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C7" w:rsidRDefault="004F5509">
      <w:pPr>
        <w:pStyle w:val="Title"/>
      </w:pPr>
      <w:r>
        <w:t>Model</w:t>
      </w:r>
      <w:r>
        <w:rPr>
          <w:spacing w:val="-9"/>
        </w:rPr>
        <w:t xml:space="preserve"> </w:t>
      </w:r>
      <w:r>
        <w:t>Optimization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6"/>
        </w:rPr>
        <w:t xml:space="preserve"> </w:t>
      </w:r>
      <w:r>
        <w:rPr>
          <w:spacing w:val="-2"/>
        </w:rPr>
        <w:t>Phase</w:t>
      </w:r>
    </w:p>
    <w:p w:rsidR="00C40EC7" w:rsidRDefault="00C40EC7">
      <w:pPr>
        <w:pStyle w:val="BodyText"/>
        <w:rPr>
          <w:b/>
          <w:sz w:val="20"/>
        </w:rPr>
      </w:pPr>
    </w:p>
    <w:p w:rsidR="00C40EC7" w:rsidRDefault="00C40EC7">
      <w:pPr>
        <w:pStyle w:val="BodyText"/>
        <w:spacing w:before="38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C40EC7">
        <w:trPr>
          <w:trHeight w:val="517"/>
        </w:trPr>
        <w:tc>
          <w:tcPr>
            <w:tcW w:w="4681" w:type="dxa"/>
          </w:tcPr>
          <w:p w:rsidR="00C40EC7" w:rsidRDefault="004F550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C40EC7" w:rsidRDefault="004F550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May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C40EC7">
        <w:trPr>
          <w:trHeight w:val="517"/>
        </w:trPr>
        <w:tc>
          <w:tcPr>
            <w:tcW w:w="4681" w:type="dxa"/>
          </w:tcPr>
          <w:p w:rsidR="00C40EC7" w:rsidRDefault="004F550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:rsidR="00C40EC7" w:rsidRDefault="00B734AD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 xml:space="preserve">Abhishek </w:t>
            </w:r>
            <w:proofErr w:type="spellStart"/>
            <w:r>
              <w:rPr>
                <w:sz w:val="24"/>
              </w:rPr>
              <w:t>Bhalchandra</w:t>
            </w:r>
            <w:proofErr w:type="spellEnd"/>
            <w:r>
              <w:rPr>
                <w:sz w:val="24"/>
              </w:rPr>
              <w:t xml:space="preserve"> Magdum</w:t>
            </w:r>
            <w:bookmarkStart w:id="0" w:name="_GoBack"/>
            <w:bookmarkEnd w:id="0"/>
          </w:p>
        </w:tc>
      </w:tr>
      <w:tr w:rsidR="00C40EC7">
        <w:trPr>
          <w:trHeight w:val="1151"/>
        </w:trPr>
        <w:tc>
          <w:tcPr>
            <w:tcW w:w="4681" w:type="dxa"/>
          </w:tcPr>
          <w:p w:rsidR="00C40EC7" w:rsidRDefault="004F550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C40EC7" w:rsidRDefault="004F5509">
            <w:pPr>
              <w:pStyle w:val="TableParagraph"/>
              <w:spacing w:before="99" w:line="276" w:lineRule="auto"/>
              <w:ind w:left="100" w:right="123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C40EC7">
        <w:trPr>
          <w:trHeight w:val="517"/>
        </w:trPr>
        <w:tc>
          <w:tcPr>
            <w:tcW w:w="4681" w:type="dxa"/>
          </w:tcPr>
          <w:p w:rsidR="00C40EC7" w:rsidRDefault="004F550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C40EC7" w:rsidRDefault="004F550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C40EC7" w:rsidRDefault="00C40EC7">
      <w:pPr>
        <w:pStyle w:val="BodyText"/>
        <w:spacing w:before="176"/>
        <w:rPr>
          <w:b/>
        </w:rPr>
      </w:pPr>
    </w:p>
    <w:p w:rsidR="00C40EC7" w:rsidRDefault="004F5509">
      <w:pPr>
        <w:jc w:val="both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Phase</w:t>
      </w:r>
    </w:p>
    <w:p w:rsidR="00C40EC7" w:rsidRDefault="00C40EC7">
      <w:pPr>
        <w:pStyle w:val="BodyText"/>
        <w:spacing w:before="45"/>
        <w:rPr>
          <w:b/>
        </w:rPr>
      </w:pPr>
    </w:p>
    <w:p w:rsidR="00C40EC7" w:rsidRDefault="004F5509">
      <w:pPr>
        <w:pStyle w:val="BodyText"/>
        <w:spacing w:before="1"/>
        <w:ind w:right="384"/>
        <w:jc w:val="both"/>
      </w:pP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results.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settings,</w:t>
      </w:r>
      <w:r>
        <w:rPr>
          <w:spacing w:val="-1"/>
        </w:rPr>
        <w:t xml:space="preserve"> </w:t>
      </w:r>
      <w:r>
        <w:t>comparing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settings work, and explaining why we chose our final model.</w:t>
      </w:r>
    </w:p>
    <w:p w:rsidR="00C40EC7" w:rsidRDefault="00C40EC7">
      <w:pPr>
        <w:pStyle w:val="BodyText"/>
        <w:spacing w:before="4"/>
      </w:pPr>
    </w:p>
    <w:p w:rsidR="00C40EC7" w:rsidRDefault="004F5509">
      <w:pPr>
        <w:pStyle w:val="BodyText"/>
        <w:ind w:right="250"/>
      </w:pPr>
      <w:r>
        <w:t>The neural network models were trained to classify mushroom images into the following three classes:</w:t>
      </w:r>
      <w:r>
        <w:rPr>
          <w:spacing w:val="-4"/>
        </w:rPr>
        <w:t xml:space="preserve"> </w:t>
      </w:r>
      <w:r>
        <w:t>Boletus,</w:t>
      </w:r>
      <w:r>
        <w:rPr>
          <w:spacing w:val="-4"/>
        </w:rPr>
        <w:t xml:space="preserve"> </w:t>
      </w:r>
      <w:proofErr w:type="spellStart"/>
      <w:r>
        <w:t>Lactarius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Russula</w:t>
      </w:r>
      <w:proofErr w:type="spellEnd"/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consisted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911</w:t>
      </w:r>
      <w:r>
        <w:rPr>
          <w:spacing w:val="-4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mushroom images across the three target classes. A separate dataset of 292 i</w:t>
      </w:r>
      <w:r>
        <w:t>mages was used for validation and final evaluation of the models.</w:t>
      </w:r>
    </w:p>
    <w:p w:rsidR="00C40EC7" w:rsidRDefault="00C40EC7">
      <w:pPr>
        <w:pStyle w:val="BodyText"/>
        <w:spacing w:before="3"/>
      </w:pPr>
    </w:p>
    <w:p w:rsidR="00C40EC7" w:rsidRDefault="004F5509">
      <w:pPr>
        <w:rPr>
          <w:b/>
          <w:sz w:val="24"/>
        </w:rPr>
      </w:pPr>
      <w:proofErr w:type="spellStart"/>
      <w:r>
        <w:rPr>
          <w:b/>
          <w:sz w:val="24"/>
        </w:rPr>
        <w:t>Hyperparameter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(8</w:t>
      </w:r>
      <w:r>
        <w:rPr>
          <w:b/>
          <w:spacing w:val="-2"/>
          <w:sz w:val="24"/>
        </w:rPr>
        <w:t xml:space="preserve"> Marks):</w:t>
      </w:r>
    </w:p>
    <w:p w:rsidR="00C40EC7" w:rsidRDefault="00C40EC7">
      <w:pPr>
        <w:pStyle w:val="BodyText"/>
        <w:spacing w:before="18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71"/>
      </w:tblGrid>
      <w:tr w:rsidR="00C40EC7">
        <w:trPr>
          <w:trHeight w:val="894"/>
        </w:trPr>
        <w:tc>
          <w:tcPr>
            <w:tcW w:w="1771" w:type="dxa"/>
          </w:tcPr>
          <w:p w:rsidR="00C40EC7" w:rsidRDefault="004F5509">
            <w:pPr>
              <w:pStyle w:val="TableParagraph"/>
              <w:spacing w:before="159"/>
              <w:ind w:left="5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471" w:type="dxa"/>
          </w:tcPr>
          <w:p w:rsidR="00C40EC7" w:rsidRDefault="004F5509">
            <w:pPr>
              <w:pStyle w:val="TableParagraph"/>
              <w:spacing w:before="159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Hyperparameters</w:t>
            </w:r>
            <w:proofErr w:type="spellEnd"/>
          </w:p>
        </w:tc>
      </w:tr>
      <w:tr w:rsidR="00C40EC7">
        <w:trPr>
          <w:trHeight w:val="4214"/>
        </w:trPr>
        <w:tc>
          <w:tcPr>
            <w:tcW w:w="1771" w:type="dxa"/>
          </w:tcPr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spacing w:before="213"/>
              <w:rPr>
                <w:b/>
                <w:sz w:val="24"/>
              </w:rPr>
            </w:pPr>
          </w:p>
          <w:p w:rsidR="00C40EC7" w:rsidRDefault="004F5509">
            <w:pPr>
              <w:pStyle w:val="TableParagraph"/>
              <w:spacing w:line="410" w:lineRule="auto"/>
              <w:ind w:left="285" w:right="276" w:firstLine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 1: </w:t>
            </w:r>
            <w:r>
              <w:rPr>
                <w:spacing w:val="-2"/>
                <w:sz w:val="24"/>
              </w:rPr>
              <w:t>InceptionV3 (Baseline)</w:t>
            </w:r>
          </w:p>
        </w:tc>
        <w:tc>
          <w:tcPr>
            <w:tcW w:w="7471" w:type="dxa"/>
          </w:tcPr>
          <w:p w:rsidR="00C40EC7" w:rsidRDefault="004F5509">
            <w:pPr>
              <w:pStyle w:val="TableParagraph"/>
              <w:spacing w:before="99" w:line="276" w:lineRule="auto"/>
              <w:ind w:left="98" w:right="96"/>
              <w:jc w:val="both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adjusted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mistakes.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tried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 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 that helps the model learn effectively without becoming unstable.</w:t>
            </w:r>
          </w:p>
          <w:p w:rsidR="00C40EC7" w:rsidRDefault="00C40EC7">
            <w:pPr>
              <w:pStyle w:val="TableParagraph"/>
              <w:spacing w:before="9"/>
              <w:rPr>
                <w:b/>
                <w:sz w:val="13"/>
              </w:rPr>
            </w:pPr>
          </w:p>
          <w:p w:rsidR="00C40EC7" w:rsidRDefault="004F5509">
            <w:pPr>
              <w:pStyle w:val="TableParagraph"/>
              <w:ind w:left="883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636341" cy="1722215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341" cy="172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EC7" w:rsidRDefault="00C40EC7">
            <w:pPr>
              <w:pStyle w:val="TableParagraph"/>
              <w:spacing w:before="61"/>
              <w:rPr>
                <w:b/>
                <w:sz w:val="20"/>
              </w:rPr>
            </w:pPr>
          </w:p>
        </w:tc>
      </w:tr>
    </w:tbl>
    <w:p w:rsidR="00C40EC7" w:rsidRDefault="00C40EC7">
      <w:pPr>
        <w:pStyle w:val="TableParagraph"/>
        <w:rPr>
          <w:b/>
          <w:sz w:val="20"/>
        </w:rPr>
        <w:sectPr w:rsidR="00C40EC7">
          <w:headerReference w:type="default" r:id="rId7"/>
          <w:type w:val="continuous"/>
          <w:pgSz w:w="12240" w:h="15840"/>
          <w:pgMar w:top="1440" w:right="1080" w:bottom="280" w:left="1440" w:header="414" w:footer="0" w:gutter="0"/>
          <w:pgNumType w:start="1"/>
          <w:cols w:space="720"/>
        </w:sectPr>
      </w:pPr>
    </w:p>
    <w:p w:rsidR="00C40EC7" w:rsidRDefault="00C40EC7">
      <w:pPr>
        <w:pStyle w:val="BodyText"/>
        <w:spacing w:before="1"/>
        <w:rPr>
          <w:b/>
          <w:sz w:val="8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71"/>
      </w:tblGrid>
      <w:tr w:rsidR="00C40EC7">
        <w:trPr>
          <w:trHeight w:val="7632"/>
        </w:trPr>
        <w:tc>
          <w:tcPr>
            <w:tcW w:w="1771" w:type="dxa"/>
          </w:tcPr>
          <w:p w:rsidR="00C40EC7" w:rsidRDefault="00C40EC7">
            <w:pPr>
              <w:pStyle w:val="TableParagraph"/>
              <w:rPr>
                <w:sz w:val="24"/>
              </w:rPr>
            </w:pPr>
          </w:p>
        </w:tc>
        <w:tc>
          <w:tcPr>
            <w:tcW w:w="7471" w:type="dxa"/>
          </w:tcPr>
          <w:p w:rsidR="00C40EC7" w:rsidRDefault="004F5509">
            <w:pPr>
              <w:pStyle w:val="TableParagraph"/>
              <w:spacing w:before="99" w:line="276" w:lineRule="auto"/>
              <w:ind w:left="98"/>
              <w:rPr>
                <w:sz w:val="24"/>
              </w:rPr>
            </w:pPr>
            <w:r>
              <w:rPr>
                <w:sz w:val="24"/>
              </w:rPr>
              <w:t>Batch Size: We changed the batch size, which is the number of images the 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knowledge.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 batch sizes to balance speed and memory usage.</w:t>
            </w:r>
          </w:p>
          <w:p w:rsidR="00C40EC7" w:rsidRDefault="00C40EC7">
            <w:pPr>
              <w:pStyle w:val="TableParagraph"/>
              <w:spacing w:before="10"/>
              <w:rPr>
                <w:b/>
                <w:sz w:val="13"/>
              </w:rPr>
            </w:pPr>
          </w:p>
          <w:p w:rsidR="00C40EC7" w:rsidRDefault="004F5509">
            <w:pPr>
              <w:pStyle w:val="TableParagraph"/>
              <w:ind w:left="74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756508" cy="3854767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508" cy="385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EC7" w:rsidRDefault="00C40EC7">
            <w:pPr>
              <w:pStyle w:val="TableParagraph"/>
              <w:spacing w:before="120"/>
              <w:rPr>
                <w:b/>
                <w:sz w:val="20"/>
              </w:rPr>
            </w:pPr>
          </w:p>
        </w:tc>
      </w:tr>
      <w:tr w:rsidR="00C40EC7">
        <w:trPr>
          <w:trHeight w:val="5052"/>
        </w:trPr>
        <w:tc>
          <w:tcPr>
            <w:tcW w:w="1771" w:type="dxa"/>
          </w:tcPr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spacing w:before="81"/>
              <w:rPr>
                <w:b/>
                <w:sz w:val="24"/>
              </w:rPr>
            </w:pPr>
          </w:p>
          <w:p w:rsidR="00C40EC7" w:rsidRDefault="004F5509">
            <w:pPr>
              <w:pStyle w:val="TableParagraph"/>
              <w:spacing w:line="410" w:lineRule="auto"/>
              <w:ind w:left="285" w:firstLine="163"/>
              <w:rPr>
                <w:sz w:val="24"/>
              </w:rPr>
            </w:pPr>
            <w:r>
              <w:rPr>
                <w:sz w:val="24"/>
              </w:rPr>
              <w:t xml:space="preserve">Model 2: </w:t>
            </w:r>
            <w:r>
              <w:rPr>
                <w:spacing w:val="-2"/>
                <w:sz w:val="24"/>
              </w:rPr>
              <w:t>InceptionV3 (Optimized)</w:t>
            </w:r>
          </w:p>
        </w:tc>
        <w:tc>
          <w:tcPr>
            <w:tcW w:w="7471" w:type="dxa"/>
          </w:tcPr>
          <w:p w:rsidR="00C40EC7" w:rsidRDefault="004F5509">
            <w:pPr>
              <w:pStyle w:val="TableParagraph"/>
              <w:spacing w:before="99" w:line="276" w:lineRule="auto"/>
              <w:ind w:left="98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adjustments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on what we learned from Model 1, to see if we could improve performance </w:t>
            </w:r>
            <w:r>
              <w:rPr>
                <w:spacing w:val="-2"/>
                <w:sz w:val="24"/>
              </w:rPr>
              <w:t>further.</w:t>
            </w:r>
          </w:p>
          <w:p w:rsidR="00C40EC7" w:rsidRDefault="00C40EC7">
            <w:pPr>
              <w:pStyle w:val="TableParagraph"/>
              <w:spacing w:before="11"/>
              <w:rPr>
                <w:b/>
                <w:sz w:val="13"/>
              </w:rPr>
            </w:pPr>
          </w:p>
          <w:p w:rsidR="00C40EC7" w:rsidRDefault="004F5509">
            <w:pPr>
              <w:pStyle w:val="TableParagraph"/>
              <w:ind w:left="775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737324" cy="1933098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324" cy="193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EC7" w:rsidRDefault="00C40EC7">
            <w:pPr>
              <w:pStyle w:val="TableParagraph"/>
              <w:rPr>
                <w:b/>
                <w:sz w:val="20"/>
              </w:rPr>
            </w:pPr>
          </w:p>
          <w:p w:rsidR="00C40EC7" w:rsidRDefault="00C40EC7">
            <w:pPr>
              <w:pStyle w:val="TableParagraph"/>
              <w:rPr>
                <w:b/>
                <w:sz w:val="20"/>
              </w:rPr>
            </w:pPr>
          </w:p>
          <w:p w:rsidR="00C40EC7" w:rsidRDefault="00C40EC7">
            <w:pPr>
              <w:pStyle w:val="TableParagraph"/>
              <w:spacing w:before="105"/>
              <w:rPr>
                <w:b/>
                <w:sz w:val="20"/>
              </w:rPr>
            </w:pPr>
          </w:p>
        </w:tc>
      </w:tr>
    </w:tbl>
    <w:p w:rsidR="00C40EC7" w:rsidRDefault="00C40EC7">
      <w:pPr>
        <w:pStyle w:val="TableParagraph"/>
        <w:rPr>
          <w:b/>
          <w:sz w:val="20"/>
        </w:rPr>
        <w:sectPr w:rsidR="00C40EC7">
          <w:pgSz w:w="12240" w:h="15840"/>
          <w:pgMar w:top="1440" w:right="1080" w:bottom="280" w:left="1440" w:header="414" w:footer="0" w:gutter="0"/>
          <w:cols w:space="720"/>
        </w:sectPr>
      </w:pPr>
    </w:p>
    <w:p w:rsidR="00C40EC7" w:rsidRDefault="00C40EC7">
      <w:pPr>
        <w:pStyle w:val="BodyText"/>
        <w:spacing w:before="1"/>
        <w:rPr>
          <w:b/>
          <w:sz w:val="8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1"/>
        <w:gridCol w:w="7471"/>
      </w:tblGrid>
      <w:tr w:rsidR="00C40EC7">
        <w:trPr>
          <w:trHeight w:val="12659"/>
        </w:trPr>
        <w:tc>
          <w:tcPr>
            <w:tcW w:w="1771" w:type="dxa"/>
          </w:tcPr>
          <w:p w:rsidR="00C40EC7" w:rsidRDefault="00C40EC7">
            <w:pPr>
              <w:pStyle w:val="TableParagraph"/>
              <w:rPr>
                <w:sz w:val="24"/>
              </w:rPr>
            </w:pPr>
          </w:p>
        </w:tc>
        <w:tc>
          <w:tcPr>
            <w:tcW w:w="7471" w:type="dxa"/>
          </w:tcPr>
          <w:p w:rsidR="00C40EC7" w:rsidRDefault="004F5509">
            <w:pPr>
              <w:pStyle w:val="TableParagraph"/>
              <w:spacing w:before="99"/>
              <w:ind w:left="98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Size: 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 the best 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Model </w:t>
            </w:r>
            <w:r>
              <w:rPr>
                <w:spacing w:val="-5"/>
                <w:sz w:val="24"/>
              </w:rPr>
              <w:t>1.</w:t>
            </w:r>
          </w:p>
          <w:p w:rsidR="00C40EC7" w:rsidRDefault="00C40EC7">
            <w:pPr>
              <w:pStyle w:val="TableParagraph"/>
              <w:spacing w:before="5" w:after="1"/>
              <w:rPr>
                <w:b/>
                <w:sz w:val="17"/>
              </w:rPr>
            </w:pPr>
          </w:p>
          <w:p w:rsidR="00C40EC7" w:rsidRDefault="004F5509">
            <w:pPr>
              <w:pStyle w:val="TableParagraph"/>
              <w:ind w:left="771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3789519" cy="3854767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519" cy="385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EC7" w:rsidRDefault="004F5509">
            <w:pPr>
              <w:pStyle w:val="TableParagraph"/>
              <w:spacing w:before="161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Accuracy:</w:t>
            </w:r>
          </w:p>
          <w:p w:rsidR="00C40EC7" w:rsidRDefault="00C40EC7">
            <w:pPr>
              <w:pStyle w:val="TableParagraph"/>
              <w:spacing w:before="5"/>
              <w:rPr>
                <w:b/>
                <w:sz w:val="17"/>
              </w:rPr>
            </w:pPr>
          </w:p>
          <w:p w:rsidR="00C40EC7" w:rsidRDefault="004F5509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 w:bidi="mr-IN"/>
              </w:rPr>
              <w:drawing>
                <wp:inline distT="0" distB="0" distL="0" distR="0">
                  <wp:extent cx="4384358" cy="3209829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358" cy="320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0EC7" w:rsidRDefault="00C40EC7">
            <w:pPr>
              <w:pStyle w:val="TableParagraph"/>
              <w:spacing w:before="89"/>
              <w:rPr>
                <w:b/>
                <w:sz w:val="20"/>
              </w:rPr>
            </w:pPr>
          </w:p>
        </w:tc>
      </w:tr>
    </w:tbl>
    <w:p w:rsidR="00C40EC7" w:rsidRDefault="00C40EC7">
      <w:pPr>
        <w:pStyle w:val="TableParagraph"/>
        <w:rPr>
          <w:b/>
          <w:sz w:val="20"/>
        </w:rPr>
        <w:sectPr w:rsidR="00C40EC7">
          <w:pgSz w:w="12240" w:h="15840"/>
          <w:pgMar w:top="1440" w:right="1080" w:bottom="280" w:left="1440" w:header="414" w:footer="0" w:gutter="0"/>
          <w:cols w:space="720"/>
        </w:sectPr>
      </w:pPr>
    </w:p>
    <w:p w:rsidR="00C40EC7" w:rsidRDefault="00C40EC7">
      <w:pPr>
        <w:pStyle w:val="BodyText"/>
        <w:rPr>
          <w:b/>
        </w:rPr>
      </w:pPr>
    </w:p>
    <w:p w:rsidR="00C40EC7" w:rsidRDefault="00C40EC7">
      <w:pPr>
        <w:pStyle w:val="BodyText"/>
        <w:spacing w:before="248"/>
        <w:rPr>
          <w:b/>
        </w:rPr>
      </w:pPr>
    </w:p>
    <w:p w:rsidR="00C40EC7" w:rsidRDefault="004F5509">
      <w:pPr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Justification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Marks):</w:t>
      </w:r>
    </w:p>
    <w:p w:rsidR="00C40EC7" w:rsidRDefault="00C40EC7">
      <w:pPr>
        <w:pStyle w:val="BodyText"/>
        <w:spacing w:before="15" w:after="1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5"/>
        <w:gridCol w:w="7118"/>
      </w:tblGrid>
      <w:tr w:rsidR="00C40EC7">
        <w:trPr>
          <w:trHeight w:val="894"/>
        </w:trPr>
        <w:tc>
          <w:tcPr>
            <w:tcW w:w="2245" w:type="dxa"/>
          </w:tcPr>
          <w:p w:rsidR="00C40EC7" w:rsidRDefault="004F5509">
            <w:pPr>
              <w:pStyle w:val="TableParagraph"/>
              <w:spacing w:before="159"/>
              <w:ind w:left="49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Final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18" w:type="dxa"/>
          </w:tcPr>
          <w:p w:rsidR="00C40EC7" w:rsidRDefault="004F5509">
            <w:pPr>
              <w:pStyle w:val="TableParagraph"/>
              <w:spacing w:before="159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C40EC7">
        <w:trPr>
          <w:trHeight w:val="2424"/>
        </w:trPr>
        <w:tc>
          <w:tcPr>
            <w:tcW w:w="2245" w:type="dxa"/>
          </w:tcPr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rPr>
                <w:b/>
                <w:sz w:val="24"/>
              </w:rPr>
            </w:pPr>
          </w:p>
          <w:p w:rsidR="00C40EC7" w:rsidRDefault="00C40EC7">
            <w:pPr>
              <w:pStyle w:val="TableParagraph"/>
              <w:spacing w:before="93"/>
              <w:rPr>
                <w:b/>
                <w:sz w:val="24"/>
              </w:rPr>
            </w:pPr>
          </w:p>
          <w:p w:rsidR="00C40EC7" w:rsidRDefault="004F5509">
            <w:pPr>
              <w:pStyle w:val="TableParagraph"/>
              <w:spacing w:line="360" w:lineRule="auto"/>
              <w:ind w:left="523" w:firstLine="160"/>
              <w:rPr>
                <w:sz w:val="24"/>
              </w:rPr>
            </w:pPr>
            <w:r>
              <w:rPr>
                <w:sz w:val="24"/>
              </w:rPr>
              <w:t xml:space="preserve">Model 2: </w:t>
            </w:r>
            <w:r>
              <w:rPr>
                <w:spacing w:val="-2"/>
                <w:sz w:val="24"/>
              </w:rPr>
              <w:t>InceptionV3 (Optimized)</w:t>
            </w:r>
          </w:p>
        </w:tc>
        <w:tc>
          <w:tcPr>
            <w:tcW w:w="7118" w:type="dxa"/>
          </w:tcPr>
          <w:p w:rsidR="00C40EC7" w:rsidRDefault="004F5509">
            <w:pPr>
              <w:pStyle w:val="TableParagraph"/>
              <w:spacing w:before="99" w:line="276" w:lineRule="auto"/>
              <w:ind w:left="97"/>
              <w:rPr>
                <w:sz w:val="24"/>
              </w:rPr>
            </w:pPr>
            <w:r>
              <w:rPr>
                <w:sz w:val="24"/>
              </w:rPr>
              <w:t>We selected Model 2 as our final model because it demonstrated a significant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1, achieving 88.36% compared to Model 1's best of 84.59%</w:t>
            </w:r>
          </w:p>
          <w:p w:rsidR="00C40EC7" w:rsidRDefault="004F5509">
            <w:pPr>
              <w:pStyle w:val="TableParagraph"/>
              <w:spacing w:before="160" w:line="276" w:lineRule="auto"/>
              <w:ind w:left="97" w:firstLine="60"/>
              <w:rPr>
                <w:sz w:val="24"/>
              </w:rPr>
            </w:pPr>
            <w:r>
              <w:rPr>
                <w:sz w:val="24"/>
              </w:rPr>
              <w:t>The image provided shows the training output. We felt the higher accuracy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worth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extra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generalize better to new images.</w:t>
            </w:r>
          </w:p>
        </w:tc>
      </w:tr>
    </w:tbl>
    <w:p w:rsidR="004F5509" w:rsidRDefault="004F5509"/>
    <w:sectPr w:rsidR="004F5509">
      <w:pgSz w:w="12240" w:h="15840"/>
      <w:pgMar w:top="144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509" w:rsidRDefault="004F5509">
      <w:r>
        <w:separator/>
      </w:r>
    </w:p>
  </w:endnote>
  <w:endnote w:type="continuationSeparator" w:id="0">
    <w:p w:rsidR="004F5509" w:rsidRDefault="004F5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509" w:rsidRDefault="004F5509">
      <w:r>
        <w:separator/>
      </w:r>
    </w:p>
  </w:footnote>
  <w:footnote w:type="continuationSeparator" w:id="0">
    <w:p w:rsidR="004F5509" w:rsidRDefault="004F5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EC7" w:rsidRDefault="004F550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 w:bidi="mr-IN"/>
      </w:rPr>
      <w:drawing>
        <wp:anchor distT="0" distB="0" distL="0" distR="0" simplePos="0" relativeHeight="487502848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n-IN" w:eastAsia="en-IN" w:bidi="mr-IN"/>
      </w:rPr>
      <w:drawing>
        <wp:anchor distT="0" distB="0" distL="0" distR="0" simplePos="0" relativeHeight="487503360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0EC7"/>
    <w:rsid w:val="004F5509"/>
    <w:rsid w:val="00B734AD"/>
    <w:rsid w:val="00C4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3851F-3B55-4D4A-8C63-F9A0309B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right="48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mahadik</dc:creator>
  <cp:lastModifiedBy>the doctor</cp:lastModifiedBy>
  <cp:revision>2</cp:revision>
  <dcterms:created xsi:type="dcterms:W3CDTF">2025-10-29T06:56:00Z</dcterms:created>
  <dcterms:modified xsi:type="dcterms:W3CDTF">2025-10-29T07:22:00Z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