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2C4" w:rsidRDefault="00956D59" w:rsidP="00956D59">
      <w:pPr>
        <w:jc w:val="center"/>
        <w:rPr>
          <w:b/>
          <w:color w:val="003399"/>
          <w:sz w:val="36"/>
          <w:u w:val="single"/>
        </w:rPr>
      </w:pPr>
      <w:bookmarkStart w:id="0" w:name="_GoBack"/>
      <w:bookmarkEnd w:id="0"/>
      <w:r w:rsidRPr="00956D59">
        <w:rPr>
          <w:b/>
          <w:color w:val="003399"/>
          <w:sz w:val="36"/>
          <w:u w:val="single"/>
        </w:rPr>
        <w:t>Input Methods</w:t>
      </w:r>
    </w:p>
    <w:p w:rsidR="00956D59" w:rsidRPr="00956D59" w:rsidRDefault="00956D59" w:rsidP="00956D59">
      <w:pPr>
        <w:pStyle w:val="NormalWeb"/>
        <w:spacing w:line="360" w:lineRule="atLeast"/>
        <w:jc w:val="both"/>
        <w:rPr>
          <w:rFonts w:ascii="Arial" w:hAnsi="Arial" w:cs="Arial"/>
          <w:color w:val="000000" w:themeColor="text1"/>
          <w:sz w:val="22"/>
          <w:szCs w:val="22"/>
        </w:rPr>
      </w:pPr>
      <w:r w:rsidRPr="00956D59">
        <w:rPr>
          <w:rFonts w:ascii="Arial" w:hAnsi="Arial" w:cs="Arial"/>
          <w:color w:val="000000" w:themeColor="text1"/>
          <w:sz w:val="22"/>
          <w:szCs w:val="22"/>
        </w:rPr>
        <w:t>Input actions require you or the robot to directly interact with an opened application or web page. There are three types of input methods for click and type actions, that differ in terms of compatibility and capability.</w:t>
      </w:r>
    </w:p>
    <w:p w:rsidR="00956D59" w:rsidRDefault="00956D59" w:rsidP="00956D59">
      <w:pPr>
        <w:pStyle w:val="NormalWeb"/>
        <w:spacing w:before="0" w:beforeAutospacing="0" w:line="360" w:lineRule="atLeast"/>
        <w:jc w:val="both"/>
        <w:rPr>
          <w:rFonts w:ascii="Arial" w:hAnsi="Arial" w:cs="Arial"/>
          <w:color w:val="000000" w:themeColor="text1"/>
          <w:sz w:val="22"/>
          <w:szCs w:val="22"/>
        </w:rPr>
      </w:pPr>
      <w:r w:rsidRPr="00956D59">
        <w:rPr>
          <w:rFonts w:ascii="Arial" w:hAnsi="Arial" w:cs="Arial"/>
          <w:color w:val="000000" w:themeColor="text1"/>
          <w:sz w:val="22"/>
          <w:szCs w:val="22"/>
        </w:rPr>
        <w:t>We generally recommend the </w:t>
      </w:r>
      <w:r w:rsidRPr="00956D59">
        <w:rPr>
          <w:rStyle w:val="Strong"/>
          <w:rFonts w:ascii="Arial" w:hAnsi="Arial" w:cs="Arial"/>
          <w:color w:val="000000" w:themeColor="text1"/>
          <w:sz w:val="22"/>
          <w:szCs w:val="22"/>
        </w:rPr>
        <w:t>Simulate Type/Click</w:t>
      </w:r>
      <w:r w:rsidRPr="00956D59">
        <w:rPr>
          <w:rFonts w:ascii="Arial" w:hAnsi="Arial" w:cs="Arial"/>
          <w:color w:val="000000" w:themeColor="text1"/>
          <w:sz w:val="22"/>
          <w:szCs w:val="22"/>
        </w:rPr>
        <w:t> method as it is the fastest of the three and works in the background, but only if you do not need to send special keyboard shortcuts. If this does not work for you, try the </w:t>
      </w:r>
      <w:r w:rsidRPr="00956D59">
        <w:rPr>
          <w:rStyle w:val="Strong"/>
          <w:rFonts w:ascii="Arial" w:hAnsi="Arial" w:cs="Arial"/>
          <w:color w:val="000000" w:themeColor="text1"/>
          <w:sz w:val="22"/>
          <w:szCs w:val="22"/>
        </w:rPr>
        <w:t>Windows Messages</w:t>
      </w:r>
      <w:r w:rsidRPr="00956D59">
        <w:rPr>
          <w:rFonts w:ascii="Arial" w:hAnsi="Arial" w:cs="Arial"/>
          <w:color w:val="000000" w:themeColor="text1"/>
          <w:sz w:val="22"/>
          <w:szCs w:val="22"/>
        </w:rPr>
        <w:t> method and then the </w:t>
      </w:r>
      <w:r w:rsidRPr="00956D59">
        <w:rPr>
          <w:rStyle w:val="Strong"/>
          <w:rFonts w:ascii="Arial" w:hAnsi="Arial" w:cs="Arial"/>
          <w:color w:val="000000" w:themeColor="text1"/>
          <w:sz w:val="22"/>
          <w:szCs w:val="22"/>
        </w:rPr>
        <w:t>Default</w:t>
      </w:r>
      <w:r w:rsidRPr="00956D59">
        <w:rPr>
          <w:rFonts w:ascii="Arial" w:hAnsi="Arial" w:cs="Arial"/>
          <w:color w:val="000000" w:themeColor="text1"/>
          <w:sz w:val="22"/>
          <w:szCs w:val="22"/>
        </w:rPr>
        <w:t> one, as it is the slowest.</w:t>
      </w:r>
    </w:p>
    <w:tbl>
      <w:tblPr>
        <w:tblW w:w="10969" w:type="dxa"/>
        <w:tblInd w:w="-982" w:type="dxa"/>
        <w:tblLook w:val="04A0"/>
      </w:tblPr>
      <w:tblGrid>
        <w:gridCol w:w="800"/>
        <w:gridCol w:w="2329"/>
        <w:gridCol w:w="1600"/>
        <w:gridCol w:w="1680"/>
        <w:gridCol w:w="1200"/>
        <w:gridCol w:w="1780"/>
        <w:gridCol w:w="1580"/>
      </w:tblGrid>
      <w:tr w:rsidR="00956D59" w:rsidRPr="00956D59" w:rsidTr="00956D59">
        <w:trPr>
          <w:trHeight w:val="630"/>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b/>
                <w:bCs/>
                <w:color w:val="FF0000"/>
                <w:szCs w:val="20"/>
                <w:lang w:eastAsia="en-IN"/>
              </w:rPr>
            </w:pPr>
            <w:r w:rsidRPr="00956D59">
              <w:rPr>
                <w:rFonts w:ascii="Calibri" w:eastAsia="Times New Roman" w:hAnsi="Calibri" w:cs="Times New Roman"/>
                <w:b/>
                <w:bCs/>
                <w:color w:val="FF0000"/>
                <w:szCs w:val="20"/>
                <w:lang w:eastAsia="en-IN"/>
              </w:rPr>
              <w:t>S.No.</w:t>
            </w:r>
          </w:p>
        </w:tc>
        <w:tc>
          <w:tcPr>
            <w:tcW w:w="2329" w:type="dxa"/>
            <w:tcBorders>
              <w:top w:val="single" w:sz="4" w:space="0" w:color="auto"/>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b/>
                <w:bCs/>
                <w:color w:val="FF0000"/>
                <w:szCs w:val="20"/>
                <w:lang w:eastAsia="en-IN"/>
              </w:rPr>
            </w:pPr>
            <w:r w:rsidRPr="00956D59">
              <w:rPr>
                <w:rFonts w:ascii="Calibri" w:eastAsia="Times New Roman" w:hAnsi="Calibri" w:cs="Times New Roman"/>
                <w:b/>
                <w:bCs/>
                <w:color w:val="FF0000"/>
                <w:szCs w:val="20"/>
                <w:lang w:eastAsia="en-IN"/>
              </w:rPr>
              <w:t>Capability Method</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b/>
                <w:bCs/>
                <w:color w:val="FF0000"/>
                <w:szCs w:val="20"/>
                <w:lang w:eastAsia="en-IN"/>
              </w:rPr>
            </w:pPr>
            <w:r w:rsidRPr="00956D59">
              <w:rPr>
                <w:rFonts w:ascii="Calibri" w:eastAsia="Times New Roman" w:hAnsi="Calibri" w:cs="Times New Roman"/>
                <w:b/>
                <w:bCs/>
                <w:color w:val="FF0000"/>
                <w:szCs w:val="20"/>
                <w:lang w:eastAsia="en-IN"/>
              </w:rPr>
              <w:t>Compatibility</w:t>
            </w:r>
          </w:p>
        </w:tc>
        <w:tc>
          <w:tcPr>
            <w:tcW w:w="1680" w:type="dxa"/>
            <w:tcBorders>
              <w:top w:val="single" w:sz="4" w:space="0" w:color="auto"/>
              <w:left w:val="nil"/>
              <w:bottom w:val="single" w:sz="4" w:space="0" w:color="auto"/>
              <w:right w:val="single" w:sz="4" w:space="0" w:color="auto"/>
            </w:tcBorders>
            <w:shd w:val="clear" w:color="auto" w:fill="auto"/>
            <w:vAlign w:val="bottom"/>
            <w:hideMark/>
          </w:tcPr>
          <w:p w:rsidR="00956D59" w:rsidRPr="00956D59" w:rsidRDefault="00956D59" w:rsidP="00956D59">
            <w:pPr>
              <w:spacing w:after="0" w:line="240" w:lineRule="auto"/>
              <w:jc w:val="center"/>
              <w:rPr>
                <w:rFonts w:ascii="Calibri" w:eastAsia="Times New Roman" w:hAnsi="Calibri" w:cs="Times New Roman"/>
                <w:b/>
                <w:bCs/>
                <w:color w:val="FF0000"/>
                <w:szCs w:val="20"/>
                <w:lang w:eastAsia="en-IN"/>
              </w:rPr>
            </w:pPr>
            <w:r w:rsidRPr="00956D59">
              <w:rPr>
                <w:rFonts w:ascii="Calibri" w:eastAsia="Times New Roman" w:hAnsi="Calibri" w:cs="Times New Roman"/>
                <w:b/>
                <w:bCs/>
                <w:color w:val="FF0000"/>
                <w:szCs w:val="20"/>
                <w:lang w:eastAsia="en-IN"/>
              </w:rPr>
              <w:t xml:space="preserve">Background </w:t>
            </w:r>
            <w:r w:rsidRPr="00956D59">
              <w:rPr>
                <w:rFonts w:ascii="Calibri" w:eastAsia="Times New Roman" w:hAnsi="Calibri" w:cs="Times New Roman"/>
                <w:b/>
                <w:bCs/>
                <w:color w:val="FF0000"/>
                <w:szCs w:val="20"/>
                <w:lang w:eastAsia="en-IN"/>
              </w:rPr>
              <w:br/>
            </w:r>
            <w:r w:rsidRPr="00B85B85">
              <w:rPr>
                <w:rFonts w:ascii="Calibri" w:eastAsia="Times New Roman" w:hAnsi="Calibri" w:cs="Times New Roman"/>
                <w:b/>
                <w:bCs/>
                <w:color w:val="FF0000"/>
                <w:szCs w:val="20"/>
                <w:lang w:eastAsia="en-IN"/>
              </w:rPr>
              <w:t>Execution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b/>
                <w:bCs/>
                <w:color w:val="FF0000"/>
                <w:szCs w:val="20"/>
                <w:lang w:eastAsia="en-IN"/>
              </w:rPr>
            </w:pPr>
            <w:r w:rsidRPr="00956D59">
              <w:rPr>
                <w:rFonts w:ascii="Calibri" w:eastAsia="Times New Roman" w:hAnsi="Calibri" w:cs="Times New Roman"/>
                <w:b/>
                <w:bCs/>
                <w:color w:val="FF0000"/>
                <w:szCs w:val="20"/>
                <w:lang w:eastAsia="en-IN"/>
              </w:rPr>
              <w:t>Speed</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b/>
                <w:bCs/>
                <w:color w:val="FF0000"/>
                <w:szCs w:val="20"/>
                <w:lang w:eastAsia="en-IN"/>
              </w:rPr>
            </w:pPr>
            <w:r w:rsidRPr="00956D59">
              <w:rPr>
                <w:rFonts w:ascii="Calibri" w:eastAsia="Times New Roman" w:hAnsi="Calibri" w:cs="Times New Roman"/>
                <w:b/>
                <w:bCs/>
                <w:color w:val="FF0000"/>
                <w:szCs w:val="20"/>
                <w:lang w:eastAsia="en-IN"/>
              </w:rPr>
              <w:t>Hotkey Support</w:t>
            </w:r>
          </w:p>
        </w:tc>
        <w:tc>
          <w:tcPr>
            <w:tcW w:w="1580" w:type="dxa"/>
            <w:tcBorders>
              <w:top w:val="single" w:sz="4" w:space="0" w:color="auto"/>
              <w:left w:val="nil"/>
              <w:bottom w:val="single" w:sz="4" w:space="0" w:color="auto"/>
              <w:right w:val="single" w:sz="4" w:space="0" w:color="auto"/>
            </w:tcBorders>
            <w:shd w:val="clear" w:color="auto" w:fill="auto"/>
            <w:vAlign w:val="bottom"/>
            <w:hideMark/>
          </w:tcPr>
          <w:p w:rsidR="00956D59" w:rsidRPr="00956D59" w:rsidRDefault="00956D59" w:rsidP="00956D59">
            <w:pPr>
              <w:spacing w:after="0" w:line="240" w:lineRule="auto"/>
              <w:jc w:val="center"/>
              <w:rPr>
                <w:rFonts w:ascii="Calibri" w:eastAsia="Times New Roman" w:hAnsi="Calibri" w:cs="Times New Roman"/>
                <w:b/>
                <w:bCs/>
                <w:color w:val="FF0000"/>
                <w:szCs w:val="20"/>
                <w:lang w:eastAsia="en-IN"/>
              </w:rPr>
            </w:pPr>
            <w:r w:rsidRPr="00956D59">
              <w:rPr>
                <w:rFonts w:ascii="Calibri" w:eastAsia="Times New Roman" w:hAnsi="Calibri" w:cs="Times New Roman"/>
                <w:b/>
                <w:bCs/>
                <w:color w:val="FF0000"/>
                <w:szCs w:val="20"/>
                <w:lang w:eastAsia="en-IN"/>
              </w:rPr>
              <w:t>Auto Empty</w:t>
            </w:r>
            <w:r w:rsidRPr="00956D59">
              <w:rPr>
                <w:rFonts w:ascii="Calibri" w:eastAsia="Times New Roman" w:hAnsi="Calibri" w:cs="Times New Roman"/>
                <w:b/>
                <w:bCs/>
                <w:color w:val="FF0000"/>
                <w:szCs w:val="20"/>
                <w:lang w:eastAsia="en-IN"/>
              </w:rPr>
              <w:br/>
              <w:t>Field</w:t>
            </w:r>
          </w:p>
        </w:tc>
      </w:tr>
      <w:tr w:rsidR="00956D59" w:rsidRPr="00956D59" w:rsidTr="00956D59">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1</w:t>
            </w:r>
          </w:p>
        </w:tc>
        <w:tc>
          <w:tcPr>
            <w:tcW w:w="2329"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rPr>
                <w:rFonts w:ascii="Calibri" w:eastAsia="Times New Roman" w:hAnsi="Calibri" w:cs="Times New Roman"/>
                <w:b/>
                <w:bCs/>
                <w:color w:val="000000"/>
                <w:szCs w:val="20"/>
                <w:lang w:eastAsia="en-IN"/>
              </w:rPr>
            </w:pPr>
            <w:r w:rsidRPr="00956D59">
              <w:rPr>
                <w:rFonts w:ascii="Calibri" w:eastAsia="Times New Roman" w:hAnsi="Calibri" w:cs="Times New Roman"/>
                <w:b/>
                <w:bCs/>
                <w:color w:val="000000"/>
                <w:szCs w:val="20"/>
                <w:lang w:eastAsia="en-IN"/>
              </w:rPr>
              <w:t>Default</w:t>
            </w:r>
          </w:p>
        </w:tc>
        <w:tc>
          <w:tcPr>
            <w:tcW w:w="1600"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100%</w:t>
            </w:r>
          </w:p>
        </w:tc>
        <w:tc>
          <w:tcPr>
            <w:tcW w:w="1680"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No</w:t>
            </w:r>
          </w:p>
        </w:tc>
        <w:tc>
          <w:tcPr>
            <w:tcW w:w="1200"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50%</w:t>
            </w:r>
          </w:p>
        </w:tc>
        <w:tc>
          <w:tcPr>
            <w:tcW w:w="1780"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Yes</w:t>
            </w:r>
          </w:p>
        </w:tc>
        <w:tc>
          <w:tcPr>
            <w:tcW w:w="1580"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No</w:t>
            </w:r>
          </w:p>
        </w:tc>
      </w:tr>
      <w:tr w:rsidR="00956D59" w:rsidRPr="00956D59" w:rsidTr="00956D59">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2</w:t>
            </w:r>
          </w:p>
        </w:tc>
        <w:tc>
          <w:tcPr>
            <w:tcW w:w="2329"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rPr>
                <w:rFonts w:ascii="Calibri" w:eastAsia="Times New Roman" w:hAnsi="Calibri" w:cs="Times New Roman"/>
                <w:b/>
                <w:bCs/>
                <w:color w:val="000000"/>
                <w:szCs w:val="20"/>
                <w:lang w:eastAsia="en-IN"/>
              </w:rPr>
            </w:pPr>
            <w:r w:rsidRPr="00956D59">
              <w:rPr>
                <w:rFonts w:ascii="Calibri" w:eastAsia="Times New Roman" w:hAnsi="Calibri" w:cs="Times New Roman"/>
                <w:b/>
                <w:bCs/>
                <w:color w:val="000000"/>
                <w:szCs w:val="20"/>
                <w:lang w:eastAsia="en-IN"/>
              </w:rPr>
              <w:t>SendWindowMessages</w:t>
            </w:r>
          </w:p>
        </w:tc>
        <w:tc>
          <w:tcPr>
            <w:tcW w:w="1600"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80%</w:t>
            </w:r>
          </w:p>
        </w:tc>
        <w:tc>
          <w:tcPr>
            <w:tcW w:w="1680"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Yes</w:t>
            </w:r>
          </w:p>
        </w:tc>
        <w:tc>
          <w:tcPr>
            <w:tcW w:w="1200"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50%</w:t>
            </w:r>
          </w:p>
        </w:tc>
        <w:tc>
          <w:tcPr>
            <w:tcW w:w="1780"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Yes</w:t>
            </w:r>
          </w:p>
        </w:tc>
        <w:tc>
          <w:tcPr>
            <w:tcW w:w="1580"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No</w:t>
            </w:r>
          </w:p>
        </w:tc>
      </w:tr>
      <w:tr w:rsidR="00956D59" w:rsidRPr="00956D59" w:rsidTr="00956D59">
        <w:trPr>
          <w:trHeight w:val="9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3</w:t>
            </w:r>
          </w:p>
        </w:tc>
        <w:tc>
          <w:tcPr>
            <w:tcW w:w="2329"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rPr>
                <w:rFonts w:ascii="Calibri" w:eastAsia="Times New Roman" w:hAnsi="Calibri" w:cs="Times New Roman"/>
                <w:b/>
                <w:bCs/>
                <w:color w:val="000000"/>
                <w:szCs w:val="20"/>
                <w:lang w:eastAsia="en-IN"/>
              </w:rPr>
            </w:pPr>
            <w:r w:rsidRPr="00956D59">
              <w:rPr>
                <w:rFonts w:ascii="Calibri" w:eastAsia="Times New Roman" w:hAnsi="Calibri" w:cs="Times New Roman"/>
                <w:b/>
                <w:bCs/>
                <w:color w:val="000000"/>
                <w:szCs w:val="20"/>
                <w:lang w:eastAsia="en-IN"/>
              </w:rPr>
              <w:t>Simulate Type/Click</w:t>
            </w:r>
          </w:p>
        </w:tc>
        <w:tc>
          <w:tcPr>
            <w:tcW w:w="1600" w:type="dxa"/>
            <w:tcBorders>
              <w:top w:val="nil"/>
              <w:left w:val="nil"/>
              <w:bottom w:val="single" w:sz="4" w:space="0" w:color="auto"/>
              <w:right w:val="single" w:sz="4" w:space="0" w:color="auto"/>
            </w:tcBorders>
            <w:shd w:val="clear" w:color="auto" w:fill="auto"/>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 xml:space="preserve">99% - Web Apps </w:t>
            </w:r>
            <w:r w:rsidRPr="00956D59">
              <w:rPr>
                <w:rFonts w:ascii="Calibri" w:eastAsia="Times New Roman" w:hAnsi="Calibri" w:cs="Times New Roman"/>
                <w:color w:val="000000"/>
                <w:szCs w:val="20"/>
                <w:lang w:eastAsia="en-IN"/>
              </w:rPr>
              <w:br/>
              <w:t>66% - Desktop Apps</w:t>
            </w:r>
          </w:p>
        </w:tc>
        <w:tc>
          <w:tcPr>
            <w:tcW w:w="1680"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Yes</w:t>
            </w:r>
          </w:p>
        </w:tc>
        <w:tc>
          <w:tcPr>
            <w:tcW w:w="1200"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100%</w:t>
            </w:r>
          </w:p>
        </w:tc>
        <w:tc>
          <w:tcPr>
            <w:tcW w:w="1780"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No</w:t>
            </w:r>
          </w:p>
        </w:tc>
        <w:tc>
          <w:tcPr>
            <w:tcW w:w="1580" w:type="dxa"/>
            <w:tcBorders>
              <w:top w:val="nil"/>
              <w:left w:val="nil"/>
              <w:bottom w:val="single" w:sz="4" w:space="0" w:color="auto"/>
              <w:right w:val="single" w:sz="4" w:space="0" w:color="auto"/>
            </w:tcBorders>
            <w:shd w:val="clear" w:color="auto" w:fill="auto"/>
            <w:noWrap/>
            <w:vAlign w:val="bottom"/>
            <w:hideMark/>
          </w:tcPr>
          <w:p w:rsidR="00956D59" w:rsidRPr="00956D59" w:rsidRDefault="00956D59" w:rsidP="00956D59">
            <w:pPr>
              <w:spacing w:after="0" w:line="240" w:lineRule="auto"/>
              <w:jc w:val="center"/>
              <w:rPr>
                <w:rFonts w:ascii="Calibri" w:eastAsia="Times New Roman" w:hAnsi="Calibri" w:cs="Times New Roman"/>
                <w:color w:val="000000"/>
                <w:szCs w:val="20"/>
                <w:lang w:eastAsia="en-IN"/>
              </w:rPr>
            </w:pPr>
            <w:r w:rsidRPr="00956D59">
              <w:rPr>
                <w:rFonts w:ascii="Calibri" w:eastAsia="Times New Roman" w:hAnsi="Calibri" w:cs="Times New Roman"/>
                <w:color w:val="000000"/>
                <w:szCs w:val="20"/>
                <w:lang w:eastAsia="en-IN"/>
              </w:rPr>
              <w:t>Yes</w:t>
            </w:r>
          </w:p>
        </w:tc>
      </w:tr>
    </w:tbl>
    <w:p w:rsidR="00956D59" w:rsidRDefault="00956D59" w:rsidP="00956D59">
      <w:pPr>
        <w:pStyle w:val="NormalWeb"/>
        <w:spacing w:before="0" w:beforeAutospacing="0" w:line="360" w:lineRule="atLeast"/>
        <w:jc w:val="both"/>
        <w:rPr>
          <w:rFonts w:ascii="Arial" w:hAnsi="Arial" w:cs="Arial"/>
          <w:color w:val="000000" w:themeColor="text1"/>
          <w:sz w:val="22"/>
          <w:szCs w:val="22"/>
        </w:rPr>
      </w:pPr>
    </w:p>
    <w:p w:rsidR="00956D59" w:rsidRDefault="00A27EBA" w:rsidP="00956D59">
      <w:pPr>
        <w:pStyle w:val="NormalWeb"/>
        <w:spacing w:before="0" w:beforeAutospacing="0" w:line="360" w:lineRule="atLeast"/>
        <w:jc w:val="both"/>
        <w:rPr>
          <w:rFonts w:ascii="Arial" w:hAnsi="Arial" w:cs="Arial"/>
          <w:color w:val="000000" w:themeColor="text1"/>
          <w:sz w:val="22"/>
          <w:szCs w:val="22"/>
        </w:rPr>
      </w:pPr>
      <w:r w:rsidRPr="00A27EBA">
        <w:rPr>
          <w:rFonts w:ascii="Arial" w:hAnsi="Arial" w:cs="Arial"/>
          <w:color w:val="000000" w:themeColor="text1"/>
          <w:sz w:val="22"/>
          <w:szCs w:val="22"/>
        </w:rPr>
        <w:t>The </w:t>
      </w:r>
      <w:r w:rsidRPr="00A27EBA">
        <w:rPr>
          <w:b/>
          <w:bCs/>
          <w:color w:val="000000" w:themeColor="text1"/>
          <w:sz w:val="22"/>
          <w:szCs w:val="22"/>
        </w:rPr>
        <w:t>Default</w:t>
      </w:r>
      <w:r w:rsidRPr="00A27EBA">
        <w:rPr>
          <w:rFonts w:ascii="Arial" w:hAnsi="Arial" w:cs="Arial"/>
          <w:color w:val="000000" w:themeColor="text1"/>
          <w:sz w:val="22"/>
          <w:szCs w:val="22"/>
        </w:rPr>
        <w:t> application simulates a click or type with the help of the hardware driver, while the </w:t>
      </w:r>
      <w:r w:rsidRPr="00A27EBA">
        <w:rPr>
          <w:b/>
          <w:bCs/>
          <w:color w:val="000000" w:themeColor="text1"/>
          <w:sz w:val="22"/>
          <w:szCs w:val="22"/>
        </w:rPr>
        <w:t>Simulate Type/Click</w:t>
      </w:r>
      <w:r w:rsidRPr="00A27EBA">
        <w:rPr>
          <w:rFonts w:ascii="Arial" w:hAnsi="Arial" w:cs="Arial"/>
          <w:color w:val="000000" w:themeColor="text1"/>
          <w:sz w:val="22"/>
          <w:szCs w:val="22"/>
        </w:rPr>
        <w:t> method uses the technology of the target application. Lastly, the </w:t>
      </w:r>
      <w:r w:rsidRPr="00A27EBA">
        <w:rPr>
          <w:b/>
          <w:bCs/>
          <w:color w:val="000000" w:themeColor="text1"/>
          <w:sz w:val="22"/>
          <w:szCs w:val="22"/>
        </w:rPr>
        <w:t>SendWindowMessages</w:t>
      </w:r>
      <w:r w:rsidRPr="00A27EBA">
        <w:rPr>
          <w:rFonts w:ascii="Arial" w:hAnsi="Arial" w:cs="Arial"/>
          <w:color w:val="000000" w:themeColor="text1"/>
          <w:sz w:val="22"/>
          <w:szCs w:val="22"/>
        </w:rPr>
        <w:t> works by sending a specific message directly to the target application.</w:t>
      </w:r>
    </w:p>
    <w:p w:rsidR="00956D59" w:rsidRPr="00956D59" w:rsidRDefault="00956D59" w:rsidP="00956D59">
      <w:pPr>
        <w:pStyle w:val="NormalWeb"/>
        <w:spacing w:before="0" w:beforeAutospacing="0" w:line="360" w:lineRule="atLeast"/>
        <w:jc w:val="both"/>
        <w:rPr>
          <w:rFonts w:ascii="Arial" w:hAnsi="Arial" w:cs="Arial"/>
          <w:color w:val="000000" w:themeColor="text1"/>
          <w:sz w:val="22"/>
          <w:szCs w:val="22"/>
        </w:rPr>
      </w:pPr>
    </w:p>
    <w:p w:rsidR="00A27EBA" w:rsidRDefault="00A27EBA" w:rsidP="00A27EBA">
      <w:pPr>
        <w:jc w:val="center"/>
        <w:rPr>
          <w:b/>
          <w:color w:val="003399"/>
          <w:sz w:val="36"/>
          <w:u w:val="single"/>
        </w:rPr>
      </w:pPr>
      <w:r>
        <w:rPr>
          <w:b/>
          <w:color w:val="003399"/>
          <w:sz w:val="36"/>
          <w:u w:val="single"/>
        </w:rPr>
        <w:t>Output Or Screen Scraping Methods</w:t>
      </w:r>
    </w:p>
    <w:p w:rsidR="00A27EBA" w:rsidRPr="00A27EBA" w:rsidRDefault="00A27EBA" w:rsidP="00A27EBA">
      <w:pPr>
        <w:pStyle w:val="NormalWeb"/>
        <w:spacing w:before="0" w:beforeAutospacing="0" w:line="360" w:lineRule="atLeast"/>
        <w:jc w:val="both"/>
        <w:rPr>
          <w:rFonts w:ascii="Arial" w:hAnsi="Arial" w:cs="Arial"/>
          <w:color w:val="000000" w:themeColor="text1"/>
          <w:sz w:val="22"/>
          <w:szCs w:val="22"/>
        </w:rPr>
      </w:pPr>
      <w:r w:rsidRPr="00A27EBA">
        <w:rPr>
          <w:rFonts w:ascii="Arial" w:hAnsi="Arial" w:cs="Arial"/>
          <w:color w:val="000000" w:themeColor="text1"/>
          <w:sz w:val="22"/>
          <w:szCs w:val="22"/>
        </w:rPr>
        <w:t>Output or screen scraping methods refer to those activities that enable you to extract data from a specified UI element or document, such as a .pdf file.</w:t>
      </w:r>
    </w:p>
    <w:p w:rsidR="00A27EBA" w:rsidRPr="00A27EBA" w:rsidRDefault="00A27EBA" w:rsidP="00A27EBA">
      <w:pPr>
        <w:pStyle w:val="NormalWeb"/>
        <w:spacing w:before="0" w:beforeAutospacing="0" w:line="360" w:lineRule="atLeast"/>
        <w:jc w:val="both"/>
        <w:rPr>
          <w:rFonts w:ascii="Arial" w:hAnsi="Arial" w:cs="Arial"/>
          <w:color w:val="000000" w:themeColor="text1"/>
          <w:sz w:val="22"/>
          <w:szCs w:val="22"/>
        </w:rPr>
      </w:pPr>
      <w:r w:rsidRPr="00A27EBA">
        <w:rPr>
          <w:rFonts w:ascii="Arial" w:hAnsi="Arial" w:cs="Arial"/>
          <w:color w:val="000000" w:themeColor="text1"/>
          <w:sz w:val="22"/>
          <w:szCs w:val="22"/>
        </w:rPr>
        <w:t>To understand which one is better for automating your business process, let’s see the differences between them.</w:t>
      </w:r>
    </w:p>
    <w:tbl>
      <w:tblPr>
        <w:tblW w:w="11282" w:type="dxa"/>
        <w:tblInd w:w="-1135" w:type="dxa"/>
        <w:tblLook w:val="04A0"/>
      </w:tblPr>
      <w:tblGrid>
        <w:gridCol w:w="701"/>
        <w:gridCol w:w="2200"/>
        <w:gridCol w:w="1220"/>
        <w:gridCol w:w="1360"/>
        <w:gridCol w:w="1301"/>
        <w:gridCol w:w="1560"/>
        <w:gridCol w:w="1360"/>
        <w:gridCol w:w="1580"/>
      </w:tblGrid>
      <w:tr w:rsidR="00B85B85" w:rsidRPr="00B85B85" w:rsidTr="00B85B85">
        <w:trPr>
          <w:trHeight w:val="525"/>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b/>
                <w:bCs/>
                <w:color w:val="FF0000"/>
                <w:szCs w:val="20"/>
                <w:lang w:eastAsia="en-IN"/>
              </w:rPr>
            </w:pPr>
            <w:r w:rsidRPr="00B85B85">
              <w:rPr>
                <w:rFonts w:ascii="Calibri" w:eastAsia="Times New Roman" w:hAnsi="Calibri" w:cs="Times New Roman"/>
                <w:b/>
                <w:bCs/>
                <w:color w:val="FF0000"/>
                <w:szCs w:val="20"/>
                <w:lang w:eastAsia="en-IN"/>
              </w:rPr>
              <w:t>S.No.</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b/>
                <w:bCs/>
                <w:color w:val="FF0000"/>
                <w:szCs w:val="20"/>
                <w:lang w:eastAsia="en-IN"/>
              </w:rPr>
            </w:pPr>
            <w:r w:rsidRPr="00B85B85">
              <w:rPr>
                <w:rFonts w:ascii="Calibri" w:eastAsia="Times New Roman" w:hAnsi="Calibri" w:cs="Times New Roman"/>
                <w:b/>
                <w:bCs/>
                <w:color w:val="FF0000"/>
                <w:szCs w:val="20"/>
                <w:lang w:eastAsia="en-IN"/>
              </w:rPr>
              <w:t>Capability Method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b/>
                <w:bCs/>
                <w:color w:val="FF0000"/>
                <w:szCs w:val="20"/>
                <w:lang w:eastAsia="en-IN"/>
              </w:rPr>
            </w:pPr>
            <w:r w:rsidRPr="00B85B85">
              <w:rPr>
                <w:rFonts w:ascii="Calibri" w:eastAsia="Times New Roman" w:hAnsi="Calibri" w:cs="Times New Roman"/>
                <w:b/>
                <w:bCs/>
                <w:color w:val="FF0000"/>
                <w:szCs w:val="20"/>
                <w:lang w:eastAsia="en-IN"/>
              </w:rPr>
              <w:t>Speed</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b/>
                <w:bCs/>
                <w:color w:val="FF0000"/>
                <w:szCs w:val="20"/>
                <w:lang w:eastAsia="en-IN"/>
              </w:rPr>
            </w:pPr>
            <w:r w:rsidRPr="00B85B85">
              <w:rPr>
                <w:rFonts w:ascii="Calibri" w:eastAsia="Times New Roman" w:hAnsi="Calibri" w:cs="Times New Roman"/>
                <w:b/>
                <w:bCs/>
                <w:color w:val="FF0000"/>
                <w:szCs w:val="20"/>
                <w:lang w:eastAsia="en-IN"/>
              </w:rPr>
              <w:t>Accuracy</w:t>
            </w:r>
          </w:p>
        </w:tc>
        <w:tc>
          <w:tcPr>
            <w:tcW w:w="1301" w:type="dxa"/>
            <w:tcBorders>
              <w:top w:val="single" w:sz="4" w:space="0" w:color="auto"/>
              <w:left w:val="nil"/>
              <w:bottom w:val="single" w:sz="4" w:space="0" w:color="auto"/>
              <w:right w:val="single" w:sz="4" w:space="0" w:color="auto"/>
            </w:tcBorders>
            <w:shd w:val="clear" w:color="auto" w:fill="auto"/>
            <w:vAlign w:val="bottom"/>
            <w:hideMark/>
          </w:tcPr>
          <w:p w:rsidR="00B85B85" w:rsidRPr="00B85B85" w:rsidRDefault="00B85B85" w:rsidP="00B85B85">
            <w:pPr>
              <w:spacing w:after="0" w:line="240" w:lineRule="auto"/>
              <w:jc w:val="center"/>
              <w:rPr>
                <w:rFonts w:ascii="Calibri" w:eastAsia="Times New Roman" w:hAnsi="Calibri" w:cs="Times New Roman"/>
                <w:b/>
                <w:bCs/>
                <w:color w:val="FF0000"/>
                <w:szCs w:val="20"/>
                <w:lang w:eastAsia="en-IN"/>
              </w:rPr>
            </w:pPr>
            <w:r w:rsidRPr="00B85B85">
              <w:rPr>
                <w:rFonts w:ascii="Calibri" w:eastAsia="Times New Roman" w:hAnsi="Calibri" w:cs="Times New Roman"/>
                <w:b/>
                <w:bCs/>
                <w:color w:val="FF0000"/>
                <w:szCs w:val="20"/>
                <w:lang w:eastAsia="en-IN"/>
              </w:rPr>
              <w:t xml:space="preserve">Background </w:t>
            </w:r>
            <w:r w:rsidRPr="00B85B85">
              <w:rPr>
                <w:rFonts w:ascii="Calibri" w:eastAsia="Times New Roman" w:hAnsi="Calibri" w:cs="Times New Roman"/>
                <w:b/>
                <w:bCs/>
                <w:color w:val="FF0000"/>
                <w:szCs w:val="20"/>
                <w:lang w:eastAsia="en-IN"/>
              </w:rPr>
              <w:br/>
              <w:t>Execution</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B85B85" w:rsidRPr="00B85B85" w:rsidRDefault="00B85B85" w:rsidP="00B85B85">
            <w:pPr>
              <w:spacing w:after="0" w:line="240" w:lineRule="auto"/>
              <w:jc w:val="center"/>
              <w:rPr>
                <w:rFonts w:ascii="Calibri" w:eastAsia="Times New Roman" w:hAnsi="Calibri" w:cs="Times New Roman"/>
                <w:b/>
                <w:bCs/>
                <w:color w:val="FF0000"/>
                <w:szCs w:val="20"/>
                <w:lang w:eastAsia="en-IN"/>
              </w:rPr>
            </w:pPr>
            <w:r w:rsidRPr="00B85B85">
              <w:rPr>
                <w:rFonts w:ascii="Calibri" w:eastAsia="Times New Roman" w:hAnsi="Calibri" w:cs="Times New Roman"/>
                <w:b/>
                <w:bCs/>
                <w:color w:val="FF0000"/>
                <w:szCs w:val="20"/>
                <w:lang w:eastAsia="en-IN"/>
              </w:rPr>
              <w:t xml:space="preserve">Extract </w:t>
            </w:r>
            <w:r w:rsidRPr="00B85B85">
              <w:rPr>
                <w:rFonts w:ascii="Calibri" w:eastAsia="Times New Roman" w:hAnsi="Calibri" w:cs="Times New Roman"/>
                <w:b/>
                <w:bCs/>
                <w:color w:val="FF0000"/>
                <w:szCs w:val="20"/>
                <w:lang w:eastAsia="en-IN"/>
              </w:rPr>
              <w:br/>
              <w:t>Text Position</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rsidR="00B85B85" w:rsidRPr="00B85B85" w:rsidRDefault="00B85B85" w:rsidP="00B85B85">
            <w:pPr>
              <w:spacing w:after="0" w:line="240" w:lineRule="auto"/>
              <w:jc w:val="center"/>
              <w:rPr>
                <w:rFonts w:ascii="Calibri" w:eastAsia="Times New Roman" w:hAnsi="Calibri" w:cs="Times New Roman"/>
                <w:b/>
                <w:bCs/>
                <w:color w:val="FF0000"/>
                <w:szCs w:val="20"/>
                <w:lang w:eastAsia="en-IN"/>
              </w:rPr>
            </w:pPr>
            <w:r w:rsidRPr="00B85B85">
              <w:rPr>
                <w:rFonts w:ascii="Calibri" w:eastAsia="Times New Roman" w:hAnsi="Calibri" w:cs="Times New Roman"/>
                <w:b/>
                <w:bCs/>
                <w:color w:val="FF0000"/>
                <w:szCs w:val="20"/>
                <w:lang w:eastAsia="en-IN"/>
              </w:rPr>
              <w:t xml:space="preserve">Extract </w:t>
            </w:r>
            <w:r w:rsidRPr="00B85B85">
              <w:rPr>
                <w:rFonts w:ascii="Calibri" w:eastAsia="Times New Roman" w:hAnsi="Calibri" w:cs="Times New Roman"/>
                <w:b/>
                <w:bCs/>
                <w:color w:val="FF0000"/>
                <w:szCs w:val="20"/>
                <w:lang w:eastAsia="en-IN"/>
              </w:rPr>
              <w:br/>
              <w:t>HiddenText</w:t>
            </w:r>
          </w:p>
        </w:tc>
        <w:tc>
          <w:tcPr>
            <w:tcW w:w="1580" w:type="dxa"/>
            <w:tcBorders>
              <w:top w:val="single" w:sz="4" w:space="0" w:color="auto"/>
              <w:left w:val="nil"/>
              <w:bottom w:val="single" w:sz="4" w:space="0" w:color="auto"/>
              <w:right w:val="single" w:sz="4" w:space="0" w:color="auto"/>
            </w:tcBorders>
            <w:shd w:val="clear" w:color="auto" w:fill="auto"/>
            <w:vAlign w:val="bottom"/>
            <w:hideMark/>
          </w:tcPr>
          <w:p w:rsidR="00B85B85" w:rsidRPr="00B85B85" w:rsidRDefault="00B85B85" w:rsidP="00B85B85">
            <w:pPr>
              <w:spacing w:after="0" w:line="240" w:lineRule="auto"/>
              <w:jc w:val="center"/>
              <w:rPr>
                <w:rFonts w:ascii="Calibri" w:eastAsia="Times New Roman" w:hAnsi="Calibri" w:cs="Times New Roman"/>
                <w:b/>
                <w:bCs/>
                <w:color w:val="FF0000"/>
                <w:szCs w:val="20"/>
                <w:lang w:eastAsia="en-IN"/>
              </w:rPr>
            </w:pPr>
            <w:r w:rsidRPr="00B85B85">
              <w:rPr>
                <w:rFonts w:ascii="Calibri" w:eastAsia="Times New Roman" w:hAnsi="Calibri" w:cs="Times New Roman"/>
                <w:b/>
                <w:bCs/>
                <w:color w:val="FF0000"/>
                <w:szCs w:val="20"/>
                <w:lang w:eastAsia="en-IN"/>
              </w:rPr>
              <w:t xml:space="preserve">Support </w:t>
            </w:r>
            <w:r w:rsidRPr="00B85B85">
              <w:rPr>
                <w:rFonts w:ascii="Calibri" w:eastAsia="Times New Roman" w:hAnsi="Calibri" w:cs="Times New Roman"/>
                <w:b/>
                <w:bCs/>
                <w:color w:val="FF0000"/>
                <w:szCs w:val="20"/>
                <w:lang w:eastAsia="en-IN"/>
              </w:rPr>
              <w:br/>
              <w:t>For Citrix</w:t>
            </w:r>
          </w:p>
        </w:tc>
      </w:tr>
      <w:tr w:rsidR="00B85B85" w:rsidRPr="00B85B85" w:rsidTr="00B85B85">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1</w:t>
            </w:r>
          </w:p>
        </w:tc>
        <w:tc>
          <w:tcPr>
            <w:tcW w:w="220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FullText</w:t>
            </w:r>
          </w:p>
        </w:tc>
        <w:tc>
          <w:tcPr>
            <w:tcW w:w="122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10</w:t>
            </w:r>
            <w:r w:rsidR="00934CD6">
              <w:rPr>
                <w:rFonts w:ascii="Calibri" w:eastAsia="Times New Roman" w:hAnsi="Calibri" w:cs="Times New Roman"/>
                <w:color w:val="000000"/>
                <w:szCs w:val="20"/>
                <w:lang w:eastAsia="en-IN"/>
              </w:rPr>
              <w:t>0%</w:t>
            </w:r>
          </w:p>
        </w:tc>
        <w:tc>
          <w:tcPr>
            <w:tcW w:w="136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100%</w:t>
            </w:r>
          </w:p>
        </w:tc>
        <w:tc>
          <w:tcPr>
            <w:tcW w:w="1301"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Yes</w:t>
            </w:r>
          </w:p>
        </w:tc>
        <w:tc>
          <w:tcPr>
            <w:tcW w:w="156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No</w:t>
            </w:r>
          </w:p>
        </w:tc>
        <w:tc>
          <w:tcPr>
            <w:tcW w:w="136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Yes</w:t>
            </w:r>
          </w:p>
        </w:tc>
        <w:tc>
          <w:tcPr>
            <w:tcW w:w="158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No</w:t>
            </w:r>
          </w:p>
        </w:tc>
      </w:tr>
      <w:tr w:rsidR="00B85B85" w:rsidRPr="00B85B85" w:rsidTr="00B85B85">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2</w:t>
            </w:r>
          </w:p>
        </w:tc>
        <w:tc>
          <w:tcPr>
            <w:tcW w:w="220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Native</w:t>
            </w:r>
          </w:p>
        </w:tc>
        <w:tc>
          <w:tcPr>
            <w:tcW w:w="1220" w:type="dxa"/>
            <w:tcBorders>
              <w:top w:val="nil"/>
              <w:left w:val="nil"/>
              <w:bottom w:val="single" w:sz="4" w:space="0" w:color="auto"/>
              <w:right w:val="single" w:sz="4" w:space="0" w:color="auto"/>
            </w:tcBorders>
            <w:shd w:val="clear" w:color="auto" w:fill="auto"/>
            <w:noWrap/>
            <w:vAlign w:val="bottom"/>
            <w:hideMark/>
          </w:tcPr>
          <w:p w:rsidR="00B85B85" w:rsidRPr="00B85B85" w:rsidRDefault="00934CD6" w:rsidP="00B85B85">
            <w:pPr>
              <w:spacing w:after="0" w:line="240" w:lineRule="auto"/>
              <w:jc w:val="center"/>
              <w:rPr>
                <w:rFonts w:ascii="Calibri" w:eastAsia="Times New Roman" w:hAnsi="Calibri" w:cs="Times New Roman"/>
                <w:color w:val="000000"/>
                <w:szCs w:val="20"/>
                <w:lang w:eastAsia="en-IN"/>
              </w:rPr>
            </w:pPr>
            <w:r>
              <w:rPr>
                <w:rFonts w:ascii="Calibri" w:eastAsia="Times New Roman" w:hAnsi="Calibri" w:cs="Times New Roman"/>
                <w:color w:val="000000"/>
                <w:szCs w:val="20"/>
                <w:lang w:eastAsia="en-IN"/>
              </w:rPr>
              <w:t>80%</w:t>
            </w:r>
          </w:p>
        </w:tc>
        <w:tc>
          <w:tcPr>
            <w:tcW w:w="136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100%</w:t>
            </w:r>
          </w:p>
        </w:tc>
        <w:tc>
          <w:tcPr>
            <w:tcW w:w="1301"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No</w:t>
            </w:r>
          </w:p>
        </w:tc>
        <w:tc>
          <w:tcPr>
            <w:tcW w:w="156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Yes</w:t>
            </w:r>
          </w:p>
        </w:tc>
        <w:tc>
          <w:tcPr>
            <w:tcW w:w="136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No</w:t>
            </w:r>
          </w:p>
        </w:tc>
        <w:tc>
          <w:tcPr>
            <w:tcW w:w="158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No</w:t>
            </w:r>
          </w:p>
        </w:tc>
      </w:tr>
      <w:tr w:rsidR="00B85B85" w:rsidRPr="00B85B85" w:rsidTr="00B85B85">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3</w:t>
            </w:r>
          </w:p>
        </w:tc>
        <w:tc>
          <w:tcPr>
            <w:tcW w:w="220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OCR</w:t>
            </w:r>
          </w:p>
        </w:tc>
        <w:tc>
          <w:tcPr>
            <w:tcW w:w="1220" w:type="dxa"/>
            <w:tcBorders>
              <w:top w:val="nil"/>
              <w:left w:val="nil"/>
              <w:bottom w:val="single" w:sz="4" w:space="0" w:color="auto"/>
              <w:right w:val="single" w:sz="4" w:space="0" w:color="auto"/>
            </w:tcBorders>
            <w:shd w:val="clear" w:color="auto" w:fill="auto"/>
            <w:noWrap/>
            <w:vAlign w:val="bottom"/>
            <w:hideMark/>
          </w:tcPr>
          <w:p w:rsidR="00B85B85" w:rsidRPr="00B85B85" w:rsidRDefault="00934CD6" w:rsidP="00B85B85">
            <w:pPr>
              <w:spacing w:after="0" w:line="240" w:lineRule="auto"/>
              <w:jc w:val="center"/>
              <w:rPr>
                <w:rFonts w:ascii="Calibri" w:eastAsia="Times New Roman" w:hAnsi="Calibri" w:cs="Times New Roman"/>
                <w:color w:val="000000"/>
                <w:szCs w:val="20"/>
                <w:lang w:eastAsia="en-IN"/>
              </w:rPr>
            </w:pPr>
            <w:r>
              <w:rPr>
                <w:rFonts w:ascii="Calibri" w:eastAsia="Times New Roman" w:hAnsi="Calibri" w:cs="Times New Roman"/>
                <w:color w:val="000000"/>
                <w:szCs w:val="20"/>
                <w:lang w:eastAsia="en-IN"/>
              </w:rPr>
              <w:t>30%</w:t>
            </w:r>
          </w:p>
        </w:tc>
        <w:tc>
          <w:tcPr>
            <w:tcW w:w="136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98%</w:t>
            </w:r>
          </w:p>
        </w:tc>
        <w:tc>
          <w:tcPr>
            <w:tcW w:w="1301"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No</w:t>
            </w:r>
          </w:p>
        </w:tc>
        <w:tc>
          <w:tcPr>
            <w:tcW w:w="156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Yes</w:t>
            </w:r>
          </w:p>
        </w:tc>
        <w:tc>
          <w:tcPr>
            <w:tcW w:w="136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No</w:t>
            </w:r>
          </w:p>
        </w:tc>
        <w:tc>
          <w:tcPr>
            <w:tcW w:w="1580" w:type="dxa"/>
            <w:tcBorders>
              <w:top w:val="nil"/>
              <w:left w:val="nil"/>
              <w:bottom w:val="single" w:sz="4" w:space="0" w:color="auto"/>
              <w:right w:val="single" w:sz="4" w:space="0" w:color="auto"/>
            </w:tcBorders>
            <w:shd w:val="clear" w:color="auto" w:fill="auto"/>
            <w:noWrap/>
            <w:vAlign w:val="bottom"/>
            <w:hideMark/>
          </w:tcPr>
          <w:p w:rsidR="00B85B85" w:rsidRPr="00B85B85" w:rsidRDefault="00B85B85" w:rsidP="00B85B85">
            <w:pPr>
              <w:spacing w:after="0" w:line="240" w:lineRule="auto"/>
              <w:jc w:val="center"/>
              <w:rPr>
                <w:rFonts w:ascii="Calibri" w:eastAsia="Times New Roman" w:hAnsi="Calibri" w:cs="Times New Roman"/>
                <w:color w:val="000000"/>
                <w:szCs w:val="20"/>
                <w:lang w:eastAsia="en-IN"/>
              </w:rPr>
            </w:pPr>
            <w:r w:rsidRPr="00B85B85">
              <w:rPr>
                <w:rFonts w:ascii="Calibri" w:eastAsia="Times New Roman" w:hAnsi="Calibri" w:cs="Times New Roman"/>
                <w:color w:val="000000"/>
                <w:szCs w:val="20"/>
                <w:lang w:eastAsia="en-IN"/>
              </w:rPr>
              <w:t>Yes</w:t>
            </w:r>
          </w:p>
        </w:tc>
      </w:tr>
    </w:tbl>
    <w:p w:rsidR="00B85B85" w:rsidRPr="00B85B85" w:rsidRDefault="00B85B85" w:rsidP="00B85B85">
      <w:pPr>
        <w:pStyle w:val="NormalWeb"/>
        <w:spacing w:before="0" w:beforeAutospacing="0" w:line="360" w:lineRule="atLeast"/>
        <w:jc w:val="both"/>
        <w:rPr>
          <w:rFonts w:ascii="Arial" w:hAnsi="Arial" w:cs="Arial"/>
          <w:color w:val="000000" w:themeColor="text1"/>
          <w:sz w:val="22"/>
          <w:szCs w:val="22"/>
        </w:rPr>
      </w:pPr>
      <w:r w:rsidRPr="00B85B85">
        <w:rPr>
          <w:b/>
          <w:bCs/>
          <w:color w:val="000000" w:themeColor="text1"/>
          <w:sz w:val="22"/>
          <w:szCs w:val="22"/>
        </w:rPr>
        <w:lastRenderedPageBreak/>
        <w:t>FullText</w:t>
      </w:r>
      <w:r w:rsidRPr="00B85B85">
        <w:rPr>
          <w:rFonts w:ascii="Arial" w:hAnsi="Arial" w:cs="Arial"/>
          <w:color w:val="000000" w:themeColor="text1"/>
          <w:sz w:val="22"/>
          <w:szCs w:val="22"/>
        </w:rPr>
        <w:t> is the default method, it is fast and accurate, yet unlike the </w:t>
      </w:r>
      <w:r w:rsidRPr="00B85B85">
        <w:rPr>
          <w:b/>
          <w:bCs/>
          <w:color w:val="000000" w:themeColor="text1"/>
          <w:sz w:val="22"/>
          <w:szCs w:val="22"/>
        </w:rPr>
        <w:t>Native</w:t>
      </w:r>
      <w:r w:rsidRPr="00B85B85">
        <w:rPr>
          <w:rFonts w:ascii="Arial" w:hAnsi="Arial" w:cs="Arial"/>
          <w:color w:val="000000" w:themeColor="text1"/>
          <w:sz w:val="22"/>
          <w:szCs w:val="22"/>
        </w:rPr>
        <w:t> method, it cannot extract the screen coordinates of the text.</w:t>
      </w:r>
    </w:p>
    <w:p w:rsidR="00B85B85" w:rsidRPr="00B85B85" w:rsidRDefault="00B85B85" w:rsidP="00B85B85">
      <w:pPr>
        <w:pStyle w:val="NormalWeb"/>
        <w:spacing w:before="0" w:beforeAutospacing="0" w:line="360" w:lineRule="atLeast"/>
        <w:jc w:val="both"/>
        <w:rPr>
          <w:rFonts w:ascii="Arial" w:hAnsi="Arial" w:cs="Arial"/>
          <w:color w:val="000000" w:themeColor="text1"/>
          <w:sz w:val="22"/>
          <w:szCs w:val="22"/>
        </w:rPr>
      </w:pPr>
      <w:r w:rsidRPr="00B85B85">
        <w:rPr>
          <w:rFonts w:ascii="Arial" w:hAnsi="Arial" w:cs="Arial"/>
          <w:color w:val="000000" w:themeColor="text1"/>
          <w:sz w:val="22"/>
          <w:szCs w:val="22"/>
        </w:rPr>
        <w:t>Both these methods work only with desktop applications, but the </w:t>
      </w:r>
      <w:r w:rsidRPr="00B85B85">
        <w:rPr>
          <w:b/>
          <w:bCs/>
          <w:color w:val="000000" w:themeColor="text1"/>
          <w:sz w:val="22"/>
          <w:szCs w:val="22"/>
        </w:rPr>
        <w:t>Native</w:t>
      </w:r>
      <w:r w:rsidRPr="00B85B85">
        <w:rPr>
          <w:rFonts w:ascii="Arial" w:hAnsi="Arial" w:cs="Arial"/>
          <w:color w:val="000000" w:themeColor="text1"/>
          <w:sz w:val="22"/>
          <w:szCs w:val="22"/>
        </w:rPr>
        <w:t> method only works with apps that are built to render text with the Graphics Device Interface (GDI).</w:t>
      </w:r>
    </w:p>
    <w:p w:rsidR="00B85B85" w:rsidRDefault="00B85B85" w:rsidP="00B85B85">
      <w:pPr>
        <w:pStyle w:val="NormalWeb"/>
        <w:spacing w:before="0" w:beforeAutospacing="0" w:line="360" w:lineRule="atLeast"/>
        <w:jc w:val="both"/>
        <w:rPr>
          <w:rFonts w:ascii="Arial" w:hAnsi="Arial" w:cs="Arial"/>
          <w:color w:val="000000" w:themeColor="text1"/>
          <w:sz w:val="22"/>
          <w:szCs w:val="22"/>
        </w:rPr>
      </w:pPr>
      <w:r w:rsidRPr="00B85B85">
        <w:rPr>
          <w:b/>
          <w:bCs/>
          <w:color w:val="000000" w:themeColor="text1"/>
          <w:sz w:val="22"/>
          <w:szCs w:val="22"/>
        </w:rPr>
        <w:t>OCR</w:t>
      </w:r>
      <w:r w:rsidRPr="00B85B85">
        <w:rPr>
          <w:rFonts w:ascii="Arial" w:hAnsi="Arial" w:cs="Arial"/>
          <w:color w:val="000000" w:themeColor="text1"/>
          <w:sz w:val="22"/>
          <w:szCs w:val="22"/>
        </w:rPr>
        <w:t> is not 100% accurate, but can be useful to extract text that the other two methods could not, as it works with all applications including Citrix. Studio uses two OCR engines, by default: Google Tesseract and Microsoft Modi.</w:t>
      </w:r>
    </w:p>
    <w:p w:rsidR="003F3CE2" w:rsidRDefault="003F3CE2" w:rsidP="003F3CE2">
      <w:pPr>
        <w:pStyle w:val="NormalWeb"/>
        <w:numPr>
          <w:ilvl w:val="0"/>
          <w:numId w:val="1"/>
        </w:numPr>
        <w:spacing w:before="0" w:beforeAutospacing="0" w:line="360" w:lineRule="atLeast"/>
        <w:jc w:val="both"/>
        <w:rPr>
          <w:rFonts w:ascii="Arial" w:hAnsi="Arial" w:cs="Arial"/>
          <w:b/>
          <w:color w:val="000000" w:themeColor="text1"/>
          <w:sz w:val="22"/>
          <w:szCs w:val="22"/>
          <w:u w:val="single"/>
        </w:rPr>
      </w:pPr>
      <w:r w:rsidRPr="003F3CE2">
        <w:rPr>
          <w:rFonts w:ascii="Arial" w:hAnsi="Arial" w:cs="Arial"/>
          <w:b/>
          <w:color w:val="000000" w:themeColor="text1"/>
          <w:sz w:val="22"/>
          <w:szCs w:val="22"/>
          <w:u w:val="single"/>
        </w:rPr>
        <w:t>FullText:</w:t>
      </w:r>
    </w:p>
    <w:p w:rsidR="003F3CE2" w:rsidRDefault="003F3CE2" w:rsidP="003F3CE2">
      <w:pPr>
        <w:spacing w:before="100" w:beforeAutospacing="1" w:after="168" w:line="390" w:lineRule="atLeast"/>
        <w:ind w:left="720"/>
        <w:jc w:val="both"/>
        <w:rPr>
          <w:rFonts w:ascii="Arial" w:eastAsia="Times New Roman" w:hAnsi="Arial" w:cs="Arial"/>
          <w:color w:val="000000" w:themeColor="text1"/>
          <w:sz w:val="21"/>
          <w:szCs w:val="21"/>
          <w:lang w:eastAsia="en-IN"/>
        </w:rPr>
      </w:pPr>
      <w:r w:rsidRPr="003F3CE2">
        <w:rPr>
          <w:rFonts w:ascii="Arial" w:eastAsia="Times New Roman" w:hAnsi="Arial" w:cs="Arial"/>
          <w:b/>
          <w:bCs/>
          <w:color w:val="FF0000"/>
          <w:sz w:val="21"/>
          <w:szCs w:val="21"/>
          <w:lang w:eastAsia="en-IN"/>
        </w:rPr>
        <w:t>Ignore Hidden</w:t>
      </w:r>
      <w:r w:rsidRPr="003F3CE2">
        <w:rPr>
          <w:rFonts w:ascii="Arial" w:eastAsia="Times New Roman" w:hAnsi="Arial" w:cs="Arial"/>
          <w:color w:val="FF0000"/>
          <w:sz w:val="21"/>
          <w:szCs w:val="21"/>
          <w:lang w:eastAsia="en-IN"/>
        </w:rPr>
        <w:t> </w:t>
      </w:r>
      <w:r w:rsidRPr="003F3CE2">
        <w:rPr>
          <w:rFonts w:ascii="Arial" w:eastAsia="Times New Roman" w:hAnsi="Arial" w:cs="Arial"/>
          <w:color w:val="000000" w:themeColor="text1"/>
          <w:sz w:val="21"/>
          <w:szCs w:val="21"/>
          <w:lang w:eastAsia="en-IN"/>
        </w:rPr>
        <w:t>– when this check box is selected, the hidden text from the selected UI element is not copied.</w:t>
      </w:r>
    </w:p>
    <w:p w:rsidR="003F3CE2" w:rsidRDefault="003F3CE2" w:rsidP="003F3CE2">
      <w:pPr>
        <w:pStyle w:val="NormalWeb"/>
        <w:numPr>
          <w:ilvl w:val="0"/>
          <w:numId w:val="1"/>
        </w:numPr>
        <w:spacing w:before="0" w:beforeAutospacing="0" w:line="360" w:lineRule="atLeast"/>
        <w:jc w:val="both"/>
        <w:rPr>
          <w:rFonts w:ascii="Arial" w:hAnsi="Arial" w:cs="Arial"/>
          <w:b/>
          <w:color w:val="000000" w:themeColor="text1"/>
          <w:sz w:val="22"/>
          <w:szCs w:val="22"/>
          <w:u w:val="single"/>
        </w:rPr>
      </w:pPr>
      <w:r>
        <w:rPr>
          <w:rFonts w:ascii="Arial" w:hAnsi="Arial" w:cs="Arial"/>
          <w:b/>
          <w:color w:val="000000" w:themeColor="text1"/>
          <w:sz w:val="22"/>
          <w:szCs w:val="22"/>
          <w:u w:val="single"/>
        </w:rPr>
        <w:t>Native</w:t>
      </w:r>
      <w:r w:rsidRPr="003F3CE2">
        <w:rPr>
          <w:rFonts w:ascii="Arial" w:hAnsi="Arial" w:cs="Arial"/>
          <w:b/>
          <w:color w:val="000000" w:themeColor="text1"/>
          <w:sz w:val="22"/>
          <w:szCs w:val="22"/>
          <w:u w:val="single"/>
        </w:rPr>
        <w:t>:</w:t>
      </w:r>
    </w:p>
    <w:p w:rsidR="003F3CE2" w:rsidRPr="003F3CE2" w:rsidRDefault="003F3CE2" w:rsidP="003F3CE2">
      <w:pPr>
        <w:spacing w:before="100" w:beforeAutospacing="1" w:after="168" w:line="390" w:lineRule="atLeast"/>
        <w:ind w:left="720"/>
        <w:jc w:val="both"/>
        <w:rPr>
          <w:rFonts w:ascii="Arial" w:eastAsia="Times New Roman" w:hAnsi="Arial" w:cs="Arial"/>
          <w:color w:val="000000" w:themeColor="text1"/>
          <w:sz w:val="21"/>
          <w:szCs w:val="21"/>
          <w:lang w:eastAsia="en-IN"/>
        </w:rPr>
      </w:pPr>
      <w:r w:rsidRPr="003F3CE2">
        <w:rPr>
          <w:rFonts w:ascii="Arial" w:eastAsia="Times New Roman" w:hAnsi="Arial" w:cs="Arial"/>
          <w:b/>
          <w:bCs/>
          <w:color w:val="FF0000"/>
          <w:sz w:val="21"/>
          <w:szCs w:val="21"/>
          <w:lang w:eastAsia="en-IN"/>
        </w:rPr>
        <w:t>No Formatting</w:t>
      </w:r>
      <w:r w:rsidRPr="003F3CE2">
        <w:rPr>
          <w:rFonts w:ascii="Arial" w:eastAsia="Times New Roman" w:hAnsi="Arial" w:cs="Arial"/>
          <w:color w:val="FF0000"/>
          <w:sz w:val="21"/>
          <w:szCs w:val="21"/>
          <w:lang w:eastAsia="en-IN"/>
        </w:rPr>
        <w:t> </w:t>
      </w:r>
      <w:r w:rsidRPr="003F3CE2">
        <w:rPr>
          <w:rFonts w:ascii="Arial" w:eastAsia="Times New Roman" w:hAnsi="Arial" w:cs="Arial"/>
          <w:color w:val="000000" w:themeColor="text1"/>
          <w:sz w:val="21"/>
          <w:szCs w:val="21"/>
          <w:lang w:eastAsia="en-IN"/>
        </w:rPr>
        <w:t>– when this check box is selected, the copied text does not extract formatting information from the text. Otherwise, the extracted text’s relative position is retained.</w:t>
      </w:r>
    </w:p>
    <w:p w:rsidR="003F3CE2" w:rsidRDefault="003F3CE2" w:rsidP="003F3CE2">
      <w:pPr>
        <w:spacing w:before="100" w:beforeAutospacing="1" w:after="168" w:line="390" w:lineRule="atLeast"/>
        <w:ind w:left="720"/>
        <w:jc w:val="both"/>
        <w:rPr>
          <w:rFonts w:ascii="Arial" w:eastAsia="Times New Roman" w:hAnsi="Arial" w:cs="Arial"/>
          <w:color w:val="000000" w:themeColor="text1"/>
          <w:sz w:val="21"/>
          <w:szCs w:val="21"/>
          <w:lang w:eastAsia="en-IN"/>
        </w:rPr>
      </w:pPr>
      <w:r w:rsidRPr="003F3CE2">
        <w:rPr>
          <w:rFonts w:ascii="Arial" w:eastAsia="Times New Roman" w:hAnsi="Arial" w:cs="Arial"/>
          <w:b/>
          <w:bCs/>
          <w:color w:val="FF0000"/>
          <w:sz w:val="21"/>
          <w:szCs w:val="21"/>
          <w:lang w:eastAsia="en-IN"/>
        </w:rPr>
        <w:t>Get Words Info</w:t>
      </w:r>
      <w:r w:rsidRPr="003F3CE2">
        <w:rPr>
          <w:rFonts w:ascii="Arial" w:eastAsia="Times New Roman" w:hAnsi="Arial" w:cs="Arial"/>
          <w:color w:val="FF0000"/>
          <w:sz w:val="21"/>
          <w:szCs w:val="21"/>
          <w:lang w:eastAsia="en-IN"/>
        </w:rPr>
        <w:t> </w:t>
      </w:r>
      <w:r w:rsidRPr="003F3CE2">
        <w:rPr>
          <w:rFonts w:ascii="Arial" w:eastAsia="Times New Roman" w:hAnsi="Arial" w:cs="Arial"/>
          <w:color w:val="000000" w:themeColor="text1"/>
          <w:sz w:val="21"/>
          <w:szCs w:val="21"/>
          <w:lang w:eastAsia="en-IN"/>
        </w:rPr>
        <w:t>– when this check box is selected, Studio also extracts the screen coordinates of each word. Additionally, the </w:t>
      </w:r>
      <w:r w:rsidRPr="003F3CE2">
        <w:rPr>
          <w:rFonts w:ascii="Arial" w:eastAsia="Times New Roman" w:hAnsi="Arial" w:cs="Arial"/>
          <w:b/>
          <w:bCs/>
          <w:color w:val="000000" w:themeColor="text1"/>
          <w:sz w:val="21"/>
          <w:szCs w:val="21"/>
          <w:lang w:eastAsia="en-IN"/>
        </w:rPr>
        <w:t>Custom Separators</w:t>
      </w:r>
      <w:r w:rsidRPr="003F3CE2">
        <w:rPr>
          <w:rFonts w:ascii="Arial" w:eastAsia="Times New Roman" w:hAnsi="Arial" w:cs="Arial"/>
          <w:color w:val="000000" w:themeColor="text1"/>
          <w:sz w:val="21"/>
          <w:szCs w:val="21"/>
          <w:lang w:eastAsia="en-IN"/>
        </w:rPr>
        <w:t> field is displayed, that enables you to specify the characters used as separators. If the field is empty, all known text separators are used.</w:t>
      </w:r>
    </w:p>
    <w:p w:rsidR="00F95FED" w:rsidRDefault="00F95FED" w:rsidP="00F95FED">
      <w:pPr>
        <w:pStyle w:val="NormalWeb"/>
        <w:numPr>
          <w:ilvl w:val="0"/>
          <w:numId w:val="1"/>
        </w:numPr>
        <w:spacing w:before="0" w:beforeAutospacing="0" w:line="360" w:lineRule="atLeast"/>
        <w:jc w:val="both"/>
        <w:rPr>
          <w:rFonts w:ascii="Arial" w:hAnsi="Arial" w:cs="Arial"/>
          <w:b/>
          <w:color w:val="000000" w:themeColor="text1"/>
          <w:sz w:val="22"/>
          <w:szCs w:val="22"/>
          <w:u w:val="single"/>
        </w:rPr>
      </w:pPr>
      <w:r>
        <w:rPr>
          <w:rFonts w:ascii="Arial" w:hAnsi="Arial" w:cs="Arial"/>
          <w:b/>
          <w:color w:val="000000" w:themeColor="text1"/>
          <w:sz w:val="22"/>
          <w:szCs w:val="22"/>
          <w:u w:val="single"/>
        </w:rPr>
        <w:t>Google OCR</w:t>
      </w:r>
      <w:r w:rsidRPr="003F3CE2">
        <w:rPr>
          <w:rFonts w:ascii="Arial" w:hAnsi="Arial" w:cs="Arial"/>
          <w:b/>
          <w:color w:val="000000" w:themeColor="text1"/>
          <w:sz w:val="22"/>
          <w:szCs w:val="22"/>
          <w:u w:val="single"/>
        </w:rPr>
        <w:t>:</w:t>
      </w:r>
    </w:p>
    <w:p w:rsidR="00F95FED" w:rsidRPr="00F95FED" w:rsidRDefault="00F95FED" w:rsidP="00F95FED">
      <w:pPr>
        <w:spacing w:before="100" w:beforeAutospacing="1" w:after="168" w:line="390" w:lineRule="atLeast"/>
        <w:ind w:left="720"/>
        <w:rPr>
          <w:rFonts w:ascii="Arial" w:eastAsia="Times New Roman" w:hAnsi="Arial" w:cs="Arial"/>
          <w:color w:val="000000" w:themeColor="text1"/>
          <w:sz w:val="21"/>
          <w:szCs w:val="21"/>
          <w:lang w:eastAsia="en-IN"/>
        </w:rPr>
      </w:pPr>
      <w:r w:rsidRPr="00F95FED">
        <w:rPr>
          <w:rFonts w:ascii="Arial" w:eastAsia="Times New Roman" w:hAnsi="Arial" w:cs="Arial"/>
          <w:b/>
          <w:bCs/>
          <w:color w:val="FF0000"/>
          <w:sz w:val="21"/>
          <w:szCs w:val="21"/>
          <w:lang w:eastAsia="en-IN"/>
        </w:rPr>
        <w:t>Languages</w:t>
      </w:r>
      <w:r w:rsidRPr="00F95FED">
        <w:rPr>
          <w:rFonts w:ascii="Arial" w:eastAsia="Times New Roman" w:hAnsi="Arial" w:cs="Arial"/>
          <w:color w:val="000000" w:themeColor="text1"/>
          <w:sz w:val="21"/>
          <w:szCs w:val="21"/>
          <w:lang w:eastAsia="en-IN"/>
        </w:rPr>
        <w:t> – only English is available by default.</w:t>
      </w:r>
    </w:p>
    <w:p w:rsidR="00F95FED" w:rsidRPr="00F95FED" w:rsidRDefault="00F95FED" w:rsidP="00F95FED">
      <w:pPr>
        <w:spacing w:before="100" w:beforeAutospacing="1" w:after="168" w:line="390" w:lineRule="atLeast"/>
        <w:ind w:left="720"/>
        <w:jc w:val="both"/>
        <w:rPr>
          <w:rFonts w:ascii="Arial" w:eastAsia="Times New Roman" w:hAnsi="Arial" w:cs="Arial"/>
          <w:color w:val="000000" w:themeColor="text1"/>
          <w:sz w:val="21"/>
          <w:szCs w:val="21"/>
          <w:lang w:eastAsia="en-IN"/>
        </w:rPr>
      </w:pPr>
      <w:r w:rsidRPr="00F95FED">
        <w:rPr>
          <w:rFonts w:ascii="Arial" w:eastAsia="Times New Roman" w:hAnsi="Arial" w:cs="Arial"/>
          <w:b/>
          <w:bCs/>
          <w:color w:val="FF0000"/>
          <w:sz w:val="21"/>
          <w:szCs w:val="21"/>
          <w:lang w:eastAsia="en-IN"/>
        </w:rPr>
        <w:t>Characters</w:t>
      </w:r>
      <w:r w:rsidRPr="00F95FED">
        <w:rPr>
          <w:rFonts w:ascii="Arial" w:eastAsia="Times New Roman" w:hAnsi="Arial" w:cs="Arial"/>
          <w:color w:val="000000" w:themeColor="text1"/>
          <w:sz w:val="21"/>
          <w:szCs w:val="21"/>
          <w:lang w:eastAsia="en-IN"/>
        </w:rPr>
        <w:t> – enables you to select which types of characters to be extracted. The following options are available: </w:t>
      </w:r>
      <w:r w:rsidRPr="00F95FED">
        <w:rPr>
          <w:rFonts w:ascii="Arial" w:eastAsia="Times New Roman" w:hAnsi="Arial" w:cs="Arial"/>
          <w:b/>
          <w:bCs/>
          <w:color w:val="000000" w:themeColor="text1"/>
          <w:sz w:val="21"/>
          <w:szCs w:val="21"/>
          <w:lang w:eastAsia="en-IN"/>
        </w:rPr>
        <w:t>Any character</w:t>
      </w:r>
      <w:r w:rsidRPr="00F95FED">
        <w:rPr>
          <w:rFonts w:ascii="Arial" w:eastAsia="Times New Roman" w:hAnsi="Arial" w:cs="Arial"/>
          <w:color w:val="000000" w:themeColor="text1"/>
          <w:sz w:val="21"/>
          <w:szCs w:val="21"/>
          <w:lang w:eastAsia="en-IN"/>
        </w:rPr>
        <w:t>, </w:t>
      </w:r>
      <w:r w:rsidRPr="00F95FED">
        <w:rPr>
          <w:rFonts w:ascii="Arial" w:eastAsia="Times New Roman" w:hAnsi="Arial" w:cs="Arial"/>
          <w:b/>
          <w:bCs/>
          <w:color w:val="000000" w:themeColor="text1"/>
          <w:sz w:val="21"/>
          <w:szCs w:val="21"/>
          <w:lang w:eastAsia="en-IN"/>
        </w:rPr>
        <w:t>Numbers only</w:t>
      </w:r>
      <w:r w:rsidRPr="00F95FED">
        <w:rPr>
          <w:rFonts w:ascii="Arial" w:eastAsia="Times New Roman" w:hAnsi="Arial" w:cs="Arial"/>
          <w:color w:val="000000" w:themeColor="text1"/>
          <w:sz w:val="21"/>
          <w:szCs w:val="21"/>
          <w:lang w:eastAsia="en-IN"/>
        </w:rPr>
        <w:t>, </w:t>
      </w:r>
      <w:r w:rsidRPr="00F95FED">
        <w:rPr>
          <w:rFonts w:ascii="Arial" w:eastAsia="Times New Roman" w:hAnsi="Arial" w:cs="Arial"/>
          <w:b/>
          <w:bCs/>
          <w:color w:val="000000" w:themeColor="text1"/>
          <w:sz w:val="21"/>
          <w:szCs w:val="21"/>
          <w:lang w:eastAsia="en-IN"/>
        </w:rPr>
        <w:t>Letters</w:t>
      </w:r>
      <w:r w:rsidRPr="00F95FED">
        <w:rPr>
          <w:rFonts w:ascii="Arial" w:eastAsia="Times New Roman" w:hAnsi="Arial" w:cs="Arial"/>
          <w:color w:val="000000" w:themeColor="text1"/>
          <w:sz w:val="21"/>
          <w:szCs w:val="21"/>
          <w:lang w:eastAsia="en-IN"/>
        </w:rPr>
        <w:t>, </w:t>
      </w:r>
      <w:r w:rsidRPr="00F95FED">
        <w:rPr>
          <w:rFonts w:ascii="Arial" w:eastAsia="Times New Roman" w:hAnsi="Arial" w:cs="Arial"/>
          <w:b/>
          <w:bCs/>
          <w:color w:val="000000" w:themeColor="text1"/>
          <w:sz w:val="21"/>
          <w:szCs w:val="21"/>
          <w:lang w:eastAsia="en-IN"/>
        </w:rPr>
        <w:t>Uppercase</w:t>
      </w:r>
      <w:r w:rsidRPr="00F95FED">
        <w:rPr>
          <w:rFonts w:ascii="Arial" w:eastAsia="Times New Roman" w:hAnsi="Arial" w:cs="Arial"/>
          <w:color w:val="000000" w:themeColor="text1"/>
          <w:sz w:val="21"/>
          <w:szCs w:val="21"/>
          <w:lang w:eastAsia="en-IN"/>
        </w:rPr>
        <w:t>, </w:t>
      </w:r>
      <w:r w:rsidRPr="00F95FED">
        <w:rPr>
          <w:rFonts w:ascii="Arial" w:eastAsia="Times New Roman" w:hAnsi="Arial" w:cs="Arial"/>
          <w:b/>
          <w:bCs/>
          <w:color w:val="000000" w:themeColor="text1"/>
          <w:sz w:val="21"/>
          <w:szCs w:val="21"/>
          <w:lang w:eastAsia="en-IN"/>
        </w:rPr>
        <w:t>Lowercase</w:t>
      </w:r>
      <w:r w:rsidRPr="00F95FED">
        <w:rPr>
          <w:rFonts w:ascii="Arial" w:eastAsia="Times New Roman" w:hAnsi="Arial" w:cs="Arial"/>
          <w:color w:val="000000" w:themeColor="text1"/>
          <w:sz w:val="21"/>
          <w:szCs w:val="21"/>
          <w:lang w:eastAsia="en-IN"/>
        </w:rPr>
        <w:t>, </w:t>
      </w:r>
      <w:r w:rsidRPr="00F95FED">
        <w:rPr>
          <w:rFonts w:ascii="Arial" w:eastAsia="Times New Roman" w:hAnsi="Arial" w:cs="Arial"/>
          <w:b/>
          <w:bCs/>
          <w:color w:val="000000" w:themeColor="text1"/>
          <w:sz w:val="21"/>
          <w:szCs w:val="21"/>
          <w:lang w:eastAsia="en-IN"/>
        </w:rPr>
        <w:t>Phone numbers</w:t>
      </w:r>
      <w:r w:rsidRPr="00F95FED">
        <w:rPr>
          <w:rFonts w:ascii="Arial" w:eastAsia="Times New Roman" w:hAnsi="Arial" w:cs="Arial"/>
          <w:color w:val="000000" w:themeColor="text1"/>
          <w:sz w:val="21"/>
          <w:szCs w:val="21"/>
          <w:lang w:eastAsia="en-IN"/>
        </w:rPr>
        <w:t>, </w:t>
      </w:r>
      <w:r w:rsidRPr="00F95FED">
        <w:rPr>
          <w:rFonts w:ascii="Arial" w:eastAsia="Times New Roman" w:hAnsi="Arial" w:cs="Arial"/>
          <w:b/>
          <w:bCs/>
          <w:color w:val="000000" w:themeColor="text1"/>
          <w:sz w:val="21"/>
          <w:szCs w:val="21"/>
          <w:lang w:eastAsia="en-IN"/>
        </w:rPr>
        <w:t>Currency</w:t>
      </w:r>
      <w:r w:rsidRPr="00F95FED">
        <w:rPr>
          <w:rFonts w:ascii="Arial" w:eastAsia="Times New Roman" w:hAnsi="Arial" w:cs="Arial"/>
          <w:color w:val="000000" w:themeColor="text1"/>
          <w:sz w:val="21"/>
          <w:szCs w:val="21"/>
          <w:lang w:eastAsia="en-IN"/>
        </w:rPr>
        <w:t>, </w:t>
      </w:r>
      <w:r w:rsidRPr="00F95FED">
        <w:rPr>
          <w:rFonts w:ascii="Arial" w:eastAsia="Times New Roman" w:hAnsi="Arial" w:cs="Arial"/>
          <w:b/>
          <w:bCs/>
          <w:color w:val="000000" w:themeColor="text1"/>
          <w:sz w:val="21"/>
          <w:szCs w:val="21"/>
          <w:lang w:eastAsia="en-IN"/>
        </w:rPr>
        <w:t>Date</w:t>
      </w:r>
      <w:r w:rsidRPr="00F95FED">
        <w:rPr>
          <w:rFonts w:ascii="Arial" w:eastAsia="Times New Roman" w:hAnsi="Arial" w:cs="Arial"/>
          <w:color w:val="000000" w:themeColor="text1"/>
          <w:sz w:val="21"/>
          <w:szCs w:val="21"/>
          <w:lang w:eastAsia="en-IN"/>
        </w:rPr>
        <w:t> and </w:t>
      </w:r>
      <w:r w:rsidRPr="00F95FED">
        <w:rPr>
          <w:rFonts w:ascii="Arial" w:eastAsia="Times New Roman" w:hAnsi="Arial" w:cs="Arial"/>
          <w:b/>
          <w:bCs/>
          <w:color w:val="000000" w:themeColor="text1"/>
          <w:sz w:val="21"/>
          <w:szCs w:val="21"/>
          <w:lang w:eastAsia="en-IN"/>
        </w:rPr>
        <w:t>Custom</w:t>
      </w:r>
      <w:r w:rsidRPr="00F95FED">
        <w:rPr>
          <w:rFonts w:ascii="Arial" w:eastAsia="Times New Roman" w:hAnsi="Arial" w:cs="Arial"/>
          <w:color w:val="000000" w:themeColor="text1"/>
          <w:sz w:val="21"/>
          <w:szCs w:val="21"/>
          <w:lang w:eastAsia="en-IN"/>
        </w:rPr>
        <w:t>. If you select </w:t>
      </w:r>
      <w:r w:rsidRPr="00F95FED">
        <w:rPr>
          <w:rFonts w:ascii="Arial" w:eastAsia="Times New Roman" w:hAnsi="Arial" w:cs="Arial"/>
          <w:b/>
          <w:bCs/>
          <w:color w:val="000000" w:themeColor="text1"/>
          <w:sz w:val="21"/>
          <w:szCs w:val="21"/>
          <w:lang w:eastAsia="en-IN"/>
        </w:rPr>
        <w:t>Custom</w:t>
      </w:r>
      <w:r w:rsidRPr="00F95FED">
        <w:rPr>
          <w:rFonts w:ascii="Arial" w:eastAsia="Times New Roman" w:hAnsi="Arial" w:cs="Arial"/>
          <w:color w:val="000000" w:themeColor="text1"/>
          <w:sz w:val="21"/>
          <w:szCs w:val="21"/>
          <w:lang w:eastAsia="en-IN"/>
        </w:rPr>
        <w:t>, two additional fields, </w:t>
      </w:r>
      <w:r w:rsidRPr="00F95FED">
        <w:rPr>
          <w:rFonts w:ascii="Arial" w:eastAsia="Times New Roman" w:hAnsi="Arial" w:cs="Arial"/>
          <w:b/>
          <w:bCs/>
          <w:color w:val="000000" w:themeColor="text1"/>
          <w:sz w:val="21"/>
          <w:szCs w:val="21"/>
          <w:lang w:eastAsia="en-IN"/>
        </w:rPr>
        <w:t>Allowed</w:t>
      </w:r>
      <w:r w:rsidRPr="00F95FED">
        <w:rPr>
          <w:rFonts w:ascii="Arial" w:eastAsia="Times New Roman" w:hAnsi="Arial" w:cs="Arial"/>
          <w:color w:val="000000" w:themeColor="text1"/>
          <w:sz w:val="21"/>
          <w:szCs w:val="21"/>
          <w:lang w:eastAsia="en-IN"/>
        </w:rPr>
        <w:t> and </w:t>
      </w:r>
      <w:r w:rsidRPr="00F95FED">
        <w:rPr>
          <w:rFonts w:ascii="Arial" w:eastAsia="Times New Roman" w:hAnsi="Arial" w:cs="Arial"/>
          <w:b/>
          <w:bCs/>
          <w:color w:val="000000" w:themeColor="text1"/>
          <w:sz w:val="21"/>
          <w:szCs w:val="21"/>
          <w:lang w:eastAsia="en-IN"/>
        </w:rPr>
        <w:t>Denied</w:t>
      </w:r>
      <w:r w:rsidRPr="00F95FED">
        <w:rPr>
          <w:rFonts w:ascii="Arial" w:eastAsia="Times New Roman" w:hAnsi="Arial" w:cs="Arial"/>
          <w:color w:val="000000" w:themeColor="text1"/>
          <w:sz w:val="21"/>
          <w:szCs w:val="21"/>
          <w:lang w:eastAsia="en-IN"/>
        </w:rPr>
        <w:t>, are displayed that enable you to create custom rules on which types of characters to scrape and which to avoid.</w:t>
      </w:r>
    </w:p>
    <w:p w:rsidR="00F95FED" w:rsidRPr="00F95FED" w:rsidRDefault="00F95FED" w:rsidP="00F95FED">
      <w:pPr>
        <w:spacing w:before="100" w:beforeAutospacing="1" w:after="168" w:line="390" w:lineRule="atLeast"/>
        <w:ind w:left="720"/>
        <w:jc w:val="both"/>
        <w:rPr>
          <w:rFonts w:ascii="Arial" w:eastAsia="Times New Roman" w:hAnsi="Arial" w:cs="Arial"/>
          <w:color w:val="000000" w:themeColor="text1"/>
          <w:sz w:val="21"/>
          <w:szCs w:val="21"/>
          <w:lang w:eastAsia="en-IN"/>
        </w:rPr>
      </w:pPr>
      <w:r w:rsidRPr="00F95FED">
        <w:rPr>
          <w:rFonts w:ascii="Arial" w:eastAsia="Times New Roman" w:hAnsi="Arial" w:cs="Arial"/>
          <w:b/>
          <w:bCs/>
          <w:color w:val="FF0000"/>
          <w:sz w:val="21"/>
          <w:szCs w:val="21"/>
          <w:lang w:eastAsia="en-IN"/>
        </w:rPr>
        <w:t>Invert</w:t>
      </w:r>
      <w:r w:rsidRPr="00F95FED">
        <w:rPr>
          <w:rFonts w:ascii="Arial" w:eastAsia="Times New Roman" w:hAnsi="Arial" w:cs="Arial"/>
          <w:color w:val="000000" w:themeColor="text1"/>
          <w:sz w:val="21"/>
          <w:szCs w:val="21"/>
          <w:lang w:eastAsia="en-IN"/>
        </w:rPr>
        <w:t xml:space="preserve"> – when this check box is selected, the </w:t>
      </w:r>
      <w:proofErr w:type="spellStart"/>
      <w:r w:rsidRPr="00F95FED">
        <w:rPr>
          <w:rFonts w:ascii="Arial" w:eastAsia="Times New Roman" w:hAnsi="Arial" w:cs="Arial"/>
          <w:color w:val="000000" w:themeColor="text1"/>
          <w:sz w:val="21"/>
          <w:szCs w:val="21"/>
          <w:lang w:eastAsia="en-IN"/>
        </w:rPr>
        <w:t>colors</w:t>
      </w:r>
      <w:proofErr w:type="spellEnd"/>
      <w:r w:rsidRPr="00F95FED">
        <w:rPr>
          <w:rFonts w:ascii="Arial" w:eastAsia="Times New Roman" w:hAnsi="Arial" w:cs="Arial"/>
          <w:color w:val="000000" w:themeColor="text1"/>
          <w:sz w:val="21"/>
          <w:szCs w:val="21"/>
          <w:lang w:eastAsia="en-IN"/>
        </w:rPr>
        <w:t xml:space="preserve"> of the UI element are inverted before scraping. This is useful when the background is darker than the text </w:t>
      </w:r>
      <w:proofErr w:type="spellStart"/>
      <w:r w:rsidRPr="00F95FED">
        <w:rPr>
          <w:rFonts w:ascii="Arial" w:eastAsia="Times New Roman" w:hAnsi="Arial" w:cs="Arial"/>
          <w:color w:val="000000" w:themeColor="text1"/>
          <w:sz w:val="21"/>
          <w:szCs w:val="21"/>
          <w:lang w:eastAsia="en-IN"/>
        </w:rPr>
        <w:t>color</w:t>
      </w:r>
      <w:proofErr w:type="spellEnd"/>
      <w:r w:rsidRPr="00F95FED">
        <w:rPr>
          <w:rFonts w:ascii="Arial" w:eastAsia="Times New Roman" w:hAnsi="Arial" w:cs="Arial"/>
          <w:color w:val="000000" w:themeColor="text1"/>
          <w:sz w:val="21"/>
          <w:szCs w:val="21"/>
          <w:lang w:eastAsia="en-IN"/>
        </w:rPr>
        <w:t>.</w:t>
      </w:r>
    </w:p>
    <w:p w:rsidR="00F95FED" w:rsidRPr="00F95FED" w:rsidRDefault="00F95FED" w:rsidP="00F95FED">
      <w:pPr>
        <w:spacing w:before="100" w:beforeAutospacing="1" w:after="168" w:line="390" w:lineRule="atLeast"/>
        <w:ind w:left="720"/>
        <w:jc w:val="both"/>
        <w:rPr>
          <w:rFonts w:ascii="Arial" w:eastAsia="Times New Roman" w:hAnsi="Arial" w:cs="Arial"/>
          <w:color w:val="000000" w:themeColor="text1"/>
          <w:sz w:val="21"/>
          <w:szCs w:val="21"/>
          <w:lang w:eastAsia="en-IN"/>
        </w:rPr>
      </w:pPr>
      <w:r w:rsidRPr="00F95FED">
        <w:rPr>
          <w:rFonts w:ascii="Arial" w:eastAsia="Times New Roman" w:hAnsi="Arial" w:cs="Arial"/>
          <w:b/>
          <w:bCs/>
          <w:color w:val="FF0000"/>
          <w:sz w:val="21"/>
          <w:szCs w:val="21"/>
          <w:lang w:eastAsia="en-IN"/>
        </w:rPr>
        <w:lastRenderedPageBreak/>
        <w:t>Scale</w:t>
      </w:r>
      <w:r w:rsidRPr="00F95FED">
        <w:rPr>
          <w:rFonts w:ascii="Arial" w:eastAsia="Times New Roman" w:hAnsi="Arial" w:cs="Arial"/>
          <w:color w:val="000000" w:themeColor="text1"/>
          <w:sz w:val="21"/>
          <w:szCs w:val="21"/>
          <w:lang w:eastAsia="en-IN"/>
        </w:rPr>
        <w:t> – the scaling factor of the selected UI element or image. The higher the number is, the more you enlarge the image. This can provide a better OCR read and it is recommended with small images.</w:t>
      </w:r>
    </w:p>
    <w:p w:rsidR="00F95FED" w:rsidRPr="00F95FED" w:rsidRDefault="00F95FED" w:rsidP="00F95FED">
      <w:pPr>
        <w:spacing w:before="100" w:beforeAutospacing="1" w:after="168" w:line="390" w:lineRule="atLeast"/>
        <w:ind w:left="720"/>
        <w:rPr>
          <w:rFonts w:ascii="Arial" w:eastAsia="Times New Roman" w:hAnsi="Arial" w:cs="Arial"/>
          <w:color w:val="000000" w:themeColor="text1"/>
          <w:sz w:val="21"/>
          <w:szCs w:val="21"/>
          <w:lang w:eastAsia="en-IN"/>
        </w:rPr>
      </w:pPr>
      <w:r w:rsidRPr="00F95FED">
        <w:rPr>
          <w:rFonts w:ascii="Arial" w:eastAsia="Times New Roman" w:hAnsi="Arial" w:cs="Arial"/>
          <w:b/>
          <w:bCs/>
          <w:color w:val="FF0000"/>
          <w:sz w:val="21"/>
          <w:szCs w:val="21"/>
          <w:lang w:eastAsia="en-IN"/>
        </w:rPr>
        <w:t>Get Words Info</w:t>
      </w:r>
      <w:r w:rsidRPr="00F95FED">
        <w:rPr>
          <w:rFonts w:ascii="Arial" w:eastAsia="Times New Roman" w:hAnsi="Arial" w:cs="Arial"/>
          <w:color w:val="FF0000"/>
          <w:sz w:val="21"/>
          <w:szCs w:val="21"/>
          <w:lang w:eastAsia="en-IN"/>
        </w:rPr>
        <w:t> </w:t>
      </w:r>
      <w:r w:rsidRPr="00F95FED">
        <w:rPr>
          <w:rFonts w:ascii="Arial" w:eastAsia="Times New Roman" w:hAnsi="Arial" w:cs="Arial"/>
          <w:color w:val="000000" w:themeColor="text1"/>
          <w:sz w:val="21"/>
          <w:szCs w:val="21"/>
          <w:lang w:eastAsia="en-IN"/>
        </w:rPr>
        <w:t>– gets the on-screen position of each scraped word.</w:t>
      </w:r>
    </w:p>
    <w:p w:rsidR="00F95FED" w:rsidRDefault="00567F2E" w:rsidP="00F95FED">
      <w:pPr>
        <w:pStyle w:val="NormalWeb"/>
        <w:numPr>
          <w:ilvl w:val="0"/>
          <w:numId w:val="1"/>
        </w:numPr>
        <w:spacing w:before="0" w:beforeAutospacing="0" w:line="360" w:lineRule="atLeast"/>
        <w:jc w:val="both"/>
        <w:rPr>
          <w:rFonts w:ascii="Arial" w:hAnsi="Arial" w:cs="Arial"/>
          <w:b/>
          <w:color w:val="000000" w:themeColor="text1"/>
          <w:sz w:val="22"/>
          <w:szCs w:val="22"/>
          <w:u w:val="single"/>
        </w:rPr>
      </w:pPr>
      <w:r>
        <w:rPr>
          <w:rFonts w:ascii="Arial" w:hAnsi="Arial" w:cs="Arial"/>
          <w:b/>
          <w:color w:val="000000" w:themeColor="text1"/>
          <w:sz w:val="22"/>
          <w:szCs w:val="22"/>
          <w:u w:val="single"/>
        </w:rPr>
        <w:t>Microsoft</w:t>
      </w:r>
      <w:r w:rsidR="00F95FED">
        <w:rPr>
          <w:rFonts w:ascii="Arial" w:hAnsi="Arial" w:cs="Arial"/>
          <w:b/>
          <w:color w:val="000000" w:themeColor="text1"/>
          <w:sz w:val="22"/>
          <w:szCs w:val="22"/>
          <w:u w:val="single"/>
        </w:rPr>
        <w:t xml:space="preserve"> OCR</w:t>
      </w:r>
      <w:r w:rsidR="00F95FED" w:rsidRPr="003F3CE2">
        <w:rPr>
          <w:rFonts w:ascii="Arial" w:hAnsi="Arial" w:cs="Arial"/>
          <w:b/>
          <w:color w:val="000000" w:themeColor="text1"/>
          <w:sz w:val="22"/>
          <w:szCs w:val="22"/>
          <w:u w:val="single"/>
        </w:rPr>
        <w:t>:</w:t>
      </w:r>
    </w:p>
    <w:p w:rsidR="00F95FED" w:rsidRDefault="00F95FED" w:rsidP="00F95FED">
      <w:pPr>
        <w:pStyle w:val="NormalWeb"/>
        <w:spacing w:before="0" w:beforeAutospacing="0" w:line="360" w:lineRule="atLeast"/>
        <w:jc w:val="both"/>
        <w:rPr>
          <w:rFonts w:ascii="Arial" w:hAnsi="Arial" w:cs="Arial"/>
          <w:b/>
          <w:color w:val="000000" w:themeColor="text1"/>
          <w:sz w:val="22"/>
          <w:szCs w:val="22"/>
          <w:u w:val="single"/>
        </w:rPr>
      </w:pPr>
    </w:p>
    <w:p w:rsidR="00F95FED" w:rsidRPr="00F95FED" w:rsidRDefault="00F95FED" w:rsidP="00F95FED">
      <w:pPr>
        <w:spacing w:before="100" w:beforeAutospacing="1" w:after="168" w:line="390" w:lineRule="atLeast"/>
        <w:ind w:left="300"/>
        <w:jc w:val="both"/>
        <w:rPr>
          <w:rFonts w:ascii="Arial" w:eastAsia="Times New Roman" w:hAnsi="Arial" w:cs="Arial"/>
          <w:color w:val="000000" w:themeColor="text1"/>
          <w:sz w:val="21"/>
          <w:szCs w:val="21"/>
          <w:lang w:eastAsia="en-IN"/>
        </w:rPr>
      </w:pPr>
      <w:r w:rsidRPr="00F95FED">
        <w:rPr>
          <w:rFonts w:ascii="Arial" w:eastAsia="Times New Roman" w:hAnsi="Arial" w:cs="Arial"/>
          <w:b/>
          <w:bCs/>
          <w:color w:val="FF0000"/>
          <w:sz w:val="21"/>
          <w:szCs w:val="21"/>
          <w:lang w:eastAsia="en-IN"/>
        </w:rPr>
        <w:t>Languages</w:t>
      </w:r>
      <w:r w:rsidRPr="00F95FED">
        <w:rPr>
          <w:rFonts w:ascii="Arial" w:eastAsia="Times New Roman" w:hAnsi="Arial" w:cs="Arial"/>
          <w:color w:val="FF0000"/>
          <w:sz w:val="21"/>
          <w:szCs w:val="21"/>
          <w:lang w:eastAsia="en-IN"/>
        </w:rPr>
        <w:t> </w:t>
      </w:r>
      <w:r w:rsidRPr="00F95FED">
        <w:rPr>
          <w:rFonts w:ascii="Arial" w:eastAsia="Times New Roman" w:hAnsi="Arial" w:cs="Arial"/>
          <w:color w:val="000000" w:themeColor="text1"/>
          <w:sz w:val="21"/>
          <w:szCs w:val="21"/>
          <w:lang w:eastAsia="en-IN"/>
        </w:rPr>
        <w:t>– enables you to change the language of the scraped text. By default, English is selected.</w:t>
      </w:r>
    </w:p>
    <w:p w:rsidR="00F95FED" w:rsidRPr="00F95FED" w:rsidRDefault="00F95FED" w:rsidP="00F95FED">
      <w:pPr>
        <w:spacing w:before="100" w:beforeAutospacing="1" w:after="168" w:line="390" w:lineRule="atLeast"/>
        <w:ind w:left="300"/>
        <w:jc w:val="both"/>
        <w:rPr>
          <w:rFonts w:ascii="Arial" w:eastAsia="Times New Roman" w:hAnsi="Arial" w:cs="Arial"/>
          <w:color w:val="000000" w:themeColor="text1"/>
          <w:sz w:val="21"/>
          <w:szCs w:val="21"/>
          <w:lang w:eastAsia="en-IN"/>
        </w:rPr>
      </w:pPr>
      <w:r w:rsidRPr="00F95FED">
        <w:rPr>
          <w:rFonts w:ascii="Arial" w:eastAsia="Times New Roman" w:hAnsi="Arial" w:cs="Arial"/>
          <w:b/>
          <w:bCs/>
          <w:color w:val="FF0000"/>
          <w:sz w:val="21"/>
          <w:szCs w:val="21"/>
          <w:lang w:eastAsia="en-IN"/>
        </w:rPr>
        <w:t>Scale</w:t>
      </w:r>
      <w:r w:rsidRPr="00F95FED">
        <w:rPr>
          <w:rFonts w:ascii="Arial" w:eastAsia="Times New Roman" w:hAnsi="Arial" w:cs="Arial"/>
          <w:color w:val="FF0000"/>
          <w:sz w:val="21"/>
          <w:szCs w:val="21"/>
          <w:lang w:eastAsia="en-IN"/>
        </w:rPr>
        <w:t xml:space="preserve"> – </w:t>
      </w:r>
      <w:r w:rsidRPr="00F95FED">
        <w:rPr>
          <w:rFonts w:ascii="Arial" w:eastAsia="Times New Roman" w:hAnsi="Arial" w:cs="Arial"/>
          <w:color w:val="000000" w:themeColor="text1"/>
          <w:sz w:val="21"/>
          <w:szCs w:val="21"/>
          <w:lang w:eastAsia="en-IN"/>
        </w:rPr>
        <w:t>the scaling factor of the selected UI element or image. The higher the number is, the more you enlarge the image. This can provide a better OCR read and it is recommended with small images.</w:t>
      </w:r>
    </w:p>
    <w:p w:rsidR="00F95FED" w:rsidRPr="00F95FED" w:rsidRDefault="00F95FED" w:rsidP="00F95FED">
      <w:pPr>
        <w:spacing w:before="100" w:beforeAutospacing="1" w:after="168" w:line="390" w:lineRule="atLeast"/>
        <w:ind w:left="300"/>
        <w:rPr>
          <w:rFonts w:ascii="Arial" w:eastAsia="Times New Roman" w:hAnsi="Arial" w:cs="Arial"/>
          <w:color w:val="000000" w:themeColor="text1"/>
          <w:sz w:val="21"/>
          <w:szCs w:val="21"/>
          <w:lang w:eastAsia="en-IN"/>
        </w:rPr>
      </w:pPr>
      <w:r w:rsidRPr="00F95FED">
        <w:rPr>
          <w:rFonts w:ascii="Arial" w:eastAsia="Times New Roman" w:hAnsi="Arial" w:cs="Arial"/>
          <w:b/>
          <w:bCs/>
          <w:color w:val="FF0000"/>
          <w:sz w:val="21"/>
          <w:szCs w:val="21"/>
          <w:lang w:eastAsia="en-IN"/>
        </w:rPr>
        <w:t>Get Words Info</w:t>
      </w:r>
      <w:r w:rsidRPr="00F95FED">
        <w:rPr>
          <w:rFonts w:ascii="Arial" w:eastAsia="Times New Roman" w:hAnsi="Arial" w:cs="Arial"/>
          <w:color w:val="FF0000"/>
          <w:sz w:val="21"/>
          <w:szCs w:val="21"/>
          <w:lang w:eastAsia="en-IN"/>
        </w:rPr>
        <w:t> </w:t>
      </w:r>
      <w:r w:rsidRPr="00F95FED">
        <w:rPr>
          <w:rFonts w:ascii="Arial" w:eastAsia="Times New Roman" w:hAnsi="Arial" w:cs="Arial"/>
          <w:color w:val="000000" w:themeColor="text1"/>
          <w:sz w:val="21"/>
          <w:szCs w:val="21"/>
          <w:lang w:eastAsia="en-IN"/>
        </w:rPr>
        <w:t>- gets the on-screen position of each scraped word.</w:t>
      </w:r>
    </w:p>
    <w:p w:rsidR="00F95FED" w:rsidRPr="00F95FED" w:rsidRDefault="00F95FED" w:rsidP="00F95FED">
      <w:pPr>
        <w:spacing w:after="100" w:afterAutospacing="1" w:line="360" w:lineRule="atLeast"/>
        <w:rPr>
          <w:rFonts w:ascii="Arial" w:eastAsia="Times New Roman" w:hAnsi="Arial" w:cs="Arial"/>
          <w:color w:val="000000" w:themeColor="text1"/>
          <w:sz w:val="21"/>
          <w:szCs w:val="21"/>
          <w:lang w:eastAsia="en-IN"/>
        </w:rPr>
      </w:pPr>
      <w:r w:rsidRPr="00F95FED">
        <w:rPr>
          <w:rFonts w:ascii="Arial" w:eastAsia="Times New Roman" w:hAnsi="Arial" w:cs="Arial"/>
          <w:color w:val="000000" w:themeColor="text1"/>
          <w:sz w:val="21"/>
          <w:szCs w:val="21"/>
          <w:lang w:eastAsia="en-IN"/>
        </w:rPr>
        <w:t>Besides getting text out of an indicated UI element, you can also extract the value of multiple types of attributes, its exact screen position, and its ancestor.</w:t>
      </w:r>
    </w:p>
    <w:p w:rsidR="00F95FED" w:rsidRPr="00F95FED" w:rsidRDefault="00F95FED" w:rsidP="00F95FED">
      <w:pPr>
        <w:spacing w:after="100" w:afterAutospacing="1" w:line="360" w:lineRule="atLeast"/>
        <w:rPr>
          <w:rFonts w:ascii="Arial" w:eastAsia="Times New Roman" w:hAnsi="Arial" w:cs="Arial"/>
          <w:color w:val="000000" w:themeColor="text1"/>
          <w:sz w:val="21"/>
          <w:szCs w:val="21"/>
          <w:lang w:eastAsia="en-IN"/>
        </w:rPr>
      </w:pPr>
      <w:r w:rsidRPr="00F95FED">
        <w:rPr>
          <w:rFonts w:ascii="Arial" w:eastAsia="Times New Roman" w:hAnsi="Arial" w:cs="Arial"/>
          <w:color w:val="000000" w:themeColor="text1"/>
          <w:sz w:val="21"/>
          <w:szCs w:val="21"/>
          <w:lang w:eastAsia="en-IN"/>
        </w:rPr>
        <w:t>This type of information can be extracted through dedicated activities that are found in the </w:t>
      </w:r>
      <w:r w:rsidRPr="00F95FED">
        <w:rPr>
          <w:rFonts w:ascii="Arial" w:eastAsia="Times New Roman" w:hAnsi="Arial" w:cs="Arial"/>
          <w:b/>
          <w:bCs/>
          <w:color w:val="000000" w:themeColor="text1"/>
          <w:sz w:val="21"/>
          <w:szCs w:val="21"/>
          <w:lang w:eastAsia="en-IN"/>
        </w:rPr>
        <w:t>Activities</w:t>
      </w:r>
      <w:r w:rsidRPr="00F95FED">
        <w:rPr>
          <w:rFonts w:ascii="Arial" w:eastAsia="Times New Roman" w:hAnsi="Arial" w:cs="Arial"/>
          <w:color w:val="000000" w:themeColor="text1"/>
          <w:sz w:val="21"/>
          <w:szCs w:val="21"/>
          <w:lang w:eastAsia="en-IN"/>
        </w:rPr>
        <w:t> panel, under </w:t>
      </w:r>
      <w:r w:rsidRPr="00F95FED">
        <w:rPr>
          <w:rFonts w:ascii="Arial" w:eastAsia="Times New Roman" w:hAnsi="Arial" w:cs="Arial"/>
          <w:b/>
          <w:bCs/>
          <w:color w:val="000000" w:themeColor="text1"/>
          <w:sz w:val="21"/>
          <w:szCs w:val="21"/>
          <w:lang w:eastAsia="en-IN"/>
        </w:rPr>
        <w:t>UI Automation &gt; Element &gt; Find</w:t>
      </w:r>
      <w:r w:rsidRPr="00F95FED">
        <w:rPr>
          <w:rFonts w:ascii="Arial" w:eastAsia="Times New Roman" w:hAnsi="Arial" w:cs="Arial"/>
          <w:color w:val="000000" w:themeColor="text1"/>
          <w:sz w:val="21"/>
          <w:szCs w:val="21"/>
          <w:lang w:eastAsia="en-IN"/>
        </w:rPr>
        <w:t> and </w:t>
      </w:r>
      <w:r w:rsidRPr="00F95FED">
        <w:rPr>
          <w:rFonts w:ascii="Arial" w:eastAsia="Times New Roman" w:hAnsi="Arial" w:cs="Arial"/>
          <w:b/>
          <w:bCs/>
          <w:color w:val="000000" w:themeColor="text1"/>
          <w:sz w:val="21"/>
          <w:szCs w:val="21"/>
          <w:lang w:eastAsia="en-IN"/>
        </w:rPr>
        <w:t>UI Automation &gt; Element &gt; Attribute</w:t>
      </w:r>
      <w:r w:rsidRPr="00F95FED">
        <w:rPr>
          <w:rFonts w:ascii="Arial" w:eastAsia="Times New Roman" w:hAnsi="Arial" w:cs="Arial"/>
          <w:color w:val="000000" w:themeColor="text1"/>
          <w:sz w:val="21"/>
          <w:szCs w:val="21"/>
          <w:lang w:eastAsia="en-IN"/>
        </w:rPr>
        <w:t>.</w:t>
      </w:r>
    </w:p>
    <w:p w:rsidR="00F95FED" w:rsidRPr="00F95FED" w:rsidRDefault="00F95FED" w:rsidP="00F95FED">
      <w:pPr>
        <w:spacing w:after="100" w:afterAutospacing="1" w:line="360" w:lineRule="atLeast"/>
        <w:rPr>
          <w:rFonts w:ascii="Arial" w:eastAsia="Times New Roman" w:hAnsi="Arial" w:cs="Arial"/>
          <w:color w:val="FF0000"/>
          <w:sz w:val="21"/>
          <w:szCs w:val="21"/>
          <w:lang w:eastAsia="en-IN"/>
        </w:rPr>
      </w:pPr>
      <w:r w:rsidRPr="00F95FED">
        <w:rPr>
          <w:rFonts w:ascii="Arial" w:eastAsia="Times New Roman" w:hAnsi="Arial" w:cs="Arial"/>
          <w:color w:val="FF0000"/>
          <w:sz w:val="21"/>
          <w:szCs w:val="21"/>
          <w:lang w:eastAsia="en-IN"/>
        </w:rPr>
        <w:t>These activities are:</w:t>
      </w:r>
    </w:p>
    <w:p w:rsidR="00F95FED" w:rsidRDefault="00F95FED" w:rsidP="00F95FED">
      <w:pPr>
        <w:spacing w:before="100" w:beforeAutospacing="1" w:after="168" w:line="390" w:lineRule="atLeast"/>
        <w:ind w:left="300"/>
        <w:jc w:val="both"/>
        <w:rPr>
          <w:rFonts w:ascii="Arial" w:eastAsia="Times New Roman" w:hAnsi="Arial" w:cs="Arial"/>
          <w:color w:val="000000" w:themeColor="text1"/>
          <w:sz w:val="21"/>
          <w:szCs w:val="21"/>
          <w:lang w:eastAsia="en-IN"/>
        </w:rPr>
      </w:pPr>
      <w:r w:rsidRPr="00F95FED">
        <w:rPr>
          <w:rFonts w:ascii="Arial" w:eastAsia="Times New Roman" w:hAnsi="Arial" w:cs="Arial"/>
          <w:b/>
          <w:bCs/>
          <w:color w:val="FF0000"/>
          <w:sz w:val="21"/>
          <w:szCs w:val="21"/>
          <w:lang w:eastAsia="en-IN"/>
        </w:rPr>
        <w:t>Get Ancestor</w:t>
      </w:r>
      <w:r w:rsidRPr="00F95FED">
        <w:rPr>
          <w:rFonts w:ascii="Arial" w:eastAsia="Times New Roman" w:hAnsi="Arial" w:cs="Arial"/>
          <w:color w:val="FF0000"/>
          <w:sz w:val="21"/>
          <w:szCs w:val="21"/>
          <w:lang w:eastAsia="en-IN"/>
        </w:rPr>
        <w:t> </w:t>
      </w:r>
      <w:r w:rsidRPr="00F95FED">
        <w:rPr>
          <w:rFonts w:ascii="Arial" w:eastAsia="Times New Roman" w:hAnsi="Arial" w:cs="Arial"/>
          <w:color w:val="000000" w:themeColor="text1"/>
          <w:sz w:val="21"/>
          <w:szCs w:val="21"/>
          <w:lang w:eastAsia="en-IN"/>
        </w:rPr>
        <w:t>– enables you to retrieve an ancestor from a specified UI element. You can indicate at which level of the UI hierarchy to find the ancestor, and store the results in a UiElement variable.</w:t>
      </w:r>
    </w:p>
    <w:p w:rsidR="00F95FED" w:rsidRPr="00F95FED" w:rsidRDefault="00F95FED" w:rsidP="00F95FED">
      <w:pPr>
        <w:spacing w:before="100" w:beforeAutospacing="1" w:after="168" w:line="390" w:lineRule="atLeast"/>
        <w:ind w:left="300"/>
        <w:jc w:val="both"/>
        <w:rPr>
          <w:rFonts w:ascii="Arial" w:eastAsia="Times New Roman" w:hAnsi="Arial" w:cs="Arial"/>
          <w:color w:val="000000" w:themeColor="text1"/>
          <w:sz w:val="21"/>
          <w:szCs w:val="21"/>
          <w:lang w:eastAsia="en-IN"/>
        </w:rPr>
      </w:pPr>
      <w:r w:rsidRPr="00F95FED">
        <w:rPr>
          <w:rFonts w:ascii="Arial" w:eastAsia="Times New Roman" w:hAnsi="Arial" w:cs="Arial"/>
          <w:b/>
          <w:bCs/>
          <w:color w:val="FF0000"/>
          <w:sz w:val="21"/>
          <w:szCs w:val="21"/>
          <w:lang w:eastAsia="en-IN"/>
        </w:rPr>
        <w:t>Get Attribute</w:t>
      </w:r>
      <w:r w:rsidRPr="00F95FED">
        <w:rPr>
          <w:rFonts w:ascii="Arial" w:eastAsia="Times New Roman" w:hAnsi="Arial" w:cs="Arial"/>
          <w:color w:val="FF0000"/>
          <w:sz w:val="21"/>
          <w:szCs w:val="21"/>
          <w:lang w:eastAsia="en-IN"/>
        </w:rPr>
        <w:t> </w:t>
      </w:r>
      <w:r w:rsidRPr="00F95FED">
        <w:rPr>
          <w:rFonts w:ascii="Arial" w:eastAsia="Times New Roman" w:hAnsi="Arial" w:cs="Arial"/>
          <w:color w:val="000000" w:themeColor="text1"/>
          <w:sz w:val="21"/>
          <w:szCs w:val="21"/>
          <w:lang w:eastAsia="en-IN"/>
        </w:rPr>
        <w:t>– retrieves the value of a specified UI element attribute. Once you indicate the UI element on screen, a drop-down list with all available attributes is displayed.</w:t>
      </w:r>
    </w:p>
    <w:p w:rsidR="00F95FED" w:rsidRDefault="00F95FED" w:rsidP="00F95FED">
      <w:pPr>
        <w:spacing w:before="100" w:beforeAutospacing="1" w:after="168" w:line="390" w:lineRule="atLeast"/>
        <w:ind w:left="300"/>
        <w:jc w:val="both"/>
        <w:rPr>
          <w:rFonts w:ascii="Arial" w:eastAsia="Times New Roman" w:hAnsi="Arial" w:cs="Arial"/>
          <w:color w:val="000000" w:themeColor="text1"/>
          <w:sz w:val="21"/>
          <w:szCs w:val="21"/>
          <w:lang w:eastAsia="en-IN"/>
        </w:rPr>
      </w:pPr>
      <w:r w:rsidRPr="00F95FED">
        <w:rPr>
          <w:rFonts w:ascii="Arial" w:eastAsia="Times New Roman" w:hAnsi="Arial" w:cs="Arial"/>
          <w:b/>
          <w:bCs/>
          <w:color w:val="FF0000"/>
          <w:sz w:val="21"/>
          <w:szCs w:val="21"/>
          <w:lang w:eastAsia="en-IN"/>
        </w:rPr>
        <w:t>Get Position</w:t>
      </w:r>
      <w:r w:rsidRPr="00F95FED">
        <w:rPr>
          <w:rFonts w:ascii="Arial" w:eastAsia="Times New Roman" w:hAnsi="Arial" w:cs="Arial"/>
          <w:color w:val="FF0000"/>
          <w:sz w:val="21"/>
          <w:szCs w:val="21"/>
          <w:lang w:eastAsia="en-IN"/>
        </w:rPr>
        <w:t> </w:t>
      </w:r>
      <w:r w:rsidRPr="00F95FED">
        <w:rPr>
          <w:rFonts w:ascii="Arial" w:eastAsia="Times New Roman" w:hAnsi="Arial" w:cs="Arial"/>
          <w:color w:val="000000" w:themeColor="text1"/>
          <w:sz w:val="21"/>
          <w:szCs w:val="21"/>
          <w:lang w:eastAsia="en-IN"/>
        </w:rPr>
        <w:t>– retrieves the bounding rectangle of the specified UiElement, and supports only Rectangle variables.</w:t>
      </w:r>
    </w:p>
    <w:p w:rsidR="00F95FED" w:rsidRPr="00F95FED" w:rsidRDefault="00F95FED" w:rsidP="00F95FED">
      <w:pPr>
        <w:pStyle w:val="NormalWeb"/>
        <w:spacing w:line="360" w:lineRule="atLeast"/>
        <w:jc w:val="both"/>
        <w:rPr>
          <w:rFonts w:ascii="Arial" w:hAnsi="Arial" w:cs="Arial"/>
          <w:color w:val="000000" w:themeColor="text1"/>
          <w:sz w:val="21"/>
          <w:szCs w:val="21"/>
        </w:rPr>
      </w:pPr>
      <w:r w:rsidRPr="00F95FED">
        <w:rPr>
          <w:rFonts w:ascii="Arial" w:hAnsi="Arial" w:cs="Arial"/>
          <w:color w:val="000000" w:themeColor="text1"/>
          <w:sz w:val="21"/>
          <w:szCs w:val="21"/>
        </w:rPr>
        <w:t>UiPath Studio also features </w:t>
      </w:r>
      <w:r w:rsidRPr="00F95FED">
        <w:rPr>
          <w:rStyle w:val="Strong"/>
          <w:rFonts w:ascii="Arial" w:hAnsi="Arial" w:cs="Arial"/>
          <w:color w:val="000000" w:themeColor="text1"/>
          <w:sz w:val="21"/>
          <w:szCs w:val="21"/>
        </w:rPr>
        <w:t>Relative Scraping</w:t>
      </w:r>
      <w:r w:rsidRPr="00F95FED">
        <w:rPr>
          <w:rFonts w:ascii="Arial" w:hAnsi="Arial" w:cs="Arial"/>
          <w:color w:val="000000" w:themeColor="text1"/>
          <w:sz w:val="21"/>
          <w:szCs w:val="21"/>
        </w:rPr>
        <w:t xml:space="preserve">, a scraping method that identifies the location of the text to be </w:t>
      </w:r>
      <w:r w:rsidR="001B0249">
        <w:rPr>
          <w:rFonts w:ascii="Arial" w:hAnsi="Arial" w:cs="Arial"/>
          <w:color w:val="000000" w:themeColor="text1"/>
          <w:sz w:val="21"/>
          <w:szCs w:val="21"/>
        </w:rPr>
        <w:t>retrieved relative to an anchor.</w:t>
      </w:r>
    </w:p>
    <w:p w:rsidR="00F95FED" w:rsidRPr="00F95FED" w:rsidRDefault="00F95FED" w:rsidP="00F95FED">
      <w:pPr>
        <w:pStyle w:val="NormalWeb"/>
        <w:spacing w:before="0" w:beforeAutospacing="0" w:line="360" w:lineRule="atLeast"/>
        <w:jc w:val="both"/>
        <w:rPr>
          <w:rFonts w:ascii="Arial" w:hAnsi="Arial" w:cs="Arial"/>
          <w:color w:val="000000" w:themeColor="text1"/>
          <w:sz w:val="21"/>
          <w:szCs w:val="21"/>
        </w:rPr>
      </w:pPr>
      <w:r w:rsidRPr="00F95FED">
        <w:rPr>
          <w:rFonts w:ascii="Arial" w:hAnsi="Arial" w:cs="Arial"/>
          <w:color w:val="000000" w:themeColor="text1"/>
          <w:sz w:val="21"/>
          <w:szCs w:val="21"/>
        </w:rPr>
        <w:lastRenderedPageBreak/>
        <w:t>You can also generate tables from unstructured data and store the information in DataTable variables, by using the </w:t>
      </w:r>
      <w:r w:rsidRPr="00F95FED">
        <w:rPr>
          <w:rStyle w:val="Strong"/>
          <w:rFonts w:ascii="Arial" w:hAnsi="Arial" w:cs="Arial"/>
          <w:color w:val="000000" w:themeColor="text1"/>
          <w:sz w:val="21"/>
          <w:szCs w:val="21"/>
        </w:rPr>
        <w:t>Screen Scraping Wizard</w:t>
      </w:r>
      <w:r w:rsidRPr="00F95FED">
        <w:rPr>
          <w:rFonts w:ascii="Arial" w:hAnsi="Arial" w:cs="Arial"/>
          <w:color w:val="000000" w:themeColor="text1"/>
          <w:sz w:val="21"/>
          <w:szCs w:val="21"/>
        </w:rPr>
        <w:t>.</w:t>
      </w:r>
    </w:p>
    <w:p w:rsidR="00F95FED" w:rsidRPr="00F95FED" w:rsidRDefault="00F95FED" w:rsidP="00F95FED">
      <w:pPr>
        <w:spacing w:before="100" w:beforeAutospacing="1" w:after="168" w:line="390" w:lineRule="atLeast"/>
        <w:ind w:left="300"/>
        <w:jc w:val="both"/>
        <w:rPr>
          <w:rFonts w:ascii="Arial" w:eastAsia="Times New Roman" w:hAnsi="Arial" w:cs="Arial"/>
          <w:color w:val="000000" w:themeColor="text1"/>
          <w:sz w:val="21"/>
          <w:szCs w:val="21"/>
          <w:lang w:eastAsia="en-IN"/>
        </w:rPr>
      </w:pPr>
    </w:p>
    <w:p w:rsidR="001B0249" w:rsidRPr="001B0249" w:rsidRDefault="001B0249" w:rsidP="001B0249">
      <w:pPr>
        <w:jc w:val="center"/>
        <w:rPr>
          <w:rFonts w:ascii="Times New Roman" w:eastAsia="Times New Roman" w:hAnsi="Times New Roman" w:cs="Times New Roman"/>
          <w:color w:val="33383C"/>
          <w:kern w:val="36"/>
          <w:sz w:val="45"/>
          <w:szCs w:val="45"/>
          <w:lang w:eastAsia="en-IN"/>
        </w:rPr>
      </w:pPr>
      <w:r w:rsidRPr="001B0249">
        <w:rPr>
          <w:b/>
          <w:color w:val="003399"/>
          <w:sz w:val="36"/>
          <w:u w:val="single"/>
        </w:rPr>
        <w:t>Relative Scraping</w:t>
      </w:r>
    </w:p>
    <w:p w:rsidR="001B0249" w:rsidRPr="001B0249" w:rsidRDefault="001B0249" w:rsidP="001B0249">
      <w:pPr>
        <w:spacing w:before="100" w:beforeAutospacing="1" w:after="100" w:afterAutospacing="1" w:line="360" w:lineRule="atLeast"/>
        <w:jc w:val="both"/>
        <w:rPr>
          <w:rFonts w:ascii="Arial" w:eastAsia="Times New Roman" w:hAnsi="Arial" w:cs="Arial"/>
          <w:color w:val="000000" w:themeColor="text1"/>
          <w:sz w:val="21"/>
          <w:szCs w:val="21"/>
          <w:lang w:eastAsia="en-IN"/>
        </w:rPr>
      </w:pPr>
      <w:r w:rsidRPr="001B0249">
        <w:rPr>
          <w:rFonts w:ascii="Arial" w:eastAsia="Times New Roman" w:hAnsi="Arial" w:cs="Arial"/>
          <w:b/>
          <w:bCs/>
          <w:color w:val="000000" w:themeColor="text1"/>
          <w:sz w:val="21"/>
          <w:szCs w:val="21"/>
          <w:lang w:eastAsia="en-IN"/>
        </w:rPr>
        <w:t>Relative Scraping</w:t>
      </w:r>
      <w:r w:rsidRPr="001B0249">
        <w:rPr>
          <w:rFonts w:ascii="Arial" w:eastAsia="Times New Roman" w:hAnsi="Arial" w:cs="Arial"/>
          <w:color w:val="000000" w:themeColor="text1"/>
          <w:sz w:val="21"/>
          <w:szCs w:val="21"/>
          <w:lang w:eastAsia="en-IN"/>
        </w:rPr>
        <w:t> is a technique that enables you to retrieve text from UI elements by using OCR technology. In situations where selectors cannot be found, the target UI objects are identified by using image recognition activities to look for adjacent labels or other elements.</w:t>
      </w:r>
    </w:p>
    <w:p w:rsidR="001B0249" w:rsidRPr="001B0249" w:rsidRDefault="001B0249" w:rsidP="001B0249">
      <w:pPr>
        <w:spacing w:after="100" w:afterAutospacing="1" w:line="360" w:lineRule="atLeast"/>
        <w:jc w:val="both"/>
        <w:rPr>
          <w:rFonts w:ascii="Arial" w:eastAsia="Times New Roman" w:hAnsi="Arial" w:cs="Arial"/>
          <w:color w:val="000000" w:themeColor="text1"/>
          <w:sz w:val="21"/>
          <w:szCs w:val="21"/>
          <w:lang w:eastAsia="en-IN"/>
        </w:rPr>
      </w:pPr>
      <w:r w:rsidRPr="001B0249">
        <w:rPr>
          <w:rFonts w:ascii="Arial" w:eastAsia="Times New Roman" w:hAnsi="Arial" w:cs="Arial"/>
          <w:color w:val="000000" w:themeColor="text1"/>
          <w:sz w:val="21"/>
          <w:szCs w:val="21"/>
          <w:lang w:eastAsia="en-IN"/>
        </w:rPr>
        <w:t>This technique is useful in retrieving text from certain UI elements that are difficult to access by using normal means, such as applications in virtual environments. Using visual labels of UI elements makes up for the inability to find selectors.</w:t>
      </w:r>
    </w:p>
    <w:p w:rsidR="001B0249" w:rsidRPr="001B0249" w:rsidRDefault="001B0249" w:rsidP="001B0249">
      <w:pPr>
        <w:spacing w:after="100" w:afterAutospacing="1" w:line="360" w:lineRule="atLeast"/>
        <w:rPr>
          <w:rFonts w:ascii="Arial" w:eastAsia="Times New Roman" w:hAnsi="Arial" w:cs="Arial"/>
          <w:color w:val="000000" w:themeColor="text1"/>
          <w:sz w:val="21"/>
          <w:szCs w:val="21"/>
          <w:lang w:eastAsia="en-IN"/>
        </w:rPr>
      </w:pPr>
      <w:r w:rsidRPr="001B0249">
        <w:rPr>
          <w:rFonts w:ascii="Arial" w:eastAsia="Times New Roman" w:hAnsi="Arial" w:cs="Arial"/>
          <w:color w:val="000000" w:themeColor="text1"/>
          <w:sz w:val="21"/>
          <w:szCs w:val="21"/>
          <w:lang w:eastAsia="en-IN"/>
        </w:rPr>
        <w:t>To use the </w:t>
      </w:r>
      <w:r w:rsidRPr="001B0249">
        <w:rPr>
          <w:rFonts w:ascii="Arial" w:eastAsia="Times New Roman" w:hAnsi="Arial" w:cs="Arial"/>
          <w:b/>
          <w:bCs/>
          <w:color w:val="000000" w:themeColor="text1"/>
          <w:sz w:val="21"/>
          <w:szCs w:val="21"/>
          <w:lang w:eastAsia="en-IN"/>
        </w:rPr>
        <w:t>Scrape Relative</w:t>
      </w:r>
      <w:r w:rsidRPr="001B0249">
        <w:rPr>
          <w:rFonts w:ascii="Arial" w:eastAsia="Times New Roman" w:hAnsi="Arial" w:cs="Arial"/>
          <w:color w:val="000000" w:themeColor="text1"/>
          <w:sz w:val="21"/>
          <w:szCs w:val="21"/>
          <w:lang w:eastAsia="en-IN"/>
        </w:rPr>
        <w:t> functionality, do the following:</w:t>
      </w:r>
    </w:p>
    <w:p w:rsidR="001B0249" w:rsidRPr="001B0249" w:rsidRDefault="001B0249" w:rsidP="001B0249">
      <w:pPr>
        <w:numPr>
          <w:ilvl w:val="0"/>
          <w:numId w:val="9"/>
        </w:numPr>
        <w:spacing w:before="100" w:beforeAutospacing="1" w:after="168" w:line="390" w:lineRule="atLeast"/>
        <w:ind w:left="300"/>
        <w:rPr>
          <w:rFonts w:ascii="Arial" w:eastAsia="Times New Roman" w:hAnsi="Arial" w:cs="Arial"/>
          <w:color w:val="000000" w:themeColor="text1"/>
          <w:sz w:val="21"/>
          <w:szCs w:val="21"/>
          <w:lang w:eastAsia="en-IN"/>
        </w:rPr>
      </w:pPr>
      <w:r w:rsidRPr="001B0249">
        <w:rPr>
          <w:rFonts w:ascii="Arial" w:eastAsia="Times New Roman" w:hAnsi="Arial" w:cs="Arial"/>
          <w:color w:val="000000" w:themeColor="text1"/>
          <w:sz w:val="21"/>
          <w:szCs w:val="21"/>
          <w:lang w:eastAsia="en-IN"/>
        </w:rPr>
        <w:t>Start the </w:t>
      </w:r>
      <w:r w:rsidRPr="001B0249">
        <w:rPr>
          <w:rFonts w:ascii="Arial" w:eastAsia="Times New Roman" w:hAnsi="Arial" w:cs="Arial"/>
          <w:b/>
          <w:bCs/>
          <w:color w:val="000000" w:themeColor="text1"/>
          <w:sz w:val="21"/>
          <w:szCs w:val="21"/>
          <w:lang w:eastAsia="en-IN"/>
        </w:rPr>
        <w:t>Citrix Recording Wizard</w:t>
      </w:r>
      <w:r w:rsidRPr="001B0249">
        <w:rPr>
          <w:rFonts w:ascii="Arial" w:eastAsia="Times New Roman" w:hAnsi="Arial" w:cs="Arial"/>
          <w:color w:val="000000" w:themeColor="text1"/>
          <w:sz w:val="21"/>
          <w:szCs w:val="21"/>
          <w:lang w:eastAsia="en-IN"/>
        </w:rPr>
        <w:t>.</w:t>
      </w:r>
    </w:p>
    <w:p w:rsidR="001B0249" w:rsidRPr="001B0249" w:rsidRDefault="001B0249" w:rsidP="001B0249">
      <w:pPr>
        <w:numPr>
          <w:ilvl w:val="0"/>
          <w:numId w:val="10"/>
        </w:numPr>
        <w:spacing w:before="100" w:beforeAutospacing="1" w:line="390" w:lineRule="atLeast"/>
        <w:ind w:left="300"/>
        <w:rPr>
          <w:rFonts w:ascii="Arial" w:eastAsia="Times New Roman" w:hAnsi="Arial" w:cs="Arial"/>
          <w:color w:val="747C84"/>
          <w:sz w:val="21"/>
          <w:szCs w:val="21"/>
          <w:lang w:eastAsia="en-IN"/>
        </w:rPr>
      </w:pPr>
      <w:r w:rsidRPr="001B0249">
        <w:rPr>
          <w:rFonts w:ascii="Arial" w:eastAsia="Times New Roman" w:hAnsi="Arial" w:cs="Arial"/>
          <w:color w:val="000000" w:themeColor="text1"/>
          <w:sz w:val="21"/>
          <w:szCs w:val="21"/>
          <w:lang w:eastAsia="en-IN"/>
        </w:rPr>
        <w:t>Click </w:t>
      </w:r>
      <w:r w:rsidRPr="001B0249">
        <w:rPr>
          <w:rFonts w:ascii="Arial" w:eastAsia="Times New Roman" w:hAnsi="Arial" w:cs="Arial"/>
          <w:b/>
          <w:bCs/>
          <w:color w:val="000000" w:themeColor="text1"/>
          <w:sz w:val="21"/>
          <w:szCs w:val="21"/>
          <w:lang w:eastAsia="en-IN"/>
        </w:rPr>
        <w:t>Screen Scraping &gt; Scrape Relative</w:t>
      </w:r>
      <w:r w:rsidRPr="001B0249">
        <w:rPr>
          <w:rFonts w:ascii="Arial" w:eastAsia="Times New Roman" w:hAnsi="Arial" w:cs="Arial"/>
          <w:color w:val="747C84"/>
          <w:sz w:val="21"/>
          <w:szCs w:val="21"/>
          <w:lang w:eastAsia="en-IN"/>
        </w:rPr>
        <w:t>.</w:t>
      </w:r>
    </w:p>
    <w:p w:rsidR="001B0249" w:rsidRPr="001B0249" w:rsidRDefault="001B0249" w:rsidP="001B0249">
      <w:pPr>
        <w:spacing w:line="240" w:lineRule="auto"/>
        <w:jc w:val="center"/>
        <w:rPr>
          <w:rFonts w:ascii="Arial" w:eastAsia="Times New Roman" w:hAnsi="Arial" w:cs="Arial"/>
          <w:color w:val="4C555A"/>
          <w:sz w:val="23"/>
          <w:szCs w:val="23"/>
          <w:lang w:eastAsia="en-IN"/>
        </w:rPr>
      </w:pPr>
      <w:r w:rsidRPr="001B0249">
        <w:rPr>
          <w:rFonts w:ascii="Arial" w:eastAsia="Times New Roman" w:hAnsi="Arial" w:cs="Arial"/>
          <w:noProof/>
          <w:color w:val="1976D2"/>
          <w:sz w:val="23"/>
          <w:szCs w:val="23"/>
          <w:lang w:val="en-US"/>
        </w:rPr>
        <w:drawing>
          <wp:inline distT="0" distB="0" distL="0" distR="0">
            <wp:extent cx="4229100" cy="1609090"/>
            <wp:effectExtent l="0" t="0" r="0" b="0"/>
            <wp:docPr id="4" name="Picture 4" descr="https://files.readme.io/1ab665e-image_168.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readme.io/1ab665e-image_168.png">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9100" cy="1609090"/>
                    </a:xfrm>
                    <a:prstGeom prst="rect">
                      <a:avLst/>
                    </a:prstGeom>
                    <a:noFill/>
                    <a:ln>
                      <a:noFill/>
                    </a:ln>
                  </pic:spPr>
                </pic:pic>
              </a:graphicData>
            </a:graphic>
          </wp:inline>
        </w:drawing>
      </w:r>
    </w:p>
    <w:p w:rsidR="001B0249" w:rsidRPr="001B0249" w:rsidRDefault="001B0249" w:rsidP="001B0249">
      <w:pPr>
        <w:numPr>
          <w:ilvl w:val="0"/>
          <w:numId w:val="11"/>
        </w:numPr>
        <w:spacing w:before="100" w:beforeAutospacing="1" w:line="390" w:lineRule="atLeast"/>
        <w:ind w:left="300"/>
        <w:jc w:val="both"/>
        <w:rPr>
          <w:rFonts w:ascii="Arial" w:eastAsia="Times New Roman" w:hAnsi="Arial" w:cs="Arial"/>
          <w:color w:val="747C84"/>
          <w:sz w:val="21"/>
          <w:szCs w:val="21"/>
          <w:lang w:eastAsia="en-IN"/>
        </w:rPr>
      </w:pPr>
      <w:r w:rsidRPr="001B0249">
        <w:rPr>
          <w:rFonts w:ascii="Arial" w:eastAsia="Times New Roman" w:hAnsi="Arial" w:cs="Arial"/>
          <w:color w:val="747C84"/>
          <w:sz w:val="21"/>
          <w:szCs w:val="21"/>
          <w:lang w:eastAsia="en-IN"/>
        </w:rPr>
        <w:t>Select an </w:t>
      </w:r>
      <w:r w:rsidRPr="001B0249">
        <w:rPr>
          <w:rFonts w:ascii="Arial" w:eastAsia="Times New Roman" w:hAnsi="Arial" w:cs="Arial"/>
          <w:b/>
          <w:bCs/>
          <w:color w:val="747C84"/>
          <w:sz w:val="21"/>
          <w:szCs w:val="21"/>
          <w:lang w:eastAsia="en-IN"/>
        </w:rPr>
        <w:t>anchor</w:t>
      </w:r>
      <w:r w:rsidRPr="001B0249">
        <w:rPr>
          <w:rFonts w:ascii="Arial" w:eastAsia="Times New Roman" w:hAnsi="Arial" w:cs="Arial"/>
          <w:color w:val="747C84"/>
          <w:sz w:val="21"/>
          <w:szCs w:val="21"/>
          <w:lang w:eastAsia="en-IN"/>
        </w:rPr>
        <w:t>, which is the relative element used to identify the location of the target, such as the label of a text field.</w:t>
      </w:r>
    </w:p>
    <w:p w:rsidR="001B0249" w:rsidRPr="001B0249" w:rsidRDefault="001B0249" w:rsidP="001B0249">
      <w:pPr>
        <w:spacing w:line="240" w:lineRule="auto"/>
        <w:jc w:val="center"/>
        <w:rPr>
          <w:rFonts w:ascii="Arial" w:eastAsia="Times New Roman" w:hAnsi="Arial" w:cs="Arial"/>
          <w:color w:val="4C555A"/>
          <w:sz w:val="23"/>
          <w:szCs w:val="23"/>
          <w:lang w:eastAsia="en-IN"/>
        </w:rPr>
      </w:pPr>
      <w:r w:rsidRPr="001B0249">
        <w:rPr>
          <w:rFonts w:ascii="Arial" w:eastAsia="Times New Roman" w:hAnsi="Arial" w:cs="Arial"/>
          <w:noProof/>
          <w:color w:val="1976D2"/>
          <w:sz w:val="23"/>
          <w:szCs w:val="23"/>
          <w:lang w:val="en-US"/>
        </w:rPr>
        <w:lastRenderedPageBreak/>
        <w:drawing>
          <wp:inline distT="0" distB="0" distL="0" distR="0">
            <wp:extent cx="4572000" cy="2153920"/>
            <wp:effectExtent l="0" t="0" r="0" b="0"/>
            <wp:docPr id="3" name="Picture 3" descr="https://files.readme.io/3cf08b6-image_169.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s.readme.io/3cf08b6-image_169.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153920"/>
                    </a:xfrm>
                    <a:prstGeom prst="rect">
                      <a:avLst/>
                    </a:prstGeom>
                    <a:noFill/>
                    <a:ln>
                      <a:noFill/>
                    </a:ln>
                  </pic:spPr>
                </pic:pic>
              </a:graphicData>
            </a:graphic>
          </wp:inline>
        </w:drawing>
      </w:r>
    </w:p>
    <w:p w:rsidR="001B0249" w:rsidRPr="001B0249" w:rsidRDefault="001B0249" w:rsidP="001B0249">
      <w:pPr>
        <w:spacing w:before="100" w:beforeAutospacing="1" w:after="100" w:afterAutospacing="1" w:line="360" w:lineRule="atLeast"/>
        <w:jc w:val="both"/>
        <w:rPr>
          <w:rFonts w:ascii="Arial" w:eastAsia="Times New Roman" w:hAnsi="Arial" w:cs="Arial"/>
          <w:color w:val="000000" w:themeColor="text1"/>
          <w:sz w:val="21"/>
          <w:szCs w:val="21"/>
          <w:lang w:eastAsia="en-IN"/>
        </w:rPr>
      </w:pPr>
      <w:r w:rsidRPr="001B0249">
        <w:rPr>
          <w:rFonts w:ascii="Arial" w:eastAsia="Times New Roman" w:hAnsi="Arial" w:cs="Arial"/>
          <w:color w:val="000000" w:themeColor="text1"/>
          <w:sz w:val="21"/>
          <w:szCs w:val="21"/>
          <w:lang w:eastAsia="en-IN"/>
        </w:rPr>
        <w:t>An </w:t>
      </w:r>
      <w:r w:rsidRPr="001B0249">
        <w:rPr>
          <w:rFonts w:ascii="Arial" w:eastAsia="Times New Roman" w:hAnsi="Arial" w:cs="Arial"/>
          <w:b/>
          <w:bCs/>
          <w:color w:val="000000" w:themeColor="text1"/>
          <w:sz w:val="21"/>
          <w:szCs w:val="21"/>
          <w:lang w:eastAsia="en-IN"/>
        </w:rPr>
        <w:t>Attach Window</w:t>
      </w:r>
      <w:r w:rsidRPr="001B0249">
        <w:rPr>
          <w:rFonts w:ascii="Arial" w:eastAsia="Times New Roman" w:hAnsi="Arial" w:cs="Arial"/>
          <w:color w:val="000000" w:themeColor="text1"/>
          <w:sz w:val="21"/>
          <w:szCs w:val="21"/>
          <w:lang w:eastAsia="en-IN"/>
        </w:rPr>
        <w:t> container is generated that sets focus to the app window and contains a </w:t>
      </w:r>
      <w:r w:rsidRPr="001B0249">
        <w:rPr>
          <w:rFonts w:ascii="Arial" w:eastAsia="Times New Roman" w:hAnsi="Arial" w:cs="Arial"/>
          <w:b/>
          <w:bCs/>
          <w:color w:val="000000" w:themeColor="text1"/>
          <w:sz w:val="21"/>
          <w:szCs w:val="21"/>
          <w:lang w:eastAsia="en-IN"/>
        </w:rPr>
        <w:t>Find Image</w:t>
      </w:r>
      <w:r w:rsidRPr="001B0249">
        <w:rPr>
          <w:rFonts w:ascii="Arial" w:eastAsia="Times New Roman" w:hAnsi="Arial" w:cs="Arial"/>
          <w:color w:val="000000" w:themeColor="text1"/>
          <w:sz w:val="21"/>
          <w:szCs w:val="21"/>
          <w:lang w:eastAsia="en-IN"/>
        </w:rPr>
        <w:t> activity that locates the position of the anchor on the screen.</w:t>
      </w:r>
    </w:p>
    <w:p w:rsidR="001B0249" w:rsidRPr="001B0249" w:rsidRDefault="001B0249" w:rsidP="001B0249">
      <w:pPr>
        <w:spacing w:line="240" w:lineRule="auto"/>
        <w:jc w:val="center"/>
        <w:rPr>
          <w:rFonts w:ascii="Arial" w:eastAsia="Times New Roman" w:hAnsi="Arial" w:cs="Arial"/>
          <w:color w:val="4C555A"/>
          <w:sz w:val="23"/>
          <w:szCs w:val="23"/>
          <w:lang w:eastAsia="en-IN"/>
        </w:rPr>
      </w:pPr>
      <w:r w:rsidRPr="001B0249">
        <w:rPr>
          <w:rFonts w:ascii="Arial" w:eastAsia="Times New Roman" w:hAnsi="Arial" w:cs="Arial"/>
          <w:noProof/>
          <w:color w:val="1976D2"/>
          <w:sz w:val="23"/>
          <w:szCs w:val="23"/>
          <w:lang w:val="en-US"/>
        </w:rPr>
        <w:drawing>
          <wp:inline distT="0" distB="0" distL="0" distR="0">
            <wp:extent cx="4334510" cy="3763010"/>
            <wp:effectExtent l="0" t="0" r="8890" b="8890"/>
            <wp:docPr id="2" name="Picture 2" descr="https://files.readme.io/f2fb658-image_170.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readme.io/f2fb658-image_170.png">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4510" cy="3763010"/>
                    </a:xfrm>
                    <a:prstGeom prst="rect">
                      <a:avLst/>
                    </a:prstGeom>
                    <a:noFill/>
                    <a:ln>
                      <a:noFill/>
                    </a:ln>
                  </pic:spPr>
                </pic:pic>
              </a:graphicData>
            </a:graphic>
          </wp:inline>
        </w:drawing>
      </w:r>
    </w:p>
    <w:p w:rsidR="001B0249" w:rsidRPr="001B0249" w:rsidRDefault="001B0249" w:rsidP="001B0249">
      <w:pPr>
        <w:numPr>
          <w:ilvl w:val="0"/>
          <w:numId w:val="12"/>
        </w:numPr>
        <w:spacing w:before="100" w:beforeAutospacing="1" w:line="390" w:lineRule="atLeast"/>
        <w:ind w:left="300"/>
        <w:jc w:val="both"/>
        <w:rPr>
          <w:rFonts w:ascii="Arial" w:eastAsia="Times New Roman" w:hAnsi="Arial" w:cs="Arial"/>
          <w:color w:val="000000" w:themeColor="text1"/>
          <w:sz w:val="21"/>
          <w:szCs w:val="21"/>
          <w:lang w:eastAsia="en-IN"/>
        </w:rPr>
      </w:pPr>
      <w:r w:rsidRPr="001B0249">
        <w:rPr>
          <w:rFonts w:ascii="Arial" w:eastAsia="Times New Roman" w:hAnsi="Arial" w:cs="Arial"/>
          <w:color w:val="000000" w:themeColor="text1"/>
          <w:sz w:val="21"/>
          <w:szCs w:val="21"/>
          <w:lang w:eastAsia="en-IN"/>
        </w:rPr>
        <w:t>Indicate the area where the target element is. A </w:t>
      </w:r>
      <w:r w:rsidRPr="001B0249">
        <w:rPr>
          <w:rFonts w:ascii="Arial" w:eastAsia="Times New Roman" w:hAnsi="Arial" w:cs="Arial"/>
          <w:b/>
          <w:bCs/>
          <w:color w:val="000000" w:themeColor="text1"/>
          <w:sz w:val="21"/>
          <w:szCs w:val="21"/>
          <w:lang w:eastAsia="en-IN"/>
        </w:rPr>
        <w:t>Set Clipping Region</w:t>
      </w:r>
      <w:r w:rsidRPr="001B0249">
        <w:rPr>
          <w:rFonts w:ascii="Arial" w:eastAsia="Times New Roman" w:hAnsi="Arial" w:cs="Arial"/>
          <w:color w:val="000000" w:themeColor="text1"/>
          <w:sz w:val="21"/>
          <w:szCs w:val="21"/>
          <w:lang w:eastAsia="en-IN"/>
        </w:rPr>
        <w:t> activity is generated, which translates the clipping region to where the target element can be found, relative to the anchor. Additionally, a </w:t>
      </w:r>
      <w:r w:rsidRPr="001B0249">
        <w:rPr>
          <w:rFonts w:ascii="Arial" w:eastAsia="Times New Roman" w:hAnsi="Arial" w:cs="Arial"/>
          <w:b/>
          <w:bCs/>
          <w:color w:val="000000" w:themeColor="text1"/>
          <w:sz w:val="21"/>
          <w:szCs w:val="21"/>
          <w:lang w:eastAsia="en-IN"/>
        </w:rPr>
        <w:t>Get OCR Text</w:t>
      </w:r>
      <w:r w:rsidRPr="001B0249">
        <w:rPr>
          <w:rFonts w:ascii="Arial" w:eastAsia="Times New Roman" w:hAnsi="Arial" w:cs="Arial"/>
          <w:color w:val="000000" w:themeColor="text1"/>
          <w:sz w:val="21"/>
          <w:szCs w:val="21"/>
          <w:lang w:eastAsia="en-IN"/>
        </w:rPr>
        <w:t> activity is generated that scrapes the target element. Since the clipping region is a shared resource, the recorder generates another </w:t>
      </w:r>
      <w:r w:rsidRPr="001B0249">
        <w:rPr>
          <w:rFonts w:ascii="Arial" w:eastAsia="Times New Roman" w:hAnsi="Arial" w:cs="Arial"/>
          <w:b/>
          <w:bCs/>
          <w:color w:val="000000" w:themeColor="text1"/>
          <w:sz w:val="21"/>
          <w:szCs w:val="21"/>
          <w:lang w:eastAsia="en-IN"/>
        </w:rPr>
        <w:t>Set Clipping Region</w:t>
      </w:r>
      <w:r w:rsidRPr="001B0249">
        <w:rPr>
          <w:rFonts w:ascii="Arial" w:eastAsia="Times New Roman" w:hAnsi="Arial" w:cs="Arial"/>
          <w:color w:val="000000" w:themeColor="text1"/>
          <w:sz w:val="21"/>
          <w:szCs w:val="21"/>
          <w:lang w:eastAsia="en-IN"/>
        </w:rPr>
        <w:t> activity which resets the clipping region, thus avoiding interference with other operations.</w:t>
      </w:r>
    </w:p>
    <w:p w:rsidR="001B0249" w:rsidRPr="001B0249" w:rsidRDefault="001B0249" w:rsidP="001B0249">
      <w:pPr>
        <w:spacing w:line="240" w:lineRule="auto"/>
        <w:jc w:val="center"/>
        <w:rPr>
          <w:rFonts w:ascii="Arial" w:eastAsia="Times New Roman" w:hAnsi="Arial" w:cs="Arial"/>
          <w:color w:val="4C555A"/>
          <w:sz w:val="23"/>
          <w:szCs w:val="23"/>
          <w:lang w:eastAsia="en-IN"/>
        </w:rPr>
      </w:pPr>
      <w:r w:rsidRPr="001B0249">
        <w:rPr>
          <w:rFonts w:ascii="Arial" w:eastAsia="Times New Roman" w:hAnsi="Arial" w:cs="Arial"/>
          <w:noProof/>
          <w:color w:val="0E4377"/>
          <w:sz w:val="23"/>
          <w:szCs w:val="23"/>
          <w:lang w:val="en-US"/>
        </w:rPr>
        <w:lastRenderedPageBreak/>
        <w:drawing>
          <wp:inline distT="0" distB="0" distL="0" distR="0">
            <wp:extent cx="4035425" cy="7499985"/>
            <wp:effectExtent l="0" t="0" r="3175" b="5715"/>
            <wp:docPr id="1" name="Picture 1" descr="https://files.readme.io/4245272-image_17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readme.io/4245272-image_171.png">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5425" cy="7499985"/>
                    </a:xfrm>
                    <a:prstGeom prst="rect">
                      <a:avLst/>
                    </a:prstGeom>
                    <a:noFill/>
                    <a:ln>
                      <a:noFill/>
                    </a:ln>
                  </pic:spPr>
                </pic:pic>
              </a:graphicData>
            </a:graphic>
          </wp:inline>
        </w:drawing>
      </w:r>
    </w:p>
    <w:p w:rsidR="00A27EBA" w:rsidRPr="00A27EBA" w:rsidRDefault="00A27EBA" w:rsidP="00A27EBA">
      <w:pPr>
        <w:rPr>
          <w:b/>
          <w:color w:val="003399"/>
          <w:sz w:val="20"/>
          <w:u w:val="single"/>
        </w:rPr>
      </w:pPr>
    </w:p>
    <w:p w:rsidR="00956D59" w:rsidRPr="00956D59" w:rsidRDefault="00956D59" w:rsidP="00956D59">
      <w:pPr>
        <w:rPr>
          <w:color w:val="003399"/>
          <w:u w:val="single"/>
        </w:rPr>
      </w:pPr>
    </w:p>
    <w:sectPr w:rsidR="00956D59" w:rsidRPr="00956D59" w:rsidSect="00800B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513"/>
    <w:multiLevelType w:val="multilevel"/>
    <w:tmpl w:val="518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BF5759"/>
    <w:multiLevelType w:val="multilevel"/>
    <w:tmpl w:val="7AC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8849B8"/>
    <w:multiLevelType w:val="multilevel"/>
    <w:tmpl w:val="9C7E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F766BB"/>
    <w:multiLevelType w:val="multilevel"/>
    <w:tmpl w:val="D23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CA11FA"/>
    <w:multiLevelType w:val="hybridMultilevel"/>
    <w:tmpl w:val="FBD02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546BC0"/>
    <w:multiLevelType w:val="multilevel"/>
    <w:tmpl w:val="DE84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D51B6E"/>
    <w:multiLevelType w:val="multilevel"/>
    <w:tmpl w:val="21E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326D88"/>
    <w:multiLevelType w:val="multilevel"/>
    <w:tmpl w:val="7C80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0377C2"/>
    <w:multiLevelType w:val="multilevel"/>
    <w:tmpl w:val="2318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653CF7"/>
    <w:multiLevelType w:val="multilevel"/>
    <w:tmpl w:val="FD76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2F6668"/>
    <w:multiLevelType w:val="multilevel"/>
    <w:tmpl w:val="C2D4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7"/>
  </w:num>
  <w:num w:numId="4">
    <w:abstractNumId w:val="1"/>
  </w:num>
  <w:num w:numId="5">
    <w:abstractNumId w:val="3"/>
  </w:num>
  <w:num w:numId="6">
    <w:abstractNumId w:val="6"/>
  </w:num>
  <w:num w:numId="7">
    <w:abstractNumId w:val="8"/>
  </w:num>
  <w:num w:numId="8">
    <w:abstractNumId w:val="5"/>
  </w:num>
  <w:num w:numId="9">
    <w:abstractNumId w:val="9"/>
    <w:lvlOverride w:ilvl="0">
      <w:startOverride w:val="1"/>
    </w:lvlOverride>
  </w:num>
  <w:num w:numId="10">
    <w:abstractNumId w:val="9"/>
    <w:lvlOverride w:ilvl="0">
      <w:startOverride w:val="2"/>
    </w:lvlOverride>
  </w:num>
  <w:num w:numId="11">
    <w:abstractNumId w:val="2"/>
    <w:lvlOverride w:ilvl="0">
      <w:startOverride w:val="3"/>
    </w:lvlOverride>
  </w:num>
  <w:num w:numId="12">
    <w:abstractNumId w:val="10"/>
    <w:lvlOverride w:ilvl="0">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956D59"/>
    <w:rsid w:val="00051D27"/>
    <w:rsid w:val="001B0249"/>
    <w:rsid w:val="003F3CE2"/>
    <w:rsid w:val="00567F2E"/>
    <w:rsid w:val="007F7EC9"/>
    <w:rsid w:val="00800BDC"/>
    <w:rsid w:val="00934CD6"/>
    <w:rsid w:val="00956D59"/>
    <w:rsid w:val="00A27EBA"/>
    <w:rsid w:val="00B85B85"/>
    <w:rsid w:val="00EA27A3"/>
    <w:rsid w:val="00F95F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BDC"/>
  </w:style>
  <w:style w:type="paragraph" w:styleId="Heading1">
    <w:name w:val="heading 1"/>
    <w:basedOn w:val="Normal"/>
    <w:link w:val="Heading1Char"/>
    <w:uiPriority w:val="9"/>
    <w:qFormat/>
    <w:rsid w:val="001B02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D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6D59"/>
    <w:rPr>
      <w:b/>
      <w:bCs/>
    </w:rPr>
  </w:style>
  <w:style w:type="paragraph" w:styleId="ListParagraph">
    <w:name w:val="List Paragraph"/>
    <w:basedOn w:val="Normal"/>
    <w:uiPriority w:val="34"/>
    <w:qFormat/>
    <w:rsid w:val="003F3CE2"/>
    <w:pPr>
      <w:ind w:left="720"/>
      <w:contextualSpacing/>
    </w:pPr>
  </w:style>
  <w:style w:type="character" w:styleId="Hyperlink">
    <w:name w:val="Hyperlink"/>
    <w:basedOn w:val="DefaultParagraphFont"/>
    <w:uiPriority w:val="99"/>
    <w:semiHidden/>
    <w:unhideWhenUsed/>
    <w:rsid w:val="00F95FED"/>
    <w:rPr>
      <w:color w:val="0000FF"/>
      <w:u w:val="single"/>
    </w:rPr>
  </w:style>
  <w:style w:type="character" w:customStyle="1" w:styleId="Heading1Char">
    <w:name w:val="Heading 1 Char"/>
    <w:basedOn w:val="DefaultParagraphFont"/>
    <w:link w:val="Heading1"/>
    <w:uiPriority w:val="9"/>
    <w:rsid w:val="001B0249"/>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567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F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468310">
      <w:bodyDiv w:val="1"/>
      <w:marLeft w:val="0"/>
      <w:marRight w:val="0"/>
      <w:marTop w:val="0"/>
      <w:marBottom w:val="0"/>
      <w:divBdr>
        <w:top w:val="none" w:sz="0" w:space="0" w:color="auto"/>
        <w:left w:val="none" w:sz="0" w:space="0" w:color="auto"/>
        <w:bottom w:val="none" w:sz="0" w:space="0" w:color="auto"/>
        <w:right w:val="none" w:sz="0" w:space="0" w:color="auto"/>
      </w:divBdr>
    </w:div>
    <w:div w:id="107360940">
      <w:bodyDiv w:val="1"/>
      <w:marLeft w:val="0"/>
      <w:marRight w:val="0"/>
      <w:marTop w:val="0"/>
      <w:marBottom w:val="0"/>
      <w:divBdr>
        <w:top w:val="none" w:sz="0" w:space="0" w:color="auto"/>
        <w:left w:val="none" w:sz="0" w:space="0" w:color="auto"/>
        <w:bottom w:val="none" w:sz="0" w:space="0" w:color="auto"/>
        <w:right w:val="none" w:sz="0" w:space="0" w:color="auto"/>
      </w:divBdr>
    </w:div>
    <w:div w:id="221984542">
      <w:bodyDiv w:val="1"/>
      <w:marLeft w:val="0"/>
      <w:marRight w:val="0"/>
      <w:marTop w:val="0"/>
      <w:marBottom w:val="0"/>
      <w:divBdr>
        <w:top w:val="none" w:sz="0" w:space="0" w:color="auto"/>
        <w:left w:val="none" w:sz="0" w:space="0" w:color="auto"/>
        <w:bottom w:val="none" w:sz="0" w:space="0" w:color="auto"/>
        <w:right w:val="none" w:sz="0" w:space="0" w:color="auto"/>
      </w:divBdr>
    </w:div>
    <w:div w:id="363755994">
      <w:bodyDiv w:val="1"/>
      <w:marLeft w:val="0"/>
      <w:marRight w:val="0"/>
      <w:marTop w:val="0"/>
      <w:marBottom w:val="0"/>
      <w:divBdr>
        <w:top w:val="none" w:sz="0" w:space="0" w:color="auto"/>
        <w:left w:val="none" w:sz="0" w:space="0" w:color="auto"/>
        <w:bottom w:val="none" w:sz="0" w:space="0" w:color="auto"/>
        <w:right w:val="none" w:sz="0" w:space="0" w:color="auto"/>
      </w:divBdr>
    </w:div>
    <w:div w:id="560022498">
      <w:bodyDiv w:val="1"/>
      <w:marLeft w:val="0"/>
      <w:marRight w:val="0"/>
      <w:marTop w:val="0"/>
      <w:marBottom w:val="0"/>
      <w:divBdr>
        <w:top w:val="none" w:sz="0" w:space="0" w:color="auto"/>
        <w:left w:val="none" w:sz="0" w:space="0" w:color="auto"/>
        <w:bottom w:val="none" w:sz="0" w:space="0" w:color="auto"/>
        <w:right w:val="none" w:sz="0" w:space="0" w:color="auto"/>
      </w:divBdr>
    </w:div>
    <w:div w:id="661355905">
      <w:bodyDiv w:val="1"/>
      <w:marLeft w:val="0"/>
      <w:marRight w:val="0"/>
      <w:marTop w:val="0"/>
      <w:marBottom w:val="0"/>
      <w:divBdr>
        <w:top w:val="none" w:sz="0" w:space="0" w:color="auto"/>
        <w:left w:val="none" w:sz="0" w:space="0" w:color="auto"/>
        <w:bottom w:val="none" w:sz="0" w:space="0" w:color="auto"/>
        <w:right w:val="none" w:sz="0" w:space="0" w:color="auto"/>
      </w:divBdr>
    </w:div>
    <w:div w:id="1064765216">
      <w:bodyDiv w:val="1"/>
      <w:marLeft w:val="0"/>
      <w:marRight w:val="0"/>
      <w:marTop w:val="0"/>
      <w:marBottom w:val="0"/>
      <w:divBdr>
        <w:top w:val="none" w:sz="0" w:space="0" w:color="auto"/>
        <w:left w:val="none" w:sz="0" w:space="0" w:color="auto"/>
        <w:bottom w:val="none" w:sz="0" w:space="0" w:color="auto"/>
        <w:right w:val="none" w:sz="0" w:space="0" w:color="auto"/>
      </w:divBdr>
    </w:div>
    <w:div w:id="1199202541">
      <w:bodyDiv w:val="1"/>
      <w:marLeft w:val="0"/>
      <w:marRight w:val="0"/>
      <w:marTop w:val="0"/>
      <w:marBottom w:val="0"/>
      <w:divBdr>
        <w:top w:val="none" w:sz="0" w:space="0" w:color="auto"/>
        <w:left w:val="none" w:sz="0" w:space="0" w:color="auto"/>
        <w:bottom w:val="none" w:sz="0" w:space="0" w:color="auto"/>
        <w:right w:val="none" w:sz="0" w:space="0" w:color="auto"/>
      </w:divBdr>
    </w:div>
    <w:div w:id="1293710247">
      <w:bodyDiv w:val="1"/>
      <w:marLeft w:val="0"/>
      <w:marRight w:val="0"/>
      <w:marTop w:val="0"/>
      <w:marBottom w:val="0"/>
      <w:divBdr>
        <w:top w:val="none" w:sz="0" w:space="0" w:color="auto"/>
        <w:left w:val="none" w:sz="0" w:space="0" w:color="auto"/>
        <w:bottom w:val="none" w:sz="0" w:space="0" w:color="auto"/>
        <w:right w:val="none" w:sz="0" w:space="0" w:color="auto"/>
      </w:divBdr>
    </w:div>
    <w:div w:id="1323696815">
      <w:bodyDiv w:val="1"/>
      <w:marLeft w:val="0"/>
      <w:marRight w:val="0"/>
      <w:marTop w:val="0"/>
      <w:marBottom w:val="0"/>
      <w:divBdr>
        <w:top w:val="none" w:sz="0" w:space="0" w:color="auto"/>
        <w:left w:val="none" w:sz="0" w:space="0" w:color="auto"/>
        <w:bottom w:val="none" w:sz="0" w:space="0" w:color="auto"/>
        <w:right w:val="none" w:sz="0" w:space="0" w:color="auto"/>
      </w:divBdr>
    </w:div>
    <w:div w:id="1361007168">
      <w:bodyDiv w:val="1"/>
      <w:marLeft w:val="0"/>
      <w:marRight w:val="0"/>
      <w:marTop w:val="0"/>
      <w:marBottom w:val="0"/>
      <w:divBdr>
        <w:top w:val="none" w:sz="0" w:space="0" w:color="auto"/>
        <w:left w:val="none" w:sz="0" w:space="0" w:color="auto"/>
        <w:bottom w:val="none" w:sz="0" w:space="0" w:color="auto"/>
        <w:right w:val="none" w:sz="0" w:space="0" w:color="auto"/>
      </w:divBdr>
    </w:div>
    <w:div w:id="1387142602">
      <w:bodyDiv w:val="1"/>
      <w:marLeft w:val="0"/>
      <w:marRight w:val="0"/>
      <w:marTop w:val="0"/>
      <w:marBottom w:val="0"/>
      <w:divBdr>
        <w:top w:val="none" w:sz="0" w:space="0" w:color="auto"/>
        <w:left w:val="none" w:sz="0" w:space="0" w:color="auto"/>
        <w:bottom w:val="none" w:sz="0" w:space="0" w:color="auto"/>
        <w:right w:val="none" w:sz="0" w:space="0" w:color="auto"/>
      </w:divBdr>
    </w:div>
    <w:div w:id="1522278128">
      <w:bodyDiv w:val="1"/>
      <w:marLeft w:val="0"/>
      <w:marRight w:val="0"/>
      <w:marTop w:val="0"/>
      <w:marBottom w:val="0"/>
      <w:divBdr>
        <w:top w:val="none" w:sz="0" w:space="0" w:color="auto"/>
        <w:left w:val="none" w:sz="0" w:space="0" w:color="auto"/>
        <w:bottom w:val="none" w:sz="0" w:space="0" w:color="auto"/>
        <w:right w:val="none" w:sz="0" w:space="0" w:color="auto"/>
      </w:divBdr>
      <w:divsChild>
        <w:div w:id="550923533">
          <w:marLeft w:val="0"/>
          <w:marRight w:val="0"/>
          <w:marTop w:val="0"/>
          <w:marBottom w:val="0"/>
          <w:divBdr>
            <w:top w:val="none" w:sz="0" w:space="0" w:color="auto"/>
            <w:left w:val="none" w:sz="0" w:space="0" w:color="auto"/>
            <w:bottom w:val="none" w:sz="0" w:space="0" w:color="auto"/>
            <w:right w:val="none" w:sz="0" w:space="0" w:color="auto"/>
          </w:divBdr>
          <w:divsChild>
            <w:div w:id="454758380">
              <w:marLeft w:val="0"/>
              <w:marRight w:val="0"/>
              <w:marTop w:val="0"/>
              <w:marBottom w:val="0"/>
              <w:divBdr>
                <w:top w:val="none" w:sz="0" w:space="0" w:color="auto"/>
                <w:left w:val="none" w:sz="0" w:space="0" w:color="auto"/>
                <w:bottom w:val="none" w:sz="0" w:space="0" w:color="auto"/>
                <w:right w:val="none" w:sz="0" w:space="0" w:color="auto"/>
              </w:divBdr>
            </w:div>
            <w:div w:id="1360158707">
              <w:marLeft w:val="0"/>
              <w:marRight w:val="0"/>
              <w:marTop w:val="0"/>
              <w:marBottom w:val="0"/>
              <w:divBdr>
                <w:top w:val="none" w:sz="0" w:space="0" w:color="auto"/>
                <w:left w:val="none" w:sz="0" w:space="0" w:color="auto"/>
                <w:bottom w:val="none" w:sz="0" w:space="0" w:color="auto"/>
                <w:right w:val="none" w:sz="0" w:space="0" w:color="auto"/>
              </w:divBdr>
            </w:div>
          </w:divsChild>
        </w:div>
        <w:div w:id="1926498981">
          <w:marLeft w:val="0"/>
          <w:marRight w:val="0"/>
          <w:marTop w:val="0"/>
          <w:marBottom w:val="0"/>
          <w:divBdr>
            <w:top w:val="none" w:sz="0" w:space="0" w:color="auto"/>
            <w:left w:val="none" w:sz="0" w:space="0" w:color="auto"/>
            <w:bottom w:val="none" w:sz="0" w:space="0" w:color="auto"/>
            <w:right w:val="none" w:sz="0" w:space="0" w:color="auto"/>
          </w:divBdr>
          <w:divsChild>
            <w:div w:id="1410158654">
              <w:marLeft w:val="0"/>
              <w:marRight w:val="0"/>
              <w:marTop w:val="0"/>
              <w:marBottom w:val="480"/>
              <w:divBdr>
                <w:top w:val="none" w:sz="0" w:space="0" w:color="auto"/>
                <w:left w:val="none" w:sz="0" w:space="0" w:color="auto"/>
                <w:bottom w:val="none" w:sz="0" w:space="0" w:color="auto"/>
                <w:right w:val="none" w:sz="0" w:space="0" w:color="auto"/>
              </w:divBdr>
            </w:div>
            <w:div w:id="2110225604">
              <w:marLeft w:val="0"/>
              <w:marRight w:val="0"/>
              <w:marTop w:val="0"/>
              <w:marBottom w:val="720"/>
              <w:divBdr>
                <w:top w:val="none" w:sz="0" w:space="0" w:color="auto"/>
                <w:left w:val="none" w:sz="0" w:space="0" w:color="auto"/>
                <w:bottom w:val="none" w:sz="0" w:space="0" w:color="auto"/>
                <w:right w:val="none" w:sz="0" w:space="0" w:color="auto"/>
              </w:divBdr>
            </w:div>
            <w:div w:id="1158811756">
              <w:marLeft w:val="0"/>
              <w:marRight w:val="0"/>
              <w:marTop w:val="0"/>
              <w:marBottom w:val="480"/>
              <w:divBdr>
                <w:top w:val="none" w:sz="0" w:space="0" w:color="auto"/>
                <w:left w:val="none" w:sz="0" w:space="0" w:color="auto"/>
                <w:bottom w:val="none" w:sz="0" w:space="0" w:color="auto"/>
                <w:right w:val="none" w:sz="0" w:space="0" w:color="auto"/>
              </w:divBdr>
            </w:div>
            <w:div w:id="81534015">
              <w:marLeft w:val="0"/>
              <w:marRight w:val="0"/>
              <w:marTop w:val="0"/>
              <w:marBottom w:val="720"/>
              <w:divBdr>
                <w:top w:val="none" w:sz="0" w:space="0" w:color="auto"/>
                <w:left w:val="none" w:sz="0" w:space="0" w:color="auto"/>
                <w:bottom w:val="none" w:sz="0" w:space="0" w:color="auto"/>
                <w:right w:val="none" w:sz="0" w:space="0" w:color="auto"/>
              </w:divBdr>
            </w:div>
            <w:div w:id="851577438">
              <w:marLeft w:val="0"/>
              <w:marRight w:val="0"/>
              <w:marTop w:val="0"/>
              <w:marBottom w:val="480"/>
              <w:divBdr>
                <w:top w:val="none" w:sz="0" w:space="0" w:color="auto"/>
                <w:left w:val="none" w:sz="0" w:space="0" w:color="auto"/>
                <w:bottom w:val="none" w:sz="0" w:space="0" w:color="auto"/>
                <w:right w:val="none" w:sz="0" w:space="0" w:color="auto"/>
              </w:divBdr>
            </w:div>
            <w:div w:id="1312367210">
              <w:marLeft w:val="0"/>
              <w:marRight w:val="0"/>
              <w:marTop w:val="0"/>
              <w:marBottom w:val="720"/>
              <w:divBdr>
                <w:top w:val="none" w:sz="0" w:space="0" w:color="auto"/>
                <w:left w:val="none" w:sz="0" w:space="0" w:color="auto"/>
                <w:bottom w:val="none" w:sz="0" w:space="0" w:color="auto"/>
                <w:right w:val="none" w:sz="0" w:space="0" w:color="auto"/>
              </w:divBdr>
            </w:div>
            <w:div w:id="433744585">
              <w:marLeft w:val="0"/>
              <w:marRight w:val="0"/>
              <w:marTop w:val="0"/>
              <w:marBottom w:val="480"/>
              <w:divBdr>
                <w:top w:val="none" w:sz="0" w:space="0" w:color="auto"/>
                <w:left w:val="none" w:sz="0" w:space="0" w:color="auto"/>
                <w:bottom w:val="none" w:sz="0" w:space="0" w:color="auto"/>
                <w:right w:val="none" w:sz="0" w:space="0" w:color="auto"/>
              </w:divBdr>
            </w:div>
            <w:div w:id="1138573413">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56856180">
      <w:bodyDiv w:val="1"/>
      <w:marLeft w:val="0"/>
      <w:marRight w:val="0"/>
      <w:marTop w:val="0"/>
      <w:marBottom w:val="0"/>
      <w:divBdr>
        <w:top w:val="none" w:sz="0" w:space="0" w:color="auto"/>
        <w:left w:val="none" w:sz="0" w:space="0" w:color="auto"/>
        <w:bottom w:val="none" w:sz="0" w:space="0" w:color="auto"/>
        <w:right w:val="none" w:sz="0" w:space="0" w:color="auto"/>
      </w:divBdr>
    </w:div>
    <w:div w:id="21000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les.readme.io/3cf08b6-image_169.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iles.readme.io/4245272-image_171.png" TargetMode="External"/><Relationship Id="rId5" Type="http://schemas.openxmlformats.org/officeDocument/2006/relationships/hyperlink" Target="https://files.readme.io/1ab665e-image_168.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iles.readme.io/f2fb658-image_170.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SRI</cp:lastModifiedBy>
  <cp:revision>4</cp:revision>
  <dcterms:created xsi:type="dcterms:W3CDTF">2019-07-15T01:57:00Z</dcterms:created>
  <dcterms:modified xsi:type="dcterms:W3CDTF">2020-05-27T14:19:00Z</dcterms:modified>
</cp:coreProperties>
</file>