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BDB3" w14:textId="77777777" w:rsidR="00187A52" w:rsidRPr="006022D7" w:rsidRDefault="00187A52" w:rsidP="00A17335">
      <w:pPr>
        <w:pStyle w:val="NoSpacing"/>
        <w:spacing w:line="276" w:lineRule="auto"/>
        <w:jc w:val="center"/>
        <w:rPr>
          <w:rFonts w:ascii="Times New Roman" w:eastAsia="Times New Roman" w:hAnsi="Times New Roman" w:cs="Times New Roman"/>
          <w:b/>
          <w:color w:val="92D050"/>
          <w:sz w:val="48"/>
          <w:szCs w:val="22"/>
          <w:u w:val="single"/>
        </w:rPr>
      </w:pPr>
      <w:r w:rsidRPr="006022D7">
        <w:rPr>
          <w:rFonts w:ascii="Times New Roman" w:eastAsia="Times New Roman" w:hAnsi="Times New Roman" w:cs="Times New Roman"/>
          <w:b/>
          <w:color w:val="92D050"/>
          <w:sz w:val="48"/>
          <w:szCs w:val="22"/>
          <w:u w:val="single"/>
        </w:rPr>
        <w:t>Tweet Analysis of the Coronavirus</w:t>
      </w:r>
    </w:p>
    <w:p w14:paraId="13AF0F9F" w14:textId="5C9C6467" w:rsidR="006D6DB3" w:rsidRPr="006022D7" w:rsidRDefault="00187A52" w:rsidP="00A17335">
      <w:pPr>
        <w:pStyle w:val="NoSpacing"/>
        <w:spacing w:line="276" w:lineRule="auto"/>
        <w:jc w:val="center"/>
        <w:rPr>
          <w:rFonts w:ascii="Times New Roman" w:eastAsia="Times New Roman" w:hAnsi="Times New Roman" w:cs="Times New Roman"/>
          <w:color w:val="92D050"/>
          <w:sz w:val="22"/>
          <w:szCs w:val="22"/>
        </w:rPr>
      </w:pPr>
      <w:r w:rsidRPr="006022D7">
        <w:rPr>
          <w:rFonts w:ascii="Times New Roman" w:eastAsia="Times New Roman" w:hAnsi="Times New Roman" w:cs="Times New Roman"/>
          <w:color w:val="92D050"/>
          <w:sz w:val="22"/>
          <w:szCs w:val="22"/>
        </w:rPr>
        <w:t>Abhishek Patil</w:t>
      </w:r>
    </w:p>
    <w:p w14:paraId="3DF705A1" w14:textId="77777777" w:rsidR="006D6DB3" w:rsidRPr="00DB158D" w:rsidRDefault="006D6DB3" w:rsidP="00C900B9">
      <w:pPr>
        <w:pStyle w:val="NoSpacing"/>
        <w:jc w:val="both"/>
        <w:rPr>
          <w:rFonts w:ascii="Times New Roman" w:eastAsia="Times New Roman" w:hAnsi="Times New Roman" w:cs="Times New Roman"/>
          <w:b/>
          <w:color w:val="000000" w:themeColor="text1"/>
          <w:sz w:val="22"/>
          <w:szCs w:val="22"/>
        </w:rPr>
      </w:pPr>
    </w:p>
    <w:p w14:paraId="489FB42D" w14:textId="77777777" w:rsidR="00D64B70" w:rsidRPr="00DB158D" w:rsidRDefault="00D64B70" w:rsidP="00C900B9">
      <w:pPr>
        <w:pStyle w:val="NoSpacing"/>
        <w:jc w:val="both"/>
        <w:rPr>
          <w:rFonts w:ascii="Times New Roman" w:eastAsia="Times New Roman" w:hAnsi="Times New Roman" w:cs="Times New Roman"/>
          <w:b/>
          <w:color w:val="000000" w:themeColor="text1"/>
          <w:sz w:val="22"/>
          <w:szCs w:val="22"/>
        </w:rPr>
        <w:sectPr w:rsidR="00D64B70" w:rsidRPr="00DB158D" w:rsidSect="006D6D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31CFEF26" w14:textId="77777777" w:rsidR="006D6DB3" w:rsidRPr="00DB158D" w:rsidRDefault="006D6DB3" w:rsidP="00C900B9">
      <w:pPr>
        <w:pStyle w:val="NoSpacing"/>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t>ABSTRACT</w:t>
      </w:r>
    </w:p>
    <w:p w14:paraId="1116659D" w14:textId="77777777" w:rsidR="006D6DB3" w:rsidRPr="00DB158D" w:rsidRDefault="006D6DB3" w:rsidP="00C900B9">
      <w:pPr>
        <w:pStyle w:val="NoSpacing"/>
        <w:jc w:val="both"/>
        <w:rPr>
          <w:rFonts w:ascii="Times New Roman" w:hAnsi="Times New Roman" w:cs="Times New Roman"/>
          <w:color w:val="000000" w:themeColor="text1"/>
          <w:sz w:val="22"/>
          <w:szCs w:val="22"/>
        </w:rPr>
      </w:pPr>
    </w:p>
    <w:p w14:paraId="29F42542" w14:textId="74D5C2BC" w:rsidR="00FA6238" w:rsidRPr="00DB158D" w:rsidRDefault="00F15506" w:rsidP="00C900B9">
      <w:pPr>
        <w:pStyle w:val="NoSpacing"/>
        <w:jc w:val="both"/>
        <w:rPr>
          <w:rFonts w:ascii="Times New Roman" w:hAnsi="Times New Roman"/>
          <w:color w:val="000000" w:themeColor="text1"/>
        </w:rPr>
      </w:pPr>
      <w:r w:rsidRPr="00F15506">
        <w:rPr>
          <w:rFonts w:ascii="Times New Roman" w:hAnsi="Times New Roman" w:cs="Times New Roman"/>
          <w:color w:val="000000" w:themeColor="text1"/>
        </w:rPr>
        <w:t>The examination of data to identify feelings using algorithms that allow us to ascertain if people have positive or negative emotions regarding a topic is a fundamental challenge in machine learning. Social networks and microblogging, which are mostly used to share personal opinions and thoughts, are excellent sources of information. Based on this information, we suggest analysing the sentiment of English tweets posted during the COVID-19 epidemic in 2020. By utilising the Logistic Regression model, we were able to categorise the tweets as positive or negative with an accuracy of almost 90%.</w:t>
      </w:r>
    </w:p>
    <w:p w14:paraId="16461FAF" w14:textId="77777777" w:rsidR="00FA6238" w:rsidRPr="00DB158D" w:rsidRDefault="00FA6238" w:rsidP="00C900B9">
      <w:pPr>
        <w:pStyle w:val="NoSpacing"/>
        <w:jc w:val="both"/>
        <w:rPr>
          <w:rFonts w:ascii="Times New Roman" w:hAnsi="Times New Roman"/>
          <w:color w:val="000000" w:themeColor="text1"/>
        </w:rPr>
      </w:pPr>
    </w:p>
    <w:p w14:paraId="1B3A33B9" w14:textId="77777777" w:rsidR="00984D98" w:rsidRPr="00DB158D" w:rsidRDefault="009816A6" w:rsidP="00FA6238">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14:paraId="22DF0E0F" w14:textId="77777777" w:rsidR="00FA6238" w:rsidRPr="00DB158D" w:rsidRDefault="00FA6238" w:rsidP="00FA6238">
      <w:pPr>
        <w:pStyle w:val="NoSpacing"/>
        <w:jc w:val="both"/>
        <w:rPr>
          <w:rFonts w:ascii="Times New Roman" w:eastAsia="Arial" w:hAnsi="Times New Roman" w:cs="Times New Roman"/>
          <w:b/>
          <w:color w:val="000000" w:themeColor="text1"/>
          <w:sz w:val="24"/>
          <w:szCs w:val="22"/>
          <w:u w:val="single"/>
        </w:rPr>
      </w:pPr>
    </w:p>
    <w:p w14:paraId="40D5357D" w14:textId="77777777" w:rsidR="00F15506" w:rsidRPr="00F15506" w:rsidRDefault="00F15506" w:rsidP="00F15506">
      <w:pPr>
        <w:spacing w:after="0"/>
        <w:jc w:val="both"/>
        <w:rPr>
          <w:rFonts w:ascii="Times New Roman" w:hAnsi="Times New Roman"/>
          <w:color w:val="000000" w:themeColor="text1"/>
        </w:rPr>
      </w:pPr>
      <w:r w:rsidRPr="00F15506">
        <w:rPr>
          <w:rFonts w:ascii="Times New Roman" w:hAnsi="Times New Roman"/>
          <w:color w:val="000000" w:themeColor="text1"/>
        </w:rPr>
        <w:t>The pandemic illnesses that are currently plaguing the world, in particular, pose major issues for the population on all fronts: economic, emotional, status, planning, and politics, in addition to the complexity of customs, ethics, personal psychology, and social behaviour of individuals. Therefore, when difficult situations happen, it is essential and required to analyse people's views. Observing how people respond to this threat can reveal crucial details about how society behaves and responds to unforeseen events, whether positively or negatively. At the moment, the internet and social media have evolved into potent tools for gathering people's opinions and comments on a variety of subjects.</w:t>
      </w:r>
    </w:p>
    <w:p w14:paraId="4913FD64" w14:textId="4E71C8C3" w:rsidR="009816A6" w:rsidRPr="00DB158D" w:rsidRDefault="00F15506" w:rsidP="00F15506">
      <w:pPr>
        <w:spacing w:after="0"/>
        <w:jc w:val="both"/>
        <w:rPr>
          <w:rFonts w:ascii="Times New Roman" w:eastAsia="Times New Roman" w:hAnsi="Times New Roman" w:cs="Times New Roman"/>
          <w:color w:val="000000" w:themeColor="text1"/>
          <w:sz w:val="24"/>
          <w:szCs w:val="24"/>
          <w:u w:val="single"/>
        </w:rPr>
      </w:pPr>
      <w:r w:rsidRPr="00F15506">
        <w:rPr>
          <w:rFonts w:ascii="Times New Roman" w:hAnsi="Times New Roman"/>
          <w:color w:val="000000" w:themeColor="text1"/>
        </w:rPr>
        <w:t>The major goal is to create a prediction model that could aid in anticipating a tweet's sentiment.</w:t>
      </w:r>
    </w:p>
    <w:p w14:paraId="1EECCB75" w14:textId="77777777" w:rsidR="00FA6238" w:rsidRPr="00DB158D" w:rsidRDefault="00FA6238" w:rsidP="00C900B9">
      <w:pPr>
        <w:spacing w:after="0"/>
        <w:jc w:val="both"/>
        <w:rPr>
          <w:rFonts w:ascii="Times New Roman" w:eastAsia="Times New Roman" w:hAnsi="Times New Roman" w:cs="Times New Roman"/>
          <w:color w:val="000000" w:themeColor="text1"/>
          <w:sz w:val="24"/>
          <w:szCs w:val="24"/>
          <w:u w:val="single"/>
        </w:rPr>
      </w:pPr>
    </w:p>
    <w:p w14:paraId="7D461114" w14:textId="77777777" w:rsidR="009816A6" w:rsidRPr="00DB158D" w:rsidRDefault="009816A6" w:rsidP="00C900B9">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ATTRIBUTE INFORMATION</w:t>
      </w:r>
    </w:p>
    <w:p w14:paraId="040A3AB5" w14:textId="77777777"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Location</w:t>
      </w:r>
    </w:p>
    <w:p w14:paraId="177AF0C5" w14:textId="77777777"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Tweet at</w:t>
      </w:r>
    </w:p>
    <w:p w14:paraId="62738630" w14:textId="77777777" w:rsidR="009816A6"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Original Tweet</w:t>
      </w:r>
    </w:p>
    <w:p w14:paraId="04EFCA5D" w14:textId="77777777" w:rsidR="00973664" w:rsidRPr="00DB158D" w:rsidRDefault="00FA6238" w:rsidP="00FA6238">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Sentiments</w:t>
      </w:r>
    </w:p>
    <w:p w14:paraId="7E330CFA" w14:textId="77777777" w:rsidR="006D6DB3" w:rsidRPr="00DB158D" w:rsidRDefault="006D6DB3" w:rsidP="00C900B9">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14:paraId="0785BFB2" w14:textId="77777777" w:rsidR="00973664" w:rsidRPr="00DB158D" w:rsidRDefault="00973664" w:rsidP="00C900B9">
      <w:pPr>
        <w:pStyle w:val="NoSpacing"/>
        <w:jc w:val="both"/>
        <w:rPr>
          <w:rFonts w:ascii="Times New Roman" w:eastAsia="Arial" w:hAnsi="Times New Roman" w:cs="Times New Roman"/>
          <w:b/>
          <w:color w:val="000000" w:themeColor="text1"/>
          <w:sz w:val="24"/>
          <w:szCs w:val="22"/>
        </w:rPr>
      </w:pPr>
    </w:p>
    <w:p w14:paraId="2DE2D8B3" w14:textId="5C863D22" w:rsidR="00F15506" w:rsidRPr="00DB158D" w:rsidRDefault="00F15506" w:rsidP="00984D98">
      <w:pPr>
        <w:jc w:val="both"/>
        <w:rPr>
          <w:rFonts w:ascii="Times New Roman" w:hAnsi="Times New Roman" w:cs="Times New Roman"/>
          <w:color w:val="000000" w:themeColor="text1"/>
        </w:rPr>
      </w:pPr>
      <w:r w:rsidRPr="00F15506">
        <w:rPr>
          <w:rFonts w:ascii="Times New Roman" w:hAnsi="Times New Roman" w:cs="Times New Roman"/>
          <w:color w:val="000000" w:themeColor="text1"/>
        </w:rPr>
        <w:t xml:space="preserve">The respiratory infections caused by human respiratory viruses are among the most prevalent viral illnesses that affect people (RVs) The influenza virus, also known as the "flu," is the most well-known type of respiratory viral infection and accounts for between 250,000 and 500,000 fatalities annually globally. The H1N1 virus is its most well-known variety. The corona virus is one of the virus families that cause respiratory illnesses. It infects the epithelial cells of the respiratory tract in humans, frequently going undetected but occasionally being fatal. The Middle East Respiratory Syndrome (MERS), </w:t>
      </w:r>
      <w:r w:rsidR="008B3B8C" w:rsidRPr="00F15506">
        <w:rPr>
          <w:rFonts w:ascii="Times New Roman" w:hAnsi="Times New Roman" w:cs="Times New Roman"/>
          <w:color w:val="000000" w:themeColor="text1"/>
        </w:rPr>
        <w:t xml:space="preserve">severe acute respiratory syndrome </w:t>
      </w:r>
      <w:r w:rsidRPr="00F15506">
        <w:rPr>
          <w:rFonts w:ascii="Times New Roman" w:hAnsi="Times New Roman" w:cs="Times New Roman"/>
          <w:color w:val="000000" w:themeColor="text1"/>
        </w:rPr>
        <w:t xml:space="preserve"> (SARS), and currently Corona virus Disease are the most well-known corona virus varieties (COVID-19).</w:t>
      </w:r>
    </w:p>
    <w:p w14:paraId="72761392" w14:textId="77777777" w:rsidR="00F15506" w:rsidRDefault="00F15506" w:rsidP="00984D98">
      <w:pPr>
        <w:jc w:val="both"/>
        <w:rPr>
          <w:rFonts w:ascii="Times New Roman" w:hAnsi="Times New Roman" w:cs="Times New Roman"/>
          <w:color w:val="000000" w:themeColor="text1"/>
        </w:rPr>
      </w:pPr>
      <w:r w:rsidRPr="00F15506">
        <w:rPr>
          <w:rFonts w:ascii="Times New Roman" w:hAnsi="Times New Roman" w:cs="Times New Roman"/>
          <w:color w:val="000000" w:themeColor="text1"/>
        </w:rPr>
        <w:t>In the middle of December 2019, the first cases of people exhibiting respiratory sickness brought on by the corona virus were reported. The Wuhan Health Commission in the Chinese city of Wuhan revealed data on cases of atypical pneumonia affecting patients who came from a neighbourhood market on December 31, 2019. Outside of China, more than 4500 cases and more than 60 fatalities associated with COVID-19 had been confirmed by late February 2020. The World Health Organization (WHO) declared the COVID-19 disease to be a pandemic on March 11, 2020, when it was estimated that 118,000 people were afflicted in 114 countries, and 4,291 deaths had been confirmed. This was done in response to the corona virus's worrisome levels of severity and transmission.</w:t>
      </w:r>
    </w:p>
    <w:p w14:paraId="3D7F9FCC" w14:textId="77777777" w:rsidR="00F15506" w:rsidRPr="00F15506" w:rsidRDefault="00F15506" w:rsidP="00F15506">
      <w:pPr>
        <w:pStyle w:val="NoSpacing"/>
        <w:jc w:val="both"/>
        <w:rPr>
          <w:rFonts w:ascii="Times New Roman" w:hAnsi="Times New Roman" w:cs="Times New Roman"/>
          <w:color w:val="000000" w:themeColor="text1"/>
        </w:rPr>
      </w:pPr>
      <w:r w:rsidRPr="00F15506">
        <w:rPr>
          <w:rFonts w:ascii="Times New Roman" w:hAnsi="Times New Roman" w:cs="Times New Roman"/>
          <w:color w:val="000000" w:themeColor="text1"/>
        </w:rPr>
        <w:t xml:space="preserve">The seriousness of the virus was discovered by the first COVID-19 impact analysis on humans. 3 (4.5%) of the 67 patients had light illness, 35 (52.2%) had moderate illness, 22 (32.8%) had severe illness, and 7 (10.4%) had critical illness. </w:t>
      </w:r>
      <w:r w:rsidRPr="00F15506">
        <w:rPr>
          <w:rFonts w:ascii="Times New Roman" w:hAnsi="Times New Roman" w:cs="Times New Roman"/>
          <w:color w:val="000000" w:themeColor="text1"/>
        </w:rPr>
        <w:lastRenderedPageBreak/>
        <w:t>The computer tomography method was employed to assess the disease's severity level (CT)</w:t>
      </w:r>
    </w:p>
    <w:p w14:paraId="3505B4C9" w14:textId="36F5590A" w:rsidR="00F15506" w:rsidRDefault="00F15506" w:rsidP="00F15506">
      <w:pPr>
        <w:pStyle w:val="NoSpacing"/>
        <w:jc w:val="both"/>
        <w:rPr>
          <w:rFonts w:ascii="Times New Roman" w:hAnsi="Times New Roman" w:cs="Times New Roman"/>
          <w:color w:val="000000" w:themeColor="text1"/>
        </w:rPr>
      </w:pPr>
      <w:r w:rsidRPr="00F15506">
        <w:rPr>
          <w:rFonts w:ascii="Times New Roman" w:hAnsi="Times New Roman" w:cs="Times New Roman"/>
          <w:color w:val="000000" w:themeColor="text1"/>
        </w:rPr>
        <w:t>A key component of understanding how people perceive the COVID-19 pandemic's effects on social, economic, political, and technological levels is the application of machine learning algorithms for the search of emotions represented in text on microblogging social networks. The following article is based on a monthly analysis of English tweets since the outbreak started.</w:t>
      </w:r>
    </w:p>
    <w:p w14:paraId="7D659C30" w14:textId="77777777" w:rsidR="00F15506" w:rsidRDefault="00F15506" w:rsidP="00F15506">
      <w:pPr>
        <w:pStyle w:val="NoSpacing"/>
        <w:jc w:val="both"/>
        <w:rPr>
          <w:rFonts w:ascii="Times New Roman" w:hAnsi="Times New Roman" w:cs="Times New Roman"/>
          <w:color w:val="000000" w:themeColor="text1"/>
        </w:rPr>
      </w:pPr>
    </w:p>
    <w:p w14:paraId="1EE102F1" w14:textId="0C5F09C0" w:rsidR="006D6DB3" w:rsidRPr="00DB158D" w:rsidRDefault="00B36884" w:rsidP="00F15506">
      <w:pPr>
        <w:pStyle w:val="NoSpacing"/>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14:paraId="393A88C8" w14:textId="77777777" w:rsidR="00B36884" w:rsidRPr="00DB158D" w:rsidRDefault="00B36884" w:rsidP="00C900B9">
      <w:pPr>
        <w:pStyle w:val="NoSpacing"/>
        <w:jc w:val="both"/>
        <w:rPr>
          <w:rFonts w:ascii="Times New Roman" w:hAnsi="Times New Roman" w:cs="Times New Roman"/>
          <w:color w:val="000000" w:themeColor="text1"/>
        </w:rPr>
      </w:pPr>
    </w:p>
    <w:p w14:paraId="159E2119" w14:textId="77777777" w:rsidR="006D6DB3" w:rsidRPr="00DB158D" w:rsidRDefault="006D6DB3" w:rsidP="00D64B70">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00B36884" w:rsidRPr="00DB158D">
        <w:rPr>
          <w:rFonts w:ascii="Times New Roman" w:hAnsi="Times New Roman" w:cs="Times New Roman"/>
          <w:color w:val="000000" w:themeColor="text1"/>
        </w:rPr>
        <w:t xml:space="preserve">before </w:t>
      </w:r>
      <w:r w:rsidRPr="00DB158D">
        <w:rPr>
          <w:rFonts w:ascii="Times New Roman" w:hAnsi="Times New Roman" w:cs="Times New Roman"/>
          <w:color w:val="000000" w:themeColor="text1"/>
        </w:rPr>
        <w:t>proceeding to the main segment. In this part we are going with the following steps:</w:t>
      </w:r>
    </w:p>
    <w:p w14:paraId="6E6877A6"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14:paraId="38C304A8"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Reading the </w:t>
      </w:r>
      <w:r w:rsidR="006D6DB3" w:rsidRPr="00DB158D">
        <w:rPr>
          <w:rFonts w:ascii="Times New Roman" w:hAnsi="Times New Roman" w:cs="Times New Roman"/>
          <w:color w:val="000000" w:themeColor="text1"/>
        </w:rPr>
        <w:t>csv data file from Google drive.</w:t>
      </w:r>
    </w:p>
    <w:p w14:paraId="2C96637F"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14:paraId="2073B709"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14:paraId="12419B14"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Visualizing all the </w:t>
      </w:r>
      <w:r w:rsidR="006D6DB3" w:rsidRPr="00DB158D">
        <w:rPr>
          <w:rFonts w:ascii="Times New Roman" w:hAnsi="Times New Roman" w:cs="Times New Roman"/>
          <w:color w:val="000000" w:themeColor="text1"/>
        </w:rPr>
        <w:t>columns of the respective Data frame.</w:t>
      </w:r>
    </w:p>
    <w:p w14:paraId="79E71AB0"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14:paraId="31F7DCA2"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 if any)</w:t>
      </w:r>
    </w:p>
    <w:p w14:paraId="0CD7EEB9"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w:t>
      </w:r>
      <w:r w:rsidR="006D6DB3" w:rsidRPr="00DB158D">
        <w:rPr>
          <w:rFonts w:ascii="Times New Roman" w:hAnsi="Times New Roman" w:cs="Times New Roman"/>
          <w:color w:val="000000" w:themeColor="text1"/>
        </w:rPr>
        <w:t xml:space="preserve"> data types to similar objects as the Analysis Demands.</w:t>
      </w:r>
    </w:p>
    <w:p w14:paraId="52EDE7B4"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14:paraId="0BDEBC96"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14:paraId="7AF571F3" w14:textId="77777777" w:rsidR="00B36884" w:rsidRPr="00DB158D" w:rsidRDefault="00A17335" w:rsidP="00A17335">
      <w:pPr>
        <w:pStyle w:val="Normal1"/>
        <w:numPr>
          <w:ilvl w:val="0"/>
          <w:numId w:val="29"/>
        </w:numPr>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t xml:space="preserve">EXPLORATORY </w:t>
      </w:r>
      <w:r w:rsidR="00B36884" w:rsidRPr="00DB158D">
        <w:rPr>
          <w:rFonts w:ascii="Times New Roman" w:eastAsia="Times New Roman" w:hAnsi="Times New Roman" w:cs="Times New Roman"/>
          <w:b/>
          <w:color w:val="000000" w:themeColor="text1"/>
          <w:szCs w:val="26"/>
        </w:rPr>
        <w:t xml:space="preserve">DATA ANALYSIS </w:t>
      </w:r>
    </w:p>
    <w:p w14:paraId="35215E9B" w14:textId="77777777" w:rsidR="00FA6238" w:rsidRPr="00DB158D" w:rsidRDefault="00FA6238" w:rsidP="00FA6238">
      <w:pPr>
        <w:pStyle w:val="Normal1"/>
        <w:ind w:left="720"/>
        <w:rPr>
          <w:rFonts w:ascii="Times New Roman" w:eastAsia="Times New Roman" w:hAnsi="Times New Roman" w:cs="Times New Roman"/>
          <w:b/>
          <w:color w:val="000000" w:themeColor="text1"/>
          <w:szCs w:val="26"/>
        </w:rPr>
      </w:pPr>
    </w:p>
    <w:p w14:paraId="5C37265D" w14:textId="77777777" w:rsidR="00C900B9" w:rsidRPr="00DB158D" w:rsidRDefault="00B36884" w:rsidP="00A17335">
      <w:pPr>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summary statistics and graphical representations. It gives us </w:t>
      </w:r>
      <w:r w:rsidRPr="00DB158D">
        <w:rPr>
          <w:rFonts w:ascii="Times New Roman" w:eastAsia="Times New Roman" w:hAnsi="Times New Roman" w:cs="Times New Roman"/>
          <w:color w:val="000000" w:themeColor="text1"/>
        </w:rPr>
        <w:t>better idea of which feature behaves in which manner compared to target variable.</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After loading the dataset we performed this method by comparing our target variable that is Rented Bike count with other independent variables. This process helped us figuring out various aspects and relationships among the target and the independent variables. </w:t>
      </w:r>
    </w:p>
    <w:p w14:paraId="4AC7B79E" w14:textId="3D92388F" w:rsidR="006D6DB3" w:rsidRPr="00DB158D" w:rsidRDefault="006D6DB3" w:rsidP="00C0069F">
      <w:pPr>
        <w:pStyle w:val="ListParagraph"/>
        <w:numPr>
          <w:ilvl w:val="0"/>
          <w:numId w:val="40"/>
        </w:numPr>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00F465AB" w:rsidRPr="00DB158D">
        <w:rPr>
          <w:rFonts w:ascii="Times New Roman" w:hAnsi="Times New Roman" w:cs="Times New Roman"/>
          <w:b/>
          <w:color w:val="000000" w:themeColor="text1"/>
          <w:sz w:val="22"/>
          <w:szCs w:val="24"/>
        </w:rPr>
        <w:t>NULL</w:t>
      </w:r>
      <w:r w:rsidR="00F465AB" w:rsidRPr="00DB158D">
        <w:rPr>
          <w:rFonts w:ascii="Times New Roman" w:hAnsi="Times New Roman" w:cs="Times New Roman"/>
          <w:color w:val="000000" w:themeColor="text1"/>
          <w:sz w:val="22"/>
          <w:szCs w:val="24"/>
        </w:rPr>
        <w:t xml:space="preserve"> VALUES</w:t>
      </w:r>
    </w:p>
    <w:p w14:paraId="6ADC0F93" w14:textId="77777777" w:rsidR="00D4136A" w:rsidRPr="00DB158D" w:rsidRDefault="006D6DB3" w:rsidP="00FF629F">
      <w:pPr>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14:paraId="174E58D1" w14:textId="77777777" w:rsidR="00C0069F" w:rsidRPr="00DB158D" w:rsidRDefault="00C0069F" w:rsidP="00C0069F">
      <w:pPr>
        <w:pStyle w:val="subsection"/>
        <w:numPr>
          <w:ilvl w:val="0"/>
          <w:numId w:val="29"/>
        </w:numPr>
        <w:rPr>
          <w:b/>
          <w:i w:val="0"/>
          <w:color w:val="000000" w:themeColor="text1"/>
        </w:rPr>
      </w:pPr>
      <w:r w:rsidRPr="00DB158D">
        <w:rPr>
          <w:rFonts w:ascii="Times New Roman" w:hAnsi="Times New Roman"/>
          <w:b/>
          <w:i w:val="0"/>
          <w:color w:val="000000" w:themeColor="text1"/>
        </w:rPr>
        <w:t xml:space="preserve">   NATURAL LANGUAGE    PROCESSING</w:t>
      </w:r>
    </w:p>
    <w:p w14:paraId="33B1F84F" w14:textId="77777777" w:rsidR="00C0069F" w:rsidRPr="00DB158D" w:rsidRDefault="00C0069F" w:rsidP="00C0069F">
      <w:pPr>
        <w:pStyle w:val="subsection"/>
        <w:ind w:left="720"/>
        <w:rPr>
          <w:b/>
          <w:i w:val="0"/>
          <w:color w:val="000000" w:themeColor="text1"/>
        </w:rPr>
      </w:pPr>
    </w:p>
    <w:p w14:paraId="4D8FB2E2" w14:textId="77777777" w:rsidR="00FF629F" w:rsidRPr="00DB158D" w:rsidRDefault="00FA6238" w:rsidP="00C0069F">
      <w:pPr>
        <w:spacing w:line="276" w:lineRule="auto"/>
        <w:ind w:left="720"/>
        <w:jc w:val="both"/>
        <w:rPr>
          <w:rFonts w:ascii="Times New Roman" w:hAnsi="Times New Roman" w:cs="Times New Roman"/>
          <w:color w:val="000000" w:themeColor="text1"/>
        </w:rPr>
      </w:pPr>
      <w:r w:rsidRPr="00DB158D">
        <w:rPr>
          <w:rFonts w:ascii="Times New Roman" w:hAnsi="Times New Roman" w:cs="Times New Roman"/>
          <w:color w:val="000000" w:themeColor="text1"/>
        </w:rPr>
        <w:t>The difference between text mining and natural language processing must be taken into account. Text mining focuses on the discovery and extraction of information of interest within an unstructured text, whereas natural language processing aims to perform an extraction of a more complete meaning indicator from a text, trying to find out who, when, where, how and why an action was performed, to achieve it, NLP applies complex algorithms to perform different types of analysis such as morphological and lexical, syntactic, semantic, discourse integration and pragmatic</w:t>
      </w:r>
    </w:p>
    <w:p w14:paraId="1CCE6D2F" w14:textId="78BC80E4" w:rsidR="00C0069F" w:rsidRPr="00DB158D" w:rsidRDefault="008B3B8C" w:rsidP="00E32926">
      <w:pPr>
        <w:pStyle w:val="subsection"/>
        <w:numPr>
          <w:ilvl w:val="0"/>
          <w:numId w:val="45"/>
        </w:numPr>
        <w:rPr>
          <w:b/>
          <w:i w:val="0"/>
          <w:color w:val="000000" w:themeColor="text1"/>
        </w:rPr>
      </w:pPr>
      <w:r>
        <w:rPr>
          <w:noProof/>
          <w:color w:val="000000" w:themeColor="text1"/>
          <w:lang w:eastAsia="zh-TW"/>
        </w:rPr>
        <w:lastRenderedPageBreak/>
        <mc:AlternateContent>
          <mc:Choice Requires="wps">
            <w:drawing>
              <wp:anchor distT="0" distB="0" distL="114300" distR="114300" simplePos="0" relativeHeight="251664384" behindDoc="0" locked="0" layoutInCell="0" allowOverlap="1" wp14:anchorId="0DF97CED" wp14:editId="1CC97C91">
                <wp:simplePos x="0" y="0"/>
                <wp:positionH relativeFrom="margin">
                  <wp:posOffset>3331210</wp:posOffset>
                </wp:positionH>
                <wp:positionV relativeFrom="margin">
                  <wp:posOffset>1222375</wp:posOffset>
                </wp:positionV>
                <wp:extent cx="2436495" cy="817245"/>
                <wp:effectExtent l="26035" t="22225" r="23495" b="27305"/>
                <wp:wrapSquare wrapText="bothSides"/>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81724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3D2060D0"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1E2EECE6" w14:textId="77777777" w:rsidR="0080450C" w:rsidRDefault="0080450C" w:rsidP="0080450C">
                            <w:r>
                              <w:rPr>
                                <w:i/>
                                <w:iCs/>
                              </w:rPr>
                              <w:t>n</w:t>
                            </w:r>
                          </w:p>
                          <w:p w14:paraId="0942E529"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F97C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1026" type="#_x0000_t185" style="position:absolute;left:0;text-align:left;margin-left:262.3pt;margin-top:96.25pt;width:191.85pt;height:6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" o:allowincell="f" adj="1739" fillcolor="#943634 [2405]" strokecolor="#9bbb59 [3206]" strokeweight="3pt">
                <v:shadow color="#5e7530 [1926]" offset="1pt,1pt"/>
                <v:textbox inset="3.6pt,,3.6pt">
                  <w:txbxContent>
                    <w:p w14:paraId="3D2060D0"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1E2EECE6" w14:textId="77777777" w:rsidR="0080450C" w:rsidRDefault="0080450C" w:rsidP="0080450C">
                      <w:r>
                        <w:rPr>
                          <w:i/>
                          <w:iCs/>
                        </w:rPr>
                        <w:t>n</w:t>
                      </w:r>
                    </w:p>
                    <w:p w14:paraId="0942E529"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r w:rsidR="00C0069F" w:rsidRPr="00DB158D">
        <w:rPr>
          <w:rFonts w:ascii="Times New Roman" w:hAnsi="Times New Roman"/>
          <w:b/>
          <w:i w:val="0"/>
          <w:color w:val="000000" w:themeColor="text1"/>
        </w:rPr>
        <w:t>Tokenizing</w:t>
      </w:r>
    </w:p>
    <w:p w14:paraId="363F58D3" w14:textId="77777777" w:rsidR="00C0069F" w:rsidRPr="00DB158D" w:rsidRDefault="00C0069F" w:rsidP="00C0069F">
      <w:pPr>
        <w:pStyle w:val="subsection"/>
        <w:ind w:left="720"/>
        <w:rPr>
          <w:b/>
          <w:i w:val="0"/>
          <w:color w:val="000000" w:themeColor="text1"/>
        </w:rPr>
      </w:pPr>
    </w:p>
    <w:p w14:paraId="373F6BB2" w14:textId="77777777" w:rsidR="00FA6238" w:rsidRPr="00DB158D" w:rsidRDefault="00FA6238" w:rsidP="00C0069F">
      <w:pPr>
        <w:pStyle w:val="ListParagraph"/>
        <w:spacing w:line="276" w:lineRule="auto"/>
        <w:jc w:val="both"/>
        <w:rPr>
          <w:rFonts w:ascii="Times New Roman" w:hAnsi="Times New Roman"/>
          <w:color w:val="000000" w:themeColor="text1"/>
        </w:rPr>
      </w:pPr>
      <w:r w:rsidRPr="00DB158D">
        <w:rPr>
          <w:rFonts w:ascii="Times New Roman" w:hAnsi="Times New Roman"/>
          <w:color w:val="000000" w:themeColor="text1"/>
        </w:rPr>
        <w:t>The process of tokenization is the division of a long text into sentences which will be delimited by punctuation marks showing the end, or by words creating a list that stores all the words in a text individually</w:t>
      </w:r>
      <w:r w:rsidR="00C0069F" w:rsidRPr="00DB158D">
        <w:rPr>
          <w:rFonts w:ascii="Times New Roman" w:hAnsi="Times New Roman"/>
          <w:color w:val="000000" w:themeColor="text1"/>
        </w:rPr>
        <w:t>.</w:t>
      </w:r>
    </w:p>
    <w:p w14:paraId="17136BBA" w14:textId="77777777" w:rsidR="00C0069F" w:rsidRPr="00DB158D" w:rsidRDefault="00C0069F" w:rsidP="00E32926">
      <w:pPr>
        <w:pStyle w:val="subsection"/>
        <w:numPr>
          <w:ilvl w:val="0"/>
          <w:numId w:val="44"/>
        </w:numPr>
        <w:spacing w:line="276" w:lineRule="auto"/>
        <w:rPr>
          <w:b/>
          <w:i w:val="0"/>
          <w:color w:val="000000" w:themeColor="text1"/>
        </w:rPr>
      </w:pPr>
      <w:r w:rsidRPr="00DB158D">
        <w:rPr>
          <w:rFonts w:ascii="Times New Roman" w:hAnsi="Times New Roman"/>
          <w:b/>
          <w:i w:val="0"/>
          <w:color w:val="000000" w:themeColor="text1"/>
        </w:rPr>
        <w:t xml:space="preserve">STEMMING </w:t>
      </w:r>
    </w:p>
    <w:p w14:paraId="5F186CCD" w14:textId="5A92FC68" w:rsidR="00C0069F" w:rsidRPr="00DB158D" w:rsidRDefault="008B3B8C" w:rsidP="00C0069F">
      <w:pPr>
        <w:pStyle w:val="subsection"/>
        <w:ind w:left="720"/>
        <w:rPr>
          <w:b/>
          <w:i w:val="0"/>
          <w:color w:val="000000" w:themeColor="text1"/>
        </w:rPr>
      </w:pPr>
      <w:r>
        <w:rPr>
          <w:noProof/>
          <w:color w:val="000000" w:themeColor="text1"/>
          <w:lang w:eastAsia="zh-TW"/>
        </w:rPr>
        <mc:AlternateContent>
          <mc:Choice Requires="wps">
            <w:drawing>
              <wp:anchor distT="0" distB="0" distL="114300" distR="114300" simplePos="0" relativeHeight="251666432" behindDoc="0" locked="0" layoutInCell="0" allowOverlap="1" wp14:anchorId="373A5688" wp14:editId="094C98EA">
                <wp:simplePos x="0" y="0"/>
                <wp:positionH relativeFrom="margin">
                  <wp:posOffset>3331210</wp:posOffset>
                </wp:positionH>
                <wp:positionV relativeFrom="margin">
                  <wp:posOffset>3136265</wp:posOffset>
                </wp:positionV>
                <wp:extent cx="2499360" cy="644525"/>
                <wp:effectExtent l="26035" t="21590" r="27305" b="19685"/>
                <wp:wrapSquare wrapText="bothSides"/>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64452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420482E4" w14:textId="77777777"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0" w:name="_Hlk50639251"/>
                            <w:r w:rsidRPr="0080450C">
                              <w:rPr>
                                <w:rFonts w:ascii="Times New Roman" w:hAnsi="Times New Roman" w:cs="Times New Roman"/>
                                <w:iCs/>
                              </w:rPr>
                              <w:t>number of documents where a word is present</w:t>
                            </w:r>
                            <w:bookmarkEnd w:id="0"/>
                          </w:p>
                          <w:p w14:paraId="421E29B0"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3A5688" id="AutoShape 7" o:spid="_x0000_s1027" type="#_x0000_t185" style="position:absolute;left:0;text-align:left;margin-left:262.3pt;margin-top:246.95pt;width:196.8pt;height:5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" o:allowincell="f" adj="1739" fillcolor="#943634 [2405]" strokecolor="#9bbb59 [3206]" strokeweight="3pt">
                <v:shadow color="#5e7530 [1926]" offset="1pt,1pt"/>
                <v:textbox inset="3.6pt,,3.6pt">
                  <w:txbxContent>
                    <w:p w14:paraId="420482E4" w14:textId="77777777"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1" w:name="_Hlk50639251"/>
                      <w:r w:rsidRPr="0080450C">
                        <w:rPr>
                          <w:rFonts w:ascii="Times New Roman" w:hAnsi="Times New Roman" w:cs="Times New Roman"/>
                          <w:iCs/>
                        </w:rPr>
                        <w:t>number of documents where a word is present</w:t>
                      </w:r>
                      <w:bookmarkEnd w:id="1"/>
                    </w:p>
                    <w:p w14:paraId="421E29B0"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4712D115" w14:textId="77777777" w:rsidR="00C0069F" w:rsidRPr="00DB158D" w:rsidRDefault="00C0069F" w:rsidP="00C0069F">
      <w:pPr>
        <w:pStyle w:val="ListParagraph"/>
        <w:jc w:val="both"/>
        <w:rPr>
          <w:rFonts w:ascii="Times New Roman" w:eastAsia="Times New Roman" w:hAnsi="Times New Roman" w:cs="Times New Roman"/>
          <w:color w:val="000000" w:themeColor="text1"/>
        </w:rPr>
      </w:pPr>
      <w:r w:rsidRPr="00DB158D">
        <w:rPr>
          <w:rFonts w:ascii="Times New Roman" w:hAnsi="Times New Roman"/>
          <w:color w:val="000000" w:themeColor="text1"/>
        </w:rPr>
        <w:t>Stemming is the technique that identifies conjugated words and represents them in a unique way that expresses the same meaning and works with heuristics that seeks to cut out the words to standardize all conjugations and derivations. On the other hand, the Lemmatization technique applies a more complex analysis that through a word morphological analysis tries to find the base form of the conjugated words e.g. "am", "are", "is" is represented with its base form "be"</w:t>
      </w:r>
    </w:p>
    <w:p w14:paraId="37EBFFF3" w14:textId="77777777" w:rsidR="0080450C" w:rsidRPr="00DB158D" w:rsidRDefault="00C0069F" w:rsidP="00E32926">
      <w:pPr>
        <w:pStyle w:val="BodyChar"/>
        <w:numPr>
          <w:ilvl w:val="0"/>
          <w:numId w:val="43"/>
        </w:numPr>
        <w:rPr>
          <w:rFonts w:ascii="Times New Roman" w:hAnsi="Times New Roman"/>
          <w:color w:val="000000" w:themeColor="text1"/>
          <w:lang w:val="en-US"/>
        </w:rPr>
      </w:pPr>
      <w:r w:rsidRPr="00DB158D">
        <w:rPr>
          <w:rFonts w:ascii="Times New Roman" w:hAnsi="Times New Roman"/>
          <w:b/>
          <w:color w:val="000000" w:themeColor="text1"/>
        </w:rPr>
        <w:t>TF-IDF</w:t>
      </w:r>
      <w:r w:rsidRPr="00DB158D">
        <w:rPr>
          <w:rFonts w:ascii="Times New Roman" w:hAnsi="Times New Roman"/>
          <w:color w:val="000000" w:themeColor="text1"/>
        </w:rPr>
        <w:t xml:space="preserve"> </w:t>
      </w:r>
    </w:p>
    <w:p w14:paraId="73C6E7A3" w14:textId="77777777" w:rsidR="0080450C" w:rsidRPr="00DB158D" w:rsidRDefault="0080450C" w:rsidP="0080450C">
      <w:pPr>
        <w:pStyle w:val="BodyChar"/>
        <w:ind w:left="720"/>
        <w:rPr>
          <w:rFonts w:ascii="Times New Roman" w:hAnsi="Times New Roman"/>
          <w:color w:val="000000" w:themeColor="text1"/>
          <w:lang w:val="en-US"/>
        </w:rPr>
      </w:pPr>
    </w:p>
    <w:p w14:paraId="30B15AAB" w14:textId="77777777" w:rsidR="00C0069F" w:rsidRPr="00DB158D" w:rsidRDefault="00C0069F" w:rsidP="0080450C">
      <w:pPr>
        <w:pStyle w:val="BodyChar"/>
        <w:ind w:left="720"/>
        <w:rPr>
          <w:rFonts w:ascii="Times New Roman" w:hAnsi="Times New Roman"/>
          <w:color w:val="000000" w:themeColor="text1"/>
          <w:lang w:val="en-US"/>
        </w:rPr>
      </w:pPr>
      <w:r w:rsidRPr="00DB158D">
        <w:rPr>
          <w:rFonts w:ascii="Times New Roman" w:hAnsi="Times New Roman"/>
          <w:color w:val="000000" w:themeColor="text1"/>
          <w:sz w:val="21"/>
          <w:szCs w:val="21"/>
        </w:rPr>
        <w:t>(Term Frequency - Inverse Document Frequency), this is a technique to quantify a word within a text, thus weights will be assigned to each one of the words, which means the importance of the word in the document, and is</w:t>
      </w:r>
      <w:r w:rsidRPr="00DB158D">
        <w:rPr>
          <w:rFonts w:ascii="Times New Roman" w:hAnsi="Times New Roman"/>
          <w:color w:val="000000" w:themeColor="text1"/>
        </w:rPr>
        <w:t xml:space="preserve"> calculated as follows</w:t>
      </w:r>
      <w:r w:rsidRPr="00DB158D">
        <w:rPr>
          <w:rFonts w:ascii="Times New Roman" w:hAnsi="Times New Roman"/>
          <w:color w:val="000000" w:themeColor="text1"/>
          <w:lang w:val="en-US"/>
        </w:rPr>
        <w:t>:</w:t>
      </w:r>
    </w:p>
    <w:p w14:paraId="1EF00EBE" w14:textId="77777777" w:rsidR="0080450C" w:rsidRPr="00DB158D" w:rsidRDefault="0080450C" w:rsidP="0080450C">
      <w:pPr>
        <w:pStyle w:val="BodyChar"/>
        <w:ind w:left="720"/>
        <w:rPr>
          <w:rFonts w:ascii="Times New Roman" w:hAnsi="Times New Roman"/>
          <w:color w:val="000000" w:themeColor="text1"/>
          <w:lang w:val="en-US"/>
        </w:rPr>
      </w:pPr>
    </w:p>
    <w:p w14:paraId="7A724079" w14:textId="38007B84" w:rsidR="0080450C" w:rsidRPr="00DB158D" w:rsidRDefault="008B3B8C" w:rsidP="0080450C">
      <w:pPr>
        <w:jc w:val="both"/>
        <w:rPr>
          <w:rFonts w:ascii="Times New Roman" w:hAnsi="Times New Roman" w:cs="Times New Roman"/>
          <w:color w:val="000000" w:themeColor="text1"/>
        </w:rPr>
      </w:pPr>
      <w:r>
        <w:rPr>
          <w:rFonts w:ascii="Times New Roman" w:hAnsi="Times New Roman"/>
          <w:noProof/>
          <w:color w:val="000000" w:themeColor="text1"/>
          <w:lang w:eastAsia="zh-TW"/>
        </w:rPr>
        <mc:AlternateContent>
          <mc:Choice Requires="wps">
            <w:drawing>
              <wp:anchor distT="0" distB="0" distL="114300" distR="114300" simplePos="0" relativeHeight="251662336" behindDoc="0" locked="0" layoutInCell="0" allowOverlap="1" wp14:anchorId="54166F5B" wp14:editId="3F04D8DD">
                <wp:simplePos x="0" y="0"/>
                <wp:positionH relativeFrom="margin">
                  <wp:posOffset>201295</wp:posOffset>
                </wp:positionH>
                <wp:positionV relativeFrom="margin">
                  <wp:posOffset>7209790</wp:posOffset>
                </wp:positionV>
                <wp:extent cx="2436495" cy="494030"/>
                <wp:effectExtent l="20320" t="27940" r="19685" b="20955"/>
                <wp:wrapSquare wrapText="bothSides"/>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49403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0F692EC1"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5133542A"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166F5B" id="AutoShape 4" o:spid="_x0000_s1028" type="#_x0000_t185" style="position:absolute;left:0;text-align:left;margin-left:15.85pt;margin-top:567.7pt;width:191.85pt;height:3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" o:allowincell="f" adj="1739" fillcolor="#943634 [2405]" strokecolor="#9bbb59 [3206]" strokeweight="3pt">
                <v:shadow color="#5e7530 [1926]" offset="1pt,1pt"/>
                <v:textbox inset="3.6pt,,3.6pt">
                  <w:txbxContent>
                    <w:p w14:paraId="0F692EC1"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5133542A"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0C205DAB" w14:textId="77777777" w:rsidR="00C0069F" w:rsidRPr="00DB158D" w:rsidRDefault="00C0069F" w:rsidP="0080450C">
      <w:pPr>
        <w:jc w:val="both"/>
        <w:rPr>
          <w:color w:val="000000" w:themeColor="text1"/>
        </w:rPr>
      </w:pPr>
      <w:r w:rsidRPr="00DB158D">
        <w:rPr>
          <w:rFonts w:ascii="Times New Roman" w:hAnsi="Times New Roman" w:cs="Times New Roman"/>
          <w:color w:val="000000" w:themeColor="text1"/>
        </w:rPr>
        <w:t>Where TF is the frequency of a word in a document, while IDF is the inverse of the number of documents where the word is present.</w:t>
      </w:r>
    </w:p>
    <w:p w14:paraId="50B61866" w14:textId="77777777" w:rsidR="0080450C" w:rsidRPr="00DB158D" w:rsidRDefault="00C0069F" w:rsidP="0080450C">
      <w:pPr>
        <w:jc w:val="both"/>
        <w:rPr>
          <w:rFonts w:ascii="Times New Roman" w:hAnsi="Times New Roman" w:cs="Times New Roman"/>
          <w:color w:val="000000" w:themeColor="text1"/>
        </w:rPr>
      </w:pPr>
      <w:r w:rsidRPr="00DB158D">
        <w:rPr>
          <w:rFonts w:ascii="Times New Roman" w:hAnsi="Times New Roman" w:cs="Times New Roman"/>
          <w:color w:val="000000" w:themeColor="text1"/>
        </w:rPr>
        <w:t>Each document and word has its own TF, and is given by:</w:t>
      </w:r>
    </w:p>
    <w:p w14:paraId="74D2F27E" w14:textId="77777777" w:rsidR="0080450C" w:rsidRPr="00DB158D" w:rsidRDefault="0080450C" w:rsidP="00C0069F">
      <w:pPr>
        <w:jc w:val="both"/>
        <w:rPr>
          <w:color w:val="000000" w:themeColor="text1"/>
        </w:rPr>
      </w:pPr>
    </w:p>
    <w:p w14:paraId="5BADCC20" w14:textId="77777777"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The IDF measures the informativeness of a word, or how rare is to find a word in a certain number of documents:</w:t>
      </w:r>
    </w:p>
    <w:p w14:paraId="357CC74F" w14:textId="77777777" w:rsidR="0080450C" w:rsidRPr="00DB158D" w:rsidRDefault="0080450C" w:rsidP="00C0069F">
      <w:pPr>
        <w:jc w:val="both"/>
        <w:rPr>
          <w:color w:val="000000" w:themeColor="text1"/>
        </w:rPr>
      </w:pPr>
    </w:p>
    <w:p w14:paraId="0EF6F9D1" w14:textId="77777777"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case a word is not contained in any document, DF will be equal to 0, as dividing by 0 is undefined, the last equation was modified, having:</w:t>
      </w:r>
    </w:p>
    <w:p w14:paraId="33DA91C8" w14:textId="592A6AFA" w:rsidR="0080450C" w:rsidRPr="00DB158D" w:rsidRDefault="008B3B8C" w:rsidP="00C0069F">
      <w:pPr>
        <w:jc w:val="both"/>
        <w:rPr>
          <w:rFonts w:ascii="Times New Roman" w:hAnsi="Times New Roman" w:cs="Times New Roman"/>
          <w:color w:val="000000" w:themeColor="text1"/>
        </w:rPr>
      </w:pPr>
      <w:r>
        <w:rPr>
          <w:rFonts w:ascii="Times New Roman" w:hAnsi="Times New Roman" w:cs="Times New Roman"/>
          <w:noProof/>
          <w:color w:val="000000" w:themeColor="text1"/>
          <w:lang w:val="en-US" w:eastAsia="en-US"/>
        </w:rPr>
        <mc:AlternateContent>
          <mc:Choice Requires="wps">
            <w:drawing>
              <wp:anchor distT="0" distB="0" distL="114300" distR="114300" simplePos="0" relativeHeight="251667456" behindDoc="0" locked="0" layoutInCell="0" allowOverlap="1" wp14:anchorId="7BBAC8A0" wp14:editId="436D74E6">
                <wp:simplePos x="0" y="0"/>
                <wp:positionH relativeFrom="margin">
                  <wp:posOffset>3331210</wp:posOffset>
                </wp:positionH>
                <wp:positionV relativeFrom="margin">
                  <wp:posOffset>4844415</wp:posOffset>
                </wp:positionV>
                <wp:extent cx="2499360" cy="1160780"/>
                <wp:effectExtent l="26035" t="24765" r="27305" b="24130"/>
                <wp:wrapSquare wrapText="bothSides"/>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116078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CC25F83" w14:textId="77777777" w:rsidR="0080450C" w:rsidRPr="0080450C" w:rsidRDefault="0080450C" w:rsidP="0080450C">
                            <w:pPr>
                              <w:rPr>
                                <w:rFonts w:ascii="Times New Roman" w:hAnsi="Times New Roman" w:cs="Times New Roman"/>
                                <w:iCs/>
                              </w:rPr>
                            </w:pPr>
                            <w:r w:rsidRPr="0080450C">
                              <w:rPr>
                                <w:rFonts w:ascii="Times New Roman" w:hAnsi="Times New Roman" w:cs="Times New Roman"/>
                                <w:iCs/>
                              </w:rPr>
                              <w:t>IDF = log(total number of documents /(number of documents where a word is present + 1))</w:t>
                            </w:r>
                          </w:p>
                          <w:p w14:paraId="67D6EBB2" w14:textId="77777777"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IDF = log(N/(DF+1))</w:t>
                            </w:r>
                          </w:p>
                          <w:p w14:paraId="3B1CF3F7" w14:textId="77777777"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AC8A0" id="AutoShape 8" o:spid="_x0000_s1029" type="#_x0000_t185" style="position:absolute;left:0;text-align:left;margin-left:262.3pt;margin-top:381.45pt;width:196.8pt;height:9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" o:allowincell="f" adj="1739" fillcolor="#943634 [2405]" strokecolor="#9bbb59 [3206]" strokeweight="3pt">
                <v:shadow color="#5e7530 [1926]" offset="1pt,1pt"/>
                <v:textbox inset="3.6pt,,3.6pt">
                  <w:txbxContent>
                    <w:p w14:paraId="1CC25F83" w14:textId="77777777" w:rsidR="0080450C" w:rsidRPr="0080450C" w:rsidRDefault="0080450C" w:rsidP="0080450C">
                      <w:pPr>
                        <w:rPr>
                          <w:rFonts w:ascii="Times New Roman" w:hAnsi="Times New Roman" w:cs="Times New Roman"/>
                          <w:iCs/>
                        </w:rPr>
                      </w:pPr>
                      <w:r w:rsidRPr="0080450C">
                        <w:rPr>
                          <w:rFonts w:ascii="Times New Roman" w:hAnsi="Times New Roman" w:cs="Times New Roman"/>
                          <w:iCs/>
                        </w:rPr>
                        <w:t>IDF = log(total number of documents /(number of documents where a word is present + 1))</w:t>
                      </w:r>
                    </w:p>
                    <w:p w14:paraId="67D6EBB2" w14:textId="77777777"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IDF = log(N/(DF+1))</w:t>
                      </w:r>
                    </w:p>
                    <w:p w14:paraId="3B1CF3F7" w14:textId="77777777"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63176ABD" w14:textId="77777777" w:rsidR="00C0069F" w:rsidRPr="00DB158D" w:rsidRDefault="00C0069F" w:rsidP="00C0069F">
      <w:pPr>
        <w:jc w:val="both"/>
        <w:rPr>
          <w:color w:val="000000" w:themeColor="text1"/>
        </w:rPr>
      </w:pPr>
      <w:r w:rsidRPr="00DB158D">
        <w:rPr>
          <w:color w:val="000000" w:themeColor="text1"/>
        </w:rPr>
        <w:t>Finally, combining the equations, it is possible to get the TF-IDF score:</w:t>
      </w:r>
    </w:p>
    <w:p w14:paraId="1466C0A3" w14:textId="5196BF0E" w:rsidR="00C0069F" w:rsidRPr="00DB158D" w:rsidRDefault="008B3B8C" w:rsidP="00C0069F">
      <w:pPr>
        <w:jc w:val="both"/>
        <w:rPr>
          <w:color w:val="000000" w:themeColor="text1"/>
        </w:rPr>
      </w:pPr>
      <w:r>
        <w:rPr>
          <w:noProof/>
          <w:color w:val="000000" w:themeColor="text1"/>
          <w:lang w:eastAsia="zh-TW"/>
        </w:rPr>
        <mc:AlternateContent>
          <mc:Choice Requires="wps">
            <w:drawing>
              <wp:anchor distT="0" distB="0" distL="114300" distR="114300" simplePos="0" relativeHeight="251669504" behindDoc="0" locked="0" layoutInCell="0" allowOverlap="1" wp14:anchorId="47AFA8C5" wp14:editId="52EFB8F0">
                <wp:simplePos x="0" y="0"/>
                <wp:positionH relativeFrom="margin">
                  <wp:posOffset>3394075</wp:posOffset>
                </wp:positionH>
                <wp:positionV relativeFrom="margin">
                  <wp:posOffset>6941820</wp:posOffset>
                </wp:positionV>
                <wp:extent cx="2436495" cy="381000"/>
                <wp:effectExtent l="22225" t="26670" r="27305" b="20955"/>
                <wp:wrapSquare wrapText="bothSides"/>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38100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7849D10E" w14:textId="77777777"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TF-IDF= (t/n) * log(N/(DF + 1))</w:t>
                            </w:r>
                          </w:p>
                          <w:p w14:paraId="42E5F641"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FA8C5" id="AutoShape 9" o:spid="_x0000_s1030" type="#_x0000_t185" style="position:absolute;left:0;text-align:left;margin-left:267.25pt;margin-top:546.6pt;width:191.85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" o:allowincell="f" adj="1739" fillcolor="#943634 [2405]" strokecolor="#9bbb59 [3206]" strokeweight="3pt">
                <v:shadow color="#5e7530 [1926]" offset="1pt,1pt"/>
                <v:textbox inset="3.6pt,,3.6pt">
                  <w:txbxContent>
                    <w:p w14:paraId="7849D10E" w14:textId="77777777"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TF-IDF= (t/n) * log(N/(DF + 1))</w:t>
                      </w:r>
                    </w:p>
                    <w:p w14:paraId="42E5F641"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44F8D6E0" w14:textId="77777777" w:rsidR="00FF629F" w:rsidRPr="00DB158D" w:rsidRDefault="00FF629F" w:rsidP="00C0069F">
      <w:pPr>
        <w:pStyle w:val="Normal1"/>
        <w:jc w:val="both"/>
        <w:rPr>
          <w:rFonts w:ascii="Times New Roman" w:eastAsia="Times New Roman" w:hAnsi="Times New Roman" w:cs="Times New Roman"/>
          <w:color w:val="000000" w:themeColor="text1"/>
          <w:sz w:val="21"/>
          <w:szCs w:val="21"/>
        </w:rPr>
      </w:pPr>
    </w:p>
    <w:p w14:paraId="195828EB" w14:textId="77777777" w:rsidR="0080450C" w:rsidRDefault="0080450C" w:rsidP="00C0069F">
      <w:pPr>
        <w:pStyle w:val="Normal1"/>
        <w:jc w:val="both"/>
        <w:rPr>
          <w:rFonts w:ascii="Times New Roman" w:eastAsia="Times New Roman" w:hAnsi="Times New Roman" w:cs="Times New Roman"/>
          <w:color w:val="000000" w:themeColor="text1"/>
          <w:sz w:val="21"/>
          <w:szCs w:val="21"/>
        </w:rPr>
      </w:pPr>
    </w:p>
    <w:p w14:paraId="6626752B" w14:textId="77777777" w:rsidR="00DB158D" w:rsidRPr="00DB158D" w:rsidRDefault="00DB158D" w:rsidP="00C0069F">
      <w:pPr>
        <w:pStyle w:val="Normal1"/>
        <w:jc w:val="both"/>
        <w:rPr>
          <w:rFonts w:ascii="Times New Roman" w:eastAsia="Times New Roman" w:hAnsi="Times New Roman" w:cs="Times New Roman"/>
          <w:color w:val="000000" w:themeColor="text1"/>
          <w:sz w:val="21"/>
          <w:szCs w:val="21"/>
        </w:rPr>
      </w:pPr>
    </w:p>
    <w:p w14:paraId="6C69DC7E" w14:textId="77777777" w:rsidR="00FF629F" w:rsidRDefault="00FF629F" w:rsidP="00E32926">
      <w:pPr>
        <w:pStyle w:val="Normal1"/>
        <w:rPr>
          <w:rFonts w:ascii="Times New Roman" w:eastAsia="Times New Roman" w:hAnsi="Times New Roman" w:cs="Times New Roman"/>
          <w:b/>
          <w:color w:val="000000" w:themeColor="text1"/>
          <w:szCs w:val="21"/>
          <w:u w:val="single"/>
        </w:rPr>
      </w:pPr>
      <w:r w:rsidRPr="00E32926">
        <w:rPr>
          <w:rFonts w:ascii="Times New Roman" w:eastAsia="Times New Roman" w:hAnsi="Times New Roman" w:cs="Times New Roman"/>
          <w:b/>
          <w:color w:val="000000" w:themeColor="text1"/>
          <w:szCs w:val="21"/>
          <w:u w:val="single"/>
        </w:rPr>
        <w:t>FITTING DIFFERENT MODELS</w:t>
      </w:r>
    </w:p>
    <w:p w14:paraId="343CC0DD" w14:textId="77777777" w:rsidR="00E32926" w:rsidRDefault="00E32926" w:rsidP="00E32926">
      <w:pPr>
        <w:pStyle w:val="Normal1"/>
        <w:rPr>
          <w:rFonts w:ascii="Times New Roman" w:eastAsia="Times New Roman" w:hAnsi="Times New Roman" w:cs="Times New Roman"/>
          <w:b/>
          <w:color w:val="000000" w:themeColor="text1"/>
          <w:szCs w:val="21"/>
          <w:u w:val="single"/>
        </w:rPr>
      </w:pPr>
    </w:p>
    <w:p w14:paraId="19BFB820" w14:textId="77777777" w:rsidR="00E32926" w:rsidRDefault="00E32926" w:rsidP="00E32926">
      <w:pPr>
        <w:pStyle w:val="Normal1"/>
        <w:numPr>
          <w:ilvl w:val="0"/>
          <w:numId w:val="42"/>
        </w:numPr>
        <w:rPr>
          <w:rFonts w:ascii="Times New Roman" w:hAnsi="Times New Roman" w:cs="Times New Roman"/>
          <w:bCs/>
          <w:color w:val="161616"/>
          <w:szCs w:val="24"/>
        </w:rPr>
      </w:pPr>
      <w:r w:rsidRPr="00E32926">
        <w:rPr>
          <w:rFonts w:ascii="Times New Roman" w:hAnsi="Times New Roman" w:cs="Times New Roman"/>
          <w:bCs/>
          <w:color w:val="161616"/>
          <w:szCs w:val="24"/>
        </w:rPr>
        <w:t>Naive Bayes</w:t>
      </w:r>
    </w:p>
    <w:p w14:paraId="6B07754B"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sidRPr="00E32926">
        <w:rPr>
          <w:rFonts w:ascii="Times New Roman" w:hAnsi="Times New Roman" w:cs="Times New Roman"/>
          <w:color w:val="000000"/>
          <w:sz w:val="21"/>
          <w:szCs w:val="21"/>
          <w:shd w:val="clear" w:color="auto" w:fill="FFFFFF"/>
        </w:rPr>
        <w:t>Stochastic Gradient Descent (SGD)</w:t>
      </w:r>
    </w:p>
    <w:p w14:paraId="182BBE00"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14:paraId="6124D44C"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Support Vector Machine</w:t>
      </w:r>
    </w:p>
    <w:p w14:paraId="5CF160B1" w14:textId="77777777" w:rsidR="00E32926" w:rsidRDefault="00E32926" w:rsidP="00E32926">
      <w:pPr>
        <w:pStyle w:val="Normal1"/>
        <w:numPr>
          <w:ilvl w:val="0"/>
          <w:numId w:val="42"/>
        </w:numPr>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14:paraId="33175485" w14:textId="77777777" w:rsidR="008239D7" w:rsidRPr="00DB158D" w:rsidRDefault="008239D7" w:rsidP="008239D7">
      <w:pPr>
        <w:pStyle w:val="Normal1"/>
        <w:rPr>
          <w:rFonts w:ascii="Times New Roman" w:eastAsia="Times New Roman" w:hAnsi="Times New Roman" w:cs="Times New Roman"/>
          <w:color w:val="000000" w:themeColor="text1"/>
          <w:sz w:val="21"/>
          <w:szCs w:val="21"/>
        </w:rPr>
      </w:pPr>
    </w:p>
    <w:p w14:paraId="21125393" w14:textId="77777777" w:rsidR="00C900B9" w:rsidRPr="00DB158D" w:rsidRDefault="00C900B9" w:rsidP="00C900B9">
      <w:pPr>
        <w:pStyle w:val="NoSpacing"/>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14:paraId="571CFF66" w14:textId="77777777" w:rsidR="00C900B9" w:rsidRPr="00DB158D" w:rsidRDefault="00C900B9" w:rsidP="00C900B9">
      <w:pPr>
        <w:pStyle w:val="NoSpacing"/>
        <w:jc w:val="both"/>
        <w:rPr>
          <w:rFonts w:ascii="Times New Roman" w:hAnsi="Times New Roman" w:cs="Times New Roman"/>
          <w:color w:val="000000" w:themeColor="text1"/>
          <w:sz w:val="22"/>
          <w:szCs w:val="22"/>
        </w:rPr>
      </w:pPr>
    </w:p>
    <w:p w14:paraId="0E7ED376" w14:textId="77777777" w:rsidR="00E32926" w:rsidRPr="00E32926" w:rsidRDefault="00E32926" w:rsidP="00E32926">
      <w:pPr>
        <w:pStyle w:val="Heading1"/>
        <w:shd w:val="clear" w:color="auto" w:fill="FFFFFF"/>
        <w:spacing w:before="0"/>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00DB158D" w:rsidRPr="00E32926">
        <w:rPr>
          <w:rFonts w:ascii="Times New Roman" w:hAnsi="Times New Roman" w:cs="Times New Roman"/>
          <w:bCs w:val="0"/>
          <w:color w:val="161616"/>
          <w:sz w:val="22"/>
          <w:szCs w:val="24"/>
        </w:rPr>
        <w:t>Naive Bayes</w:t>
      </w:r>
    </w:p>
    <w:p w14:paraId="3282FC75" w14:textId="77777777" w:rsidR="00E32926" w:rsidRDefault="00E32926" w:rsidP="00E32926">
      <w:pPr>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The Naive Bayes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Therefore they are considered as naive. You can derive probability models by using Bayes' theorem (credited to Thomas Bayes). Depending on the nature of the probability model, you can train the Naive Bayes algorithm in a supervised learning setting.</w:t>
      </w:r>
    </w:p>
    <w:p w14:paraId="661BDCE2" w14:textId="77777777" w:rsidR="00E32926" w:rsidRDefault="00E32926" w:rsidP="00E32926">
      <w:pPr>
        <w:jc w:val="both"/>
        <w:rPr>
          <w:rFonts w:ascii="Times New Roman" w:hAnsi="Times New Roman" w:cs="Times New Roman"/>
        </w:rPr>
      </w:pPr>
      <w:r>
        <w:rPr>
          <w:rFonts w:ascii="Times New Roman" w:hAnsi="Times New Roman" w:cs="Times New Roman"/>
          <w:noProof/>
          <w:lang w:val="en-US" w:eastAsia="en-US"/>
        </w:rPr>
        <w:drawing>
          <wp:inline distT="0" distB="0" distL="0" distR="0" wp14:anchorId="38EA7724" wp14:editId="15E9774C">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14"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14:paraId="55F5B5C6" w14:textId="77777777" w:rsidR="00E32926" w:rsidRDefault="00E32926" w:rsidP="00E32926">
      <w:pPr>
        <w:jc w:val="both"/>
        <w:rPr>
          <w:rFonts w:ascii="Times New Roman" w:hAnsi="Times New Roman" w:cs="Times New Roman"/>
        </w:rPr>
      </w:pPr>
    </w:p>
    <w:p w14:paraId="4E4B4771" w14:textId="77777777" w:rsidR="00E32926" w:rsidRPr="00E32926" w:rsidRDefault="00E32926" w:rsidP="00E32926">
      <w:pPr>
        <w:jc w:val="both"/>
        <w:rPr>
          <w:rFonts w:ascii="Times New Roman" w:hAnsi="Times New Roman" w:cs="Times New Roman"/>
          <w:b/>
          <w:sz w:val="22"/>
        </w:rPr>
      </w:pPr>
      <w:r>
        <w:rPr>
          <w:rFonts w:ascii="Times New Roman" w:hAnsi="Times New Roman" w:cs="Times New Roman"/>
          <w:b/>
          <w:color w:val="000000"/>
          <w:sz w:val="24"/>
          <w:szCs w:val="22"/>
          <w:shd w:val="clear" w:color="auto" w:fill="FFFFFF"/>
        </w:rPr>
        <w:t xml:space="preserve">II. </w:t>
      </w:r>
      <w:r w:rsidRPr="00E32926">
        <w:rPr>
          <w:rFonts w:ascii="Times New Roman" w:hAnsi="Times New Roman" w:cs="Times New Roman"/>
          <w:b/>
          <w:color w:val="000000"/>
          <w:sz w:val="24"/>
          <w:szCs w:val="22"/>
          <w:shd w:val="clear" w:color="auto" w:fill="FFFFFF"/>
        </w:rPr>
        <w:t>Stochastic Gradient Descent</w:t>
      </w:r>
    </w:p>
    <w:p w14:paraId="3900A413" w14:textId="77777777" w:rsidR="00E32926" w:rsidRPr="00E32926" w:rsidRDefault="00E32926" w:rsidP="00E32926">
      <w:pPr>
        <w:jc w:val="both"/>
        <w:rPr>
          <w:rFonts w:ascii="Times New Roman" w:hAnsi="Times New Roman" w:cs="Times New Roman"/>
        </w:rPr>
      </w:pPr>
      <w:r w:rsidRPr="00E32926">
        <w:rPr>
          <w:rFonts w:ascii="Times New Roman" w:hAnsi="Times New Roman" w:cs="Times New Roman"/>
          <w:color w:val="000000"/>
          <w:shd w:val="clear" w:color="auto" w:fill="FFFFFF"/>
        </w:rPr>
        <w:t>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Logistic regression. It has been successfully applied to large-scale datasets because the update to the coefficients is performed for each training instance, rather than at the end of instances.</w:t>
      </w:r>
    </w:p>
    <w:p w14:paraId="68A34790" w14:textId="77777777" w:rsidR="00E32926" w:rsidRDefault="00E32926" w:rsidP="00E32926">
      <w:pPr>
        <w:pStyle w:val="Normal1"/>
        <w:ind w:left="720"/>
        <w:rPr>
          <w:rFonts w:ascii="Times New Roman" w:eastAsia="Times New Roman" w:hAnsi="Times New Roman" w:cs="Times New Roman"/>
          <w:sz w:val="24"/>
          <w:szCs w:val="24"/>
        </w:rPr>
      </w:pPr>
    </w:p>
    <w:p w14:paraId="5AFD5745" w14:textId="77777777" w:rsidR="00E32926" w:rsidRDefault="00E32926" w:rsidP="00E32926">
      <w:pPr>
        <w:pStyle w:val="Normal1"/>
        <w:rPr>
          <w:rFonts w:ascii="Times New Roman" w:eastAsia="Times New Roman" w:hAnsi="Times New Roman" w:cs="Times New Roman"/>
          <w:b/>
        </w:rPr>
      </w:pPr>
      <w:r>
        <w:rPr>
          <w:rFonts w:ascii="Times New Roman" w:eastAsia="Times New Roman" w:hAnsi="Times New Roman" w:cs="Times New Roman"/>
          <w:b/>
        </w:rPr>
        <w:t>III. Random Forest Classifier</w:t>
      </w:r>
    </w:p>
    <w:p w14:paraId="4409EADA" w14:textId="77777777" w:rsidR="00E32926" w:rsidRDefault="00E32926" w:rsidP="00E32926">
      <w:pPr>
        <w:pStyle w:val="Normal1"/>
        <w:rPr>
          <w:rFonts w:ascii="Times New Roman" w:eastAsia="Times New Roman" w:hAnsi="Times New Roman" w:cs="Times New Roman"/>
          <w:b/>
        </w:rPr>
      </w:pPr>
    </w:p>
    <w:p w14:paraId="4B837F8B" w14:textId="77777777" w:rsidR="00E32926" w:rsidRPr="00E32926" w:rsidRDefault="00E32926" w:rsidP="00E32926">
      <w:pPr>
        <w:jc w:val="both"/>
        <w:rPr>
          <w:rFonts w:ascii="Times New Roman" w:eastAsia="Times New Roman" w:hAnsi="Times New Roman" w:cs="Times New Roman"/>
        </w:rPr>
      </w:pPr>
      <w:r w:rsidRPr="00E32926">
        <w:rPr>
          <w:rFonts w:ascii="Times New Roman" w:eastAsia="Times New Roman" w:hAnsi="Times New Roman" w:cs="Times New Roman"/>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0EC0C2E1" w14:textId="77777777" w:rsidR="00E32926" w:rsidRDefault="00E32926" w:rsidP="00E32926">
      <w:pPr>
        <w:pStyle w:val="Normal1"/>
        <w:rPr>
          <w:sz w:val="24"/>
          <w:szCs w:val="24"/>
        </w:rPr>
      </w:pPr>
      <w:r>
        <w:rPr>
          <w:noProof/>
          <w:sz w:val="24"/>
          <w:szCs w:val="24"/>
        </w:rPr>
        <w:drawing>
          <wp:inline distT="114300" distB="114300" distL="114300" distR="114300" wp14:anchorId="38926292" wp14:editId="62DC4B36">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cstate="print"/>
                    <a:srcRect l="9411" t="-8205" r="15000" b="-3490"/>
                    <a:stretch>
                      <a:fillRect/>
                    </a:stretch>
                  </pic:blipFill>
                  <pic:spPr>
                    <a:xfrm>
                      <a:off x="0" y="0"/>
                      <a:ext cx="2802376" cy="1819275"/>
                    </a:xfrm>
                    <a:prstGeom prst="rect">
                      <a:avLst/>
                    </a:prstGeom>
                    <a:ln/>
                  </pic:spPr>
                </pic:pic>
              </a:graphicData>
            </a:graphic>
          </wp:inline>
        </w:drawing>
      </w:r>
    </w:p>
    <w:p w14:paraId="1400DAE0" w14:textId="77777777" w:rsidR="00C900B9" w:rsidRPr="00DB158D" w:rsidRDefault="00C900B9" w:rsidP="00C900B9">
      <w:pPr>
        <w:jc w:val="both"/>
        <w:rPr>
          <w:rFonts w:ascii="Times New Roman" w:eastAsia="Times New Roman" w:hAnsi="Times New Roman" w:cs="Times New Roman"/>
          <w:b/>
          <w:color w:val="000000" w:themeColor="text1"/>
          <w:sz w:val="24"/>
          <w:szCs w:val="24"/>
        </w:rPr>
      </w:pPr>
    </w:p>
    <w:p w14:paraId="7FD9927F" w14:textId="77777777" w:rsidR="00E32926" w:rsidRPr="006C220E" w:rsidRDefault="00365122" w:rsidP="006C220E">
      <w:pPr>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00E32926" w:rsidRPr="006C220E">
        <w:rPr>
          <w:rFonts w:ascii="Times New Roman" w:eastAsia="Times New Roman" w:hAnsi="Times New Roman" w:cs="Times New Roman"/>
          <w:b/>
          <w:sz w:val="22"/>
        </w:rPr>
        <w:t>Su</w:t>
      </w:r>
      <w:r w:rsidR="006C220E" w:rsidRPr="006C220E">
        <w:rPr>
          <w:rFonts w:ascii="Times New Roman" w:eastAsia="Times New Roman" w:hAnsi="Times New Roman" w:cs="Times New Roman"/>
          <w:b/>
          <w:sz w:val="22"/>
        </w:rPr>
        <w:t>pport Vector Machine Classifier</w:t>
      </w:r>
    </w:p>
    <w:p w14:paraId="58D60B25" w14:textId="77777777"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SVM is used mostly when the data cannot be linearly separated by logistic regression and the data has noise. This can be done by separating the data with a hyperplane at a higher order dimension.</w:t>
      </w:r>
    </w:p>
    <w:p w14:paraId="267671C5" w14:textId="77777777" w:rsidR="006C220E"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14:paraId="28F7588D" w14:textId="77777777" w:rsidR="00E32926" w:rsidRDefault="00E32926" w:rsidP="006C220E">
      <w:pPr>
        <w:pStyle w:val="Normal1"/>
        <w:rPr>
          <w:sz w:val="24"/>
          <w:szCs w:val="24"/>
        </w:rPr>
      </w:pPr>
      <w:r>
        <w:rPr>
          <w:noProof/>
          <w:sz w:val="24"/>
          <w:szCs w:val="24"/>
        </w:rPr>
        <w:drawing>
          <wp:inline distT="114300" distB="114300" distL="114300" distR="114300" wp14:anchorId="383E3E18" wp14:editId="46E0F2A3">
            <wp:extent cx="2743200" cy="1104900"/>
            <wp:effectExtent l="1905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t="8455" r="28983" b="42857"/>
                    <a:stretch>
                      <a:fillRect/>
                    </a:stretch>
                  </pic:blipFill>
                  <pic:spPr>
                    <a:xfrm>
                      <a:off x="0" y="0"/>
                      <a:ext cx="2743200" cy="1104900"/>
                    </a:xfrm>
                    <a:prstGeom prst="rect">
                      <a:avLst/>
                    </a:prstGeom>
                    <a:ln/>
                  </pic:spPr>
                </pic:pic>
              </a:graphicData>
            </a:graphic>
          </wp:inline>
        </w:drawing>
      </w:r>
    </w:p>
    <w:p w14:paraId="340CE5BA" w14:textId="77777777" w:rsidR="00E32926" w:rsidRDefault="00E32926" w:rsidP="006C220E">
      <w:pPr>
        <w:pStyle w:val="Normal1"/>
        <w:rPr>
          <w:sz w:val="24"/>
          <w:szCs w:val="24"/>
        </w:rPr>
      </w:pPr>
      <w:r>
        <w:rPr>
          <w:noProof/>
          <w:sz w:val="24"/>
          <w:szCs w:val="24"/>
        </w:rPr>
        <w:drawing>
          <wp:inline distT="114300" distB="114300" distL="114300" distR="114300" wp14:anchorId="3EC941D7" wp14:editId="49EF9ACA">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srcRect/>
                    <a:stretch>
                      <a:fillRect/>
                    </a:stretch>
                  </pic:blipFill>
                  <pic:spPr>
                    <a:xfrm>
                      <a:off x="0" y="0"/>
                      <a:ext cx="2743200" cy="1689100"/>
                    </a:xfrm>
                    <a:prstGeom prst="rect">
                      <a:avLst/>
                    </a:prstGeom>
                    <a:ln/>
                  </pic:spPr>
                </pic:pic>
              </a:graphicData>
            </a:graphic>
          </wp:inline>
        </w:drawing>
      </w:r>
    </w:p>
    <w:p w14:paraId="6DD5D580" w14:textId="77777777"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lastRenderedPageBreak/>
        <w:t>We use hinge loss to deal with the noise when the data isn’t linearly separable.</w:t>
      </w:r>
    </w:p>
    <w:p w14:paraId="3F6C93E6" w14:textId="214EAE8C"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Kernel functions can be used to map data to higher dimensions when there is inherent </w:t>
      </w:r>
      <w:r w:rsidR="00F465AB" w:rsidRPr="006C220E">
        <w:rPr>
          <w:rFonts w:ascii="Times New Roman" w:eastAsia="Times New Roman" w:hAnsi="Times New Roman" w:cs="Times New Roman"/>
        </w:rPr>
        <w:t>nonlinearity</w:t>
      </w:r>
      <w:r w:rsidRPr="006C220E">
        <w:rPr>
          <w:rFonts w:ascii="Times New Roman" w:eastAsia="Times New Roman" w:hAnsi="Times New Roman" w:cs="Times New Roman"/>
        </w:rPr>
        <w:t>.</w:t>
      </w:r>
    </w:p>
    <w:p w14:paraId="4372B6E5" w14:textId="77777777" w:rsidR="006C220E" w:rsidRDefault="006C220E" w:rsidP="006C220E">
      <w:pPr>
        <w:pStyle w:val="Normal1"/>
        <w:rPr>
          <w:rFonts w:ascii="Times New Roman" w:eastAsia="Times New Roman" w:hAnsi="Times New Roman" w:cs="Times New Roman"/>
          <w:b/>
          <w:sz w:val="36"/>
          <w:szCs w:val="36"/>
        </w:rPr>
      </w:pPr>
    </w:p>
    <w:p w14:paraId="22DF4EF4" w14:textId="6AF7258E" w:rsidR="006C220E" w:rsidRPr="006C220E" w:rsidRDefault="00F465AB" w:rsidP="006C220E">
      <w:pPr>
        <w:rPr>
          <w:rFonts w:ascii="Times New Roman" w:eastAsia="Times New Roman" w:hAnsi="Times New Roman" w:cs="Times New Roman"/>
          <w:b/>
          <w:sz w:val="22"/>
        </w:rPr>
      </w:pPr>
      <w:r w:rsidRPr="006C220E">
        <w:rPr>
          <w:rFonts w:ascii="Times New Roman" w:eastAsia="Times New Roman" w:hAnsi="Times New Roman" w:cs="Times New Roman"/>
          <w:b/>
          <w:sz w:val="22"/>
        </w:rPr>
        <w:t>Lo</w:t>
      </w:r>
      <w:r>
        <w:rPr>
          <w:rFonts w:ascii="Times New Roman" w:eastAsia="Times New Roman" w:hAnsi="Times New Roman" w:cs="Times New Roman"/>
          <w:b/>
          <w:sz w:val="22"/>
        </w:rPr>
        <w:t>gistic</w:t>
      </w:r>
      <w:r w:rsidR="006C220E">
        <w:rPr>
          <w:rFonts w:ascii="Times New Roman" w:eastAsia="Times New Roman" w:hAnsi="Times New Roman" w:cs="Times New Roman"/>
          <w:b/>
          <w:sz w:val="22"/>
        </w:rPr>
        <w:t xml:space="preserve"> Regression</w:t>
      </w:r>
    </w:p>
    <w:p w14:paraId="6BE49F5C"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Logistic Regression is actually a classification algorithm that was given the name regression due to the fact that the mathematical formulation is very similar to linear regression.</w:t>
      </w:r>
    </w:p>
    <w:p w14:paraId="3CC27985"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14:paraId="0BBCA8C7"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t>f(x)= 1/1+e ^(-x)</w:t>
      </w:r>
    </w:p>
    <w:p w14:paraId="5FA39C61" w14:textId="77777777" w:rsidR="006C220E" w:rsidRDefault="006C220E" w:rsidP="006C220E">
      <w:pPr>
        <w:pStyle w:val="Normal1"/>
        <w:rPr>
          <w:sz w:val="24"/>
          <w:szCs w:val="24"/>
        </w:rPr>
      </w:pPr>
      <w:r>
        <w:rPr>
          <w:noProof/>
          <w:sz w:val="24"/>
          <w:szCs w:val="24"/>
        </w:rPr>
        <w:drawing>
          <wp:inline distT="114300" distB="114300" distL="114300" distR="114300" wp14:anchorId="08120E61" wp14:editId="37BE4E4B">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481263" cy="1858007"/>
                    </a:xfrm>
                    <a:prstGeom prst="rect">
                      <a:avLst/>
                    </a:prstGeom>
                    <a:ln/>
                  </pic:spPr>
                </pic:pic>
              </a:graphicData>
            </a:graphic>
          </wp:inline>
        </w:drawing>
      </w:r>
    </w:p>
    <w:p w14:paraId="22B31706" w14:textId="77777777" w:rsidR="006C220E" w:rsidRDefault="006C220E" w:rsidP="006C220E">
      <w:pPr>
        <w:pStyle w:val="Normal1"/>
        <w:ind w:left="720"/>
        <w:rPr>
          <w:sz w:val="24"/>
          <w:szCs w:val="24"/>
        </w:rPr>
      </w:pPr>
    </w:p>
    <w:p w14:paraId="4B86F63B"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14:paraId="13A0FFFE" w14:textId="77777777" w:rsidR="00BD71A2" w:rsidRPr="006C220E" w:rsidRDefault="006C220E" w:rsidP="006C220E">
      <w:pPr>
        <w:pStyle w:val="Normal1"/>
        <w:rPr>
          <w:sz w:val="24"/>
          <w:szCs w:val="24"/>
        </w:rPr>
      </w:pPr>
      <w:r>
        <w:rPr>
          <w:noProof/>
          <w:sz w:val="24"/>
          <w:szCs w:val="24"/>
        </w:rPr>
        <w:drawing>
          <wp:inline distT="114300" distB="114300" distL="114300" distR="114300" wp14:anchorId="1ACE6FC9" wp14:editId="7CA33201">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cstate="print"/>
                    <a:srcRect l="10479" t="9624"/>
                    <a:stretch>
                      <a:fillRect/>
                    </a:stretch>
                  </pic:blipFill>
                  <pic:spPr>
                    <a:xfrm>
                      <a:off x="0" y="0"/>
                      <a:ext cx="2743200" cy="457200"/>
                    </a:xfrm>
                    <a:prstGeom prst="rect">
                      <a:avLst/>
                    </a:prstGeom>
                    <a:ln/>
                  </pic:spPr>
                </pic:pic>
              </a:graphicData>
            </a:graphic>
          </wp:inline>
        </w:drawing>
      </w:r>
    </w:p>
    <w:p w14:paraId="22895C7C" w14:textId="77777777" w:rsidR="006C220E" w:rsidRDefault="00222AE9" w:rsidP="006C220E">
      <w:pPr>
        <w:pStyle w:val="NormalWeb"/>
        <w:shd w:val="clear" w:color="auto" w:fill="FCFCFC"/>
        <w:spacing w:before="0" w:beforeAutospacing="0" w:after="0" w:afterAutospacing="0" w:line="388" w:lineRule="atLeast"/>
        <w:rPr>
          <w:b/>
          <w:color w:val="000000" w:themeColor="text1"/>
          <w:u w:val="single"/>
        </w:rPr>
      </w:pPr>
      <w:r w:rsidRPr="00DB158D">
        <w:rPr>
          <w:b/>
          <w:color w:val="000000" w:themeColor="text1"/>
          <w:u w:val="single"/>
        </w:rPr>
        <w:t>MODEL PERFORMANCE</w:t>
      </w:r>
    </w:p>
    <w:p w14:paraId="0AADD725" w14:textId="77777777" w:rsidR="006C220E" w:rsidRPr="006C220E" w:rsidRDefault="006C220E" w:rsidP="006C220E">
      <w:pPr>
        <w:pStyle w:val="NormalWeb"/>
        <w:shd w:val="clear" w:color="auto" w:fill="FCFCFC"/>
        <w:spacing w:before="0" w:beforeAutospacing="0" w:after="0" w:afterAutospacing="0" w:line="388" w:lineRule="atLeast"/>
        <w:rPr>
          <w:b/>
          <w:color w:val="000000" w:themeColor="text1"/>
          <w:u w:val="single"/>
        </w:rPr>
      </w:pPr>
    </w:p>
    <w:p w14:paraId="4A234E9A" w14:textId="77777777" w:rsidR="006C220E" w:rsidRPr="006C220E" w:rsidRDefault="006C220E" w:rsidP="006C220E">
      <w:pPr>
        <w:jc w:val="both"/>
        <w:rPr>
          <w:b/>
          <w:sz w:val="22"/>
        </w:rPr>
      </w:pPr>
      <w:r w:rsidRPr="006C220E">
        <w:rPr>
          <w:rFonts w:ascii="Times New Roman" w:eastAsia="Times New Roman" w:hAnsi="Times New Roman" w:cs="Times New Roman"/>
          <w:b/>
          <w:sz w:val="22"/>
        </w:rPr>
        <w:t>Confusion Matrix-</w:t>
      </w:r>
    </w:p>
    <w:p w14:paraId="478B5192" w14:textId="1FDBE874"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The confusion matrix is a table that summarizes how successful the classification </w:t>
      </w:r>
      <w:r w:rsidR="00F465AB" w:rsidRPr="006C220E">
        <w:rPr>
          <w:rFonts w:ascii="Times New Roman" w:eastAsia="Times New Roman" w:hAnsi="Times New Roman" w:cs="Times New Roman"/>
        </w:rPr>
        <w:t>model is</w:t>
      </w:r>
      <w:r w:rsidRPr="006C220E">
        <w:rPr>
          <w:rFonts w:ascii="Times New Roman" w:eastAsia="Times New Roman" w:hAnsi="Times New Roman" w:cs="Times New Roman"/>
        </w:rPr>
        <w:t xml:space="preserve"> at predicting examples belonging to various classes. One axis of the confusion matrix is the label that </w:t>
      </w:r>
      <w:r w:rsidRPr="006C220E">
        <w:rPr>
          <w:rFonts w:ascii="Times New Roman" w:eastAsia="Times New Roman" w:hAnsi="Times New Roman" w:cs="Times New Roman"/>
        </w:rPr>
        <w:t>the model predicted, and the other axis is the actual label.</w:t>
      </w:r>
    </w:p>
    <w:p w14:paraId="46C52FE5" w14:textId="77777777" w:rsidR="006C220E" w:rsidRPr="006C220E" w:rsidRDefault="006C220E" w:rsidP="006C220E">
      <w:pPr>
        <w:jc w:val="both"/>
        <w:rPr>
          <w:b/>
          <w:sz w:val="22"/>
        </w:rPr>
      </w:pPr>
      <w:r w:rsidRPr="006C220E">
        <w:rPr>
          <w:rFonts w:ascii="Times New Roman" w:eastAsia="Times New Roman" w:hAnsi="Times New Roman" w:cs="Times New Roman"/>
          <w:b/>
          <w:sz w:val="22"/>
        </w:rPr>
        <w:t>Precision/Recall-</w:t>
      </w:r>
    </w:p>
    <w:p w14:paraId="15CB4693" w14:textId="208BB7E1"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Precision is the ratio of correct positive predictions to the overall number of positive </w:t>
      </w:r>
      <w:r w:rsidR="00F465AB" w:rsidRPr="006C220E">
        <w:rPr>
          <w:rFonts w:ascii="Times New Roman" w:eastAsia="Times New Roman" w:hAnsi="Times New Roman" w:cs="Times New Roman"/>
        </w:rPr>
        <w:t>predictions:</w:t>
      </w:r>
      <w:r w:rsidRPr="006C220E">
        <w:rPr>
          <w:rFonts w:ascii="Times New Roman" w:eastAsia="Times New Roman" w:hAnsi="Times New Roman" w:cs="Times New Roman"/>
        </w:rPr>
        <w:t xml:space="preserve"> TP/TP+FP</w:t>
      </w:r>
    </w:p>
    <w:p w14:paraId="325F3BD6"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14:paraId="0A8750B2" w14:textId="77777777" w:rsidR="006C220E" w:rsidRPr="006C220E" w:rsidRDefault="006C220E" w:rsidP="006C220E">
      <w:pPr>
        <w:jc w:val="both"/>
        <w:rPr>
          <w:b/>
          <w:sz w:val="22"/>
        </w:rPr>
      </w:pPr>
      <w:r w:rsidRPr="006C220E">
        <w:rPr>
          <w:rFonts w:ascii="Times New Roman" w:eastAsia="Times New Roman" w:hAnsi="Times New Roman" w:cs="Times New Roman"/>
          <w:b/>
          <w:sz w:val="22"/>
        </w:rPr>
        <w:t>Accuracy-</w:t>
      </w:r>
    </w:p>
    <w:p w14:paraId="042F68E0"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14:paraId="29D7134C" w14:textId="66B00F02" w:rsidR="006C220E" w:rsidRPr="006C220E" w:rsidRDefault="006C220E" w:rsidP="006C220E">
      <w:pPr>
        <w:jc w:val="both"/>
        <w:rPr>
          <w:b/>
          <w:sz w:val="22"/>
        </w:rPr>
      </w:pPr>
      <w:r w:rsidRPr="006C220E">
        <w:rPr>
          <w:rFonts w:ascii="Times New Roman" w:eastAsia="Times New Roman" w:hAnsi="Times New Roman" w:cs="Times New Roman"/>
          <w:b/>
          <w:sz w:val="22"/>
        </w:rPr>
        <w:t xml:space="preserve">Area under ROC </w:t>
      </w:r>
      <w:r w:rsidR="005B16ED" w:rsidRPr="006C220E">
        <w:rPr>
          <w:rFonts w:ascii="Times New Roman" w:eastAsia="Times New Roman" w:hAnsi="Times New Roman" w:cs="Times New Roman"/>
          <w:b/>
          <w:sz w:val="22"/>
        </w:rPr>
        <w:t>Curve (</w:t>
      </w:r>
      <w:r w:rsidRPr="006C220E">
        <w:rPr>
          <w:rFonts w:ascii="Times New Roman" w:eastAsia="Times New Roman" w:hAnsi="Times New Roman" w:cs="Times New Roman"/>
          <w:b/>
          <w:sz w:val="22"/>
        </w:rPr>
        <w:t xml:space="preserve">AUC)- </w:t>
      </w:r>
    </w:p>
    <w:p w14:paraId="3B0C0DBF" w14:textId="77777777" w:rsidR="006C220E" w:rsidRPr="006C220E" w:rsidRDefault="006C220E" w:rsidP="006C220E">
      <w:pPr>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587828A2" w14:textId="77777777" w:rsidR="00BD71A2" w:rsidRPr="00DB158D" w:rsidRDefault="00D64B70" w:rsidP="00BD71A2">
      <w:pPr>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14:paraId="14BBBD4D"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159DC6A"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p>
    <w:p w14:paraId="6F696CC7" w14:textId="0F8FBD23" w:rsidR="00D64B70" w:rsidRPr="00DB158D" w:rsidRDefault="00D64B70" w:rsidP="00D64B70">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We used Grid Search CV, Randomized Search CV and Bayesian Optimization for hyperparameter tuning. This also results in cross validation and in our </w:t>
      </w:r>
      <w:r w:rsidR="00F465AB" w:rsidRPr="00DB158D">
        <w:rPr>
          <w:rFonts w:ascii="Times New Roman" w:eastAsia="Times New Roman" w:hAnsi="Times New Roman" w:cs="Times New Roman"/>
          <w:color w:val="000000" w:themeColor="text1"/>
          <w:sz w:val="21"/>
          <w:szCs w:val="21"/>
        </w:rPr>
        <w:t>case,</w:t>
      </w:r>
      <w:r w:rsidRPr="00DB158D">
        <w:rPr>
          <w:rFonts w:ascii="Times New Roman" w:eastAsia="Times New Roman" w:hAnsi="Times New Roman" w:cs="Times New Roman"/>
          <w:color w:val="000000" w:themeColor="text1"/>
          <w:sz w:val="21"/>
          <w:szCs w:val="21"/>
        </w:rPr>
        <w:t xml:space="preserve"> we divided the dataset into different </w:t>
      </w:r>
      <w:r w:rsidRPr="00DB158D">
        <w:rPr>
          <w:rFonts w:ascii="Times New Roman" w:eastAsia="Times New Roman" w:hAnsi="Times New Roman" w:cs="Times New Roman"/>
          <w:color w:val="000000" w:themeColor="text1"/>
          <w:sz w:val="21"/>
          <w:szCs w:val="21"/>
        </w:rPr>
        <w:lastRenderedPageBreak/>
        <w:t>folds. The best performance improvement among the three was by Bayesian Optimization.</w:t>
      </w:r>
    </w:p>
    <w:p w14:paraId="3A7EF6D2"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p>
    <w:p w14:paraId="33CFA44A" w14:textId="77777777" w:rsidR="00D64B70" w:rsidRPr="00DB158D" w:rsidRDefault="00D64B70" w:rsidP="00D64B70">
      <w:pPr>
        <w:pStyle w:val="Normal1"/>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14:paraId="3FDE8818" w14:textId="77777777" w:rsidR="00D64B70" w:rsidRPr="00DB158D" w:rsidRDefault="00D64B70" w:rsidP="00D64B70">
      <w:pPr>
        <w:pStyle w:val="Normal1"/>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5717D90F"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p>
    <w:p w14:paraId="48EEF435" w14:textId="77777777" w:rsidR="00D64B70" w:rsidRPr="00DB158D" w:rsidRDefault="00D64B70" w:rsidP="00D64B70">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14:paraId="121B7457"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424AF457"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p>
    <w:p w14:paraId="508C7310" w14:textId="77777777" w:rsidR="00D64B70" w:rsidRPr="00DB158D" w:rsidRDefault="00D64B70" w:rsidP="00D64B70">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14:paraId="37271543" w14:textId="77777777" w:rsidR="00D64B70" w:rsidRPr="00F03AE9" w:rsidRDefault="00D64B70" w:rsidP="00F03AE9">
      <w:pPr>
        <w:pStyle w:val="Normal1"/>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0001768C" w:rsidRPr="00DB158D">
        <w:rPr>
          <w:rFonts w:ascii="Times New Roman" w:eastAsia="Times New Roman" w:hAnsi="Times New Roman" w:cs="Times New Roman"/>
          <w:color w:val="000000" w:themeColor="text1"/>
          <w:sz w:val="21"/>
          <w:szCs w:val="21"/>
        </w:rPr>
        <w:t>hyper parameters</w:t>
      </w:r>
      <w:r w:rsidRPr="00DB158D">
        <w:rPr>
          <w:rFonts w:ascii="Times New Roman" w:eastAsia="Times New Roman" w:hAnsi="Times New Roman" w:cs="Times New Roman"/>
          <w:color w:val="000000" w:themeColor="text1"/>
          <w:sz w:val="21"/>
          <w:szCs w:val="21"/>
        </w:rPr>
        <w:t xml:space="preserve">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w:t>
      </w:r>
      <w:r w:rsidR="0001768C" w:rsidRPr="00DB158D">
        <w:rPr>
          <w:rFonts w:ascii="Times New Roman" w:eastAsia="Times New Roman" w:hAnsi="Times New Roman" w:cs="Times New Roman"/>
          <w:color w:val="000000" w:themeColor="text1"/>
          <w:sz w:val="21"/>
          <w:szCs w:val="21"/>
        </w:rPr>
        <w:t xml:space="preserve">very </w:t>
      </w:r>
      <w:r w:rsidR="0001768C" w:rsidRPr="00DB158D">
        <w:rPr>
          <w:rFonts w:ascii="Times New Roman" w:eastAsia="Times New Roman" w:hAnsi="Times New Roman" w:cs="Times New Roman"/>
          <w:color w:val="000000" w:themeColor="text1"/>
          <w:sz w:val="21"/>
          <w:szCs w:val="21"/>
          <w:highlight w:val="white"/>
        </w:rPr>
        <w:t>efficient</w:t>
      </w:r>
      <w:r w:rsidRPr="00DB158D">
        <w:rPr>
          <w:rFonts w:ascii="Times New Roman" w:eastAsia="Times New Roman" w:hAnsi="Times New Roman" w:cs="Times New Roman"/>
          <w:color w:val="000000" w:themeColor="text1"/>
          <w:sz w:val="21"/>
          <w:szCs w:val="21"/>
          <w:highlight w:val="white"/>
        </w:rPr>
        <w:t xml:space="preserve"> and interesting way to find good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 xml:space="preserve">. In this approach, in naive interpretation way is to use a support model to find the best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r w:rsidR="0001768C" w:rsidRPr="00DB158D">
        <w:rPr>
          <w:rFonts w:ascii="Times New Roman" w:eastAsia="Times New Roman" w:hAnsi="Times New Roman" w:cs="Times New Roman"/>
          <w:color w:val="000000" w:themeColor="text1"/>
          <w:sz w:val="21"/>
          <w:szCs w:val="21"/>
          <w:highlight w:val="white"/>
        </w:rPr>
        <w:t xml:space="preserve"> </w:t>
      </w:r>
      <w:r w:rsidRPr="00DB158D">
        <w:rPr>
          <w:rFonts w:ascii="Times New Roman" w:eastAsia="Times New Roman" w:hAnsi="Times New Roman" w:cs="Times New Roman"/>
          <w:color w:val="000000" w:themeColor="text1"/>
          <w:sz w:val="21"/>
          <w:szCs w:val="21"/>
          <w:highlight w:val="white"/>
        </w:rPr>
        <w:t xml:space="preserve">A </w:t>
      </w:r>
      <w:r w:rsidR="0001768C" w:rsidRPr="00DB158D">
        <w:rPr>
          <w:rFonts w:ascii="Times New Roman" w:eastAsia="Times New Roman" w:hAnsi="Times New Roman" w:cs="Times New Roman"/>
          <w:color w:val="000000" w:themeColor="text1"/>
          <w:sz w:val="21"/>
          <w:szCs w:val="21"/>
          <w:highlight w:val="white"/>
        </w:rPr>
        <w:t>hyper parameter</w:t>
      </w:r>
      <w:r w:rsidRPr="00DB158D">
        <w:rPr>
          <w:rFonts w:ascii="Times New Roman" w:eastAsia="Times New Roman" w:hAnsi="Times New Roman" w:cs="Times New Roman"/>
          <w:color w:val="000000" w:themeColor="text1"/>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p>
    <w:p w14:paraId="71678D1E" w14:textId="77777777" w:rsidR="00D64B70" w:rsidRPr="00DB158D" w:rsidRDefault="00D64B70" w:rsidP="00D64B70">
      <w:pPr>
        <w:pStyle w:val="Normal1"/>
        <w:ind w:left="720"/>
        <w:jc w:val="both"/>
        <w:rPr>
          <w:color w:val="000000" w:themeColor="text1"/>
          <w:sz w:val="21"/>
          <w:szCs w:val="21"/>
        </w:rPr>
      </w:pPr>
      <w:bookmarkStart w:id="2" w:name="_usg514gofp34" w:colFirst="0" w:colLast="0"/>
      <w:bookmarkEnd w:id="2"/>
      <w:r w:rsidRPr="00DB158D">
        <w:rPr>
          <w:noProof/>
          <w:color w:val="000000" w:themeColor="text1"/>
          <w:sz w:val="21"/>
          <w:szCs w:val="21"/>
        </w:rPr>
        <w:drawing>
          <wp:inline distT="114300" distB="114300" distL="114300" distR="114300" wp14:anchorId="1BC25537" wp14:editId="094BD468">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268102" cy="4248843"/>
                    </a:xfrm>
                    <a:prstGeom prst="rect">
                      <a:avLst/>
                    </a:prstGeom>
                    <a:ln/>
                  </pic:spPr>
                </pic:pic>
              </a:graphicData>
            </a:graphic>
          </wp:inline>
        </w:drawing>
      </w:r>
    </w:p>
    <w:p w14:paraId="2C9DB9AD" w14:textId="77777777" w:rsidR="00D64B70" w:rsidRPr="00DB158D" w:rsidRDefault="00D64B70" w:rsidP="00D64B70">
      <w:pPr>
        <w:pStyle w:val="Normal1"/>
        <w:ind w:left="720"/>
        <w:jc w:val="both"/>
        <w:rPr>
          <w:color w:val="000000" w:themeColor="text1"/>
          <w:sz w:val="21"/>
          <w:szCs w:val="21"/>
        </w:rPr>
      </w:pPr>
    </w:p>
    <w:p w14:paraId="39E8EC67" w14:textId="77777777" w:rsidR="00BD71A2" w:rsidRPr="00DB158D" w:rsidRDefault="0001768C" w:rsidP="00D64B70">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As it is a Bayesian process </w:t>
      </w:r>
      <w:r w:rsidR="00D64B70" w:rsidRPr="00DB158D">
        <w:rPr>
          <w:rFonts w:ascii="Times New Roman" w:eastAsia="Times New Roman" w:hAnsi="Times New Roman" w:cs="Times New Roman"/>
          <w:color w:val="000000" w:themeColor="text1"/>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37C1FAFE" w14:textId="77777777" w:rsidR="00630E74" w:rsidRPr="00DB158D" w:rsidRDefault="00630E74" w:rsidP="00630E74">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14:paraId="56DAEB1D" w14:textId="77777777" w:rsidR="00F15506" w:rsidRPr="00F15506" w:rsidRDefault="00F15506" w:rsidP="00F15506">
      <w:pPr>
        <w:jc w:val="both"/>
        <w:rPr>
          <w:rFonts w:ascii="Times New Roman" w:hAnsi="Times New Roman" w:cs="Times New Roman"/>
          <w:color w:val="000000" w:themeColor="text1"/>
        </w:rPr>
      </w:pPr>
      <w:r w:rsidRPr="00F15506">
        <w:rPr>
          <w:rFonts w:ascii="Times New Roman" w:hAnsi="Times New Roman" w:cs="Times New Roman"/>
          <w:color w:val="000000" w:themeColor="text1"/>
        </w:rPr>
        <w:t>The initial COVID-19 impact on people investigation revealed the virus's seriousness. 3 (4.5%), 35 (52.2%), 22 (32.8%), and 7 (10.4%) of the 67 patients had mild, moderate, or severe illnesses, respectively. The severity of the disease was evaluated using the computer tomography technique (CT)</w:t>
      </w:r>
    </w:p>
    <w:p w14:paraId="0D9BBCAD" w14:textId="277A88FC" w:rsidR="00572716" w:rsidRPr="00572716" w:rsidRDefault="00F15506" w:rsidP="00F15506">
      <w:pPr>
        <w:jc w:val="both"/>
        <w:rPr>
          <w:rFonts w:ascii="Times New Roman" w:hAnsi="Times New Roman" w:cs="Times New Roman"/>
          <w:color w:val="000000" w:themeColor="text1"/>
        </w:rPr>
      </w:pPr>
      <w:r w:rsidRPr="00F15506">
        <w:rPr>
          <w:rFonts w:ascii="Times New Roman" w:hAnsi="Times New Roman" w:cs="Times New Roman"/>
          <w:color w:val="000000" w:themeColor="text1"/>
        </w:rPr>
        <w:t xml:space="preserve">The use of machine learning algorithms for the search of emotions reflected in text on </w:t>
      </w:r>
      <w:r w:rsidRPr="00F15506">
        <w:rPr>
          <w:rFonts w:ascii="Times New Roman" w:hAnsi="Times New Roman" w:cs="Times New Roman"/>
          <w:color w:val="000000" w:themeColor="text1"/>
        </w:rPr>
        <w:lastRenderedPageBreak/>
        <w:t>microblogging social networks is a crucial part of understanding how people experience the effects of the COVID-19 pandemic on social, economic, political, and technological levels. The subsequent essay is based on a recurring study of English-language tweets sent out since the outbreak began.</w:t>
      </w:r>
    </w:p>
    <w:p w14:paraId="2AA1FA1D" w14:textId="77777777" w:rsidR="00F3571F" w:rsidRPr="00DB158D" w:rsidRDefault="00F3571F"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p w14:paraId="2304E608" w14:textId="77777777" w:rsidR="00984D98" w:rsidRPr="00DB158D" w:rsidRDefault="00984D98"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sectPr w:rsidR="00984D98" w:rsidRPr="00DB158D"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E9FE" w14:textId="77777777" w:rsidR="00187A52" w:rsidRDefault="00187A52" w:rsidP="00187A52">
      <w:pPr>
        <w:spacing w:after="0" w:line="240" w:lineRule="auto"/>
      </w:pPr>
      <w:r>
        <w:separator/>
      </w:r>
    </w:p>
  </w:endnote>
  <w:endnote w:type="continuationSeparator" w:id="0">
    <w:p w14:paraId="7CEEB0AD" w14:textId="77777777" w:rsidR="00187A52" w:rsidRDefault="00187A52" w:rsidP="0018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5FDE" w14:textId="77777777" w:rsidR="00187A52" w:rsidRDefault="00187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56C2" w14:textId="77777777" w:rsidR="00187A52" w:rsidRDefault="00187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A4E6" w14:textId="77777777" w:rsidR="00187A52" w:rsidRDefault="00187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E7B0" w14:textId="77777777" w:rsidR="00187A52" w:rsidRDefault="00187A52" w:rsidP="00187A52">
      <w:pPr>
        <w:spacing w:after="0" w:line="240" w:lineRule="auto"/>
      </w:pPr>
      <w:r>
        <w:separator/>
      </w:r>
    </w:p>
  </w:footnote>
  <w:footnote w:type="continuationSeparator" w:id="0">
    <w:p w14:paraId="3BBD94D5" w14:textId="77777777" w:rsidR="00187A52" w:rsidRDefault="00187A52" w:rsidP="00187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F486" w14:textId="77777777" w:rsidR="00187A52" w:rsidRDefault="00187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6161" w14:textId="77777777" w:rsidR="00187A52" w:rsidRDefault="00187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572B" w14:textId="77777777" w:rsidR="00187A52" w:rsidRDefault="00187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1603E"/>
    <w:multiLevelType w:val="multilevel"/>
    <w:tmpl w:val="E2ECF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AB25B5"/>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7B6E7B"/>
    <w:multiLevelType w:val="multilevel"/>
    <w:tmpl w:val="4D72929A"/>
    <w:lvl w:ilvl="0">
      <w:start w:val="1"/>
      <w:numFmt w:val="decimal"/>
      <w:suff w:val="space"/>
      <w:lvlText w:val="%1."/>
      <w:lvlJc w:val="left"/>
      <w:pPr>
        <w:ind w:left="0" w:firstLine="0"/>
      </w:pPr>
      <w:rPr>
        <w:rFonts w:hint="default"/>
        <w:sz w:val="22"/>
      </w:rPr>
    </w:lvl>
    <w:lvl w:ilvl="1">
      <w:start w:val="1"/>
      <w:numFmt w:val="bullet"/>
      <w:lvlText w:val=""/>
      <w:lvlJc w:val="left"/>
      <w:pPr>
        <w:ind w:left="0" w:firstLine="0"/>
      </w:pPr>
      <w:rPr>
        <w:rFonts w:ascii="Symbol" w:hAnsi="Symbol"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E43AA"/>
    <w:multiLevelType w:val="multilevel"/>
    <w:tmpl w:val="09EC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B3135"/>
    <w:multiLevelType w:val="hybridMultilevel"/>
    <w:tmpl w:val="8AD481AA"/>
    <w:lvl w:ilvl="0" w:tplc="E9A6105A">
      <w:start w:val="1"/>
      <w:numFmt w:val="upperRoman"/>
      <w:lvlText w:val="%1."/>
      <w:lvlJc w:val="left"/>
      <w:pPr>
        <w:ind w:left="1080" w:hanging="72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77224"/>
    <w:multiLevelType w:val="hybridMultilevel"/>
    <w:tmpl w:val="5D0A9D6C"/>
    <w:lvl w:ilvl="0" w:tplc="4B00D11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FF09B4"/>
    <w:multiLevelType w:val="multilevel"/>
    <w:tmpl w:val="A32072EC"/>
    <w:lvl w:ilvl="0">
      <w:start w:val="1"/>
      <w:numFmt w:val="bullet"/>
      <w:lvlText w:val="●"/>
      <w:lvlJc w:val="left"/>
      <w:pPr>
        <w:ind w:left="720" w:hanging="360"/>
      </w:pPr>
      <w:rPr>
        <w:rFonts w:hint="default"/>
        <w:sz w:val="22"/>
        <w:u w:val="none"/>
      </w:rPr>
    </w:lvl>
    <w:lvl w:ilvl="1">
      <w:start w:val="1"/>
      <w:numFmt w:val="bullet"/>
      <w:lvlText w:val="○"/>
      <w:lvlJc w:val="left"/>
      <w:pPr>
        <w:ind w:left="1440" w:hanging="360"/>
      </w:pPr>
      <w:rPr>
        <w:rFonts w:hint="default"/>
        <w:u w:val="none"/>
        <w:lang w:val="en-GB"/>
      </w:rPr>
    </w:lvl>
    <w:lvl w:ilvl="2">
      <w:start w:val="1"/>
      <w:numFmt w:val="bullet"/>
      <w:lvlText w:val="■"/>
      <w:lvlJc w:val="left"/>
      <w:pPr>
        <w:ind w:left="2160" w:hanging="360"/>
      </w:pPr>
      <w:rPr>
        <w:rFonts w:hint="default"/>
        <w:i/>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6"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0954807">
    <w:abstractNumId w:val="34"/>
  </w:num>
  <w:num w:numId="2" w16cid:durableId="114448694">
    <w:abstractNumId w:val="0"/>
  </w:num>
  <w:num w:numId="3" w16cid:durableId="92752001">
    <w:abstractNumId w:val="32"/>
  </w:num>
  <w:num w:numId="4" w16cid:durableId="830635416">
    <w:abstractNumId w:val="30"/>
  </w:num>
  <w:num w:numId="5" w16cid:durableId="1467506986">
    <w:abstractNumId w:val="21"/>
  </w:num>
  <w:num w:numId="6" w16cid:durableId="1619919284">
    <w:abstractNumId w:val="11"/>
  </w:num>
  <w:num w:numId="7" w16cid:durableId="1702708884">
    <w:abstractNumId w:val="45"/>
  </w:num>
  <w:num w:numId="8" w16cid:durableId="26956689">
    <w:abstractNumId w:val="9"/>
  </w:num>
  <w:num w:numId="9" w16cid:durableId="733818329">
    <w:abstractNumId w:val="5"/>
  </w:num>
  <w:num w:numId="10" w16cid:durableId="607738222">
    <w:abstractNumId w:val="41"/>
  </w:num>
  <w:num w:numId="11" w16cid:durableId="1622495001">
    <w:abstractNumId w:val="12"/>
  </w:num>
  <w:num w:numId="12" w16cid:durableId="1025836666">
    <w:abstractNumId w:val="3"/>
  </w:num>
  <w:num w:numId="13" w16cid:durableId="565846590">
    <w:abstractNumId w:val="25"/>
  </w:num>
  <w:num w:numId="14" w16cid:durableId="1199198834">
    <w:abstractNumId w:val="40"/>
  </w:num>
  <w:num w:numId="15" w16cid:durableId="1616063837">
    <w:abstractNumId w:val="46"/>
  </w:num>
  <w:num w:numId="16" w16cid:durableId="1926258703">
    <w:abstractNumId w:val="7"/>
  </w:num>
  <w:num w:numId="17" w16cid:durableId="1761634981">
    <w:abstractNumId w:val="10"/>
  </w:num>
  <w:num w:numId="18" w16cid:durableId="1891531959">
    <w:abstractNumId w:val="43"/>
  </w:num>
  <w:num w:numId="19" w16cid:durableId="668799651">
    <w:abstractNumId w:val="6"/>
  </w:num>
  <w:num w:numId="20" w16cid:durableId="1521774970">
    <w:abstractNumId w:val="16"/>
  </w:num>
  <w:num w:numId="21" w16cid:durableId="1239363197">
    <w:abstractNumId w:val="38"/>
  </w:num>
  <w:num w:numId="22" w16cid:durableId="628975825">
    <w:abstractNumId w:val="36"/>
  </w:num>
  <w:num w:numId="23" w16cid:durableId="1528300643">
    <w:abstractNumId w:val="1"/>
  </w:num>
  <w:num w:numId="24" w16cid:durableId="387605748">
    <w:abstractNumId w:val="19"/>
  </w:num>
  <w:num w:numId="25" w16cid:durableId="890262848">
    <w:abstractNumId w:val="14"/>
  </w:num>
  <w:num w:numId="26" w16cid:durableId="902107594">
    <w:abstractNumId w:val="39"/>
  </w:num>
  <w:num w:numId="27" w16cid:durableId="1516309803">
    <w:abstractNumId w:val="23"/>
  </w:num>
  <w:num w:numId="28" w16cid:durableId="1074625775">
    <w:abstractNumId w:val="20"/>
  </w:num>
  <w:num w:numId="29" w16cid:durableId="523717322">
    <w:abstractNumId w:val="8"/>
  </w:num>
  <w:num w:numId="30" w16cid:durableId="1320160597">
    <w:abstractNumId w:val="37"/>
  </w:num>
  <w:num w:numId="31" w16cid:durableId="536549742">
    <w:abstractNumId w:val="33"/>
  </w:num>
  <w:num w:numId="32" w16cid:durableId="1138762945">
    <w:abstractNumId w:val="47"/>
  </w:num>
  <w:num w:numId="33" w16cid:durableId="1028945978">
    <w:abstractNumId w:val="29"/>
  </w:num>
  <w:num w:numId="34" w16cid:durableId="674111771">
    <w:abstractNumId w:val="44"/>
  </w:num>
  <w:num w:numId="35" w16cid:durableId="2075278333">
    <w:abstractNumId w:val="22"/>
  </w:num>
  <w:num w:numId="36" w16cid:durableId="191186461">
    <w:abstractNumId w:val="42"/>
  </w:num>
  <w:num w:numId="37" w16cid:durableId="759761809">
    <w:abstractNumId w:val="35"/>
  </w:num>
  <w:num w:numId="38" w16cid:durableId="1331255090">
    <w:abstractNumId w:val="18"/>
  </w:num>
  <w:num w:numId="39" w16cid:durableId="790172238">
    <w:abstractNumId w:val="15"/>
  </w:num>
  <w:num w:numId="40" w16cid:durableId="248851310">
    <w:abstractNumId w:val="31"/>
  </w:num>
  <w:num w:numId="41" w16cid:durableId="1722746153">
    <w:abstractNumId w:val="26"/>
  </w:num>
  <w:num w:numId="42" w16cid:durableId="1788231389">
    <w:abstractNumId w:val="28"/>
  </w:num>
  <w:num w:numId="43" w16cid:durableId="254023959">
    <w:abstractNumId w:val="4"/>
  </w:num>
  <w:num w:numId="44" w16cid:durableId="1704671443">
    <w:abstractNumId w:val="13"/>
  </w:num>
  <w:num w:numId="45" w16cid:durableId="793133188">
    <w:abstractNumId w:val="17"/>
  </w:num>
  <w:num w:numId="46" w16cid:durableId="178273119">
    <w:abstractNumId w:val="24"/>
  </w:num>
  <w:num w:numId="47" w16cid:durableId="953831175">
    <w:abstractNumId w:val="27"/>
  </w:num>
  <w:num w:numId="48" w16cid:durableId="1348677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0D4CD9"/>
    <w:rsid w:val="001669BA"/>
    <w:rsid w:val="00187A52"/>
    <w:rsid w:val="0020730F"/>
    <w:rsid w:val="00215F2B"/>
    <w:rsid w:val="00222AE9"/>
    <w:rsid w:val="00316397"/>
    <w:rsid w:val="00365122"/>
    <w:rsid w:val="00462DA8"/>
    <w:rsid w:val="004B4F58"/>
    <w:rsid w:val="0052768A"/>
    <w:rsid w:val="0053142E"/>
    <w:rsid w:val="00536E70"/>
    <w:rsid w:val="00572716"/>
    <w:rsid w:val="005A3150"/>
    <w:rsid w:val="005B16ED"/>
    <w:rsid w:val="006022D7"/>
    <w:rsid w:val="00630E74"/>
    <w:rsid w:val="00661462"/>
    <w:rsid w:val="00676382"/>
    <w:rsid w:val="006957E4"/>
    <w:rsid w:val="006C220E"/>
    <w:rsid w:val="006D6DB3"/>
    <w:rsid w:val="00702E92"/>
    <w:rsid w:val="0080450C"/>
    <w:rsid w:val="008239D7"/>
    <w:rsid w:val="00860789"/>
    <w:rsid w:val="008B3B8C"/>
    <w:rsid w:val="008E6B14"/>
    <w:rsid w:val="00973664"/>
    <w:rsid w:val="009816A6"/>
    <w:rsid w:val="00984D98"/>
    <w:rsid w:val="009D601D"/>
    <w:rsid w:val="00A17335"/>
    <w:rsid w:val="00AD495C"/>
    <w:rsid w:val="00B36884"/>
    <w:rsid w:val="00B84C8B"/>
    <w:rsid w:val="00B929E8"/>
    <w:rsid w:val="00BD71A2"/>
    <w:rsid w:val="00BE5115"/>
    <w:rsid w:val="00C0069F"/>
    <w:rsid w:val="00C12ED0"/>
    <w:rsid w:val="00C900B9"/>
    <w:rsid w:val="00CD1A98"/>
    <w:rsid w:val="00D4136A"/>
    <w:rsid w:val="00D64B70"/>
    <w:rsid w:val="00DB158D"/>
    <w:rsid w:val="00E10F24"/>
    <w:rsid w:val="00E32926"/>
    <w:rsid w:val="00E97E91"/>
    <w:rsid w:val="00EB1022"/>
    <w:rsid w:val="00F03AE9"/>
    <w:rsid w:val="00F06574"/>
    <w:rsid w:val="00F15506"/>
    <w:rsid w:val="00F3571F"/>
    <w:rsid w:val="00F465AB"/>
    <w:rsid w:val="00F47C5B"/>
    <w:rsid w:val="00FA6238"/>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1BF7E5A"/>
  <w15:docId w15:val="{EC512C1E-F620-4899-A81E-CFC6D181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odyIndent">
    <w:name w:val="BodyIndent"/>
    <w:basedOn w:val="Normal"/>
    <w:link w:val="BodyIndentChar"/>
    <w:autoRedefine/>
    <w:rsid w:val="00984D98"/>
    <w:pPr>
      <w:tabs>
        <w:tab w:val="left" w:pos="567"/>
      </w:tabs>
      <w:spacing w:after="0" w:line="240" w:lineRule="auto"/>
      <w:jc w:val="both"/>
    </w:pPr>
    <w:rPr>
      <w:rFonts w:ascii="Times" w:hAnsi="Times" w:cs="Times New Roman"/>
      <w:color w:val="000000"/>
      <w:sz w:val="22"/>
      <w:szCs w:val="22"/>
      <w:lang w:val="en-GB" w:eastAsia="en-US"/>
    </w:rPr>
  </w:style>
  <w:style w:type="character" w:customStyle="1" w:styleId="BodyIndentChar">
    <w:name w:val="BodyIndent Char"/>
    <w:link w:val="BodyIndent"/>
    <w:rsid w:val="00984D98"/>
    <w:rPr>
      <w:rFonts w:ascii="Times" w:eastAsiaTheme="minorEastAsia" w:hAnsi="Times" w:cs="Times New Roman"/>
      <w:color w:val="000000"/>
      <w:lang w:val="en-GB"/>
    </w:rPr>
  </w:style>
  <w:style w:type="paragraph" w:customStyle="1" w:styleId="subsection">
    <w:name w:val="subsection"/>
    <w:rsid w:val="00984D98"/>
    <w:pPr>
      <w:tabs>
        <w:tab w:val="left" w:pos="567"/>
      </w:tabs>
      <w:spacing w:before="240" w:after="0" w:line="240" w:lineRule="auto"/>
    </w:pPr>
    <w:rPr>
      <w:rFonts w:ascii="Times" w:eastAsiaTheme="minorEastAsia" w:hAnsi="Times" w:cs="Times New Roman"/>
      <w:i/>
      <w:iCs/>
      <w:color w:val="000000"/>
    </w:rPr>
  </w:style>
  <w:style w:type="paragraph" w:customStyle="1" w:styleId="section">
    <w:name w:val="section"/>
    <w:link w:val="sectionChar"/>
    <w:autoRedefine/>
    <w:rsid w:val="00984D98"/>
    <w:pPr>
      <w:tabs>
        <w:tab w:val="left" w:pos="567"/>
      </w:tabs>
      <w:spacing w:before="240" w:after="0" w:line="240" w:lineRule="auto"/>
    </w:pPr>
    <w:rPr>
      <w:rFonts w:ascii="Times" w:eastAsiaTheme="minorEastAsia" w:hAnsi="Times" w:cs="Times New Roman"/>
      <w:b/>
      <w:color w:val="000000"/>
      <w:lang w:val="en-GB"/>
    </w:rPr>
  </w:style>
  <w:style w:type="paragraph" w:customStyle="1" w:styleId="subsubsection">
    <w:name w:val="subsubsection"/>
    <w:autoRedefine/>
    <w:rsid w:val="00984D98"/>
    <w:pPr>
      <w:tabs>
        <w:tab w:val="left" w:pos="567"/>
      </w:tabs>
      <w:spacing w:before="240" w:after="0" w:line="240" w:lineRule="auto"/>
      <w:jc w:val="both"/>
    </w:pPr>
    <w:rPr>
      <w:rFonts w:ascii="Times" w:eastAsiaTheme="minorEastAsia" w:hAnsi="Times" w:cs="Times New Roman"/>
      <w:i/>
      <w:iCs/>
      <w:color w:val="000000"/>
    </w:rPr>
  </w:style>
  <w:style w:type="character" w:customStyle="1" w:styleId="sectionChar">
    <w:name w:val="section Char"/>
    <w:link w:val="section"/>
    <w:rsid w:val="00984D98"/>
    <w:rPr>
      <w:rFonts w:ascii="Times" w:eastAsiaTheme="minorEastAsia" w:hAnsi="Times" w:cs="Times New Roman"/>
      <w:b/>
      <w:color w:val="000000"/>
      <w:lang w:val="en-GB"/>
    </w:rPr>
  </w:style>
  <w:style w:type="paragraph" w:customStyle="1" w:styleId="BodyChar">
    <w:name w:val="Body Char"/>
    <w:link w:val="BodyCharChar"/>
    <w:rsid w:val="00FA6238"/>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FA6238"/>
    <w:rPr>
      <w:rFonts w:ascii="Times" w:eastAsiaTheme="minorEastAsia" w:hAnsi="Times" w:cs="Times New Roman"/>
      <w:color w:val="000000"/>
      <w:lang w:val="en-GB"/>
    </w:rPr>
  </w:style>
  <w:style w:type="paragraph" w:styleId="Header">
    <w:name w:val="header"/>
    <w:basedOn w:val="Normal"/>
    <w:link w:val="HeaderChar"/>
    <w:uiPriority w:val="99"/>
    <w:unhideWhenUsed/>
    <w:rsid w:val="0018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52"/>
    <w:rPr>
      <w:rFonts w:eastAsiaTheme="minorEastAsia"/>
      <w:sz w:val="21"/>
      <w:szCs w:val="21"/>
      <w:lang w:val="en-IN" w:eastAsia="en-IN"/>
    </w:rPr>
  </w:style>
  <w:style w:type="paragraph" w:styleId="Footer">
    <w:name w:val="footer"/>
    <w:basedOn w:val="Normal"/>
    <w:link w:val="FooterChar"/>
    <w:uiPriority w:val="99"/>
    <w:unhideWhenUsed/>
    <w:rsid w:val="0018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52"/>
    <w:rPr>
      <w:rFonts w:eastAsiaTheme="minorEastAsia"/>
      <w:sz w:val="21"/>
      <w:szCs w:val="2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568">
      <w:bodyDiv w:val="1"/>
      <w:marLeft w:val="0"/>
      <w:marRight w:val="0"/>
      <w:marTop w:val="0"/>
      <w:marBottom w:val="0"/>
      <w:divBdr>
        <w:top w:val="none" w:sz="0" w:space="0" w:color="auto"/>
        <w:left w:val="none" w:sz="0" w:space="0" w:color="auto"/>
        <w:bottom w:val="none" w:sz="0" w:space="0" w:color="auto"/>
        <w:right w:val="none" w:sz="0" w:space="0" w:color="auto"/>
      </w:divBdr>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327707433">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576">
      <w:bodyDiv w:val="1"/>
      <w:marLeft w:val="0"/>
      <w:marRight w:val="0"/>
      <w:marTop w:val="0"/>
      <w:marBottom w:val="0"/>
      <w:divBdr>
        <w:top w:val="none" w:sz="0" w:space="0" w:color="auto"/>
        <w:left w:val="none" w:sz="0" w:space="0" w:color="auto"/>
        <w:bottom w:val="none" w:sz="0" w:space="0" w:color="auto"/>
        <w:right w:val="none" w:sz="0" w:space="0" w:color="auto"/>
      </w:divBdr>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2023-01-23T10:50:00Z</dcterms:created>
  <dcterms:modified xsi:type="dcterms:W3CDTF">2023-01-23T10:50:00Z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2023-01-23T10:43:31Z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33a88f70-0e64-4ada-8e95-a934ecf2b2cc</vt:lpwstr>
  </property>
  <property fmtid="{D5CDD505-2E9C-101B-9397-08002B2CF9AE}" pid="8" name="MSIP_Label_a0819fa7-4367-4500-ba88-dd630d977609_ContentBits">
    <vt:lpwstr>0</vt:lpwstr>
  </property>
</Properties>
</file>