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CB80" w14:textId="3CD1A9EB" w:rsidR="00AE1A23" w:rsidRPr="00AE1A23" w:rsidRDefault="00AE1A23" w:rsidP="00AE1A23">
      <w:pPr>
        <w:jc w:val="center"/>
        <w:rPr>
          <w:rFonts w:ascii="Times New Roman" w:hAnsi="Times New Roman" w:cs="Times New Roman"/>
          <w:b/>
          <w:bCs/>
          <w:i/>
          <w:iCs/>
          <w:sz w:val="28"/>
          <w:szCs w:val="28"/>
          <w:u w:val="single"/>
        </w:rPr>
      </w:pPr>
      <w:r w:rsidRPr="00AE1A23">
        <w:rPr>
          <w:rFonts w:ascii="Times New Roman" w:hAnsi="Times New Roman" w:cs="Times New Roman"/>
          <w:b/>
          <w:bCs/>
          <w:i/>
          <w:iCs/>
          <w:sz w:val="28"/>
          <w:szCs w:val="28"/>
          <w:u w:val="single"/>
        </w:rPr>
        <w:t xml:space="preserve">Horizontal/Vertical </w:t>
      </w:r>
      <w:r w:rsidRPr="00AE1A23">
        <w:rPr>
          <w:rFonts w:ascii="Times New Roman" w:hAnsi="Times New Roman" w:cs="Times New Roman"/>
          <w:b/>
          <w:bCs/>
          <w:i/>
          <w:iCs/>
          <w:sz w:val="28"/>
          <w:szCs w:val="28"/>
          <w:u w:val="single"/>
        </w:rPr>
        <w:t>Analysis Tool for Financial Statements</w:t>
      </w:r>
    </w:p>
    <w:p w14:paraId="3EEF8D3D" w14:textId="73BB36D3" w:rsidR="00AE1A23" w:rsidRDefault="00AE1A23" w:rsidP="00AE1A23">
      <w:pPr>
        <w:jc w:val="center"/>
        <w:rPr>
          <w:rFonts w:ascii="Times New Roman" w:hAnsi="Times New Roman" w:cs="Times New Roman"/>
          <w:sz w:val="28"/>
          <w:szCs w:val="28"/>
        </w:rPr>
      </w:pPr>
      <w:r w:rsidRPr="00AE1A23">
        <w:rPr>
          <w:rFonts w:ascii="Times New Roman" w:hAnsi="Times New Roman" w:cs="Times New Roman"/>
          <w:b/>
          <w:bCs/>
          <w:i/>
          <w:iCs/>
          <w:sz w:val="28"/>
          <w:szCs w:val="28"/>
          <w:u w:val="single"/>
        </w:rPr>
        <w:t>Using SEC EDGAR Database</w:t>
      </w:r>
    </w:p>
    <w:p w14:paraId="79114AF6" w14:textId="77777777" w:rsidR="00AE1A23" w:rsidRPr="00AE1A23" w:rsidRDefault="00AE1A23" w:rsidP="00AE1A23">
      <w:pPr>
        <w:rPr>
          <w:rFonts w:ascii="Times New Roman" w:hAnsi="Times New Roman" w:cs="Times New Roman"/>
          <w:sz w:val="28"/>
          <w:szCs w:val="28"/>
        </w:rPr>
      </w:pPr>
    </w:p>
    <w:p w14:paraId="03E9E739" w14:textId="7421DDE8" w:rsidR="00AE1A23" w:rsidRPr="00AE1A23" w:rsidRDefault="00AE1A23" w:rsidP="00AE1A23">
      <w:pPr>
        <w:rPr>
          <w:rFonts w:ascii="Times New Roman" w:hAnsi="Times New Roman" w:cs="Times New Roman"/>
          <w:sz w:val="20"/>
          <w:szCs w:val="20"/>
        </w:rPr>
      </w:pPr>
      <w:r w:rsidRPr="00AE1A23">
        <w:rPr>
          <w:rFonts w:ascii="Times New Roman" w:hAnsi="Times New Roman" w:cs="Times New Roman"/>
          <w:b/>
          <w:bCs/>
          <w:sz w:val="20"/>
          <w:szCs w:val="20"/>
          <w:u w:val="single"/>
        </w:rPr>
        <w:t>Description:</w:t>
      </w:r>
      <w:r>
        <w:rPr>
          <w:rFonts w:ascii="Times New Roman" w:hAnsi="Times New Roman" w:cs="Times New Roman"/>
          <w:sz w:val="20"/>
          <w:szCs w:val="20"/>
        </w:rPr>
        <w:t xml:space="preserve"> </w:t>
      </w:r>
      <w:r w:rsidRPr="00AE1A23">
        <w:rPr>
          <w:rFonts w:ascii="Times New Roman" w:hAnsi="Times New Roman" w:cs="Times New Roman"/>
          <w:sz w:val="20"/>
          <w:szCs w:val="20"/>
        </w:rPr>
        <w:t>This Python project is designed to perform horizontal and vertical analysis of financial statements directly fetched from the SEC Edgar database. It demonstrates the effective use of web scraping and API interaction to analyze income statements for comprehensive financial insights.</w:t>
      </w:r>
    </w:p>
    <w:p w14:paraId="35479534" w14:textId="77777777" w:rsidR="00AE1A23" w:rsidRPr="00AE1A23" w:rsidRDefault="00AE1A23" w:rsidP="00AE1A23">
      <w:pPr>
        <w:rPr>
          <w:rFonts w:ascii="Times New Roman" w:hAnsi="Times New Roman" w:cs="Times New Roman"/>
          <w:b/>
          <w:bCs/>
          <w:sz w:val="20"/>
          <w:szCs w:val="20"/>
          <w:u w:val="single"/>
        </w:rPr>
      </w:pPr>
      <w:r w:rsidRPr="00AE1A23">
        <w:rPr>
          <w:rFonts w:ascii="Times New Roman" w:hAnsi="Times New Roman" w:cs="Times New Roman"/>
          <w:b/>
          <w:bCs/>
          <w:sz w:val="20"/>
          <w:szCs w:val="20"/>
          <w:u w:val="single"/>
        </w:rPr>
        <w:t>Key Features:</w:t>
      </w:r>
    </w:p>
    <w:p w14:paraId="58BA252F" w14:textId="62A1C0C3" w:rsidR="00AE1A23" w:rsidRPr="00AE1A23" w:rsidRDefault="00AE1A23" w:rsidP="00AE1A23">
      <w:pPr>
        <w:pStyle w:val="ListParagraph"/>
        <w:numPr>
          <w:ilvl w:val="0"/>
          <w:numId w:val="1"/>
        </w:numPr>
        <w:rPr>
          <w:rFonts w:ascii="Times New Roman" w:hAnsi="Times New Roman" w:cs="Times New Roman"/>
          <w:sz w:val="20"/>
          <w:szCs w:val="20"/>
        </w:rPr>
      </w:pPr>
      <w:r w:rsidRPr="00AE1A23">
        <w:rPr>
          <w:rFonts w:ascii="Times New Roman" w:hAnsi="Times New Roman" w:cs="Times New Roman"/>
          <w:sz w:val="20"/>
          <w:szCs w:val="20"/>
        </w:rPr>
        <w:t>Automated Data Retrieval: Fetches financial filings (10-Q and 10-K) using API, demonstrating proficiency in handling financial data.</w:t>
      </w:r>
    </w:p>
    <w:p w14:paraId="783171DC" w14:textId="48247719" w:rsidR="00AE1A23" w:rsidRPr="00AE1A23" w:rsidRDefault="00AE1A23" w:rsidP="00AE1A23">
      <w:pPr>
        <w:pStyle w:val="ListParagraph"/>
        <w:numPr>
          <w:ilvl w:val="0"/>
          <w:numId w:val="1"/>
        </w:numPr>
        <w:rPr>
          <w:rFonts w:ascii="Times New Roman" w:hAnsi="Times New Roman" w:cs="Times New Roman"/>
          <w:sz w:val="20"/>
          <w:szCs w:val="20"/>
        </w:rPr>
      </w:pPr>
      <w:r w:rsidRPr="00AE1A23">
        <w:rPr>
          <w:rFonts w:ascii="Times New Roman" w:hAnsi="Times New Roman" w:cs="Times New Roman"/>
          <w:sz w:val="20"/>
          <w:szCs w:val="20"/>
        </w:rPr>
        <w:t>Horizontal and Vertical Analysis: Analyzes income statements, providing insights into financial trends and company performance over time.</w:t>
      </w:r>
    </w:p>
    <w:p w14:paraId="1BE9F372" w14:textId="6E290048" w:rsidR="00AE1A23" w:rsidRPr="00AE1A23" w:rsidRDefault="00AE1A23" w:rsidP="00AE1A23">
      <w:pPr>
        <w:pStyle w:val="ListParagraph"/>
        <w:numPr>
          <w:ilvl w:val="0"/>
          <w:numId w:val="1"/>
        </w:numPr>
        <w:rPr>
          <w:rFonts w:ascii="Times New Roman" w:hAnsi="Times New Roman" w:cs="Times New Roman"/>
          <w:sz w:val="20"/>
          <w:szCs w:val="20"/>
        </w:rPr>
      </w:pPr>
      <w:r w:rsidRPr="00AE1A23">
        <w:rPr>
          <w:rFonts w:ascii="Times New Roman" w:hAnsi="Times New Roman" w:cs="Times New Roman"/>
          <w:sz w:val="20"/>
          <w:szCs w:val="20"/>
        </w:rPr>
        <w:t>Data Visualization: Utilizes matplotlib for graphing key financial metrics, aiding in the visual interpretation of complex data.</w:t>
      </w:r>
    </w:p>
    <w:p w14:paraId="3DE2B1F4" w14:textId="25C1A5BF" w:rsidR="00AE1A23" w:rsidRPr="00AE1A23" w:rsidRDefault="00AE1A23" w:rsidP="00AE1A23">
      <w:pPr>
        <w:rPr>
          <w:rFonts w:ascii="Times New Roman" w:hAnsi="Times New Roman" w:cs="Times New Roman"/>
          <w:sz w:val="20"/>
          <w:szCs w:val="20"/>
        </w:rPr>
      </w:pPr>
      <w:r w:rsidRPr="00AE1A23">
        <w:rPr>
          <w:rFonts w:ascii="Times New Roman" w:hAnsi="Times New Roman" w:cs="Times New Roman"/>
          <w:b/>
          <w:bCs/>
          <w:sz w:val="20"/>
          <w:szCs w:val="20"/>
          <w:u w:val="single"/>
        </w:rPr>
        <w:t>Conclusion:</w:t>
      </w:r>
      <w:r>
        <w:rPr>
          <w:rFonts w:ascii="Times New Roman" w:hAnsi="Times New Roman" w:cs="Times New Roman"/>
          <w:sz w:val="20"/>
          <w:szCs w:val="20"/>
        </w:rPr>
        <w:t xml:space="preserve"> </w:t>
      </w:r>
      <w:r w:rsidRPr="00AE1A23">
        <w:rPr>
          <w:rFonts w:ascii="Times New Roman" w:hAnsi="Times New Roman" w:cs="Times New Roman"/>
          <w:sz w:val="20"/>
          <w:szCs w:val="20"/>
        </w:rPr>
        <w:t xml:space="preserve">This tool embodies a blend of financial acumen and technical </w:t>
      </w:r>
      <w:r>
        <w:rPr>
          <w:rFonts w:ascii="Times New Roman" w:hAnsi="Times New Roman" w:cs="Times New Roman"/>
          <w:sz w:val="20"/>
          <w:szCs w:val="20"/>
        </w:rPr>
        <w:t>skills</w:t>
      </w:r>
      <w:r w:rsidRPr="00AE1A23">
        <w:rPr>
          <w:rFonts w:ascii="Times New Roman" w:hAnsi="Times New Roman" w:cs="Times New Roman"/>
          <w:sz w:val="20"/>
          <w:szCs w:val="20"/>
        </w:rPr>
        <w:t>, ideal for financial analysts requir</w:t>
      </w:r>
      <w:r>
        <w:rPr>
          <w:rFonts w:ascii="Times New Roman" w:hAnsi="Times New Roman" w:cs="Times New Roman"/>
          <w:sz w:val="20"/>
          <w:szCs w:val="20"/>
        </w:rPr>
        <w:t xml:space="preserve">ing </w:t>
      </w:r>
      <w:r w:rsidRPr="00AE1A23">
        <w:rPr>
          <w:rFonts w:ascii="Times New Roman" w:hAnsi="Times New Roman" w:cs="Times New Roman"/>
          <w:sz w:val="20"/>
          <w:szCs w:val="20"/>
        </w:rPr>
        <w:t>detailed and efficient analysis of company financials. The project</w:t>
      </w:r>
      <w:r>
        <w:rPr>
          <w:rFonts w:ascii="Times New Roman" w:hAnsi="Times New Roman" w:cs="Times New Roman"/>
          <w:sz w:val="20"/>
          <w:szCs w:val="20"/>
        </w:rPr>
        <w:t>’s</w:t>
      </w:r>
      <w:r w:rsidRPr="00AE1A23">
        <w:rPr>
          <w:rFonts w:ascii="Times New Roman" w:hAnsi="Times New Roman" w:cs="Times New Roman"/>
          <w:sz w:val="20"/>
          <w:szCs w:val="20"/>
        </w:rPr>
        <w:t xml:space="preserve"> focus on automated data retrieval and advanced financial analysis showcases a high level of proficiency in both finance and Python programming.</w:t>
      </w:r>
    </w:p>
    <w:sectPr w:rsidR="00AE1A23" w:rsidRPr="00AE1A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6C588E"/>
    <w:multiLevelType w:val="hybridMultilevel"/>
    <w:tmpl w:val="B33A53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264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A23"/>
    <w:rsid w:val="00AE1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A6BE8"/>
  <w15:chartTrackingRefBased/>
  <w15:docId w15:val="{66900BF2-1CFC-462E-BD26-F0B8921B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1A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1A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1A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1A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1A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1A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1A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1A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1A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A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1A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1A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1A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1A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1A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1A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1A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1A23"/>
    <w:rPr>
      <w:rFonts w:eastAsiaTheme="majorEastAsia" w:cstheme="majorBidi"/>
      <w:color w:val="272727" w:themeColor="text1" w:themeTint="D8"/>
    </w:rPr>
  </w:style>
  <w:style w:type="paragraph" w:styleId="Title">
    <w:name w:val="Title"/>
    <w:basedOn w:val="Normal"/>
    <w:next w:val="Normal"/>
    <w:link w:val="TitleChar"/>
    <w:uiPriority w:val="10"/>
    <w:qFormat/>
    <w:rsid w:val="00AE1A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1A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1A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1A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1A23"/>
    <w:pPr>
      <w:spacing w:before="160"/>
      <w:jc w:val="center"/>
    </w:pPr>
    <w:rPr>
      <w:i/>
      <w:iCs/>
      <w:color w:val="404040" w:themeColor="text1" w:themeTint="BF"/>
    </w:rPr>
  </w:style>
  <w:style w:type="character" w:customStyle="1" w:styleId="QuoteChar">
    <w:name w:val="Quote Char"/>
    <w:basedOn w:val="DefaultParagraphFont"/>
    <w:link w:val="Quote"/>
    <w:uiPriority w:val="29"/>
    <w:rsid w:val="00AE1A23"/>
    <w:rPr>
      <w:i/>
      <w:iCs/>
      <w:color w:val="404040" w:themeColor="text1" w:themeTint="BF"/>
    </w:rPr>
  </w:style>
  <w:style w:type="paragraph" w:styleId="ListParagraph">
    <w:name w:val="List Paragraph"/>
    <w:basedOn w:val="Normal"/>
    <w:uiPriority w:val="34"/>
    <w:qFormat/>
    <w:rsid w:val="00AE1A23"/>
    <w:pPr>
      <w:ind w:left="720"/>
      <w:contextualSpacing/>
    </w:pPr>
  </w:style>
  <w:style w:type="character" w:styleId="IntenseEmphasis">
    <w:name w:val="Intense Emphasis"/>
    <w:basedOn w:val="DefaultParagraphFont"/>
    <w:uiPriority w:val="21"/>
    <w:qFormat/>
    <w:rsid w:val="00AE1A23"/>
    <w:rPr>
      <w:i/>
      <w:iCs/>
      <w:color w:val="0F4761" w:themeColor="accent1" w:themeShade="BF"/>
    </w:rPr>
  </w:style>
  <w:style w:type="paragraph" w:styleId="IntenseQuote">
    <w:name w:val="Intense Quote"/>
    <w:basedOn w:val="Normal"/>
    <w:next w:val="Normal"/>
    <w:link w:val="IntenseQuoteChar"/>
    <w:uiPriority w:val="30"/>
    <w:qFormat/>
    <w:rsid w:val="00AE1A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1A23"/>
    <w:rPr>
      <w:i/>
      <w:iCs/>
      <w:color w:val="0F4761" w:themeColor="accent1" w:themeShade="BF"/>
    </w:rPr>
  </w:style>
  <w:style w:type="character" w:styleId="IntenseReference">
    <w:name w:val="Intense Reference"/>
    <w:basedOn w:val="DefaultParagraphFont"/>
    <w:uiPriority w:val="32"/>
    <w:qFormat/>
    <w:rsid w:val="00AE1A2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08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154</Words>
  <Characters>974</Characters>
  <Application>Microsoft Office Word</Application>
  <DocSecurity>0</DocSecurity>
  <Lines>15</Lines>
  <Paragraphs>9</Paragraphs>
  <ScaleCrop>false</ScaleCrop>
  <Company/>
  <LinksUpToDate>false</LinksUpToDate>
  <CharactersWithSpaces>1119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Pokhrel, Abhishek</dc:creator>
  <cp:keywords/>
  <dc:description/>
  <cp:lastModifiedBy>Pokhrel, Abhishek</cp:lastModifiedBy>
  <cp:revision>1</cp:revision>
  <dcterms:created xsi:type="dcterms:W3CDTF">2024-01-24T06:21:00Z</dcterms:created>
  <dcterms:modified xsi:type="dcterms:W3CDTF">2024-01-24T06:25:00Z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28079d60-f41d-4cad-8a34-3e89531f95ad</vt:lpwstr>
  </property>
</Properties>
</file>