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14B66" w:rsidRDefault="00000000">
      <w:pPr>
        <w:pStyle w:val="Heading1"/>
        <w:spacing w:before="20"/>
        <w:ind w:firstLine="100"/>
      </w:pPr>
      <w:r>
        <w:t>Assignment-based Subjective Questions</w:t>
      </w:r>
    </w:p>
    <w:p w14:paraId="00000002" w14:textId="77777777" w:rsidR="00414B66" w:rsidRDefault="00414B66">
      <w:pPr>
        <w:pStyle w:val="Heading1"/>
        <w:spacing w:before="20"/>
        <w:ind w:firstLine="100"/>
        <w:rPr>
          <w:b w:val="0"/>
          <w:sz w:val="22"/>
          <w:szCs w:val="22"/>
        </w:rPr>
      </w:pPr>
    </w:p>
    <w:p w14:paraId="00000003" w14:textId="77777777" w:rsidR="00414B66"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14B66"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14B66"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1D26736" w14:textId="77777777" w:rsidR="001E23D5" w:rsidRDefault="001E23D5">
      <w:pPr>
        <w:pStyle w:val="Heading1"/>
        <w:spacing w:before="20"/>
        <w:ind w:firstLine="100"/>
        <w:rPr>
          <w:b w:val="0"/>
          <w:sz w:val="22"/>
          <w:szCs w:val="22"/>
        </w:rPr>
      </w:pPr>
    </w:p>
    <w:p w14:paraId="6CF35033" w14:textId="1331950A" w:rsidR="0063522F" w:rsidRDefault="0063522F" w:rsidP="001E23D5">
      <w:pPr>
        <w:pStyle w:val="Heading1"/>
        <w:spacing w:before="20"/>
        <w:rPr>
          <w:b w:val="0"/>
          <w:sz w:val="22"/>
          <w:szCs w:val="22"/>
        </w:rPr>
      </w:pPr>
      <w:r>
        <w:rPr>
          <w:b w:val="0"/>
          <w:sz w:val="22"/>
          <w:szCs w:val="22"/>
        </w:rPr>
        <w:t xml:space="preserve">There are the categorical variables season, year, month, holiday, weekday and workingday which impact the target variable </w:t>
      </w:r>
      <w:proofErr w:type="spellStart"/>
      <w:proofErr w:type="gramStart"/>
      <w:r>
        <w:rPr>
          <w:b w:val="0"/>
          <w:sz w:val="22"/>
          <w:szCs w:val="22"/>
        </w:rPr>
        <w:t>cnt</w:t>
      </w:r>
      <w:proofErr w:type="spellEnd"/>
      <w:proofErr w:type="gramEnd"/>
      <w:r>
        <w:rPr>
          <w:b w:val="0"/>
          <w:sz w:val="22"/>
          <w:szCs w:val="22"/>
        </w:rPr>
        <w:t xml:space="preserve"> as depicted below:</w:t>
      </w:r>
    </w:p>
    <w:p w14:paraId="2C472777" w14:textId="77777777" w:rsidR="0063522F" w:rsidRDefault="0063522F" w:rsidP="0063522F">
      <w:pPr>
        <w:pStyle w:val="Heading1"/>
        <w:numPr>
          <w:ilvl w:val="0"/>
          <w:numId w:val="3"/>
        </w:numPr>
        <w:spacing w:before="20"/>
        <w:rPr>
          <w:b w:val="0"/>
          <w:sz w:val="22"/>
          <w:szCs w:val="22"/>
        </w:rPr>
      </w:pPr>
      <w:r w:rsidRPr="0063522F">
        <w:rPr>
          <w:b w:val="0"/>
          <w:sz w:val="22"/>
          <w:szCs w:val="22"/>
        </w:rPr>
        <w:t xml:space="preserve">Fall season has the highest bike rentals followed </w:t>
      </w:r>
      <w:proofErr w:type="gramStart"/>
      <w:r w:rsidRPr="0063522F">
        <w:rPr>
          <w:b w:val="0"/>
          <w:sz w:val="22"/>
          <w:szCs w:val="22"/>
        </w:rPr>
        <w:t>by,</w:t>
      </w:r>
      <w:proofErr w:type="gramEnd"/>
      <w:r w:rsidRPr="0063522F">
        <w:rPr>
          <w:b w:val="0"/>
          <w:sz w:val="22"/>
          <w:szCs w:val="22"/>
        </w:rPr>
        <w:t xml:space="preserve"> </w:t>
      </w:r>
      <w:r>
        <w:rPr>
          <w:b w:val="0"/>
          <w:sz w:val="22"/>
          <w:szCs w:val="22"/>
        </w:rPr>
        <w:t>S</w:t>
      </w:r>
      <w:r w:rsidRPr="0063522F">
        <w:rPr>
          <w:b w:val="0"/>
          <w:sz w:val="22"/>
          <w:szCs w:val="22"/>
        </w:rPr>
        <w:t>ummer</w:t>
      </w:r>
      <w:r w:rsidRPr="0063522F">
        <w:rPr>
          <w:b w:val="0"/>
          <w:sz w:val="22"/>
          <w:szCs w:val="22"/>
        </w:rPr>
        <w:t xml:space="preserve">, </w:t>
      </w:r>
      <w:r>
        <w:rPr>
          <w:b w:val="0"/>
          <w:sz w:val="22"/>
          <w:szCs w:val="22"/>
        </w:rPr>
        <w:t>W</w:t>
      </w:r>
      <w:r w:rsidRPr="0063522F">
        <w:rPr>
          <w:b w:val="0"/>
          <w:sz w:val="22"/>
          <w:szCs w:val="22"/>
        </w:rPr>
        <w:t xml:space="preserve">inter </w:t>
      </w:r>
      <w:r w:rsidRPr="0063522F">
        <w:rPr>
          <w:b w:val="0"/>
          <w:sz w:val="22"/>
          <w:szCs w:val="22"/>
        </w:rPr>
        <w:t>and</w:t>
      </w:r>
      <w:r w:rsidRPr="0063522F">
        <w:rPr>
          <w:b w:val="0"/>
          <w:sz w:val="22"/>
          <w:szCs w:val="22"/>
        </w:rPr>
        <w:t xml:space="preserve"> </w:t>
      </w:r>
      <w:r>
        <w:rPr>
          <w:b w:val="0"/>
          <w:sz w:val="22"/>
          <w:szCs w:val="22"/>
        </w:rPr>
        <w:t>S</w:t>
      </w:r>
      <w:r w:rsidRPr="0063522F">
        <w:rPr>
          <w:b w:val="0"/>
          <w:sz w:val="22"/>
          <w:szCs w:val="22"/>
        </w:rPr>
        <w:t>pring</w:t>
      </w:r>
      <w:r>
        <w:rPr>
          <w:b w:val="0"/>
          <w:sz w:val="22"/>
          <w:szCs w:val="22"/>
        </w:rPr>
        <w:t>.</w:t>
      </w:r>
    </w:p>
    <w:p w14:paraId="0258CF78" w14:textId="7D2487D8" w:rsidR="0063522F" w:rsidRDefault="0063522F" w:rsidP="0063522F">
      <w:pPr>
        <w:pStyle w:val="Heading1"/>
        <w:spacing w:before="20"/>
        <w:ind w:left="460"/>
        <w:rPr>
          <w:b w:val="0"/>
          <w:sz w:val="22"/>
          <w:szCs w:val="22"/>
        </w:rPr>
      </w:pPr>
      <w:r>
        <w:rPr>
          <w:b w:val="0"/>
          <w:sz w:val="22"/>
          <w:szCs w:val="22"/>
        </w:rPr>
        <w:t>As</w:t>
      </w:r>
      <w:r w:rsidRPr="0063522F">
        <w:rPr>
          <w:b w:val="0"/>
          <w:sz w:val="22"/>
          <w:szCs w:val="22"/>
        </w:rPr>
        <w:t xml:space="preserve"> spring has less booking, this time can be utilized for repairing the bikes</w:t>
      </w:r>
      <w:r>
        <w:rPr>
          <w:b w:val="0"/>
          <w:sz w:val="22"/>
          <w:szCs w:val="22"/>
        </w:rPr>
        <w:t xml:space="preserve"> or for any other maintenance activity</w:t>
      </w:r>
      <w:r w:rsidRPr="0063522F">
        <w:rPr>
          <w:b w:val="0"/>
          <w:sz w:val="22"/>
          <w:szCs w:val="22"/>
        </w:rPr>
        <w:t>.</w:t>
      </w:r>
    </w:p>
    <w:p w14:paraId="07DEE622" w14:textId="278198EF" w:rsidR="0063522F" w:rsidRDefault="0063522F" w:rsidP="0063522F">
      <w:pPr>
        <w:pStyle w:val="Heading1"/>
        <w:numPr>
          <w:ilvl w:val="0"/>
          <w:numId w:val="3"/>
        </w:numPr>
        <w:spacing w:before="20"/>
        <w:rPr>
          <w:b w:val="0"/>
          <w:sz w:val="22"/>
          <w:szCs w:val="22"/>
        </w:rPr>
      </w:pPr>
      <w:r w:rsidRPr="0063522F">
        <w:rPr>
          <w:b w:val="0"/>
          <w:sz w:val="22"/>
          <w:szCs w:val="22"/>
        </w:rPr>
        <w:t xml:space="preserve">June, </w:t>
      </w:r>
      <w:r>
        <w:rPr>
          <w:b w:val="0"/>
          <w:sz w:val="22"/>
          <w:szCs w:val="22"/>
        </w:rPr>
        <w:t>A</w:t>
      </w:r>
      <w:r w:rsidRPr="0063522F">
        <w:rPr>
          <w:b w:val="0"/>
          <w:sz w:val="22"/>
          <w:szCs w:val="22"/>
        </w:rPr>
        <w:t xml:space="preserve">ugust, </w:t>
      </w:r>
      <w:r>
        <w:rPr>
          <w:b w:val="0"/>
          <w:sz w:val="22"/>
          <w:szCs w:val="22"/>
        </w:rPr>
        <w:t>S</w:t>
      </w:r>
      <w:r w:rsidRPr="0063522F">
        <w:rPr>
          <w:b w:val="0"/>
          <w:sz w:val="22"/>
          <w:szCs w:val="22"/>
        </w:rPr>
        <w:t xml:space="preserve">eptember, </w:t>
      </w:r>
      <w:r>
        <w:rPr>
          <w:b w:val="0"/>
          <w:sz w:val="22"/>
          <w:szCs w:val="22"/>
        </w:rPr>
        <w:t>and October</w:t>
      </w:r>
      <w:r w:rsidRPr="0063522F">
        <w:rPr>
          <w:b w:val="0"/>
          <w:sz w:val="22"/>
          <w:szCs w:val="22"/>
        </w:rPr>
        <w:t xml:space="preserve"> </w:t>
      </w:r>
      <w:r>
        <w:rPr>
          <w:b w:val="0"/>
          <w:sz w:val="22"/>
          <w:szCs w:val="22"/>
        </w:rPr>
        <w:t>have</w:t>
      </w:r>
      <w:r w:rsidRPr="0063522F">
        <w:rPr>
          <w:b w:val="0"/>
          <w:sz w:val="22"/>
          <w:szCs w:val="22"/>
        </w:rPr>
        <w:t xml:space="preserve"> more demand as compared </w:t>
      </w:r>
      <w:r w:rsidRPr="0063522F">
        <w:rPr>
          <w:b w:val="0"/>
          <w:sz w:val="22"/>
          <w:szCs w:val="22"/>
        </w:rPr>
        <w:t>to</w:t>
      </w:r>
      <w:r w:rsidRPr="0063522F">
        <w:rPr>
          <w:b w:val="0"/>
          <w:sz w:val="22"/>
          <w:szCs w:val="22"/>
        </w:rPr>
        <w:t xml:space="preserve"> other months of the year, wher</w:t>
      </w:r>
      <w:r>
        <w:rPr>
          <w:b w:val="0"/>
          <w:sz w:val="22"/>
          <w:szCs w:val="22"/>
        </w:rPr>
        <w:t>e</w:t>
      </w:r>
      <w:r w:rsidRPr="0063522F">
        <w:rPr>
          <w:b w:val="0"/>
          <w:sz w:val="22"/>
          <w:szCs w:val="22"/>
        </w:rPr>
        <w:t xml:space="preserve">as </w:t>
      </w:r>
      <w:r>
        <w:rPr>
          <w:b w:val="0"/>
          <w:sz w:val="22"/>
          <w:szCs w:val="22"/>
        </w:rPr>
        <w:t>J</w:t>
      </w:r>
      <w:r w:rsidRPr="0063522F">
        <w:rPr>
          <w:b w:val="0"/>
          <w:sz w:val="22"/>
          <w:szCs w:val="22"/>
        </w:rPr>
        <w:t xml:space="preserve">anuary, </w:t>
      </w:r>
      <w:r>
        <w:rPr>
          <w:b w:val="0"/>
          <w:sz w:val="22"/>
          <w:szCs w:val="22"/>
        </w:rPr>
        <w:t>F</w:t>
      </w:r>
      <w:r w:rsidRPr="0063522F">
        <w:rPr>
          <w:b w:val="0"/>
          <w:sz w:val="22"/>
          <w:szCs w:val="22"/>
        </w:rPr>
        <w:t xml:space="preserve">eb, </w:t>
      </w:r>
      <w:r>
        <w:rPr>
          <w:b w:val="0"/>
          <w:sz w:val="22"/>
          <w:szCs w:val="22"/>
        </w:rPr>
        <w:t>D</w:t>
      </w:r>
      <w:r w:rsidRPr="0063522F">
        <w:rPr>
          <w:b w:val="0"/>
          <w:sz w:val="22"/>
          <w:szCs w:val="22"/>
        </w:rPr>
        <w:t>ecember being the low demand months</w:t>
      </w:r>
    </w:p>
    <w:p w14:paraId="2559075C" w14:textId="3DA8065C" w:rsidR="0063522F" w:rsidRDefault="0063522F" w:rsidP="0063522F">
      <w:pPr>
        <w:pStyle w:val="Heading1"/>
        <w:numPr>
          <w:ilvl w:val="0"/>
          <w:numId w:val="3"/>
        </w:numPr>
        <w:spacing w:before="20"/>
        <w:rPr>
          <w:b w:val="0"/>
          <w:sz w:val="22"/>
          <w:szCs w:val="22"/>
        </w:rPr>
      </w:pPr>
      <w:r w:rsidRPr="0063522F">
        <w:rPr>
          <w:b w:val="0"/>
          <w:sz w:val="22"/>
          <w:szCs w:val="22"/>
        </w:rPr>
        <w:t xml:space="preserve">Wednesday and Thursdays </w:t>
      </w:r>
      <w:r w:rsidRPr="0063522F">
        <w:rPr>
          <w:b w:val="0"/>
          <w:sz w:val="22"/>
          <w:szCs w:val="22"/>
        </w:rPr>
        <w:t>have</w:t>
      </w:r>
      <w:r w:rsidRPr="0063522F">
        <w:rPr>
          <w:b w:val="0"/>
          <w:sz w:val="22"/>
          <w:szCs w:val="22"/>
        </w:rPr>
        <w:t xml:space="preserve"> more demand.</w:t>
      </w:r>
    </w:p>
    <w:p w14:paraId="68FE0553" w14:textId="6F80BD4B" w:rsidR="0063522F" w:rsidRDefault="0063522F" w:rsidP="0063522F">
      <w:pPr>
        <w:pStyle w:val="Heading1"/>
        <w:numPr>
          <w:ilvl w:val="0"/>
          <w:numId w:val="3"/>
        </w:numPr>
        <w:spacing w:before="20"/>
        <w:rPr>
          <w:b w:val="0"/>
          <w:sz w:val="22"/>
          <w:szCs w:val="22"/>
        </w:rPr>
      </w:pPr>
      <w:r w:rsidRPr="0063522F">
        <w:rPr>
          <w:b w:val="0"/>
          <w:sz w:val="22"/>
          <w:szCs w:val="22"/>
        </w:rPr>
        <w:t xml:space="preserve">2019 </w:t>
      </w:r>
      <w:r>
        <w:rPr>
          <w:b w:val="0"/>
          <w:sz w:val="22"/>
          <w:szCs w:val="22"/>
        </w:rPr>
        <w:t xml:space="preserve">has </w:t>
      </w:r>
      <w:r w:rsidRPr="0063522F">
        <w:rPr>
          <w:b w:val="0"/>
          <w:sz w:val="22"/>
          <w:szCs w:val="22"/>
        </w:rPr>
        <w:t xml:space="preserve">a sudden increase in the demand </w:t>
      </w:r>
      <w:r>
        <w:rPr>
          <w:b w:val="0"/>
          <w:sz w:val="22"/>
          <w:szCs w:val="22"/>
        </w:rPr>
        <w:t>for</w:t>
      </w:r>
      <w:r w:rsidRPr="0063522F">
        <w:rPr>
          <w:b w:val="0"/>
          <w:sz w:val="22"/>
          <w:szCs w:val="22"/>
        </w:rPr>
        <w:t xml:space="preserve"> bike rentals as compared to 2018.</w:t>
      </w:r>
    </w:p>
    <w:p w14:paraId="4B664486" w14:textId="4D8938F6" w:rsidR="0063522F" w:rsidRPr="0063522F" w:rsidRDefault="0063522F" w:rsidP="0063522F">
      <w:pPr>
        <w:pStyle w:val="Heading1"/>
        <w:numPr>
          <w:ilvl w:val="0"/>
          <w:numId w:val="3"/>
        </w:numPr>
        <w:spacing w:before="20"/>
        <w:rPr>
          <w:b w:val="0"/>
          <w:sz w:val="22"/>
          <w:szCs w:val="22"/>
        </w:rPr>
      </w:pPr>
      <w:r w:rsidRPr="0063522F">
        <w:rPr>
          <w:b w:val="0"/>
          <w:sz w:val="22"/>
          <w:szCs w:val="22"/>
        </w:rPr>
        <w:t xml:space="preserve">Working days and holidays </w:t>
      </w:r>
      <w:r w:rsidRPr="0063522F">
        <w:rPr>
          <w:b w:val="0"/>
          <w:sz w:val="22"/>
          <w:szCs w:val="22"/>
        </w:rPr>
        <w:t>don’t</w:t>
      </w:r>
      <w:r w:rsidRPr="0063522F">
        <w:rPr>
          <w:b w:val="0"/>
          <w:sz w:val="22"/>
          <w:szCs w:val="22"/>
        </w:rPr>
        <w:t xml:space="preserve"> have much impact on the bike rentals demands. </w:t>
      </w:r>
    </w:p>
    <w:p w14:paraId="47198480" w14:textId="3C8B0D23" w:rsidR="0063522F" w:rsidRDefault="0063522F" w:rsidP="0063522F">
      <w:pPr>
        <w:pStyle w:val="Heading1"/>
        <w:spacing w:before="20"/>
        <w:rPr>
          <w:b w:val="0"/>
          <w:sz w:val="22"/>
          <w:szCs w:val="22"/>
        </w:rPr>
      </w:pPr>
    </w:p>
    <w:p w14:paraId="00000006" w14:textId="77777777" w:rsidR="00414B66" w:rsidRDefault="00414B66">
      <w:pPr>
        <w:pStyle w:val="Heading1"/>
        <w:spacing w:before="20"/>
        <w:ind w:firstLine="100"/>
        <w:rPr>
          <w:b w:val="0"/>
          <w:sz w:val="22"/>
          <w:szCs w:val="22"/>
        </w:rPr>
      </w:pPr>
    </w:p>
    <w:p w14:paraId="00000007" w14:textId="3FD83025" w:rsidR="00414B66" w:rsidRDefault="0063522F">
      <w:pPr>
        <w:pStyle w:val="Heading1"/>
        <w:pBdr>
          <w:bottom w:val="single" w:sz="6" w:space="1" w:color="000000"/>
        </w:pBdr>
        <w:spacing w:before="20"/>
        <w:ind w:firstLine="100"/>
        <w:rPr>
          <w:b w:val="0"/>
          <w:sz w:val="22"/>
          <w:szCs w:val="22"/>
        </w:rPr>
      </w:pPr>
      <w:r w:rsidRPr="0063522F">
        <w:rPr>
          <w:b w:val="0"/>
          <w:sz w:val="22"/>
          <w:szCs w:val="22"/>
        </w:rPr>
        <w:drawing>
          <wp:inline distT="0" distB="0" distL="0" distR="0" wp14:anchorId="63BBCADD" wp14:editId="7941AB9A">
            <wp:extent cx="4671465" cy="3185436"/>
            <wp:effectExtent l="0" t="0" r="0" b="0"/>
            <wp:docPr id="1699345124" name="Picture 1" descr="A group of blue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45124" name="Picture 1" descr="A group of blue boxes with numbers&#10;&#10;Description automatically generated"/>
                    <pic:cNvPicPr/>
                  </pic:nvPicPr>
                  <pic:blipFill>
                    <a:blip r:embed="rId6"/>
                    <a:stretch>
                      <a:fillRect/>
                    </a:stretch>
                  </pic:blipFill>
                  <pic:spPr>
                    <a:xfrm>
                      <a:off x="0" y="0"/>
                      <a:ext cx="4671465" cy="3185436"/>
                    </a:xfrm>
                    <a:prstGeom prst="rect">
                      <a:avLst/>
                    </a:prstGeom>
                  </pic:spPr>
                </pic:pic>
              </a:graphicData>
            </a:graphic>
          </wp:inline>
        </w:drawing>
      </w:r>
    </w:p>
    <w:p w14:paraId="00000008" w14:textId="77777777" w:rsidR="00414B66" w:rsidRDefault="00414B66">
      <w:pPr>
        <w:pStyle w:val="Heading1"/>
        <w:pBdr>
          <w:bottom w:val="single" w:sz="6" w:space="1" w:color="000000"/>
        </w:pBdr>
        <w:spacing w:before="20"/>
        <w:ind w:firstLine="100"/>
        <w:rPr>
          <w:b w:val="0"/>
          <w:sz w:val="22"/>
          <w:szCs w:val="22"/>
        </w:rPr>
      </w:pPr>
    </w:p>
    <w:p w14:paraId="653DD0F6" w14:textId="77777777" w:rsidR="001E23D5" w:rsidRDefault="00000000">
      <w:pPr>
        <w:pStyle w:val="Heading1"/>
        <w:spacing w:before="20"/>
        <w:ind w:left="0"/>
        <w:rPr>
          <w:sz w:val="22"/>
          <w:szCs w:val="22"/>
        </w:rPr>
      </w:pPr>
      <w:r>
        <w:rPr>
          <w:sz w:val="22"/>
          <w:szCs w:val="22"/>
        </w:rPr>
        <w:t xml:space="preserve">    </w:t>
      </w:r>
    </w:p>
    <w:p w14:paraId="00000009" w14:textId="0C098B9E" w:rsidR="00414B66" w:rsidRDefault="00000000">
      <w:pPr>
        <w:pStyle w:val="Heading1"/>
        <w:spacing w:before="20"/>
        <w:ind w:left="0"/>
        <w:rPr>
          <w:b w:val="0"/>
          <w:sz w:val="22"/>
          <w:szCs w:val="22"/>
        </w:rPr>
      </w:pPr>
      <w:r>
        <w:rPr>
          <w:sz w:val="22"/>
          <w:szCs w:val="22"/>
        </w:rPr>
        <w:t xml:space="preserve">       </w:t>
      </w:r>
    </w:p>
    <w:p w14:paraId="0000000A" w14:textId="77777777" w:rsidR="00414B66"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414B66" w:rsidRDefault="00000000">
      <w:pPr>
        <w:tabs>
          <w:tab w:val="left" w:pos="458"/>
          <w:tab w:val="left" w:pos="7882"/>
        </w:tabs>
      </w:pPr>
      <w:r>
        <w:rPr>
          <w:b/>
        </w:rPr>
        <w:t>Total Marks</w:t>
      </w:r>
      <w:proofErr w:type="gramStart"/>
      <w:r>
        <w:rPr>
          <w:b/>
        </w:rPr>
        <w:t>:</w:t>
      </w:r>
      <w:r>
        <w:t xml:space="preserve">  2</w:t>
      </w:r>
      <w:proofErr w:type="gramEnd"/>
      <w:r>
        <w:t xml:space="preserve"> marks (Do not edit)</w:t>
      </w:r>
    </w:p>
    <w:p w14:paraId="0000000C" w14:textId="77777777" w:rsidR="00414B66"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5B955C7A" w14:textId="77777777" w:rsidR="001E23D5" w:rsidRDefault="001E23D5">
      <w:pPr>
        <w:pStyle w:val="Heading1"/>
        <w:spacing w:before="20"/>
        <w:ind w:left="0"/>
        <w:rPr>
          <w:b w:val="0"/>
          <w:sz w:val="22"/>
          <w:szCs w:val="22"/>
        </w:rPr>
      </w:pPr>
    </w:p>
    <w:p w14:paraId="4D115C10" w14:textId="283D65F6" w:rsidR="0063522F" w:rsidRDefault="00A53A36">
      <w:pPr>
        <w:pStyle w:val="Heading1"/>
        <w:spacing w:before="20"/>
        <w:ind w:left="0"/>
        <w:rPr>
          <w:b w:val="0"/>
          <w:sz w:val="22"/>
          <w:szCs w:val="22"/>
        </w:rPr>
      </w:pPr>
      <w:r>
        <w:rPr>
          <w:b w:val="0"/>
          <w:sz w:val="22"/>
          <w:szCs w:val="22"/>
        </w:rPr>
        <w:t xml:space="preserve">The drop_first=True parameter removes the one dummy variable to avoid redundancy and </w:t>
      </w:r>
      <w:r w:rsidRPr="00A53A36">
        <w:rPr>
          <w:b w:val="0"/>
          <w:sz w:val="22"/>
          <w:szCs w:val="22"/>
        </w:rPr>
        <w:t>multicollinearity</w:t>
      </w:r>
      <w:r>
        <w:rPr>
          <w:b w:val="0"/>
          <w:sz w:val="22"/>
          <w:szCs w:val="22"/>
        </w:rPr>
        <w:t xml:space="preserve"> during the dummy variable creation. It keeps k-1 categories for a variable </w:t>
      </w:r>
      <w:proofErr w:type="gramStart"/>
      <w:r>
        <w:rPr>
          <w:b w:val="0"/>
          <w:sz w:val="22"/>
          <w:szCs w:val="22"/>
        </w:rPr>
        <w:t>with k</w:t>
      </w:r>
      <w:proofErr w:type="gramEnd"/>
      <w:r>
        <w:rPr>
          <w:b w:val="0"/>
          <w:sz w:val="22"/>
          <w:szCs w:val="22"/>
        </w:rPr>
        <w:t xml:space="preserve"> unique values, making model simple and more stable. </w:t>
      </w:r>
    </w:p>
    <w:p w14:paraId="2A6AD950" w14:textId="77777777" w:rsidR="00A53A36" w:rsidRDefault="00A53A36">
      <w:pPr>
        <w:pStyle w:val="Heading1"/>
        <w:spacing w:before="20"/>
        <w:ind w:left="0"/>
        <w:rPr>
          <w:b w:val="0"/>
          <w:sz w:val="22"/>
          <w:szCs w:val="22"/>
        </w:rPr>
      </w:pPr>
    </w:p>
    <w:p w14:paraId="39A84A61" w14:textId="77777777" w:rsidR="00A53A36" w:rsidRDefault="00A53A36">
      <w:pPr>
        <w:pStyle w:val="Heading1"/>
        <w:spacing w:before="20"/>
        <w:ind w:left="0"/>
        <w:rPr>
          <w:b w:val="0"/>
          <w:sz w:val="22"/>
          <w:szCs w:val="22"/>
        </w:rPr>
      </w:pPr>
    </w:p>
    <w:p w14:paraId="3CE6740B" w14:textId="77777777" w:rsidR="00A53A36" w:rsidRDefault="00A53A36">
      <w:pPr>
        <w:pStyle w:val="Heading1"/>
        <w:spacing w:before="20"/>
        <w:ind w:left="0"/>
        <w:rPr>
          <w:b w:val="0"/>
          <w:sz w:val="22"/>
          <w:szCs w:val="22"/>
        </w:rPr>
      </w:pPr>
    </w:p>
    <w:p w14:paraId="22AC3B18" w14:textId="163AA55E" w:rsidR="00A53A36" w:rsidRDefault="00A53A36">
      <w:pPr>
        <w:pStyle w:val="Heading1"/>
        <w:spacing w:before="20"/>
        <w:ind w:left="0"/>
        <w:rPr>
          <w:b w:val="0"/>
          <w:sz w:val="22"/>
          <w:szCs w:val="22"/>
        </w:rPr>
      </w:pPr>
    </w:p>
    <w:p w14:paraId="47A62595" w14:textId="07AEE825" w:rsidR="00A53A36" w:rsidRDefault="00A53A36">
      <w:pPr>
        <w:pStyle w:val="Heading1"/>
        <w:spacing w:before="20"/>
        <w:ind w:left="0"/>
        <w:rPr>
          <w:b w:val="0"/>
          <w:sz w:val="22"/>
          <w:szCs w:val="22"/>
        </w:rPr>
      </w:pPr>
      <w:r>
        <w:rPr>
          <w:b w:val="0"/>
          <w:sz w:val="22"/>
          <w:szCs w:val="22"/>
        </w:rPr>
        <w:t>Benefits/ importance of drop_first=True</w:t>
      </w:r>
    </w:p>
    <w:p w14:paraId="172E79E5" w14:textId="77777777" w:rsidR="00A53A36" w:rsidRPr="00A53A36" w:rsidRDefault="00A53A36" w:rsidP="00A53A36">
      <w:pPr>
        <w:widowControl/>
        <w:numPr>
          <w:ilvl w:val="0"/>
          <w:numId w:val="4"/>
        </w:numPr>
        <w:spacing w:before="100" w:beforeAutospacing="1" w:after="100" w:afterAutospacing="1"/>
        <w:rPr>
          <w:b/>
        </w:rPr>
      </w:pPr>
      <w:r w:rsidRPr="00A53A36">
        <w:rPr>
          <w:b/>
        </w:rPr>
        <w:t>Avoiding Multicollinearity:</w:t>
      </w:r>
    </w:p>
    <w:p w14:paraId="093C1782" w14:textId="6DCDF6B0" w:rsidR="00A53A36" w:rsidRPr="00A53A36" w:rsidRDefault="00A53A36" w:rsidP="00A53A36">
      <w:pPr>
        <w:pStyle w:val="ListParagraph"/>
        <w:widowControl/>
        <w:numPr>
          <w:ilvl w:val="0"/>
          <w:numId w:val="6"/>
        </w:numPr>
        <w:spacing w:before="100" w:beforeAutospacing="1" w:after="100" w:afterAutospacing="1"/>
        <w:rPr>
          <w:bCs/>
        </w:rPr>
      </w:pPr>
      <w:r w:rsidRPr="00A53A36">
        <w:rPr>
          <w:bCs/>
        </w:rPr>
        <w:t>If you include dummy variables for all categories (e.g., season _</w:t>
      </w:r>
      <w:proofErr w:type="gramStart"/>
      <w:r w:rsidRPr="00A53A36">
        <w:rPr>
          <w:bCs/>
        </w:rPr>
        <w:t>spring,  season</w:t>
      </w:r>
      <w:proofErr w:type="gramEnd"/>
      <w:r w:rsidRPr="00A53A36">
        <w:rPr>
          <w:bCs/>
        </w:rPr>
        <w:t xml:space="preserve"> _summer, season _fall, season _winter ), one category becomes redundant. This is because the presence of the information about any three categories is enough to predict the presence of the fourth (due to the constant sum constraint).</w:t>
      </w:r>
    </w:p>
    <w:p w14:paraId="43735AF4" w14:textId="63C16DD6" w:rsidR="00A53A36" w:rsidRPr="00A53A36" w:rsidRDefault="00A53A36" w:rsidP="00A53A36">
      <w:pPr>
        <w:pStyle w:val="ListParagraph"/>
        <w:widowControl/>
        <w:numPr>
          <w:ilvl w:val="0"/>
          <w:numId w:val="6"/>
        </w:numPr>
        <w:spacing w:before="100" w:beforeAutospacing="1" w:after="100" w:afterAutospacing="1"/>
        <w:rPr>
          <w:bCs/>
        </w:rPr>
      </w:pPr>
      <w:r w:rsidRPr="00A53A36">
        <w:rPr>
          <w:bCs/>
        </w:rPr>
        <w:t>Including all dummy variables can lead to multicollinearity, where one predictor variable can be linearly predicted from the others with a substantial degree of accuracy.</w:t>
      </w:r>
    </w:p>
    <w:p w14:paraId="3B750C25" w14:textId="77777777" w:rsidR="00A53A36" w:rsidRPr="00A53A36" w:rsidRDefault="00A53A36" w:rsidP="00A53A36">
      <w:pPr>
        <w:widowControl/>
        <w:numPr>
          <w:ilvl w:val="0"/>
          <w:numId w:val="4"/>
        </w:numPr>
        <w:spacing w:before="100" w:beforeAutospacing="1" w:after="100" w:afterAutospacing="1"/>
        <w:rPr>
          <w:b/>
        </w:rPr>
      </w:pPr>
      <w:r w:rsidRPr="00A53A36">
        <w:rPr>
          <w:b/>
        </w:rPr>
        <w:t>Interpreting Coefficients:</w:t>
      </w:r>
    </w:p>
    <w:p w14:paraId="35134B63" w14:textId="43C1CA63" w:rsidR="00A53A36" w:rsidRPr="00A53A36" w:rsidRDefault="00A53A36" w:rsidP="00A53A36">
      <w:pPr>
        <w:pStyle w:val="ListParagraph"/>
        <w:widowControl/>
        <w:numPr>
          <w:ilvl w:val="0"/>
          <w:numId w:val="7"/>
        </w:numPr>
        <w:spacing w:before="100" w:beforeAutospacing="1" w:after="100" w:afterAutospacing="1"/>
        <w:rPr>
          <w:bCs/>
        </w:rPr>
      </w:pPr>
      <w:r w:rsidRPr="00A53A36">
        <w:rPr>
          <w:bCs/>
        </w:rPr>
        <w:t>In regression models (like linear regression), coefficients of dummy variables represent the change in the dependent variable associated with a particular category relative to the baseline category (the category omitted).</w:t>
      </w:r>
    </w:p>
    <w:p w14:paraId="399D8C49" w14:textId="34B5949E" w:rsidR="00A53A36" w:rsidRPr="00A53A36" w:rsidRDefault="00A53A36" w:rsidP="00A53A36">
      <w:pPr>
        <w:pStyle w:val="ListParagraph"/>
        <w:widowControl/>
        <w:numPr>
          <w:ilvl w:val="0"/>
          <w:numId w:val="7"/>
        </w:numPr>
        <w:spacing w:before="100" w:beforeAutospacing="1" w:after="100" w:afterAutospacing="1"/>
        <w:rPr>
          <w:bCs/>
        </w:rPr>
      </w:pPr>
      <w:r w:rsidRPr="00A53A36">
        <w:rPr>
          <w:bCs/>
        </w:rPr>
        <w:t>When drop_first=True, one dummy variable is dropped (typically the one representing the baseline category). This ensures that each coefficient represents the effect of being in that category compared to the baseline category.</w:t>
      </w:r>
    </w:p>
    <w:p w14:paraId="6C1B95CC" w14:textId="77777777" w:rsidR="00A53A36" w:rsidRPr="00A53A36" w:rsidRDefault="00A53A36" w:rsidP="00A53A36">
      <w:pPr>
        <w:widowControl/>
        <w:numPr>
          <w:ilvl w:val="0"/>
          <w:numId w:val="4"/>
        </w:numPr>
        <w:spacing w:before="100" w:beforeAutospacing="1" w:after="100" w:afterAutospacing="1"/>
        <w:rPr>
          <w:b/>
        </w:rPr>
      </w:pPr>
      <w:r w:rsidRPr="00A53A36">
        <w:rPr>
          <w:b/>
        </w:rPr>
        <w:t>Improving Model Performance:</w:t>
      </w:r>
    </w:p>
    <w:p w14:paraId="794EA5AC" w14:textId="77777777" w:rsidR="00A53A36" w:rsidRPr="00A53A36" w:rsidRDefault="00A53A36" w:rsidP="00A53A36">
      <w:pPr>
        <w:pStyle w:val="ListParagraph"/>
        <w:widowControl/>
        <w:numPr>
          <w:ilvl w:val="0"/>
          <w:numId w:val="8"/>
        </w:numPr>
        <w:spacing w:before="100" w:beforeAutospacing="1" w:after="100" w:afterAutospacing="1"/>
        <w:rPr>
          <w:bCs/>
        </w:rPr>
      </w:pPr>
      <w:r w:rsidRPr="00A53A36">
        <w:rPr>
          <w:bCs/>
        </w:rPr>
        <w:t>By reducing multicollinearity, models can perform better because they avoid the issues of unstable coefficients and inflated standard errors that can arise when predictors are highly correlated.</w:t>
      </w:r>
    </w:p>
    <w:p w14:paraId="4BEDD721" w14:textId="4D72C81A" w:rsidR="00A53A36" w:rsidRDefault="00A53A36">
      <w:pPr>
        <w:pStyle w:val="Heading1"/>
        <w:spacing w:before="20"/>
        <w:ind w:left="0"/>
        <w:rPr>
          <w:b w:val="0"/>
          <w:sz w:val="22"/>
          <w:szCs w:val="22"/>
        </w:rPr>
      </w:pPr>
      <w:r>
        <w:rPr>
          <w:b w:val="0"/>
          <w:sz w:val="22"/>
          <w:szCs w:val="22"/>
        </w:rPr>
        <w:t xml:space="preserve">  </w:t>
      </w:r>
    </w:p>
    <w:p w14:paraId="3AE10A57" w14:textId="77777777" w:rsidR="00A53A36" w:rsidRDefault="00A53A36">
      <w:pPr>
        <w:pStyle w:val="Heading1"/>
        <w:spacing w:before="20"/>
        <w:ind w:left="0"/>
        <w:rPr>
          <w:b w:val="0"/>
          <w:sz w:val="22"/>
          <w:szCs w:val="22"/>
        </w:rPr>
      </w:pPr>
    </w:p>
    <w:p w14:paraId="0000000D" w14:textId="77777777" w:rsidR="00414B66" w:rsidRDefault="00414B66">
      <w:pPr>
        <w:pStyle w:val="Heading1"/>
        <w:pBdr>
          <w:bottom w:val="single" w:sz="6" w:space="1" w:color="000000"/>
        </w:pBdr>
        <w:spacing w:before="20"/>
        <w:ind w:left="0"/>
        <w:rPr>
          <w:b w:val="0"/>
          <w:sz w:val="22"/>
          <w:szCs w:val="22"/>
        </w:rPr>
      </w:pPr>
    </w:p>
    <w:p w14:paraId="0000000E" w14:textId="77777777" w:rsidR="00414B66" w:rsidRDefault="00414B66">
      <w:pPr>
        <w:tabs>
          <w:tab w:val="left" w:pos="458"/>
          <w:tab w:val="left" w:pos="7882"/>
        </w:tabs>
      </w:pPr>
    </w:p>
    <w:p w14:paraId="0000000F" w14:textId="77777777" w:rsidR="00414B66"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414B66" w:rsidRDefault="00000000">
      <w:pPr>
        <w:tabs>
          <w:tab w:val="left" w:pos="7862"/>
        </w:tabs>
      </w:pPr>
      <w:r>
        <w:rPr>
          <w:b/>
        </w:rPr>
        <w:t>Total Marks</w:t>
      </w:r>
      <w:proofErr w:type="gramStart"/>
      <w:r>
        <w:rPr>
          <w:b/>
        </w:rPr>
        <w:t>:</w:t>
      </w:r>
      <w:r>
        <w:t xml:space="preserve">  1</w:t>
      </w:r>
      <w:proofErr w:type="gramEnd"/>
      <w:r>
        <w:t xml:space="preserve"> mark (Do not edit)</w:t>
      </w:r>
    </w:p>
    <w:p w14:paraId="00000011" w14:textId="77777777" w:rsidR="00414B66"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29D132AD" w14:textId="77777777" w:rsidR="003C1ACA" w:rsidRDefault="003C1ACA">
      <w:pPr>
        <w:pStyle w:val="Heading1"/>
        <w:spacing w:before="20"/>
        <w:ind w:left="0"/>
        <w:rPr>
          <w:b w:val="0"/>
          <w:sz w:val="22"/>
          <w:szCs w:val="22"/>
        </w:rPr>
      </w:pPr>
    </w:p>
    <w:p w14:paraId="2D011CFD" w14:textId="3D3A59F6" w:rsidR="003C1ACA" w:rsidRPr="003C1ACA" w:rsidRDefault="003C1ACA" w:rsidP="003C1ACA">
      <w:pPr>
        <w:pStyle w:val="Heading1"/>
        <w:spacing w:before="20"/>
        <w:rPr>
          <w:b w:val="0"/>
          <w:sz w:val="22"/>
          <w:szCs w:val="22"/>
        </w:rPr>
      </w:pPr>
      <w:r>
        <w:rPr>
          <w:b w:val="0"/>
          <w:sz w:val="22"/>
          <w:szCs w:val="22"/>
        </w:rPr>
        <w:t xml:space="preserve">Per analysis, </w:t>
      </w:r>
      <w:r w:rsidRPr="003C1ACA">
        <w:rPr>
          <w:b w:val="0"/>
          <w:sz w:val="22"/>
          <w:szCs w:val="22"/>
        </w:rPr>
        <w:t>“temp” and “</w:t>
      </w:r>
      <w:proofErr w:type="spellStart"/>
      <w:r w:rsidRPr="003C1ACA">
        <w:rPr>
          <w:b w:val="0"/>
          <w:sz w:val="22"/>
          <w:szCs w:val="22"/>
        </w:rPr>
        <w:t>atemp</w:t>
      </w:r>
      <w:proofErr w:type="spellEnd"/>
      <w:r w:rsidRPr="003C1ACA">
        <w:rPr>
          <w:b w:val="0"/>
          <w:sz w:val="22"/>
          <w:szCs w:val="22"/>
        </w:rPr>
        <w:t xml:space="preserve">” </w:t>
      </w:r>
      <w:r>
        <w:rPr>
          <w:b w:val="0"/>
          <w:sz w:val="22"/>
          <w:szCs w:val="22"/>
        </w:rPr>
        <w:t>independent features</w:t>
      </w:r>
      <w:r w:rsidRPr="003C1ACA">
        <w:rPr>
          <w:b w:val="0"/>
          <w:sz w:val="22"/>
          <w:szCs w:val="22"/>
        </w:rPr>
        <w:t xml:space="preserve"> have the highest correlation to the target variable “</w:t>
      </w:r>
      <w:proofErr w:type="spellStart"/>
      <w:r w:rsidRPr="003C1ACA">
        <w:rPr>
          <w:b w:val="0"/>
          <w:sz w:val="22"/>
          <w:szCs w:val="22"/>
        </w:rPr>
        <w:t>cnt</w:t>
      </w:r>
      <w:proofErr w:type="spellEnd"/>
      <w:r w:rsidRPr="003C1ACA">
        <w:rPr>
          <w:b w:val="0"/>
          <w:sz w:val="22"/>
          <w:szCs w:val="22"/>
        </w:rPr>
        <w:t>”</w:t>
      </w:r>
      <w:r>
        <w:rPr>
          <w:b w:val="0"/>
          <w:sz w:val="22"/>
          <w:szCs w:val="22"/>
        </w:rPr>
        <w:t>. Both of</w:t>
      </w:r>
      <w:r w:rsidRPr="003C1ACA">
        <w:rPr>
          <w:b w:val="0"/>
          <w:sz w:val="22"/>
          <w:szCs w:val="22"/>
        </w:rPr>
        <w:t xml:space="preserve"> these independent variables have positive correlation with target </w:t>
      </w:r>
      <w:proofErr w:type="gramStart"/>
      <w:r w:rsidRPr="003C1ACA">
        <w:rPr>
          <w:b w:val="0"/>
          <w:sz w:val="22"/>
          <w:szCs w:val="22"/>
        </w:rPr>
        <w:t>variable</w:t>
      </w:r>
      <w:proofErr w:type="gramEnd"/>
      <w:r w:rsidRPr="003C1ACA">
        <w:rPr>
          <w:b w:val="0"/>
          <w:sz w:val="22"/>
          <w:szCs w:val="22"/>
        </w:rPr>
        <w:t>, as compared to other independent variables. Below is the snapshot</w:t>
      </w:r>
      <w:r>
        <w:rPr>
          <w:b w:val="0"/>
          <w:sz w:val="22"/>
          <w:szCs w:val="22"/>
        </w:rPr>
        <w:t xml:space="preserve"> for the same.</w:t>
      </w:r>
    </w:p>
    <w:p w14:paraId="4E050A88" w14:textId="77777777" w:rsidR="003C1ACA" w:rsidRDefault="003C1ACA">
      <w:pPr>
        <w:pStyle w:val="Heading1"/>
        <w:spacing w:before="20"/>
        <w:ind w:left="0"/>
        <w:rPr>
          <w:b w:val="0"/>
          <w:sz w:val="22"/>
          <w:szCs w:val="22"/>
        </w:rPr>
      </w:pPr>
    </w:p>
    <w:p w14:paraId="60B4F4AE" w14:textId="77777777" w:rsidR="003C1ACA" w:rsidRDefault="003C1ACA">
      <w:pPr>
        <w:pStyle w:val="Heading1"/>
        <w:spacing w:before="20"/>
        <w:ind w:left="0"/>
        <w:rPr>
          <w:b w:val="0"/>
          <w:sz w:val="22"/>
          <w:szCs w:val="22"/>
        </w:rPr>
      </w:pPr>
    </w:p>
    <w:p w14:paraId="53617CD5" w14:textId="25327D3F" w:rsidR="003C1ACA" w:rsidRDefault="003C1ACA">
      <w:pPr>
        <w:pStyle w:val="Heading1"/>
        <w:spacing w:before="20"/>
        <w:ind w:left="0"/>
        <w:rPr>
          <w:b w:val="0"/>
          <w:sz w:val="22"/>
          <w:szCs w:val="22"/>
        </w:rPr>
      </w:pPr>
      <w:r w:rsidRPr="003C1ACA">
        <w:rPr>
          <w:b w:val="0"/>
          <w:sz w:val="22"/>
          <w:szCs w:val="22"/>
        </w:rPr>
        <w:lastRenderedPageBreak/>
        <w:drawing>
          <wp:inline distT="0" distB="0" distL="0" distR="0" wp14:anchorId="1CFBAF75" wp14:editId="7E86DF9C">
            <wp:extent cx="4648603" cy="4656223"/>
            <wp:effectExtent l="0" t="0" r="0" b="0"/>
            <wp:docPr id="189529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6998" name=""/>
                    <pic:cNvPicPr/>
                  </pic:nvPicPr>
                  <pic:blipFill>
                    <a:blip r:embed="rId7"/>
                    <a:stretch>
                      <a:fillRect/>
                    </a:stretch>
                  </pic:blipFill>
                  <pic:spPr>
                    <a:xfrm>
                      <a:off x="0" y="0"/>
                      <a:ext cx="4648603" cy="4656223"/>
                    </a:xfrm>
                    <a:prstGeom prst="rect">
                      <a:avLst/>
                    </a:prstGeom>
                  </pic:spPr>
                </pic:pic>
              </a:graphicData>
            </a:graphic>
          </wp:inline>
        </w:drawing>
      </w:r>
    </w:p>
    <w:p w14:paraId="00000012" w14:textId="77777777" w:rsidR="00414B66" w:rsidRDefault="00414B66">
      <w:pPr>
        <w:pStyle w:val="Heading1"/>
        <w:spacing w:before="20"/>
        <w:ind w:firstLine="100"/>
        <w:rPr>
          <w:b w:val="0"/>
          <w:sz w:val="22"/>
          <w:szCs w:val="22"/>
        </w:rPr>
      </w:pPr>
    </w:p>
    <w:p w14:paraId="00000013" w14:textId="77777777" w:rsidR="00414B66" w:rsidRDefault="00414B66">
      <w:pPr>
        <w:pBdr>
          <w:bottom w:val="single" w:sz="6" w:space="1" w:color="000000"/>
        </w:pBdr>
        <w:tabs>
          <w:tab w:val="left" w:pos="458"/>
          <w:tab w:val="left" w:pos="460"/>
          <w:tab w:val="left" w:pos="7862"/>
        </w:tabs>
        <w:spacing w:line="256" w:lineRule="auto"/>
        <w:ind w:right="164"/>
        <w:rPr>
          <w:b/>
        </w:rPr>
      </w:pPr>
    </w:p>
    <w:p w14:paraId="00000014" w14:textId="77777777" w:rsidR="00414B66" w:rsidRDefault="00414B66">
      <w:pPr>
        <w:tabs>
          <w:tab w:val="left" w:pos="458"/>
          <w:tab w:val="left" w:pos="460"/>
          <w:tab w:val="left" w:pos="7862"/>
        </w:tabs>
        <w:spacing w:line="256" w:lineRule="auto"/>
        <w:ind w:left="100" w:right="164"/>
      </w:pPr>
    </w:p>
    <w:p w14:paraId="00000015" w14:textId="77777777" w:rsidR="00414B66"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14B66" w:rsidRDefault="00000000">
      <w:pPr>
        <w:tabs>
          <w:tab w:val="left" w:pos="7862"/>
        </w:tabs>
      </w:pPr>
      <w:r>
        <w:rPr>
          <w:b/>
        </w:rPr>
        <w:t>Total Marks</w:t>
      </w:r>
      <w:proofErr w:type="gramStart"/>
      <w:r>
        <w:rPr>
          <w:b/>
        </w:rPr>
        <w:t>:</w:t>
      </w:r>
      <w:r>
        <w:t xml:space="preserve">  3</w:t>
      </w:r>
      <w:proofErr w:type="gramEnd"/>
      <w:r>
        <w:t xml:space="preserve"> marks (Do not edit)</w:t>
      </w:r>
    </w:p>
    <w:p w14:paraId="00000017" w14:textId="77777777" w:rsidR="00414B66"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414B66" w:rsidRDefault="00414B66">
      <w:pPr>
        <w:pBdr>
          <w:bottom w:val="single" w:sz="6" w:space="1" w:color="000000"/>
        </w:pBdr>
        <w:tabs>
          <w:tab w:val="left" w:pos="458"/>
          <w:tab w:val="left" w:pos="460"/>
          <w:tab w:val="left" w:pos="7862"/>
        </w:tabs>
        <w:spacing w:line="256" w:lineRule="auto"/>
        <w:ind w:right="164"/>
      </w:pPr>
    </w:p>
    <w:p w14:paraId="2AA5D896" w14:textId="77777777" w:rsidR="005A3007" w:rsidRPr="005A3007" w:rsidRDefault="005A3007" w:rsidP="005A3007">
      <w:pPr>
        <w:pBdr>
          <w:bottom w:val="single" w:sz="6" w:space="1" w:color="000000"/>
        </w:pBdr>
        <w:tabs>
          <w:tab w:val="left" w:pos="460"/>
          <w:tab w:val="left" w:pos="7862"/>
        </w:tabs>
        <w:spacing w:line="256" w:lineRule="auto"/>
        <w:ind w:right="164"/>
      </w:pPr>
      <w:r w:rsidRPr="005A3007">
        <w:t>Multiple Linear Regression models are validated based upon fulfilling the criterion specified/based on Linearity of relationships, Independence of errors, Normality of error terms, homoscedasticity (constant variance of error) and No multicollinearity (variance inflation factor).</w:t>
      </w:r>
    </w:p>
    <w:p w14:paraId="72B04FE3" w14:textId="77777777" w:rsidR="005A3007" w:rsidRDefault="005A3007">
      <w:pPr>
        <w:pBdr>
          <w:bottom w:val="single" w:sz="6" w:space="1" w:color="000000"/>
        </w:pBdr>
        <w:tabs>
          <w:tab w:val="left" w:pos="458"/>
          <w:tab w:val="left" w:pos="460"/>
          <w:tab w:val="left" w:pos="7862"/>
        </w:tabs>
        <w:spacing w:line="256" w:lineRule="auto"/>
        <w:ind w:right="164"/>
      </w:pPr>
    </w:p>
    <w:p w14:paraId="4B32485E" w14:textId="77777777" w:rsidR="007E75C5" w:rsidRDefault="007E75C5">
      <w:pPr>
        <w:pBdr>
          <w:bottom w:val="single" w:sz="6" w:space="1" w:color="000000"/>
        </w:pBdr>
        <w:tabs>
          <w:tab w:val="left" w:pos="458"/>
          <w:tab w:val="left" w:pos="460"/>
          <w:tab w:val="left" w:pos="7862"/>
        </w:tabs>
        <w:spacing w:line="256" w:lineRule="auto"/>
        <w:ind w:right="164"/>
      </w:pPr>
    </w:p>
    <w:p w14:paraId="55705AF5" w14:textId="77777777" w:rsidR="005A3007" w:rsidRDefault="005A3007">
      <w:pPr>
        <w:pBdr>
          <w:bottom w:val="single" w:sz="6" w:space="1" w:color="000000"/>
        </w:pBdr>
        <w:tabs>
          <w:tab w:val="left" w:pos="458"/>
          <w:tab w:val="left" w:pos="460"/>
          <w:tab w:val="left" w:pos="7862"/>
        </w:tabs>
        <w:spacing w:line="256" w:lineRule="auto"/>
        <w:ind w:right="164"/>
      </w:pPr>
    </w:p>
    <w:p w14:paraId="058D6644" w14:textId="77777777" w:rsidR="005A3007" w:rsidRDefault="005A3007">
      <w:pPr>
        <w:pBdr>
          <w:bottom w:val="single" w:sz="6" w:space="1" w:color="000000"/>
        </w:pBdr>
        <w:tabs>
          <w:tab w:val="left" w:pos="458"/>
          <w:tab w:val="left" w:pos="460"/>
          <w:tab w:val="left" w:pos="7862"/>
        </w:tabs>
        <w:spacing w:line="256" w:lineRule="auto"/>
        <w:ind w:right="164"/>
      </w:pPr>
    </w:p>
    <w:p w14:paraId="3136AFE7" w14:textId="77777777" w:rsidR="005A3007" w:rsidRDefault="005A3007">
      <w:pPr>
        <w:pBdr>
          <w:bottom w:val="single" w:sz="6" w:space="1" w:color="000000"/>
        </w:pBdr>
        <w:tabs>
          <w:tab w:val="left" w:pos="458"/>
          <w:tab w:val="left" w:pos="460"/>
          <w:tab w:val="left" w:pos="7862"/>
        </w:tabs>
        <w:spacing w:line="256" w:lineRule="auto"/>
        <w:ind w:right="164"/>
      </w:pPr>
    </w:p>
    <w:p w14:paraId="1A824E2B" w14:textId="77777777" w:rsidR="005A3007" w:rsidRDefault="005A3007">
      <w:pPr>
        <w:pBdr>
          <w:bottom w:val="single" w:sz="6" w:space="1" w:color="000000"/>
        </w:pBdr>
        <w:tabs>
          <w:tab w:val="left" w:pos="458"/>
          <w:tab w:val="left" w:pos="460"/>
          <w:tab w:val="left" w:pos="7862"/>
        </w:tabs>
        <w:spacing w:line="256" w:lineRule="auto"/>
        <w:ind w:right="164"/>
      </w:pPr>
    </w:p>
    <w:p w14:paraId="022294D2" w14:textId="77777777" w:rsidR="005A3007" w:rsidRDefault="005A3007">
      <w:pPr>
        <w:pBdr>
          <w:bottom w:val="single" w:sz="6" w:space="1" w:color="000000"/>
        </w:pBdr>
        <w:tabs>
          <w:tab w:val="left" w:pos="458"/>
          <w:tab w:val="left" w:pos="460"/>
          <w:tab w:val="left" w:pos="7862"/>
        </w:tabs>
        <w:spacing w:line="256" w:lineRule="auto"/>
        <w:ind w:right="164"/>
      </w:pPr>
    </w:p>
    <w:p w14:paraId="4B5B6EC4" w14:textId="77777777" w:rsidR="005A3007" w:rsidRDefault="005A3007">
      <w:pPr>
        <w:pBdr>
          <w:bottom w:val="single" w:sz="6" w:space="1" w:color="000000"/>
        </w:pBdr>
        <w:tabs>
          <w:tab w:val="left" w:pos="458"/>
          <w:tab w:val="left" w:pos="460"/>
          <w:tab w:val="left" w:pos="7862"/>
        </w:tabs>
        <w:spacing w:line="256" w:lineRule="auto"/>
        <w:ind w:right="164"/>
      </w:pPr>
    </w:p>
    <w:p w14:paraId="1F2255CD" w14:textId="77777777" w:rsidR="005A3007" w:rsidRDefault="005A3007">
      <w:pPr>
        <w:pBdr>
          <w:bottom w:val="single" w:sz="6" w:space="1" w:color="000000"/>
        </w:pBdr>
        <w:tabs>
          <w:tab w:val="left" w:pos="458"/>
          <w:tab w:val="left" w:pos="460"/>
          <w:tab w:val="left" w:pos="7862"/>
        </w:tabs>
        <w:spacing w:line="256" w:lineRule="auto"/>
        <w:ind w:right="164"/>
      </w:pPr>
    </w:p>
    <w:p w14:paraId="23048724" w14:textId="77777777" w:rsidR="005A3007" w:rsidRDefault="005A3007">
      <w:pPr>
        <w:pBdr>
          <w:bottom w:val="single" w:sz="6" w:space="1" w:color="000000"/>
        </w:pBdr>
        <w:tabs>
          <w:tab w:val="left" w:pos="458"/>
          <w:tab w:val="left" w:pos="460"/>
          <w:tab w:val="left" w:pos="7862"/>
        </w:tabs>
        <w:spacing w:line="256" w:lineRule="auto"/>
        <w:ind w:right="164"/>
      </w:pPr>
    </w:p>
    <w:p w14:paraId="2FA065B6" w14:textId="77777777" w:rsidR="005A3007" w:rsidRDefault="005A3007">
      <w:pPr>
        <w:pBdr>
          <w:bottom w:val="single" w:sz="6" w:space="1" w:color="000000"/>
        </w:pBdr>
        <w:tabs>
          <w:tab w:val="left" w:pos="458"/>
          <w:tab w:val="left" w:pos="460"/>
          <w:tab w:val="left" w:pos="7862"/>
        </w:tabs>
        <w:spacing w:line="256" w:lineRule="auto"/>
        <w:ind w:right="164"/>
      </w:pPr>
    </w:p>
    <w:p w14:paraId="0CC3E0D5" w14:textId="77777777" w:rsidR="005A3007" w:rsidRDefault="005A3007">
      <w:pPr>
        <w:pBdr>
          <w:bottom w:val="single" w:sz="6" w:space="1" w:color="000000"/>
        </w:pBdr>
        <w:tabs>
          <w:tab w:val="left" w:pos="458"/>
          <w:tab w:val="left" w:pos="460"/>
          <w:tab w:val="left" w:pos="7862"/>
        </w:tabs>
        <w:spacing w:line="256" w:lineRule="auto"/>
        <w:ind w:right="164"/>
      </w:pPr>
    </w:p>
    <w:p w14:paraId="322149D7" w14:textId="421A91D9" w:rsidR="005A3007" w:rsidRPr="005A3007" w:rsidRDefault="005A3007">
      <w:pPr>
        <w:pBdr>
          <w:bottom w:val="single" w:sz="6" w:space="1" w:color="000000"/>
        </w:pBdr>
        <w:tabs>
          <w:tab w:val="left" w:pos="458"/>
          <w:tab w:val="left" w:pos="460"/>
          <w:tab w:val="left" w:pos="7862"/>
        </w:tabs>
        <w:spacing w:line="256" w:lineRule="auto"/>
        <w:ind w:right="164"/>
        <w:rPr>
          <w:b/>
          <w:bCs/>
        </w:rPr>
      </w:pPr>
      <w:r w:rsidRPr="005A3007">
        <w:rPr>
          <w:b/>
          <w:bCs/>
        </w:rPr>
        <w:lastRenderedPageBreak/>
        <w:t>Residual analysis of the train data:</w:t>
      </w:r>
    </w:p>
    <w:p w14:paraId="2ADF2E69" w14:textId="4D11D5BC" w:rsidR="005A3007" w:rsidRDefault="005A3007">
      <w:pPr>
        <w:pBdr>
          <w:bottom w:val="single" w:sz="6" w:space="1" w:color="000000"/>
        </w:pBdr>
        <w:tabs>
          <w:tab w:val="left" w:pos="458"/>
          <w:tab w:val="left" w:pos="460"/>
          <w:tab w:val="left" w:pos="7862"/>
        </w:tabs>
        <w:spacing w:line="256" w:lineRule="auto"/>
        <w:ind w:right="164"/>
      </w:pPr>
      <w:r w:rsidRPr="005A3007">
        <w:drawing>
          <wp:inline distT="0" distB="0" distL="0" distR="0" wp14:anchorId="404163FD" wp14:editId="27A5C0D2">
            <wp:extent cx="4656223" cy="2720576"/>
            <wp:effectExtent l="0" t="0" r="0" b="3810"/>
            <wp:docPr id="391632681" name="Picture 1" descr="A graph of error te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32681" name="Picture 1" descr="A graph of error terms&#10;&#10;Description automatically generated"/>
                    <pic:cNvPicPr/>
                  </pic:nvPicPr>
                  <pic:blipFill>
                    <a:blip r:embed="rId8"/>
                    <a:stretch>
                      <a:fillRect/>
                    </a:stretch>
                  </pic:blipFill>
                  <pic:spPr>
                    <a:xfrm>
                      <a:off x="0" y="0"/>
                      <a:ext cx="4656223" cy="2720576"/>
                    </a:xfrm>
                    <a:prstGeom prst="rect">
                      <a:avLst/>
                    </a:prstGeom>
                  </pic:spPr>
                </pic:pic>
              </a:graphicData>
            </a:graphic>
          </wp:inline>
        </w:drawing>
      </w:r>
    </w:p>
    <w:p w14:paraId="5F658581" w14:textId="09FF148E" w:rsidR="005A3007" w:rsidRDefault="005A3007">
      <w:pPr>
        <w:pBdr>
          <w:bottom w:val="single" w:sz="6" w:space="1" w:color="000000"/>
        </w:pBdr>
        <w:tabs>
          <w:tab w:val="left" w:pos="458"/>
          <w:tab w:val="left" w:pos="460"/>
          <w:tab w:val="left" w:pos="7862"/>
        </w:tabs>
        <w:spacing w:line="256" w:lineRule="auto"/>
        <w:ind w:right="164"/>
      </w:pPr>
      <w:r>
        <w:t>Error terms are normally distributed as per the above histogram.</w:t>
      </w:r>
    </w:p>
    <w:p w14:paraId="717C2868" w14:textId="5473CC0C" w:rsidR="005A3007" w:rsidRDefault="005A3007">
      <w:pPr>
        <w:pBdr>
          <w:bottom w:val="single" w:sz="6" w:space="1" w:color="000000"/>
        </w:pBdr>
        <w:tabs>
          <w:tab w:val="left" w:pos="458"/>
          <w:tab w:val="left" w:pos="460"/>
          <w:tab w:val="left" w:pos="7862"/>
        </w:tabs>
        <w:spacing w:line="256" w:lineRule="auto"/>
        <w:ind w:right="164"/>
        <w:rPr>
          <w:b/>
          <w:bCs/>
        </w:rPr>
      </w:pPr>
      <w:r w:rsidRPr="005A3007">
        <w:rPr>
          <w:b/>
          <w:bCs/>
        </w:rPr>
        <w:t>Test vs Predicted:</w:t>
      </w:r>
    </w:p>
    <w:p w14:paraId="386A6C60" w14:textId="77777777" w:rsidR="005A3007" w:rsidRPr="005A3007" w:rsidRDefault="005A3007">
      <w:pPr>
        <w:pBdr>
          <w:bottom w:val="single" w:sz="6" w:space="1" w:color="000000"/>
        </w:pBdr>
        <w:tabs>
          <w:tab w:val="left" w:pos="458"/>
          <w:tab w:val="left" w:pos="460"/>
          <w:tab w:val="left" w:pos="7862"/>
        </w:tabs>
        <w:spacing w:line="256" w:lineRule="auto"/>
        <w:ind w:right="164"/>
        <w:rPr>
          <w:b/>
          <w:bCs/>
        </w:rPr>
      </w:pPr>
    </w:p>
    <w:p w14:paraId="1C1C1581" w14:textId="141CCB9A" w:rsidR="005A3007" w:rsidRDefault="005A3007">
      <w:pPr>
        <w:pBdr>
          <w:bottom w:val="single" w:sz="6" w:space="1" w:color="000000"/>
        </w:pBdr>
        <w:tabs>
          <w:tab w:val="left" w:pos="458"/>
          <w:tab w:val="left" w:pos="460"/>
          <w:tab w:val="left" w:pos="7862"/>
        </w:tabs>
        <w:spacing w:line="256" w:lineRule="auto"/>
        <w:ind w:right="164"/>
      </w:pPr>
      <w:r w:rsidRPr="005A3007">
        <w:drawing>
          <wp:inline distT="0" distB="0" distL="0" distR="0" wp14:anchorId="2FBB9868" wp14:editId="4AD28FDE">
            <wp:extent cx="4656223" cy="2019475"/>
            <wp:effectExtent l="0" t="0" r="0" b="0"/>
            <wp:docPr id="177455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58916" name=""/>
                    <pic:cNvPicPr/>
                  </pic:nvPicPr>
                  <pic:blipFill>
                    <a:blip r:embed="rId9"/>
                    <a:stretch>
                      <a:fillRect/>
                    </a:stretch>
                  </pic:blipFill>
                  <pic:spPr>
                    <a:xfrm>
                      <a:off x="0" y="0"/>
                      <a:ext cx="4656223" cy="2019475"/>
                    </a:xfrm>
                    <a:prstGeom prst="rect">
                      <a:avLst/>
                    </a:prstGeom>
                  </pic:spPr>
                </pic:pic>
              </a:graphicData>
            </a:graphic>
          </wp:inline>
        </w:drawing>
      </w:r>
    </w:p>
    <w:p w14:paraId="4E6E419A" w14:textId="77777777" w:rsidR="005A3007" w:rsidRDefault="005A3007">
      <w:pPr>
        <w:pBdr>
          <w:bottom w:val="single" w:sz="6" w:space="1" w:color="000000"/>
        </w:pBdr>
        <w:tabs>
          <w:tab w:val="left" w:pos="458"/>
          <w:tab w:val="left" w:pos="460"/>
          <w:tab w:val="left" w:pos="7862"/>
        </w:tabs>
        <w:spacing w:line="256" w:lineRule="auto"/>
        <w:ind w:right="164"/>
      </w:pPr>
    </w:p>
    <w:p w14:paraId="6D545482" w14:textId="381689EB" w:rsidR="005A3007" w:rsidRDefault="005A3007">
      <w:pPr>
        <w:pBdr>
          <w:bottom w:val="single" w:sz="6" w:space="1" w:color="000000"/>
        </w:pBdr>
        <w:tabs>
          <w:tab w:val="left" w:pos="458"/>
          <w:tab w:val="left" w:pos="460"/>
          <w:tab w:val="left" w:pos="7862"/>
        </w:tabs>
        <w:spacing w:line="256" w:lineRule="auto"/>
        <w:ind w:right="164"/>
      </w:pPr>
      <w:r>
        <w:t>Actual and predicated values are overlapping, so accuracy looks good.</w:t>
      </w:r>
    </w:p>
    <w:p w14:paraId="3F65A491" w14:textId="77777777" w:rsidR="005A3007" w:rsidRDefault="005A3007">
      <w:pPr>
        <w:pBdr>
          <w:bottom w:val="single" w:sz="6" w:space="1" w:color="000000"/>
        </w:pBdr>
        <w:tabs>
          <w:tab w:val="left" w:pos="458"/>
          <w:tab w:val="left" w:pos="460"/>
          <w:tab w:val="left" w:pos="7862"/>
        </w:tabs>
        <w:spacing w:line="256" w:lineRule="auto"/>
        <w:ind w:right="164"/>
      </w:pPr>
    </w:p>
    <w:p w14:paraId="475BCCAD" w14:textId="77777777" w:rsidR="005A3007" w:rsidRDefault="005A3007">
      <w:pPr>
        <w:pBdr>
          <w:bottom w:val="single" w:sz="6" w:space="1" w:color="000000"/>
        </w:pBdr>
        <w:tabs>
          <w:tab w:val="left" w:pos="458"/>
          <w:tab w:val="left" w:pos="460"/>
          <w:tab w:val="left" w:pos="7862"/>
        </w:tabs>
        <w:spacing w:line="256" w:lineRule="auto"/>
        <w:ind w:right="164"/>
      </w:pPr>
    </w:p>
    <w:p w14:paraId="3046DCBB" w14:textId="1D55CB6D" w:rsidR="005A3007" w:rsidRPr="005A3007" w:rsidRDefault="005A3007">
      <w:pPr>
        <w:pBdr>
          <w:bottom w:val="single" w:sz="6" w:space="1" w:color="000000"/>
        </w:pBdr>
        <w:tabs>
          <w:tab w:val="left" w:pos="458"/>
          <w:tab w:val="left" w:pos="460"/>
          <w:tab w:val="left" w:pos="7862"/>
        </w:tabs>
        <w:spacing w:line="256" w:lineRule="auto"/>
        <w:ind w:right="164"/>
        <w:rPr>
          <w:b/>
          <w:bCs/>
        </w:rPr>
      </w:pPr>
      <w:r>
        <w:rPr>
          <w:b/>
          <w:bCs/>
        </w:rPr>
        <w:t xml:space="preserve">Cross verifying the above conclusion with </w:t>
      </w:r>
      <w:proofErr w:type="spellStart"/>
      <w:r w:rsidRPr="005A3007">
        <w:rPr>
          <w:b/>
          <w:bCs/>
        </w:rPr>
        <w:t>qq</w:t>
      </w:r>
      <w:proofErr w:type="spellEnd"/>
      <w:r>
        <w:rPr>
          <w:b/>
          <w:bCs/>
        </w:rPr>
        <w:t>-</w:t>
      </w:r>
      <w:r w:rsidRPr="005A3007">
        <w:rPr>
          <w:b/>
          <w:bCs/>
        </w:rPr>
        <w:t>plot</w:t>
      </w:r>
    </w:p>
    <w:p w14:paraId="00720F1C" w14:textId="422D55EE" w:rsidR="005A3007" w:rsidRDefault="005A3007">
      <w:pPr>
        <w:pBdr>
          <w:bottom w:val="single" w:sz="6" w:space="1" w:color="000000"/>
        </w:pBdr>
        <w:tabs>
          <w:tab w:val="left" w:pos="458"/>
          <w:tab w:val="left" w:pos="460"/>
          <w:tab w:val="left" w:pos="7862"/>
        </w:tabs>
        <w:spacing w:line="256" w:lineRule="auto"/>
        <w:ind w:right="164"/>
      </w:pPr>
      <w:r w:rsidRPr="005A3007">
        <w:lastRenderedPageBreak/>
        <w:drawing>
          <wp:inline distT="0" distB="0" distL="0" distR="0" wp14:anchorId="60466D04" wp14:editId="59AB8A11">
            <wp:extent cx="4595258" cy="3254022"/>
            <wp:effectExtent l="0" t="0" r="0" b="3810"/>
            <wp:docPr id="106935475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4755" name="Picture 1" descr="A graph of a line&#10;&#10;Description automatically generated with medium confidence"/>
                    <pic:cNvPicPr/>
                  </pic:nvPicPr>
                  <pic:blipFill>
                    <a:blip r:embed="rId10"/>
                    <a:stretch>
                      <a:fillRect/>
                    </a:stretch>
                  </pic:blipFill>
                  <pic:spPr>
                    <a:xfrm>
                      <a:off x="0" y="0"/>
                      <a:ext cx="4595258" cy="3254022"/>
                    </a:xfrm>
                    <a:prstGeom prst="rect">
                      <a:avLst/>
                    </a:prstGeom>
                  </pic:spPr>
                </pic:pic>
              </a:graphicData>
            </a:graphic>
          </wp:inline>
        </w:drawing>
      </w:r>
    </w:p>
    <w:p w14:paraId="407F79EC" w14:textId="41E41EE6" w:rsidR="005A3007" w:rsidRDefault="005A3007">
      <w:pPr>
        <w:pBdr>
          <w:bottom w:val="single" w:sz="6" w:space="1" w:color="000000"/>
        </w:pBdr>
        <w:tabs>
          <w:tab w:val="left" w:pos="458"/>
          <w:tab w:val="left" w:pos="460"/>
          <w:tab w:val="left" w:pos="7862"/>
        </w:tabs>
        <w:spacing w:line="256" w:lineRule="auto"/>
        <w:ind w:right="164"/>
      </w:pPr>
    </w:p>
    <w:p w14:paraId="1BC52931" w14:textId="262837EA" w:rsidR="005A3007" w:rsidRDefault="005A3007">
      <w:pPr>
        <w:pBdr>
          <w:bottom w:val="single" w:sz="6" w:space="1" w:color="000000"/>
        </w:pBdr>
        <w:tabs>
          <w:tab w:val="left" w:pos="458"/>
          <w:tab w:val="left" w:pos="460"/>
          <w:tab w:val="left" w:pos="7862"/>
        </w:tabs>
        <w:spacing w:line="256" w:lineRule="auto"/>
        <w:ind w:right="164"/>
      </w:pPr>
      <w:r>
        <w:t>Here we could see most of the data points lie in on the straight line, and which indicates that the error terms are normally distributed.</w:t>
      </w:r>
    </w:p>
    <w:p w14:paraId="056877BA" w14:textId="77777777" w:rsidR="005A3007" w:rsidRDefault="005A3007">
      <w:pPr>
        <w:pBdr>
          <w:bottom w:val="single" w:sz="6" w:space="1" w:color="000000"/>
        </w:pBdr>
        <w:tabs>
          <w:tab w:val="left" w:pos="458"/>
          <w:tab w:val="left" w:pos="460"/>
          <w:tab w:val="left" w:pos="7862"/>
        </w:tabs>
        <w:spacing w:line="256" w:lineRule="auto"/>
        <w:ind w:right="164"/>
      </w:pPr>
    </w:p>
    <w:p w14:paraId="00000019" w14:textId="77777777" w:rsidR="00414B66" w:rsidRDefault="00414B66">
      <w:pPr>
        <w:tabs>
          <w:tab w:val="left" w:pos="458"/>
          <w:tab w:val="left" w:pos="460"/>
          <w:tab w:val="left" w:pos="7862"/>
        </w:tabs>
        <w:spacing w:before="4" w:line="259" w:lineRule="auto"/>
        <w:ind w:left="100" w:right="297"/>
      </w:pPr>
    </w:p>
    <w:p w14:paraId="0000001A" w14:textId="77777777" w:rsidR="00414B66" w:rsidRDefault="00000000">
      <w:pPr>
        <w:tabs>
          <w:tab w:val="left" w:pos="458"/>
          <w:tab w:val="left" w:pos="460"/>
          <w:tab w:val="left" w:pos="7862"/>
        </w:tabs>
        <w:spacing w:before="1" w:line="256" w:lineRule="auto"/>
        <w:ind w:right="298"/>
      </w:pPr>
      <w:r>
        <w:rPr>
          <w:b/>
        </w:rPr>
        <w:t xml:space="preserve">Question 5. </w:t>
      </w:r>
      <w:r>
        <w:t>Based on the final model</w:t>
      </w:r>
      <w:proofErr w:type="gramStart"/>
      <w:r>
        <w:t>, which</w:t>
      </w:r>
      <w:proofErr w:type="gramEnd"/>
      <w:r>
        <w:t xml:space="preserve"> are the top 3 features contributing significantly towards explaining the demand of the shared bikes? (Do not edit)</w:t>
      </w:r>
      <w:r>
        <w:tab/>
      </w:r>
    </w:p>
    <w:p w14:paraId="0000001B" w14:textId="77777777" w:rsidR="00414B66" w:rsidRDefault="00000000">
      <w:pPr>
        <w:tabs>
          <w:tab w:val="left" w:pos="7862"/>
        </w:tabs>
      </w:pPr>
      <w:r>
        <w:rPr>
          <w:b/>
        </w:rPr>
        <w:t>Total Marks</w:t>
      </w:r>
      <w:proofErr w:type="gramStart"/>
      <w:r>
        <w:rPr>
          <w:b/>
        </w:rPr>
        <w:t>:</w:t>
      </w:r>
      <w:r>
        <w:t xml:space="preserve">  2</w:t>
      </w:r>
      <w:proofErr w:type="gramEnd"/>
      <w:r>
        <w:t xml:space="preserve"> marks (Do not edit)</w:t>
      </w:r>
    </w:p>
    <w:p w14:paraId="0000001C" w14:textId="77777777" w:rsidR="00414B66"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1BC30B21" w14:textId="77777777" w:rsidR="009C1FDB" w:rsidRDefault="009C1FDB">
      <w:pPr>
        <w:pStyle w:val="Heading1"/>
        <w:spacing w:before="20"/>
        <w:ind w:left="0"/>
        <w:rPr>
          <w:b w:val="0"/>
          <w:sz w:val="22"/>
          <w:szCs w:val="22"/>
        </w:rPr>
      </w:pPr>
    </w:p>
    <w:p w14:paraId="7E199370" w14:textId="77777777" w:rsidR="009C1FDB" w:rsidRPr="009C1FDB" w:rsidRDefault="009C1FDB" w:rsidP="009C1FDB">
      <w:pPr>
        <w:pStyle w:val="Heading1"/>
        <w:numPr>
          <w:ilvl w:val="0"/>
          <w:numId w:val="9"/>
        </w:numPr>
        <w:rPr>
          <w:b w:val="0"/>
          <w:sz w:val="22"/>
          <w:szCs w:val="22"/>
        </w:rPr>
      </w:pPr>
      <w:r w:rsidRPr="009C1FDB">
        <w:rPr>
          <w:b w:val="0"/>
          <w:sz w:val="22"/>
          <w:szCs w:val="22"/>
        </w:rPr>
        <w:t>“temp” or “</w:t>
      </w:r>
      <w:proofErr w:type="spellStart"/>
      <w:r w:rsidRPr="009C1FDB">
        <w:rPr>
          <w:b w:val="0"/>
          <w:sz w:val="22"/>
          <w:szCs w:val="22"/>
        </w:rPr>
        <w:t>atemp</w:t>
      </w:r>
      <w:proofErr w:type="spellEnd"/>
      <w:r w:rsidRPr="009C1FDB">
        <w:rPr>
          <w:b w:val="0"/>
          <w:sz w:val="22"/>
          <w:szCs w:val="22"/>
        </w:rPr>
        <w:t>” (one of both)</w:t>
      </w:r>
    </w:p>
    <w:p w14:paraId="363A19F0" w14:textId="77777777" w:rsidR="009C1FDB" w:rsidRPr="009C1FDB" w:rsidRDefault="009C1FDB" w:rsidP="009C1FDB">
      <w:pPr>
        <w:pStyle w:val="Heading1"/>
        <w:numPr>
          <w:ilvl w:val="0"/>
          <w:numId w:val="9"/>
        </w:numPr>
        <w:rPr>
          <w:b w:val="0"/>
          <w:sz w:val="22"/>
          <w:szCs w:val="22"/>
        </w:rPr>
      </w:pPr>
      <w:r w:rsidRPr="009C1FDB">
        <w:rPr>
          <w:b w:val="0"/>
          <w:sz w:val="22"/>
          <w:szCs w:val="22"/>
        </w:rPr>
        <w:t>“season”</w:t>
      </w:r>
    </w:p>
    <w:p w14:paraId="6E01D58A" w14:textId="77777777" w:rsidR="009C1FDB" w:rsidRPr="009C1FDB" w:rsidRDefault="009C1FDB" w:rsidP="009C1FDB">
      <w:pPr>
        <w:pStyle w:val="Heading1"/>
        <w:numPr>
          <w:ilvl w:val="0"/>
          <w:numId w:val="9"/>
        </w:numPr>
        <w:rPr>
          <w:b w:val="0"/>
          <w:sz w:val="22"/>
          <w:szCs w:val="22"/>
        </w:rPr>
      </w:pPr>
      <w:r w:rsidRPr="009C1FDB">
        <w:rPr>
          <w:b w:val="0"/>
          <w:sz w:val="22"/>
          <w:szCs w:val="22"/>
        </w:rPr>
        <w:t>“year”</w:t>
      </w:r>
    </w:p>
    <w:p w14:paraId="0000001E" w14:textId="77777777" w:rsidR="00414B66" w:rsidRDefault="00414B66" w:rsidP="001E23D5">
      <w:pPr>
        <w:pStyle w:val="Heading1"/>
        <w:pBdr>
          <w:bottom w:val="single" w:sz="6" w:space="1" w:color="000000"/>
        </w:pBdr>
        <w:spacing w:before="20"/>
        <w:ind w:left="0"/>
        <w:rPr>
          <w:b w:val="0"/>
          <w:sz w:val="22"/>
          <w:szCs w:val="22"/>
        </w:rPr>
      </w:pPr>
    </w:p>
    <w:p w14:paraId="00000020" w14:textId="0E01A427" w:rsidR="00414B66" w:rsidRDefault="00414B66">
      <w:pPr>
        <w:pBdr>
          <w:top w:val="nil"/>
          <w:left w:val="nil"/>
          <w:bottom w:val="nil"/>
          <w:right w:val="nil"/>
          <w:between w:val="nil"/>
        </w:pBdr>
        <w:spacing w:before="77"/>
        <w:rPr>
          <w:color w:val="000000"/>
        </w:rPr>
      </w:pPr>
    </w:p>
    <w:p w14:paraId="00000021" w14:textId="77777777" w:rsidR="00414B66" w:rsidRDefault="00000000">
      <w:pPr>
        <w:pStyle w:val="Heading1"/>
        <w:ind w:left="0"/>
      </w:pPr>
      <w:r>
        <w:t>General Subjective Questions</w:t>
      </w:r>
    </w:p>
    <w:p w14:paraId="00000022" w14:textId="77777777" w:rsidR="00414B66"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14B66" w:rsidRDefault="00000000">
      <w:pPr>
        <w:tabs>
          <w:tab w:val="left" w:pos="7862"/>
        </w:tabs>
      </w:pPr>
      <w:r>
        <w:rPr>
          <w:b/>
        </w:rPr>
        <w:t>Total Marks</w:t>
      </w:r>
      <w:proofErr w:type="gramStart"/>
      <w:r>
        <w:rPr>
          <w:b/>
        </w:rPr>
        <w:t>:</w:t>
      </w:r>
      <w:r>
        <w:t xml:space="preserve">  4</w:t>
      </w:r>
      <w:proofErr w:type="gramEnd"/>
      <w:r>
        <w:t xml:space="preserve"> marks (Do not edit)</w:t>
      </w:r>
    </w:p>
    <w:p w14:paraId="00000024" w14:textId="77777777" w:rsidR="00414B6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14B66" w:rsidRDefault="00414B66">
      <w:pPr>
        <w:tabs>
          <w:tab w:val="left" w:pos="458"/>
          <w:tab w:val="left" w:pos="460"/>
          <w:tab w:val="left" w:pos="7862"/>
        </w:tabs>
        <w:spacing w:line="256" w:lineRule="auto"/>
        <w:ind w:right="164"/>
      </w:pPr>
    </w:p>
    <w:p w14:paraId="00000026" w14:textId="77777777" w:rsidR="00414B66"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414B66" w:rsidRDefault="00414B66">
      <w:pPr>
        <w:pStyle w:val="Heading1"/>
        <w:pBdr>
          <w:bottom w:val="single" w:sz="6" w:space="1" w:color="000000"/>
        </w:pBdr>
        <w:spacing w:before="20"/>
        <w:ind w:firstLine="100"/>
        <w:rPr>
          <w:b w:val="0"/>
          <w:sz w:val="22"/>
          <w:szCs w:val="22"/>
        </w:rPr>
      </w:pPr>
    </w:p>
    <w:p w14:paraId="08D74524" w14:textId="77777777" w:rsidR="009C1FDB" w:rsidRPr="009C1FDB" w:rsidRDefault="009C1FDB" w:rsidP="009C1FDB">
      <w:pPr>
        <w:pStyle w:val="Heading1"/>
        <w:rPr>
          <w:b w:val="0"/>
          <w:bCs w:val="0"/>
          <w:sz w:val="22"/>
          <w:szCs w:val="22"/>
        </w:rPr>
      </w:pPr>
      <w:r w:rsidRPr="009C1FDB">
        <w:rPr>
          <w:b w:val="0"/>
          <w:bCs w:val="0"/>
          <w:sz w:val="22"/>
          <w:szCs w:val="22"/>
        </w:rPr>
        <w:t>Linear regression is used for predictive modeling used to deduce the linear relationship between a set of independent variables and one dependent variable aka target variable. The relationship is defined by the equation y=</w:t>
      </w:r>
      <w:proofErr w:type="spellStart"/>
      <w:r w:rsidRPr="009C1FDB">
        <w:rPr>
          <w:b w:val="0"/>
          <w:bCs w:val="0"/>
          <w:sz w:val="22"/>
          <w:szCs w:val="22"/>
        </w:rPr>
        <w:t>mx+c</w:t>
      </w:r>
      <w:proofErr w:type="spellEnd"/>
      <w:r w:rsidRPr="009C1FDB">
        <w:rPr>
          <w:b w:val="0"/>
          <w:bCs w:val="0"/>
          <w:sz w:val="22"/>
          <w:szCs w:val="22"/>
        </w:rPr>
        <w:t>:</w:t>
      </w:r>
    </w:p>
    <w:p w14:paraId="45842B34" w14:textId="4DD0B978" w:rsidR="009C1FDB" w:rsidRPr="009C1FDB" w:rsidRDefault="009C1FDB" w:rsidP="009C1FDB">
      <w:pPr>
        <w:pStyle w:val="Heading1"/>
        <w:rPr>
          <w:b w:val="0"/>
          <w:bCs w:val="0"/>
          <w:sz w:val="22"/>
          <w:szCs w:val="22"/>
        </w:rPr>
      </w:pPr>
      <w:r w:rsidRPr="009C1FDB">
        <w:rPr>
          <w:b w:val="0"/>
          <w:bCs w:val="0"/>
          <w:sz w:val="22"/>
          <w:szCs w:val="22"/>
        </w:rPr>
        <w:t xml:space="preserve">Y is the target variable, x is the independent </w:t>
      </w:r>
      <w:r w:rsidR="001D0F00" w:rsidRPr="009C1FDB">
        <w:rPr>
          <w:b w:val="0"/>
          <w:bCs w:val="0"/>
          <w:sz w:val="22"/>
          <w:szCs w:val="22"/>
        </w:rPr>
        <w:t>variable,</w:t>
      </w:r>
      <w:r w:rsidRPr="009C1FDB">
        <w:rPr>
          <w:b w:val="0"/>
          <w:bCs w:val="0"/>
          <w:sz w:val="22"/>
          <w:szCs w:val="22"/>
        </w:rPr>
        <w:t xml:space="preserve"> and m is the slope/</w:t>
      </w:r>
      <w:r w:rsidR="001D0F00" w:rsidRPr="009C1FDB">
        <w:rPr>
          <w:b w:val="0"/>
          <w:bCs w:val="0"/>
          <w:sz w:val="22"/>
          <w:szCs w:val="22"/>
        </w:rPr>
        <w:t>coefficient,</w:t>
      </w:r>
      <w:r w:rsidRPr="009C1FDB">
        <w:rPr>
          <w:b w:val="0"/>
          <w:bCs w:val="0"/>
          <w:sz w:val="22"/>
          <w:szCs w:val="22"/>
        </w:rPr>
        <w:t xml:space="preserve"> and the c is y intercept, this equation can be used to describe simple linear regression, multi linear regression is when there are multiple independent variables. c is also </w:t>
      </w:r>
      <w:r w:rsidR="001D0F00" w:rsidRPr="009C1FDB">
        <w:rPr>
          <w:b w:val="0"/>
          <w:bCs w:val="0"/>
          <w:sz w:val="22"/>
          <w:szCs w:val="22"/>
        </w:rPr>
        <w:t>called</w:t>
      </w:r>
      <w:r w:rsidRPr="009C1FDB">
        <w:rPr>
          <w:b w:val="0"/>
          <w:bCs w:val="0"/>
          <w:sz w:val="22"/>
          <w:szCs w:val="22"/>
        </w:rPr>
        <w:t xml:space="preserve"> constant.</w:t>
      </w:r>
    </w:p>
    <w:p w14:paraId="7A7A3B69" w14:textId="77777777" w:rsidR="009C1FDB" w:rsidRPr="009C1FDB" w:rsidRDefault="009C1FDB" w:rsidP="009C1FDB">
      <w:pPr>
        <w:pStyle w:val="Heading1"/>
        <w:rPr>
          <w:b w:val="0"/>
          <w:bCs w:val="0"/>
          <w:sz w:val="22"/>
          <w:szCs w:val="22"/>
        </w:rPr>
      </w:pPr>
      <w:r w:rsidRPr="009C1FDB">
        <w:rPr>
          <w:b w:val="0"/>
          <w:bCs w:val="0"/>
          <w:sz w:val="22"/>
          <w:szCs w:val="22"/>
        </w:rPr>
        <w:t>Y= m</w:t>
      </w:r>
      <w:proofErr w:type="gramStart"/>
      <w:r w:rsidRPr="009C1FDB">
        <w:rPr>
          <w:b w:val="0"/>
          <w:bCs w:val="0"/>
          <w:sz w:val="22"/>
          <w:szCs w:val="22"/>
        </w:rPr>
        <w:t>1.x1+m2.x</w:t>
      </w:r>
      <w:proofErr w:type="gramEnd"/>
      <w:r w:rsidRPr="009C1FDB">
        <w:rPr>
          <w:b w:val="0"/>
          <w:bCs w:val="0"/>
          <w:sz w:val="22"/>
          <w:szCs w:val="22"/>
        </w:rPr>
        <w:t>2+…..+</w:t>
      </w:r>
      <w:proofErr w:type="spellStart"/>
      <w:r w:rsidRPr="009C1FDB">
        <w:rPr>
          <w:b w:val="0"/>
          <w:bCs w:val="0"/>
          <w:sz w:val="22"/>
          <w:szCs w:val="22"/>
        </w:rPr>
        <w:t>mn.xn+c</w:t>
      </w:r>
      <w:proofErr w:type="spellEnd"/>
    </w:p>
    <w:p w14:paraId="3E461CF6" w14:textId="6F07A0B9" w:rsidR="009C1FDB" w:rsidRPr="009C1FDB" w:rsidRDefault="009C1FDB" w:rsidP="009C1FDB">
      <w:pPr>
        <w:pStyle w:val="Heading1"/>
        <w:rPr>
          <w:b w:val="0"/>
          <w:bCs w:val="0"/>
          <w:sz w:val="22"/>
          <w:szCs w:val="22"/>
        </w:rPr>
      </w:pPr>
      <w:r w:rsidRPr="009C1FDB">
        <w:rPr>
          <w:b w:val="0"/>
          <w:bCs w:val="0"/>
          <w:sz w:val="22"/>
          <w:szCs w:val="22"/>
        </w:rPr>
        <w:t xml:space="preserve">These expressions provide the values for the coefficients which </w:t>
      </w:r>
      <w:r w:rsidR="001D0F00" w:rsidRPr="009C1FDB">
        <w:rPr>
          <w:b w:val="0"/>
          <w:bCs w:val="0"/>
          <w:sz w:val="22"/>
          <w:szCs w:val="22"/>
        </w:rPr>
        <w:t>describe</w:t>
      </w:r>
      <w:r w:rsidRPr="009C1FDB">
        <w:rPr>
          <w:b w:val="0"/>
          <w:bCs w:val="0"/>
          <w:sz w:val="22"/>
          <w:szCs w:val="22"/>
        </w:rPr>
        <w:t xml:space="preserve"> the relationship between </w:t>
      </w:r>
      <w:r w:rsidRPr="009C1FDB">
        <w:rPr>
          <w:b w:val="0"/>
          <w:bCs w:val="0"/>
          <w:sz w:val="22"/>
          <w:szCs w:val="22"/>
        </w:rPr>
        <w:lastRenderedPageBreak/>
        <w:t>the independent and the dependent variables using the cost function and RSS, TSS, R^2 and adjusted R^2, either positive or negative as the slope of the line in 2D space of x and y coordinates.</w:t>
      </w:r>
    </w:p>
    <w:p w14:paraId="00000028" w14:textId="77777777" w:rsidR="00414B66" w:rsidRDefault="00414B66">
      <w:pPr>
        <w:pStyle w:val="Heading1"/>
        <w:pBdr>
          <w:bottom w:val="single" w:sz="6" w:space="1" w:color="000000"/>
        </w:pBdr>
        <w:spacing w:before="20"/>
        <w:ind w:firstLine="100"/>
        <w:rPr>
          <w:b w:val="0"/>
          <w:sz w:val="22"/>
          <w:szCs w:val="22"/>
        </w:rPr>
      </w:pPr>
    </w:p>
    <w:p w14:paraId="00000029" w14:textId="77777777" w:rsidR="00414B66" w:rsidRDefault="00414B66">
      <w:pPr>
        <w:pStyle w:val="Heading1"/>
        <w:pBdr>
          <w:bottom w:val="single" w:sz="6" w:space="1" w:color="000000"/>
        </w:pBdr>
        <w:spacing w:before="20"/>
        <w:ind w:firstLine="100"/>
        <w:rPr>
          <w:b w:val="0"/>
          <w:sz w:val="22"/>
          <w:szCs w:val="22"/>
        </w:rPr>
      </w:pPr>
    </w:p>
    <w:p w14:paraId="0000002A" w14:textId="77777777" w:rsidR="00414B66" w:rsidRDefault="00414B66">
      <w:pPr>
        <w:tabs>
          <w:tab w:val="left" w:pos="458"/>
          <w:tab w:val="left" w:pos="7661"/>
        </w:tabs>
        <w:spacing w:before="192"/>
        <w:ind w:left="100"/>
      </w:pPr>
    </w:p>
    <w:p w14:paraId="0000002B" w14:textId="77777777" w:rsidR="00414B66"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414B66" w:rsidRDefault="00000000">
      <w:pPr>
        <w:tabs>
          <w:tab w:val="left" w:pos="7862"/>
        </w:tabs>
      </w:pPr>
      <w:r>
        <w:rPr>
          <w:b/>
        </w:rPr>
        <w:t>Total Marks</w:t>
      </w:r>
      <w:proofErr w:type="gramStart"/>
      <w:r>
        <w:rPr>
          <w:b/>
        </w:rPr>
        <w:t>:</w:t>
      </w:r>
      <w:r>
        <w:t xml:space="preserve">  3</w:t>
      </w:r>
      <w:proofErr w:type="gramEnd"/>
      <w:r>
        <w:t xml:space="preserve"> marks (Do not edit)</w:t>
      </w:r>
    </w:p>
    <w:p w14:paraId="0000002D" w14:textId="77777777" w:rsidR="00414B6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414B66" w:rsidRDefault="00414B66">
      <w:pPr>
        <w:tabs>
          <w:tab w:val="left" w:pos="458"/>
          <w:tab w:val="left" w:pos="460"/>
          <w:tab w:val="left" w:pos="7862"/>
        </w:tabs>
        <w:spacing w:line="256" w:lineRule="auto"/>
        <w:ind w:right="164"/>
      </w:pPr>
    </w:p>
    <w:p w14:paraId="0000002F" w14:textId="77777777" w:rsidR="00414B66" w:rsidRDefault="00000000">
      <w:pPr>
        <w:pStyle w:val="Heading1"/>
        <w:spacing w:before="20"/>
        <w:ind w:firstLine="100"/>
        <w:rPr>
          <w:b w:val="0"/>
          <w:sz w:val="22"/>
          <w:szCs w:val="22"/>
        </w:rPr>
      </w:pPr>
      <w:r>
        <w:rPr>
          <w:b w:val="0"/>
          <w:sz w:val="22"/>
          <w:szCs w:val="22"/>
        </w:rPr>
        <w:t>&lt;Your answer for Question 7 goes here&gt;</w:t>
      </w:r>
    </w:p>
    <w:p w14:paraId="00000030" w14:textId="77777777" w:rsidR="00414B66" w:rsidRPr="009C1FDB" w:rsidRDefault="00414B66">
      <w:pPr>
        <w:pStyle w:val="Heading1"/>
        <w:spacing w:before="20"/>
        <w:ind w:left="0"/>
        <w:rPr>
          <w:b w:val="0"/>
          <w:bCs w:val="0"/>
          <w:sz w:val="22"/>
          <w:szCs w:val="22"/>
        </w:rPr>
      </w:pPr>
    </w:p>
    <w:p w14:paraId="062E7D0A" w14:textId="77777777" w:rsidR="009C1FDB" w:rsidRDefault="009C1FDB" w:rsidP="009C1FDB">
      <w:pPr>
        <w:pBdr>
          <w:bottom w:val="single" w:sz="6" w:space="1" w:color="000000"/>
        </w:pBdr>
        <w:tabs>
          <w:tab w:val="left" w:pos="458"/>
          <w:tab w:val="left" w:pos="7661"/>
        </w:tabs>
        <w:spacing w:before="19"/>
        <w:ind w:left="100"/>
        <w:rPr>
          <w:b/>
          <w:bCs/>
        </w:rPr>
      </w:pPr>
      <w:r w:rsidRPr="009C1FDB">
        <w:t xml:space="preserve">Anscombe's quartet is a group of datasets (x, y) that have the same </w:t>
      </w:r>
      <w:proofErr w:type="gramStart"/>
      <w:r w:rsidRPr="009C1FDB">
        <w:t>mean</w:t>
      </w:r>
      <w:proofErr w:type="gramEnd"/>
      <w:r w:rsidRPr="009C1FDB">
        <w:t>, standard deviation, and regression line, but which are qualitatively different. It is also used sometimes to illustrate the importance of looking at a set of data graphically and not only relying on basic statistic</w:t>
      </w:r>
      <w:r w:rsidRPr="009C1FDB">
        <w:rPr>
          <w:b/>
          <w:bCs/>
        </w:rPr>
        <w:t xml:space="preserve"> properties.</w:t>
      </w:r>
    </w:p>
    <w:p w14:paraId="60D6F7C6" w14:textId="77777777" w:rsidR="001D0F00" w:rsidRDefault="001D0F00" w:rsidP="009C1FDB">
      <w:pPr>
        <w:pBdr>
          <w:bottom w:val="single" w:sz="6" w:space="1" w:color="000000"/>
        </w:pBdr>
        <w:tabs>
          <w:tab w:val="left" w:pos="458"/>
          <w:tab w:val="left" w:pos="7661"/>
        </w:tabs>
        <w:spacing w:before="19"/>
        <w:ind w:left="100"/>
      </w:pPr>
    </w:p>
    <w:p w14:paraId="718F4CA4" w14:textId="3703C958" w:rsidR="001D0F00" w:rsidRDefault="001D0F00" w:rsidP="009C1FDB">
      <w:pPr>
        <w:pBdr>
          <w:bottom w:val="single" w:sz="6" w:space="1" w:color="000000"/>
        </w:pBdr>
        <w:tabs>
          <w:tab w:val="left" w:pos="458"/>
          <w:tab w:val="left" w:pos="7661"/>
        </w:tabs>
        <w:spacing w:before="19"/>
        <w:ind w:left="100"/>
        <w:rPr>
          <w:b/>
          <w:bCs/>
        </w:rPr>
      </w:pPr>
      <w:r w:rsidRPr="009C1FDB">
        <w:t>Anscombe's quartet</w:t>
      </w:r>
      <w:r>
        <w:t xml:space="preserve"> is a famous data set in statistics and data visualization that illustrates the importance of graphing data before analyzing it and highlights the pitfalls of relying solely on summary statistics. It consists of four small datasets that have nearly identical statistical properties when examined using simple summary statistics (mean, variance, correlation) but appear very different when plotted.</w:t>
      </w:r>
    </w:p>
    <w:p w14:paraId="58DED174" w14:textId="77777777" w:rsidR="009C1FDB" w:rsidRDefault="009C1FDB" w:rsidP="009C1FDB">
      <w:pPr>
        <w:pBdr>
          <w:bottom w:val="single" w:sz="6" w:space="1" w:color="000000"/>
        </w:pBdr>
        <w:tabs>
          <w:tab w:val="left" w:pos="458"/>
          <w:tab w:val="left" w:pos="7661"/>
        </w:tabs>
        <w:spacing w:before="19"/>
        <w:ind w:left="100"/>
        <w:rPr>
          <w:b/>
          <w:bCs/>
        </w:rPr>
      </w:pPr>
    </w:p>
    <w:p w14:paraId="3CE0C25D" w14:textId="2678DFCD" w:rsidR="009C1FDB" w:rsidRDefault="009C1FDB" w:rsidP="009C1FDB">
      <w:pPr>
        <w:pBdr>
          <w:bottom w:val="single" w:sz="6" w:space="1" w:color="000000"/>
        </w:pBdr>
        <w:tabs>
          <w:tab w:val="left" w:pos="458"/>
          <w:tab w:val="left" w:pos="7661"/>
        </w:tabs>
        <w:spacing w:before="19"/>
        <w:ind w:left="100"/>
        <w:rPr>
          <w:b/>
          <w:bCs/>
        </w:rPr>
      </w:pPr>
      <w:r w:rsidRPr="009C1FDB">
        <w:rPr>
          <w:b/>
          <w:bCs/>
        </w:rPr>
        <w:drawing>
          <wp:inline distT="0" distB="0" distL="0" distR="0" wp14:anchorId="5FC2526B" wp14:editId="78F5F9C7">
            <wp:extent cx="4121150" cy="3625850"/>
            <wp:effectExtent l="0" t="0" r="0" b="0"/>
            <wp:docPr id="1887149241"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49241" name="Picture 2" descr="A graph of a func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150" cy="3625850"/>
                    </a:xfrm>
                    <a:prstGeom prst="rect">
                      <a:avLst/>
                    </a:prstGeom>
                    <a:noFill/>
                    <a:ln>
                      <a:noFill/>
                    </a:ln>
                  </pic:spPr>
                </pic:pic>
              </a:graphicData>
            </a:graphic>
          </wp:inline>
        </w:drawing>
      </w:r>
    </w:p>
    <w:p w14:paraId="350B3294" w14:textId="77777777" w:rsidR="009C1FDB" w:rsidRDefault="009C1FDB" w:rsidP="009C1FDB">
      <w:pPr>
        <w:pBdr>
          <w:bottom w:val="single" w:sz="6" w:space="1" w:color="000000"/>
        </w:pBdr>
        <w:tabs>
          <w:tab w:val="left" w:pos="458"/>
          <w:tab w:val="left" w:pos="7661"/>
        </w:tabs>
        <w:spacing w:before="19"/>
        <w:ind w:left="100"/>
        <w:rPr>
          <w:b/>
          <w:bCs/>
        </w:rPr>
      </w:pPr>
    </w:p>
    <w:p w14:paraId="00000032" w14:textId="77777777" w:rsidR="00414B66" w:rsidRDefault="00414B66">
      <w:pPr>
        <w:tabs>
          <w:tab w:val="left" w:pos="458"/>
          <w:tab w:val="left" w:pos="7661"/>
        </w:tabs>
        <w:spacing w:before="19"/>
      </w:pPr>
    </w:p>
    <w:p w14:paraId="00000033" w14:textId="77777777" w:rsidR="00414B66" w:rsidRDefault="00000000">
      <w:pPr>
        <w:tabs>
          <w:tab w:val="left" w:pos="458"/>
          <w:tab w:val="left" w:pos="7661"/>
        </w:tabs>
      </w:pPr>
      <w:r>
        <w:rPr>
          <w:b/>
        </w:rPr>
        <w:t xml:space="preserve">Question 8. </w:t>
      </w:r>
      <w:r>
        <w:t>What is Pearson’s R?  (Do not edit)</w:t>
      </w:r>
      <w:r>
        <w:tab/>
      </w:r>
    </w:p>
    <w:p w14:paraId="00000034" w14:textId="77777777" w:rsidR="00414B66" w:rsidRDefault="00000000">
      <w:pPr>
        <w:tabs>
          <w:tab w:val="left" w:pos="7862"/>
        </w:tabs>
      </w:pPr>
      <w:r>
        <w:rPr>
          <w:b/>
        </w:rPr>
        <w:t>Total Marks</w:t>
      </w:r>
      <w:proofErr w:type="gramStart"/>
      <w:r>
        <w:rPr>
          <w:b/>
        </w:rPr>
        <w:t>:</w:t>
      </w:r>
      <w:r>
        <w:t xml:space="preserve">  3</w:t>
      </w:r>
      <w:proofErr w:type="gramEnd"/>
      <w:r>
        <w:t xml:space="preserve"> marks (Do not edit)</w:t>
      </w:r>
    </w:p>
    <w:p w14:paraId="00000035" w14:textId="77777777" w:rsidR="00414B6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414B66" w:rsidRDefault="00414B66">
      <w:pPr>
        <w:tabs>
          <w:tab w:val="left" w:pos="458"/>
          <w:tab w:val="left" w:pos="460"/>
          <w:tab w:val="left" w:pos="7862"/>
        </w:tabs>
        <w:spacing w:line="256" w:lineRule="auto"/>
        <w:ind w:right="164"/>
      </w:pPr>
    </w:p>
    <w:p w14:paraId="00000037" w14:textId="77777777" w:rsidR="00414B66" w:rsidRDefault="00000000">
      <w:pPr>
        <w:pStyle w:val="Heading1"/>
        <w:spacing w:before="20"/>
        <w:ind w:firstLine="100"/>
        <w:rPr>
          <w:b w:val="0"/>
          <w:sz w:val="22"/>
          <w:szCs w:val="22"/>
        </w:rPr>
      </w:pPr>
      <w:r>
        <w:rPr>
          <w:b w:val="0"/>
          <w:sz w:val="22"/>
          <w:szCs w:val="22"/>
        </w:rPr>
        <w:t>&lt;Your answer for Question 8 goes here&gt;</w:t>
      </w:r>
    </w:p>
    <w:p w14:paraId="400BF6AF" w14:textId="77777777" w:rsidR="004356AF" w:rsidRPr="004356AF" w:rsidRDefault="004356AF" w:rsidP="004356AF">
      <w:pPr>
        <w:pStyle w:val="Heading1"/>
        <w:rPr>
          <w:b w:val="0"/>
          <w:bCs w:val="0"/>
          <w:sz w:val="22"/>
          <w:szCs w:val="22"/>
        </w:rPr>
      </w:pPr>
      <w:r w:rsidRPr="004356AF">
        <w:rPr>
          <w:b w:val="0"/>
          <w:bCs w:val="0"/>
          <w:sz w:val="22"/>
          <w:szCs w:val="22"/>
        </w:rPr>
        <w:t xml:space="preserve">The Pearson correlation coefficient (r) is the most common way of measuring a linear correlation. It </w:t>
      </w:r>
      <w:r w:rsidRPr="004356AF">
        <w:rPr>
          <w:b w:val="0"/>
          <w:bCs w:val="0"/>
          <w:sz w:val="22"/>
          <w:szCs w:val="22"/>
        </w:rPr>
        <w:lastRenderedPageBreak/>
        <w:t>is a number between –1 and 1 that measures the strength and direction of the relationship between two variables. When one variable changes, the other variable changes in the same direction.</w:t>
      </w:r>
    </w:p>
    <w:p w14:paraId="26035D42" w14:textId="77777777" w:rsidR="004356AF" w:rsidRPr="004356AF" w:rsidRDefault="004356AF" w:rsidP="004356AF">
      <w:pPr>
        <w:pStyle w:val="Heading1"/>
        <w:rPr>
          <w:b w:val="0"/>
          <w:bCs w:val="0"/>
          <w:sz w:val="22"/>
          <w:szCs w:val="22"/>
        </w:rPr>
      </w:pPr>
    </w:p>
    <w:p w14:paraId="6A1D83F7" w14:textId="77777777" w:rsidR="004356AF" w:rsidRPr="004356AF" w:rsidRDefault="004356AF" w:rsidP="004356AF">
      <w:pPr>
        <w:pStyle w:val="Heading1"/>
        <w:rPr>
          <w:b w:val="0"/>
          <w:bCs w:val="0"/>
          <w:sz w:val="22"/>
          <w:szCs w:val="22"/>
        </w:rPr>
      </w:pPr>
      <w:r w:rsidRPr="004356AF">
        <w:rPr>
          <w:b w:val="0"/>
          <w:bCs w:val="0"/>
          <w:sz w:val="22"/>
          <w:szCs w:val="22"/>
        </w:rPr>
        <w:t xml:space="preserve">Below is the formula for calculating the </w:t>
      </w:r>
      <w:proofErr w:type="spellStart"/>
      <w:r w:rsidRPr="004356AF">
        <w:rPr>
          <w:b w:val="0"/>
          <w:bCs w:val="0"/>
          <w:sz w:val="22"/>
          <w:szCs w:val="22"/>
        </w:rPr>
        <w:t>pearson’s</w:t>
      </w:r>
      <w:proofErr w:type="spellEnd"/>
      <w:r w:rsidRPr="004356AF">
        <w:rPr>
          <w:b w:val="0"/>
          <w:bCs w:val="0"/>
          <w:sz w:val="22"/>
          <w:szCs w:val="22"/>
        </w:rPr>
        <w:t xml:space="preserve"> R:</w:t>
      </w:r>
    </w:p>
    <w:p w14:paraId="095C9684" w14:textId="6BD1A420" w:rsidR="004356AF" w:rsidRPr="004356AF" w:rsidRDefault="004356AF" w:rsidP="004356AF">
      <w:pPr>
        <w:pStyle w:val="Heading1"/>
      </w:pPr>
      <w:r w:rsidRPr="004356AF">
        <w:drawing>
          <wp:inline distT="0" distB="0" distL="0" distR="0" wp14:anchorId="0BAE7D5C" wp14:editId="11C42A97">
            <wp:extent cx="3600450" cy="723900"/>
            <wp:effectExtent l="0" t="0" r="0" b="0"/>
            <wp:docPr id="390887829"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87829" name="Picture 4" descr="A mathematical equation with numbers and symbol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723900"/>
                    </a:xfrm>
                    <a:prstGeom prst="rect">
                      <a:avLst/>
                    </a:prstGeom>
                    <a:noFill/>
                    <a:ln>
                      <a:noFill/>
                    </a:ln>
                  </pic:spPr>
                </pic:pic>
              </a:graphicData>
            </a:graphic>
          </wp:inline>
        </w:drawing>
      </w:r>
    </w:p>
    <w:p w14:paraId="00000038" w14:textId="77777777" w:rsidR="00414B66" w:rsidRDefault="00414B66">
      <w:pPr>
        <w:pStyle w:val="Heading1"/>
        <w:spacing w:before="20"/>
        <w:ind w:firstLine="100"/>
      </w:pPr>
    </w:p>
    <w:p w14:paraId="00000039" w14:textId="77777777" w:rsidR="00414B66" w:rsidRDefault="00414B66">
      <w:pPr>
        <w:pBdr>
          <w:bottom w:val="single" w:sz="6" w:space="1" w:color="000000"/>
        </w:pBdr>
        <w:tabs>
          <w:tab w:val="left" w:pos="458"/>
          <w:tab w:val="left" w:pos="460"/>
          <w:tab w:val="left" w:pos="7862"/>
        </w:tabs>
        <w:spacing w:before="4" w:line="259" w:lineRule="auto"/>
        <w:ind w:left="100" w:right="297"/>
      </w:pPr>
    </w:p>
    <w:p w14:paraId="0000003A" w14:textId="77777777" w:rsidR="00414B66" w:rsidRDefault="00414B66">
      <w:pPr>
        <w:tabs>
          <w:tab w:val="left" w:pos="458"/>
          <w:tab w:val="left" w:pos="7661"/>
        </w:tabs>
        <w:ind w:left="100"/>
      </w:pPr>
    </w:p>
    <w:p w14:paraId="0000003B" w14:textId="77777777" w:rsidR="00414B66"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14B66" w:rsidRDefault="00000000">
      <w:pPr>
        <w:tabs>
          <w:tab w:val="left" w:pos="7862"/>
        </w:tabs>
      </w:pPr>
      <w:r>
        <w:rPr>
          <w:b/>
        </w:rPr>
        <w:t>Total Marks</w:t>
      </w:r>
      <w:proofErr w:type="gramStart"/>
      <w:r>
        <w:rPr>
          <w:b/>
        </w:rPr>
        <w:t>:</w:t>
      </w:r>
      <w:r>
        <w:t xml:space="preserve">  3</w:t>
      </w:r>
      <w:proofErr w:type="gramEnd"/>
      <w:r>
        <w:t xml:space="preserve"> marks (Do not edit)</w:t>
      </w:r>
    </w:p>
    <w:p w14:paraId="0000003D" w14:textId="77777777" w:rsidR="00414B6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414B66" w:rsidRDefault="00414B66">
      <w:pPr>
        <w:tabs>
          <w:tab w:val="left" w:pos="458"/>
          <w:tab w:val="left" w:pos="460"/>
          <w:tab w:val="left" w:pos="7862"/>
        </w:tabs>
        <w:spacing w:line="256" w:lineRule="auto"/>
        <w:ind w:right="164"/>
      </w:pPr>
    </w:p>
    <w:p w14:paraId="7087ABF7" w14:textId="1FDD14C6" w:rsidR="00242A63" w:rsidRDefault="00000000" w:rsidP="00242A63">
      <w:pPr>
        <w:pStyle w:val="Heading1"/>
        <w:spacing w:before="20"/>
        <w:ind w:firstLine="100"/>
        <w:rPr>
          <w:b w:val="0"/>
          <w:sz w:val="22"/>
          <w:szCs w:val="22"/>
        </w:rPr>
      </w:pPr>
      <w:r>
        <w:rPr>
          <w:b w:val="0"/>
          <w:sz w:val="22"/>
          <w:szCs w:val="22"/>
        </w:rPr>
        <w:t>&lt;Your answer for Question 9 goes here&gt;</w:t>
      </w:r>
    </w:p>
    <w:p w14:paraId="6E99FFEE" w14:textId="77777777" w:rsidR="00242A63" w:rsidRPr="00242A63" w:rsidRDefault="00242A63" w:rsidP="00242A63">
      <w:pPr>
        <w:pStyle w:val="Heading1"/>
        <w:spacing w:before="20"/>
        <w:ind w:firstLine="100"/>
        <w:rPr>
          <w:b w:val="0"/>
          <w:sz w:val="22"/>
          <w:szCs w:val="22"/>
        </w:rPr>
      </w:pPr>
    </w:p>
    <w:p w14:paraId="560AD722" w14:textId="77777777" w:rsidR="00605BFA" w:rsidRPr="00605BFA" w:rsidRDefault="00605BFA" w:rsidP="00605BFA">
      <w:pPr>
        <w:pStyle w:val="Heading1"/>
        <w:rPr>
          <w:b w:val="0"/>
          <w:bCs w:val="0"/>
          <w:sz w:val="22"/>
          <w:szCs w:val="22"/>
        </w:rPr>
      </w:pPr>
      <w:r w:rsidRPr="00605BFA">
        <w:rPr>
          <w:b w:val="0"/>
          <w:bCs w:val="0"/>
          <w:sz w:val="22"/>
          <w:szCs w:val="22"/>
        </w:rPr>
        <w:t>Scaling in machine learning, also known as feature scaling or data normalization, it is the process of transforming a dataset's numerical features to a common scale or range. This is done to ensure that all features contribute equally to the model, which can improve the algorithm's effectiveness and speed up processing.</w:t>
      </w:r>
    </w:p>
    <w:p w14:paraId="78EC1834" w14:textId="3D54A757" w:rsidR="00605BFA" w:rsidRPr="00605BFA" w:rsidRDefault="00605BFA" w:rsidP="00605BFA">
      <w:pPr>
        <w:pStyle w:val="Heading1"/>
        <w:rPr>
          <w:b w:val="0"/>
          <w:bCs w:val="0"/>
          <w:sz w:val="22"/>
          <w:szCs w:val="22"/>
        </w:rPr>
      </w:pPr>
      <w:r w:rsidRPr="00605BFA">
        <w:rPr>
          <w:b w:val="0"/>
          <w:bCs w:val="0"/>
          <w:sz w:val="22"/>
          <w:szCs w:val="22"/>
        </w:rPr>
        <w:t xml:space="preserve">In both Normalized and </w:t>
      </w:r>
      <w:r w:rsidRPr="00605BFA">
        <w:rPr>
          <w:b w:val="0"/>
          <w:bCs w:val="0"/>
          <w:sz w:val="22"/>
          <w:szCs w:val="22"/>
        </w:rPr>
        <w:t>standard</w:t>
      </w:r>
      <w:r w:rsidRPr="00605BFA">
        <w:rPr>
          <w:b w:val="0"/>
          <w:bCs w:val="0"/>
          <w:sz w:val="22"/>
          <w:szCs w:val="22"/>
        </w:rPr>
        <w:t xml:space="preserve"> scaling, one is transforming the values of numeric variables so that the transformed data points have specific helpful properties. The main difference is that, in scaling, you're changing the range of your data, while in normalization, you're changing the shape of the distribution of your data.</w:t>
      </w:r>
    </w:p>
    <w:p w14:paraId="593634B0" w14:textId="77777777" w:rsidR="00605BFA" w:rsidRDefault="00605BFA">
      <w:pPr>
        <w:pStyle w:val="Heading1"/>
        <w:spacing w:before="20"/>
        <w:ind w:firstLine="100"/>
      </w:pPr>
    </w:p>
    <w:p w14:paraId="00000041" w14:textId="77777777" w:rsidR="00414B66" w:rsidRDefault="00414B66">
      <w:pPr>
        <w:pBdr>
          <w:bottom w:val="single" w:sz="6" w:space="1" w:color="000000"/>
        </w:pBdr>
        <w:tabs>
          <w:tab w:val="left" w:pos="458"/>
          <w:tab w:val="left" w:pos="460"/>
          <w:tab w:val="left" w:pos="7661"/>
        </w:tabs>
        <w:spacing w:line="259" w:lineRule="auto"/>
        <w:ind w:left="100" w:right="104"/>
        <w:rPr>
          <w:b/>
        </w:rPr>
      </w:pPr>
    </w:p>
    <w:p w14:paraId="00000042" w14:textId="77777777" w:rsidR="00414B66" w:rsidRDefault="00414B66">
      <w:pPr>
        <w:tabs>
          <w:tab w:val="left" w:pos="458"/>
          <w:tab w:val="left" w:pos="460"/>
          <w:tab w:val="left" w:pos="7661"/>
        </w:tabs>
        <w:spacing w:line="259" w:lineRule="auto"/>
        <w:ind w:left="100" w:right="104"/>
      </w:pPr>
    </w:p>
    <w:p w14:paraId="00000043" w14:textId="77777777" w:rsidR="00414B66"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414B66" w:rsidRDefault="00000000">
      <w:pPr>
        <w:tabs>
          <w:tab w:val="left" w:pos="7862"/>
        </w:tabs>
      </w:pPr>
      <w:r>
        <w:rPr>
          <w:b/>
        </w:rPr>
        <w:t>Total Marks</w:t>
      </w:r>
      <w:proofErr w:type="gramStart"/>
      <w:r>
        <w:rPr>
          <w:b/>
        </w:rPr>
        <w:t>:</w:t>
      </w:r>
      <w:r>
        <w:t xml:space="preserve">  3</w:t>
      </w:r>
      <w:proofErr w:type="gramEnd"/>
      <w:r>
        <w:t xml:space="preserve"> marks (Do not edit)</w:t>
      </w:r>
    </w:p>
    <w:p w14:paraId="00000045" w14:textId="77777777" w:rsidR="00414B6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414B66" w:rsidRDefault="00414B66">
      <w:pPr>
        <w:tabs>
          <w:tab w:val="left" w:pos="458"/>
          <w:tab w:val="left" w:pos="460"/>
          <w:tab w:val="left" w:pos="7862"/>
        </w:tabs>
        <w:spacing w:line="256" w:lineRule="auto"/>
        <w:ind w:right="164"/>
      </w:pPr>
    </w:p>
    <w:p w14:paraId="00000047" w14:textId="77777777" w:rsidR="00414B66" w:rsidRDefault="00000000">
      <w:pPr>
        <w:pStyle w:val="Heading1"/>
        <w:spacing w:before="20"/>
        <w:ind w:firstLine="100"/>
        <w:rPr>
          <w:b w:val="0"/>
          <w:sz w:val="22"/>
          <w:szCs w:val="22"/>
        </w:rPr>
      </w:pPr>
      <w:r>
        <w:rPr>
          <w:b w:val="0"/>
          <w:sz w:val="22"/>
          <w:szCs w:val="22"/>
        </w:rPr>
        <w:t>&lt;Your answer for Question 10 goes here&gt;</w:t>
      </w:r>
    </w:p>
    <w:p w14:paraId="4E50F9DF" w14:textId="77777777" w:rsidR="004560BF" w:rsidRDefault="004560BF">
      <w:pPr>
        <w:pStyle w:val="Heading1"/>
        <w:spacing w:before="20"/>
        <w:ind w:firstLine="100"/>
        <w:rPr>
          <w:b w:val="0"/>
          <w:sz w:val="22"/>
          <w:szCs w:val="22"/>
        </w:rPr>
      </w:pPr>
    </w:p>
    <w:p w14:paraId="4812A481" w14:textId="77777777" w:rsidR="004560BF" w:rsidRPr="004560BF" w:rsidRDefault="004560BF" w:rsidP="004560BF">
      <w:pPr>
        <w:pStyle w:val="Heading1"/>
        <w:rPr>
          <w:b w:val="0"/>
          <w:bCs w:val="0"/>
          <w:sz w:val="22"/>
          <w:szCs w:val="22"/>
        </w:rPr>
      </w:pPr>
      <w:r w:rsidRPr="004560BF">
        <w:rPr>
          <w:b w:val="0"/>
          <w:bCs w:val="0"/>
          <w:sz w:val="22"/>
          <w:szCs w:val="22"/>
        </w:rPr>
        <w:t>This happens during the get dummies where some redundant or collinear data is written as dummy columns e.g. is drop_first is not used, all the features with multiple categories must be converted one by one and then concatenated to form one data frame otherwise it would result in inf VIF.</w:t>
      </w:r>
    </w:p>
    <w:p w14:paraId="0E3DC960" w14:textId="77777777" w:rsidR="004560BF" w:rsidRPr="004560BF" w:rsidRDefault="004560BF" w:rsidP="004560BF">
      <w:pPr>
        <w:pStyle w:val="Heading1"/>
        <w:rPr>
          <w:b w:val="0"/>
          <w:bCs w:val="0"/>
          <w:sz w:val="22"/>
          <w:szCs w:val="22"/>
        </w:rPr>
      </w:pPr>
      <w:r w:rsidRPr="004560BF">
        <w:rPr>
          <w:b w:val="0"/>
          <w:bCs w:val="0"/>
          <w:sz w:val="22"/>
          <w:szCs w:val="22"/>
        </w:rPr>
        <w:t xml:space="preserve">Secondly if there are columns/features used which are highly correlated and high collinearity is introduced.  </w:t>
      </w:r>
    </w:p>
    <w:p w14:paraId="0000004A" w14:textId="77777777" w:rsidR="00414B66" w:rsidRDefault="00414B66" w:rsidP="001E23D5">
      <w:pPr>
        <w:pStyle w:val="Heading1"/>
        <w:pBdr>
          <w:bottom w:val="single" w:sz="6" w:space="1" w:color="000000"/>
        </w:pBdr>
        <w:spacing w:before="20"/>
        <w:ind w:left="0"/>
        <w:rPr>
          <w:b w:val="0"/>
          <w:sz w:val="22"/>
          <w:szCs w:val="22"/>
        </w:rPr>
      </w:pPr>
    </w:p>
    <w:p w14:paraId="0000004B" w14:textId="77777777" w:rsidR="00414B66" w:rsidRDefault="00414B66">
      <w:pPr>
        <w:tabs>
          <w:tab w:val="left" w:pos="458"/>
        </w:tabs>
        <w:spacing w:line="267" w:lineRule="auto"/>
        <w:rPr>
          <w:b/>
        </w:rPr>
      </w:pPr>
    </w:p>
    <w:p w14:paraId="0000004C" w14:textId="77777777" w:rsidR="00414B66" w:rsidRDefault="00414B66">
      <w:pPr>
        <w:tabs>
          <w:tab w:val="left" w:pos="458"/>
        </w:tabs>
        <w:spacing w:line="267" w:lineRule="auto"/>
      </w:pPr>
    </w:p>
    <w:p w14:paraId="76DB0497" w14:textId="77777777" w:rsidR="001E23D5" w:rsidRDefault="001E23D5">
      <w:pPr>
        <w:tabs>
          <w:tab w:val="left" w:pos="458"/>
        </w:tabs>
        <w:spacing w:line="267" w:lineRule="auto"/>
      </w:pPr>
    </w:p>
    <w:p w14:paraId="3DF0D34E" w14:textId="77777777" w:rsidR="001E23D5" w:rsidRDefault="001E23D5">
      <w:pPr>
        <w:tabs>
          <w:tab w:val="left" w:pos="458"/>
        </w:tabs>
        <w:spacing w:line="267" w:lineRule="auto"/>
      </w:pPr>
    </w:p>
    <w:p w14:paraId="707092DF" w14:textId="77777777" w:rsidR="001E23D5" w:rsidRDefault="001E23D5">
      <w:pPr>
        <w:tabs>
          <w:tab w:val="left" w:pos="458"/>
        </w:tabs>
        <w:spacing w:line="267" w:lineRule="auto"/>
      </w:pPr>
    </w:p>
    <w:p w14:paraId="0197241A" w14:textId="77777777" w:rsidR="001E23D5" w:rsidRDefault="001E23D5">
      <w:pPr>
        <w:tabs>
          <w:tab w:val="left" w:pos="458"/>
        </w:tabs>
        <w:spacing w:line="267" w:lineRule="auto"/>
      </w:pPr>
    </w:p>
    <w:p w14:paraId="0000004D" w14:textId="77777777" w:rsidR="00414B66" w:rsidRDefault="00000000">
      <w:pPr>
        <w:tabs>
          <w:tab w:val="left" w:pos="458"/>
        </w:tabs>
      </w:pPr>
      <w:r>
        <w:rPr>
          <w:b/>
        </w:rPr>
        <w:lastRenderedPageBreak/>
        <w:t xml:space="preserve">Question 11. </w:t>
      </w:r>
      <w:r>
        <w:t>What is a Q-Q plot? Explain the use and importance of a Q-Q plot in linear regression.</w:t>
      </w:r>
    </w:p>
    <w:p w14:paraId="0000004E" w14:textId="77777777" w:rsidR="00414B66" w:rsidRDefault="00000000">
      <w:pPr>
        <w:tabs>
          <w:tab w:val="left" w:pos="458"/>
          <w:tab w:val="left" w:pos="460"/>
          <w:tab w:val="left" w:pos="7661"/>
        </w:tabs>
        <w:spacing w:line="259" w:lineRule="auto"/>
        <w:ind w:right="104"/>
      </w:pPr>
      <w:r>
        <w:t xml:space="preserve"> (Do not edit)</w:t>
      </w:r>
      <w:r>
        <w:tab/>
      </w:r>
    </w:p>
    <w:p w14:paraId="0000004F" w14:textId="77777777" w:rsidR="00414B66" w:rsidRDefault="00000000">
      <w:pPr>
        <w:tabs>
          <w:tab w:val="left" w:pos="7862"/>
        </w:tabs>
      </w:pPr>
      <w:r>
        <w:rPr>
          <w:b/>
        </w:rPr>
        <w:t>Total Marks</w:t>
      </w:r>
      <w:proofErr w:type="gramStart"/>
      <w:r>
        <w:rPr>
          <w:b/>
        </w:rPr>
        <w:t>:</w:t>
      </w:r>
      <w:r>
        <w:t xml:space="preserve">  3</w:t>
      </w:r>
      <w:proofErr w:type="gramEnd"/>
      <w:r>
        <w:t xml:space="preserve"> marks (Do not edit)</w:t>
      </w:r>
    </w:p>
    <w:p w14:paraId="00000050" w14:textId="77777777" w:rsidR="00414B6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14B66" w:rsidRDefault="00414B66">
      <w:pPr>
        <w:tabs>
          <w:tab w:val="left" w:pos="458"/>
          <w:tab w:val="left" w:pos="460"/>
          <w:tab w:val="left" w:pos="7862"/>
        </w:tabs>
        <w:spacing w:line="256" w:lineRule="auto"/>
        <w:ind w:right="164"/>
      </w:pPr>
    </w:p>
    <w:p w14:paraId="00000052" w14:textId="77777777" w:rsidR="00414B66" w:rsidRDefault="00000000">
      <w:pPr>
        <w:pStyle w:val="Heading1"/>
        <w:spacing w:before="20"/>
        <w:ind w:firstLine="100"/>
        <w:rPr>
          <w:b w:val="0"/>
          <w:sz w:val="22"/>
          <w:szCs w:val="22"/>
        </w:rPr>
      </w:pPr>
      <w:r>
        <w:rPr>
          <w:b w:val="0"/>
          <w:sz w:val="22"/>
          <w:szCs w:val="22"/>
        </w:rPr>
        <w:t>&lt;Your answer for Question 11 goes here&gt;</w:t>
      </w:r>
    </w:p>
    <w:p w14:paraId="4BDA2D5E" w14:textId="77777777" w:rsidR="002C0B3D" w:rsidRDefault="002C0B3D">
      <w:pPr>
        <w:pStyle w:val="Heading1"/>
        <w:spacing w:before="20"/>
        <w:ind w:firstLine="100"/>
      </w:pPr>
    </w:p>
    <w:p w14:paraId="1E8DD8E4" w14:textId="77777777" w:rsidR="002C0B3D" w:rsidRPr="002C0B3D" w:rsidRDefault="002C0B3D" w:rsidP="002C0B3D">
      <w:pPr>
        <w:pStyle w:val="Heading1"/>
        <w:rPr>
          <w:b w:val="0"/>
          <w:sz w:val="22"/>
          <w:szCs w:val="22"/>
        </w:rPr>
      </w:pPr>
      <w:r w:rsidRPr="002C0B3D">
        <w:rPr>
          <w:b w:val="0"/>
          <w:sz w:val="22"/>
          <w:szCs w:val="22"/>
        </w:rPr>
        <w:t>A Q-Q plot, or quantile-quantile plot, is a graphical tool that compares two sets of data to determine if they come from the same distribution. It's a scatterplot that plots the quantiles of one data set against the quantiles of the other.</w:t>
      </w:r>
    </w:p>
    <w:p w14:paraId="00000053" w14:textId="77777777" w:rsidR="00414B66" w:rsidRDefault="00414B66">
      <w:pPr>
        <w:pStyle w:val="Heading1"/>
        <w:pBdr>
          <w:bottom w:val="single" w:sz="6" w:space="1" w:color="000000"/>
        </w:pBdr>
        <w:spacing w:before="20"/>
        <w:ind w:firstLine="100"/>
      </w:pPr>
    </w:p>
    <w:p w14:paraId="00000054" w14:textId="7BCCAA0B" w:rsidR="00414B66" w:rsidRDefault="002C0B3D">
      <w:pPr>
        <w:pStyle w:val="Heading1"/>
        <w:pBdr>
          <w:bottom w:val="single" w:sz="6" w:space="1" w:color="000000"/>
        </w:pBdr>
        <w:spacing w:before="20"/>
        <w:ind w:firstLine="100"/>
      </w:pPr>
      <w:r w:rsidRPr="002C0B3D">
        <w:drawing>
          <wp:inline distT="0" distB="0" distL="0" distR="0" wp14:anchorId="75A4589C" wp14:editId="38B1DA9B">
            <wp:extent cx="4663844" cy="3558848"/>
            <wp:effectExtent l="0" t="0" r="3810" b="3810"/>
            <wp:docPr id="1555782021" name="Picture 1" descr="A graph of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82021" name="Picture 1" descr="A graph of a red line&#10;&#10;Description automatically generated"/>
                    <pic:cNvPicPr/>
                  </pic:nvPicPr>
                  <pic:blipFill>
                    <a:blip r:embed="rId13"/>
                    <a:stretch>
                      <a:fillRect/>
                    </a:stretch>
                  </pic:blipFill>
                  <pic:spPr>
                    <a:xfrm>
                      <a:off x="0" y="0"/>
                      <a:ext cx="4663844" cy="3558848"/>
                    </a:xfrm>
                    <a:prstGeom prst="rect">
                      <a:avLst/>
                    </a:prstGeom>
                  </pic:spPr>
                </pic:pic>
              </a:graphicData>
            </a:graphic>
          </wp:inline>
        </w:drawing>
      </w:r>
    </w:p>
    <w:p w14:paraId="00000055" w14:textId="77777777" w:rsidR="00414B66" w:rsidRDefault="00414B66">
      <w:pPr>
        <w:pStyle w:val="Heading1"/>
        <w:spacing w:before="20"/>
        <w:ind w:firstLine="100"/>
      </w:pPr>
    </w:p>
    <w:p w14:paraId="00000056" w14:textId="77777777" w:rsidR="00414B66" w:rsidRDefault="00414B66">
      <w:pPr>
        <w:pBdr>
          <w:top w:val="nil"/>
          <w:left w:val="nil"/>
          <w:bottom w:val="nil"/>
          <w:right w:val="nil"/>
          <w:between w:val="nil"/>
        </w:pBdr>
        <w:spacing w:before="22"/>
        <w:ind w:left="458" w:hanging="358"/>
        <w:rPr>
          <w:color w:val="000000"/>
        </w:rPr>
      </w:pPr>
    </w:p>
    <w:p w14:paraId="00000057" w14:textId="77777777" w:rsidR="00414B66" w:rsidRDefault="00414B66">
      <w:pPr>
        <w:pBdr>
          <w:top w:val="nil"/>
          <w:left w:val="nil"/>
          <w:bottom w:val="nil"/>
          <w:right w:val="nil"/>
          <w:between w:val="nil"/>
        </w:pBdr>
        <w:spacing w:before="22"/>
        <w:ind w:left="458" w:hanging="358"/>
        <w:rPr>
          <w:color w:val="000000"/>
        </w:rPr>
      </w:pPr>
    </w:p>
    <w:sectPr w:rsidR="00414B66">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628B3"/>
    <w:multiLevelType w:val="hybridMultilevel"/>
    <w:tmpl w:val="83E69D3C"/>
    <w:lvl w:ilvl="0" w:tplc="33327852">
      <w:start w:val="1"/>
      <w:numFmt w:val="decimal"/>
      <w:lvlText w:val="%1."/>
      <w:lvlJc w:val="left"/>
      <w:pPr>
        <w:ind w:left="560" w:hanging="360"/>
      </w:pPr>
    </w:lvl>
    <w:lvl w:ilvl="1" w:tplc="40090019">
      <w:start w:val="1"/>
      <w:numFmt w:val="lowerLetter"/>
      <w:lvlText w:val="%2."/>
      <w:lvlJc w:val="left"/>
      <w:pPr>
        <w:ind w:left="1280" w:hanging="360"/>
      </w:pPr>
    </w:lvl>
    <w:lvl w:ilvl="2" w:tplc="4009001B">
      <w:start w:val="1"/>
      <w:numFmt w:val="lowerRoman"/>
      <w:lvlText w:val="%3."/>
      <w:lvlJc w:val="right"/>
      <w:pPr>
        <w:ind w:left="2000" w:hanging="180"/>
      </w:pPr>
    </w:lvl>
    <w:lvl w:ilvl="3" w:tplc="4009000F">
      <w:start w:val="1"/>
      <w:numFmt w:val="decimal"/>
      <w:lvlText w:val="%4."/>
      <w:lvlJc w:val="left"/>
      <w:pPr>
        <w:ind w:left="2720" w:hanging="360"/>
      </w:pPr>
    </w:lvl>
    <w:lvl w:ilvl="4" w:tplc="40090019">
      <w:start w:val="1"/>
      <w:numFmt w:val="lowerLetter"/>
      <w:lvlText w:val="%5."/>
      <w:lvlJc w:val="left"/>
      <w:pPr>
        <w:ind w:left="3440" w:hanging="360"/>
      </w:pPr>
    </w:lvl>
    <w:lvl w:ilvl="5" w:tplc="4009001B">
      <w:start w:val="1"/>
      <w:numFmt w:val="lowerRoman"/>
      <w:lvlText w:val="%6."/>
      <w:lvlJc w:val="right"/>
      <w:pPr>
        <w:ind w:left="4160" w:hanging="180"/>
      </w:pPr>
    </w:lvl>
    <w:lvl w:ilvl="6" w:tplc="4009000F">
      <w:start w:val="1"/>
      <w:numFmt w:val="decimal"/>
      <w:lvlText w:val="%7."/>
      <w:lvlJc w:val="left"/>
      <w:pPr>
        <w:ind w:left="4880" w:hanging="360"/>
      </w:pPr>
    </w:lvl>
    <w:lvl w:ilvl="7" w:tplc="40090019">
      <w:start w:val="1"/>
      <w:numFmt w:val="lowerLetter"/>
      <w:lvlText w:val="%8."/>
      <w:lvlJc w:val="left"/>
      <w:pPr>
        <w:ind w:left="5600" w:hanging="360"/>
      </w:pPr>
    </w:lvl>
    <w:lvl w:ilvl="8" w:tplc="4009001B">
      <w:start w:val="1"/>
      <w:numFmt w:val="lowerRoman"/>
      <w:lvlText w:val="%9."/>
      <w:lvlJc w:val="right"/>
      <w:pPr>
        <w:ind w:left="6320" w:hanging="180"/>
      </w:pPr>
    </w:lvl>
  </w:abstractNum>
  <w:abstractNum w:abstractNumId="1" w15:restartNumberingAfterBreak="0">
    <w:nsid w:val="34ED271F"/>
    <w:multiLevelType w:val="hybridMultilevel"/>
    <w:tmpl w:val="05781E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7962FFB"/>
    <w:multiLevelType w:val="hybridMultilevel"/>
    <w:tmpl w:val="D0A6F2A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29175A2"/>
    <w:multiLevelType w:val="hybridMultilevel"/>
    <w:tmpl w:val="C280535A"/>
    <w:lvl w:ilvl="0" w:tplc="3396670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58D07CAB"/>
    <w:multiLevelType w:val="hybridMultilevel"/>
    <w:tmpl w:val="ECB0B7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B196F08"/>
    <w:multiLevelType w:val="hybridMultilevel"/>
    <w:tmpl w:val="7A0C8BCC"/>
    <w:lvl w:ilvl="0" w:tplc="2010906E">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6" w15:restartNumberingAfterBreak="0">
    <w:nsid w:val="6B3466B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12694"/>
    <w:multiLevelType w:val="hybridMultilevel"/>
    <w:tmpl w:val="8796E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DE456A6"/>
    <w:multiLevelType w:val="hybridMultilevel"/>
    <w:tmpl w:val="B9AEC3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00407359">
    <w:abstractNumId w:val="5"/>
  </w:num>
  <w:num w:numId="2" w16cid:durableId="1116019534">
    <w:abstractNumId w:val="2"/>
  </w:num>
  <w:num w:numId="3" w16cid:durableId="1355617848">
    <w:abstractNumId w:val="3"/>
  </w:num>
  <w:num w:numId="4" w16cid:durableId="887839985">
    <w:abstractNumId w:val="6"/>
  </w:num>
  <w:num w:numId="5" w16cid:durableId="806318673">
    <w:abstractNumId w:val="4"/>
  </w:num>
  <w:num w:numId="6" w16cid:durableId="162984">
    <w:abstractNumId w:val="8"/>
  </w:num>
  <w:num w:numId="7" w16cid:durableId="1099791694">
    <w:abstractNumId w:val="7"/>
  </w:num>
  <w:num w:numId="8" w16cid:durableId="1230728754">
    <w:abstractNumId w:val="1"/>
  </w:num>
  <w:num w:numId="9" w16cid:durableId="1294822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66"/>
    <w:rsid w:val="001D0F00"/>
    <w:rsid w:val="001E23D5"/>
    <w:rsid w:val="00242A63"/>
    <w:rsid w:val="002C0B3D"/>
    <w:rsid w:val="003C1ACA"/>
    <w:rsid w:val="00414B66"/>
    <w:rsid w:val="004356AF"/>
    <w:rsid w:val="00437B39"/>
    <w:rsid w:val="004560BF"/>
    <w:rsid w:val="005A3007"/>
    <w:rsid w:val="00605BFA"/>
    <w:rsid w:val="0063522F"/>
    <w:rsid w:val="007E75C5"/>
    <w:rsid w:val="009C1FDB"/>
    <w:rsid w:val="00A53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19D2"/>
  <w15:docId w15:val="{07A91817-ACA2-408B-886F-76B94820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72209">
      <w:bodyDiv w:val="1"/>
      <w:marLeft w:val="0"/>
      <w:marRight w:val="0"/>
      <w:marTop w:val="0"/>
      <w:marBottom w:val="0"/>
      <w:divBdr>
        <w:top w:val="none" w:sz="0" w:space="0" w:color="auto"/>
        <w:left w:val="none" w:sz="0" w:space="0" w:color="auto"/>
        <w:bottom w:val="none" w:sz="0" w:space="0" w:color="auto"/>
        <w:right w:val="none" w:sz="0" w:space="0" w:color="auto"/>
      </w:divBdr>
    </w:div>
    <w:div w:id="113140573">
      <w:bodyDiv w:val="1"/>
      <w:marLeft w:val="0"/>
      <w:marRight w:val="0"/>
      <w:marTop w:val="0"/>
      <w:marBottom w:val="0"/>
      <w:divBdr>
        <w:top w:val="none" w:sz="0" w:space="0" w:color="auto"/>
        <w:left w:val="none" w:sz="0" w:space="0" w:color="auto"/>
        <w:bottom w:val="none" w:sz="0" w:space="0" w:color="auto"/>
        <w:right w:val="none" w:sz="0" w:space="0" w:color="auto"/>
      </w:divBdr>
    </w:div>
    <w:div w:id="117534227">
      <w:bodyDiv w:val="1"/>
      <w:marLeft w:val="0"/>
      <w:marRight w:val="0"/>
      <w:marTop w:val="0"/>
      <w:marBottom w:val="0"/>
      <w:divBdr>
        <w:top w:val="none" w:sz="0" w:space="0" w:color="auto"/>
        <w:left w:val="none" w:sz="0" w:space="0" w:color="auto"/>
        <w:bottom w:val="none" w:sz="0" w:space="0" w:color="auto"/>
        <w:right w:val="none" w:sz="0" w:space="0" w:color="auto"/>
      </w:divBdr>
    </w:div>
    <w:div w:id="276183713">
      <w:bodyDiv w:val="1"/>
      <w:marLeft w:val="0"/>
      <w:marRight w:val="0"/>
      <w:marTop w:val="0"/>
      <w:marBottom w:val="0"/>
      <w:divBdr>
        <w:top w:val="none" w:sz="0" w:space="0" w:color="auto"/>
        <w:left w:val="none" w:sz="0" w:space="0" w:color="auto"/>
        <w:bottom w:val="none" w:sz="0" w:space="0" w:color="auto"/>
        <w:right w:val="none" w:sz="0" w:space="0" w:color="auto"/>
      </w:divBdr>
    </w:div>
    <w:div w:id="485898825">
      <w:bodyDiv w:val="1"/>
      <w:marLeft w:val="0"/>
      <w:marRight w:val="0"/>
      <w:marTop w:val="0"/>
      <w:marBottom w:val="0"/>
      <w:divBdr>
        <w:top w:val="none" w:sz="0" w:space="0" w:color="auto"/>
        <w:left w:val="none" w:sz="0" w:space="0" w:color="auto"/>
        <w:bottom w:val="none" w:sz="0" w:space="0" w:color="auto"/>
        <w:right w:val="none" w:sz="0" w:space="0" w:color="auto"/>
      </w:divBdr>
    </w:div>
    <w:div w:id="587275348">
      <w:bodyDiv w:val="1"/>
      <w:marLeft w:val="0"/>
      <w:marRight w:val="0"/>
      <w:marTop w:val="0"/>
      <w:marBottom w:val="0"/>
      <w:divBdr>
        <w:top w:val="none" w:sz="0" w:space="0" w:color="auto"/>
        <w:left w:val="none" w:sz="0" w:space="0" w:color="auto"/>
        <w:bottom w:val="none" w:sz="0" w:space="0" w:color="auto"/>
        <w:right w:val="none" w:sz="0" w:space="0" w:color="auto"/>
      </w:divBdr>
    </w:div>
    <w:div w:id="788938731">
      <w:bodyDiv w:val="1"/>
      <w:marLeft w:val="0"/>
      <w:marRight w:val="0"/>
      <w:marTop w:val="0"/>
      <w:marBottom w:val="0"/>
      <w:divBdr>
        <w:top w:val="none" w:sz="0" w:space="0" w:color="auto"/>
        <w:left w:val="none" w:sz="0" w:space="0" w:color="auto"/>
        <w:bottom w:val="none" w:sz="0" w:space="0" w:color="auto"/>
        <w:right w:val="none" w:sz="0" w:space="0" w:color="auto"/>
      </w:divBdr>
    </w:div>
    <w:div w:id="921138418">
      <w:bodyDiv w:val="1"/>
      <w:marLeft w:val="0"/>
      <w:marRight w:val="0"/>
      <w:marTop w:val="0"/>
      <w:marBottom w:val="0"/>
      <w:divBdr>
        <w:top w:val="none" w:sz="0" w:space="0" w:color="auto"/>
        <w:left w:val="none" w:sz="0" w:space="0" w:color="auto"/>
        <w:bottom w:val="none" w:sz="0" w:space="0" w:color="auto"/>
        <w:right w:val="none" w:sz="0" w:space="0" w:color="auto"/>
      </w:divBdr>
    </w:div>
    <w:div w:id="942030146">
      <w:bodyDiv w:val="1"/>
      <w:marLeft w:val="0"/>
      <w:marRight w:val="0"/>
      <w:marTop w:val="0"/>
      <w:marBottom w:val="0"/>
      <w:divBdr>
        <w:top w:val="none" w:sz="0" w:space="0" w:color="auto"/>
        <w:left w:val="none" w:sz="0" w:space="0" w:color="auto"/>
        <w:bottom w:val="none" w:sz="0" w:space="0" w:color="auto"/>
        <w:right w:val="none" w:sz="0" w:space="0" w:color="auto"/>
      </w:divBdr>
    </w:div>
    <w:div w:id="1089929972">
      <w:bodyDiv w:val="1"/>
      <w:marLeft w:val="0"/>
      <w:marRight w:val="0"/>
      <w:marTop w:val="0"/>
      <w:marBottom w:val="0"/>
      <w:divBdr>
        <w:top w:val="none" w:sz="0" w:space="0" w:color="auto"/>
        <w:left w:val="none" w:sz="0" w:space="0" w:color="auto"/>
        <w:bottom w:val="none" w:sz="0" w:space="0" w:color="auto"/>
        <w:right w:val="none" w:sz="0" w:space="0" w:color="auto"/>
      </w:divBdr>
    </w:div>
    <w:div w:id="1130055426">
      <w:bodyDiv w:val="1"/>
      <w:marLeft w:val="0"/>
      <w:marRight w:val="0"/>
      <w:marTop w:val="0"/>
      <w:marBottom w:val="0"/>
      <w:divBdr>
        <w:top w:val="none" w:sz="0" w:space="0" w:color="auto"/>
        <w:left w:val="none" w:sz="0" w:space="0" w:color="auto"/>
        <w:bottom w:val="none" w:sz="0" w:space="0" w:color="auto"/>
        <w:right w:val="none" w:sz="0" w:space="0" w:color="auto"/>
      </w:divBdr>
    </w:div>
    <w:div w:id="1193035232">
      <w:bodyDiv w:val="1"/>
      <w:marLeft w:val="0"/>
      <w:marRight w:val="0"/>
      <w:marTop w:val="0"/>
      <w:marBottom w:val="0"/>
      <w:divBdr>
        <w:top w:val="none" w:sz="0" w:space="0" w:color="auto"/>
        <w:left w:val="none" w:sz="0" w:space="0" w:color="auto"/>
        <w:bottom w:val="none" w:sz="0" w:space="0" w:color="auto"/>
        <w:right w:val="none" w:sz="0" w:space="0" w:color="auto"/>
      </w:divBdr>
    </w:div>
    <w:div w:id="1208956847">
      <w:bodyDiv w:val="1"/>
      <w:marLeft w:val="0"/>
      <w:marRight w:val="0"/>
      <w:marTop w:val="0"/>
      <w:marBottom w:val="0"/>
      <w:divBdr>
        <w:top w:val="none" w:sz="0" w:space="0" w:color="auto"/>
        <w:left w:val="none" w:sz="0" w:space="0" w:color="auto"/>
        <w:bottom w:val="none" w:sz="0" w:space="0" w:color="auto"/>
        <w:right w:val="none" w:sz="0" w:space="0" w:color="auto"/>
      </w:divBdr>
    </w:div>
    <w:div w:id="1291276904">
      <w:bodyDiv w:val="1"/>
      <w:marLeft w:val="0"/>
      <w:marRight w:val="0"/>
      <w:marTop w:val="0"/>
      <w:marBottom w:val="0"/>
      <w:divBdr>
        <w:top w:val="none" w:sz="0" w:space="0" w:color="auto"/>
        <w:left w:val="none" w:sz="0" w:space="0" w:color="auto"/>
        <w:bottom w:val="none" w:sz="0" w:space="0" w:color="auto"/>
        <w:right w:val="none" w:sz="0" w:space="0" w:color="auto"/>
      </w:divBdr>
    </w:div>
    <w:div w:id="1427534557">
      <w:bodyDiv w:val="1"/>
      <w:marLeft w:val="0"/>
      <w:marRight w:val="0"/>
      <w:marTop w:val="0"/>
      <w:marBottom w:val="0"/>
      <w:divBdr>
        <w:top w:val="none" w:sz="0" w:space="0" w:color="auto"/>
        <w:left w:val="none" w:sz="0" w:space="0" w:color="auto"/>
        <w:bottom w:val="none" w:sz="0" w:space="0" w:color="auto"/>
        <w:right w:val="none" w:sz="0" w:space="0" w:color="auto"/>
      </w:divBdr>
      <w:divsChild>
        <w:div w:id="140659112">
          <w:marLeft w:val="0"/>
          <w:marRight w:val="0"/>
          <w:marTop w:val="0"/>
          <w:marBottom w:val="0"/>
          <w:divBdr>
            <w:top w:val="none" w:sz="0" w:space="0" w:color="auto"/>
            <w:left w:val="none" w:sz="0" w:space="0" w:color="auto"/>
            <w:bottom w:val="none" w:sz="0" w:space="0" w:color="auto"/>
            <w:right w:val="none" w:sz="0" w:space="0" w:color="auto"/>
          </w:divBdr>
          <w:divsChild>
            <w:div w:id="1607733185">
              <w:marLeft w:val="0"/>
              <w:marRight w:val="0"/>
              <w:marTop w:val="0"/>
              <w:marBottom w:val="0"/>
              <w:divBdr>
                <w:top w:val="none" w:sz="0" w:space="0" w:color="auto"/>
                <w:left w:val="none" w:sz="0" w:space="0" w:color="auto"/>
                <w:bottom w:val="none" w:sz="0" w:space="0" w:color="auto"/>
                <w:right w:val="none" w:sz="0" w:space="0" w:color="auto"/>
              </w:divBdr>
            </w:div>
            <w:div w:id="2125152362">
              <w:marLeft w:val="0"/>
              <w:marRight w:val="0"/>
              <w:marTop w:val="0"/>
              <w:marBottom w:val="0"/>
              <w:divBdr>
                <w:top w:val="none" w:sz="0" w:space="0" w:color="auto"/>
                <w:left w:val="none" w:sz="0" w:space="0" w:color="auto"/>
                <w:bottom w:val="none" w:sz="0" w:space="0" w:color="auto"/>
                <w:right w:val="none" w:sz="0" w:space="0" w:color="auto"/>
              </w:divBdr>
            </w:div>
            <w:div w:id="1319074003">
              <w:marLeft w:val="0"/>
              <w:marRight w:val="0"/>
              <w:marTop w:val="0"/>
              <w:marBottom w:val="0"/>
              <w:divBdr>
                <w:top w:val="none" w:sz="0" w:space="0" w:color="auto"/>
                <w:left w:val="none" w:sz="0" w:space="0" w:color="auto"/>
                <w:bottom w:val="none" w:sz="0" w:space="0" w:color="auto"/>
                <w:right w:val="none" w:sz="0" w:space="0" w:color="auto"/>
              </w:divBdr>
            </w:div>
            <w:div w:id="1773084975">
              <w:marLeft w:val="0"/>
              <w:marRight w:val="0"/>
              <w:marTop w:val="0"/>
              <w:marBottom w:val="0"/>
              <w:divBdr>
                <w:top w:val="none" w:sz="0" w:space="0" w:color="auto"/>
                <w:left w:val="none" w:sz="0" w:space="0" w:color="auto"/>
                <w:bottom w:val="none" w:sz="0" w:space="0" w:color="auto"/>
                <w:right w:val="none" w:sz="0" w:space="0" w:color="auto"/>
              </w:divBdr>
            </w:div>
            <w:div w:id="716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594">
      <w:bodyDiv w:val="1"/>
      <w:marLeft w:val="0"/>
      <w:marRight w:val="0"/>
      <w:marTop w:val="0"/>
      <w:marBottom w:val="0"/>
      <w:divBdr>
        <w:top w:val="none" w:sz="0" w:space="0" w:color="auto"/>
        <w:left w:val="none" w:sz="0" w:space="0" w:color="auto"/>
        <w:bottom w:val="none" w:sz="0" w:space="0" w:color="auto"/>
        <w:right w:val="none" w:sz="0" w:space="0" w:color="auto"/>
      </w:divBdr>
    </w:div>
    <w:div w:id="1947343693">
      <w:bodyDiv w:val="1"/>
      <w:marLeft w:val="0"/>
      <w:marRight w:val="0"/>
      <w:marTop w:val="0"/>
      <w:marBottom w:val="0"/>
      <w:divBdr>
        <w:top w:val="none" w:sz="0" w:space="0" w:color="auto"/>
        <w:left w:val="none" w:sz="0" w:space="0" w:color="auto"/>
        <w:bottom w:val="none" w:sz="0" w:space="0" w:color="auto"/>
        <w:right w:val="none" w:sz="0" w:space="0" w:color="auto"/>
      </w:divBdr>
    </w:div>
    <w:div w:id="2034381076">
      <w:bodyDiv w:val="1"/>
      <w:marLeft w:val="0"/>
      <w:marRight w:val="0"/>
      <w:marTop w:val="0"/>
      <w:marBottom w:val="0"/>
      <w:divBdr>
        <w:top w:val="none" w:sz="0" w:space="0" w:color="auto"/>
        <w:left w:val="none" w:sz="0" w:space="0" w:color="auto"/>
        <w:bottom w:val="none" w:sz="0" w:space="0" w:color="auto"/>
        <w:right w:val="none" w:sz="0" w:space="0" w:color="auto"/>
      </w:divBdr>
      <w:divsChild>
        <w:div w:id="267742609">
          <w:marLeft w:val="0"/>
          <w:marRight w:val="0"/>
          <w:marTop w:val="0"/>
          <w:marBottom w:val="0"/>
          <w:divBdr>
            <w:top w:val="none" w:sz="0" w:space="0" w:color="auto"/>
            <w:left w:val="none" w:sz="0" w:space="0" w:color="auto"/>
            <w:bottom w:val="none" w:sz="0" w:space="0" w:color="auto"/>
            <w:right w:val="none" w:sz="0" w:space="0" w:color="auto"/>
          </w:divBdr>
          <w:divsChild>
            <w:div w:id="1066806489">
              <w:marLeft w:val="0"/>
              <w:marRight w:val="0"/>
              <w:marTop w:val="0"/>
              <w:marBottom w:val="0"/>
              <w:divBdr>
                <w:top w:val="none" w:sz="0" w:space="0" w:color="auto"/>
                <w:left w:val="none" w:sz="0" w:space="0" w:color="auto"/>
                <w:bottom w:val="none" w:sz="0" w:space="0" w:color="auto"/>
                <w:right w:val="none" w:sz="0" w:space="0" w:color="auto"/>
              </w:divBdr>
            </w:div>
            <w:div w:id="457990967">
              <w:marLeft w:val="0"/>
              <w:marRight w:val="0"/>
              <w:marTop w:val="0"/>
              <w:marBottom w:val="0"/>
              <w:divBdr>
                <w:top w:val="none" w:sz="0" w:space="0" w:color="auto"/>
                <w:left w:val="none" w:sz="0" w:space="0" w:color="auto"/>
                <w:bottom w:val="none" w:sz="0" w:space="0" w:color="auto"/>
                <w:right w:val="none" w:sz="0" w:space="0" w:color="auto"/>
              </w:divBdr>
            </w:div>
            <w:div w:id="1450392681">
              <w:marLeft w:val="0"/>
              <w:marRight w:val="0"/>
              <w:marTop w:val="0"/>
              <w:marBottom w:val="0"/>
              <w:divBdr>
                <w:top w:val="none" w:sz="0" w:space="0" w:color="auto"/>
                <w:left w:val="none" w:sz="0" w:space="0" w:color="auto"/>
                <w:bottom w:val="none" w:sz="0" w:space="0" w:color="auto"/>
                <w:right w:val="none" w:sz="0" w:space="0" w:color="auto"/>
              </w:divBdr>
            </w:div>
            <w:div w:id="845751399">
              <w:marLeft w:val="0"/>
              <w:marRight w:val="0"/>
              <w:marTop w:val="0"/>
              <w:marBottom w:val="0"/>
              <w:divBdr>
                <w:top w:val="none" w:sz="0" w:space="0" w:color="auto"/>
                <w:left w:val="none" w:sz="0" w:space="0" w:color="auto"/>
                <w:bottom w:val="none" w:sz="0" w:space="0" w:color="auto"/>
                <w:right w:val="none" w:sz="0" w:space="0" w:color="auto"/>
              </w:divBdr>
            </w:div>
            <w:div w:id="1264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72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Abhishek Sharma</cp:lastModifiedBy>
  <cp:revision>11</cp:revision>
  <dcterms:created xsi:type="dcterms:W3CDTF">2024-08-29T05:36:00Z</dcterms:created>
  <dcterms:modified xsi:type="dcterms:W3CDTF">2024-12-20T13:43:00Z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