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5708" w14:textId="3A4CC356" w:rsidR="00161765" w:rsidRDefault="00000000">
      <w:pPr>
        <w:pStyle w:val="Title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Infosys Springboard Virtual Internship </w:t>
      </w:r>
      <w:r w:rsidR="00285011">
        <w:rPr>
          <w:rFonts w:ascii="Arial" w:hAnsi="Arial" w:cs="Arial"/>
          <w:sz w:val="36"/>
          <w:szCs w:val="36"/>
        </w:rPr>
        <w:t>6</w:t>
      </w:r>
      <w:r>
        <w:rPr>
          <w:rFonts w:ascii="Arial" w:hAnsi="Arial" w:cs="Arial"/>
          <w:sz w:val="36"/>
          <w:szCs w:val="36"/>
        </w:rPr>
        <w:t>.0 Completion Report</w:t>
      </w:r>
    </w:p>
    <w:p w14:paraId="2577C21F" w14:textId="429CD7CA" w:rsidR="00161765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Batch Number - 1</w:t>
      </w:r>
      <w:r w:rsidR="003359D2">
        <w:rPr>
          <w:rFonts w:ascii="Arial" w:hAnsi="Arial" w:cs="Arial"/>
          <w:sz w:val="20"/>
          <w:szCs w:val="20"/>
        </w:rPr>
        <w:t>3</w:t>
      </w:r>
    </w:p>
    <w:p w14:paraId="7E5EEE88" w14:textId="51BBE892" w:rsidR="00161765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Start date- </w:t>
      </w:r>
      <w:r w:rsidR="003359D2">
        <w:rPr>
          <w:rFonts w:ascii="Arial" w:hAnsi="Arial" w:cs="Arial"/>
          <w:sz w:val="20"/>
          <w:szCs w:val="20"/>
        </w:rPr>
        <w:t>Feb</w:t>
      </w:r>
      <w:r>
        <w:rPr>
          <w:rFonts w:ascii="Arial" w:hAnsi="Arial" w:cs="Arial"/>
          <w:sz w:val="20"/>
          <w:szCs w:val="20"/>
        </w:rPr>
        <w:t xml:space="preserve"> - </w:t>
      </w:r>
      <w:r w:rsidR="003359D2">
        <w:rPr>
          <w:rFonts w:ascii="Arial" w:hAnsi="Arial" w:cs="Arial"/>
          <w:sz w:val="20"/>
          <w:szCs w:val="20"/>
        </w:rPr>
        <w:t>14</w:t>
      </w:r>
    </w:p>
    <w:p w14:paraId="1AF1DE5B" w14:textId="77777777" w:rsidR="00161765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Names: </w:t>
      </w:r>
    </w:p>
    <w:p w14:paraId="03FA6899" w14:textId="2193BA5E" w:rsidR="003B5894" w:rsidRPr="003B5894" w:rsidRDefault="003B5894">
      <w:pPr>
        <w:rPr>
          <w:rFonts w:ascii="Arial" w:hAnsi="Arial" w:cs="Arial"/>
          <w:b/>
          <w:bCs/>
          <w:sz w:val="20"/>
          <w:szCs w:val="20"/>
        </w:rPr>
      </w:pPr>
      <w:r w:rsidRPr="003B5894">
        <w:rPr>
          <w:rFonts w:ascii="Arial" w:hAnsi="Arial" w:cs="Arial"/>
          <w:b/>
          <w:bCs/>
          <w:sz w:val="20"/>
          <w:szCs w:val="20"/>
        </w:rPr>
        <w:t xml:space="preserve">Team </w:t>
      </w:r>
      <w:r w:rsidR="00911963">
        <w:rPr>
          <w:rFonts w:ascii="Arial" w:hAnsi="Arial" w:cs="Arial"/>
          <w:b/>
          <w:bCs/>
          <w:sz w:val="20"/>
          <w:szCs w:val="20"/>
        </w:rPr>
        <w:t>A</w:t>
      </w:r>
    </w:p>
    <w:tbl>
      <w:tblPr>
        <w:tblW w:w="4879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79"/>
      </w:tblGrid>
      <w:tr w:rsidR="00161765" w14:paraId="380D1C64" w14:textId="77777777" w:rsidTr="00911963">
        <w:trPr>
          <w:trHeight w:val="274"/>
        </w:trPr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C01C7" w14:textId="6E6B1D2C" w:rsidR="00161765" w:rsidRDefault="00335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Abhishek Shah</w:t>
            </w:r>
          </w:p>
        </w:tc>
      </w:tr>
      <w:tr w:rsidR="00161765" w14:paraId="26DD2079" w14:textId="77777777" w:rsidTr="00911963">
        <w:trPr>
          <w:trHeight w:val="274"/>
        </w:trPr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06EDC9" w14:textId="0CE54587" w:rsidR="00161765" w:rsidRDefault="00161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161765" w14:paraId="55E0B11E" w14:textId="77777777" w:rsidTr="00911963">
        <w:trPr>
          <w:trHeight w:val="274"/>
        </w:trPr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A7D97" w14:textId="692A422D" w:rsidR="00161765" w:rsidRDefault="00161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161765" w14:paraId="63A6896F" w14:textId="77777777" w:rsidTr="00911963">
        <w:trPr>
          <w:trHeight w:val="274"/>
        </w:trPr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7ACA2" w14:textId="63DB7BE8" w:rsidR="00911963" w:rsidRDefault="00911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911963" w14:paraId="5489247C" w14:textId="77777777" w:rsidTr="00911963">
        <w:trPr>
          <w:trHeight w:val="274"/>
        </w:trPr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06756" w14:textId="7776064F" w:rsidR="00911963" w:rsidRDefault="009119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</w:tbl>
    <w:p w14:paraId="52116643" w14:textId="77777777" w:rsidR="00E936F1" w:rsidRDefault="00E936F1">
      <w:pPr>
        <w:rPr>
          <w:rFonts w:ascii="Arial" w:hAnsi="Arial" w:cs="Arial"/>
          <w:sz w:val="20"/>
          <w:szCs w:val="20"/>
        </w:rPr>
      </w:pPr>
    </w:p>
    <w:p w14:paraId="7A55B7F2" w14:textId="688F0721" w:rsidR="00911963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Internship Duration: </w:t>
      </w:r>
      <w:r w:rsidR="00882C6E">
        <w:rPr>
          <w:rFonts w:ascii="Arial" w:hAnsi="Arial" w:cs="Arial"/>
          <w:sz w:val="20"/>
          <w:szCs w:val="20"/>
        </w:rPr>
        <w:t>8 weeks</w:t>
      </w:r>
    </w:p>
    <w:p w14:paraId="02B3BF1C" w14:textId="77777777" w:rsidR="00004124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1.Project Title</w:t>
      </w:r>
    </w:p>
    <w:p w14:paraId="43E9B9A6" w14:textId="635214EF" w:rsidR="00004124" w:rsidRPr="00004124" w:rsidRDefault="00004124" w:rsidP="00004124">
      <w:proofErr w:type="spellStart"/>
      <w:r>
        <w:t>FitPulse</w:t>
      </w:r>
      <w:proofErr w:type="spellEnd"/>
      <w:r>
        <w:t xml:space="preserve"> Health Anomaly Detection from Fitness Devices</w:t>
      </w:r>
    </w:p>
    <w:p w14:paraId="3F930C96" w14:textId="25BC4D2F" w:rsidR="00161765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Project Objective</w:t>
      </w:r>
    </w:p>
    <w:p w14:paraId="0756B3C8" w14:textId="529D48F5" w:rsidR="00161765" w:rsidRPr="00EA44C5" w:rsidRDefault="00004124">
      <w:pPr>
        <w:rPr>
          <w:rFonts w:cs="Arial"/>
        </w:rPr>
      </w:pPr>
      <w:r w:rsidRPr="00EA44C5">
        <w:rPr>
          <w:rFonts w:cs="Arial"/>
        </w:rPr>
        <w:t xml:space="preserve">The primary objective of this project is to address critical data quality deficiencies in raw fitness and health datasets—sourced from wearables and HR systems—that arrive with significant gaps and inconsistencies. </w:t>
      </w:r>
      <w:proofErr w:type="spellStart"/>
      <w:r w:rsidRPr="00EA44C5">
        <w:rPr>
          <w:rFonts w:cs="Arial"/>
        </w:rPr>
        <w:t>FitPulse</w:t>
      </w:r>
      <w:proofErr w:type="spellEnd"/>
      <w:r w:rsidRPr="00EA44C5">
        <w:rPr>
          <w:rFonts w:cs="Arial"/>
        </w:rPr>
        <w:t xml:space="preserve"> aims to dissolve these barriers through intelligent, fully automated data remediation, allowing analysts to proceed immediately to insight generation.</w:t>
      </w:r>
    </w:p>
    <w:p w14:paraId="243BB89B" w14:textId="77777777" w:rsidR="00161765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Project description in detail</w:t>
      </w:r>
    </w:p>
    <w:p w14:paraId="18A70E57" w14:textId="77777777" w:rsidR="00004124" w:rsidRPr="00004124" w:rsidRDefault="00004124" w:rsidP="00004124">
      <w:pPr>
        <w:rPr>
          <w:lang w:val="en-IN"/>
        </w:rPr>
      </w:pPr>
      <w:proofErr w:type="spellStart"/>
      <w:r w:rsidRPr="00004124">
        <w:rPr>
          <w:lang w:val="en-IN"/>
        </w:rPr>
        <w:t>FitPulse</w:t>
      </w:r>
      <w:proofErr w:type="spellEnd"/>
      <w:r w:rsidRPr="00004124">
        <w:rPr>
          <w:lang w:val="en-IN"/>
        </w:rPr>
        <w:t xml:space="preserve"> Analytics is an automated technical platform that enhances health data intelligence by analysing style, performance, and trends. It features a robust five-stage pipeline architecture to handle datasets from hundreds to tens of thousands of rows:</w:t>
      </w:r>
    </w:p>
    <w:p w14:paraId="5BDDE477" w14:textId="77777777" w:rsidR="00004124" w:rsidRPr="00004124" w:rsidRDefault="00004124" w:rsidP="00004124">
      <w:pPr>
        <w:rPr>
          <w:lang w:val="en-IN"/>
        </w:rPr>
      </w:pPr>
      <w:r w:rsidRPr="00004124">
        <w:rPr>
          <w:lang w:val="en-IN"/>
        </w:rPr>
        <w:t>1.</w:t>
      </w:r>
      <w:r w:rsidRPr="00004124">
        <w:rPr>
          <w:lang w:val="en-IN"/>
        </w:rPr>
        <w:tab/>
        <w:t xml:space="preserve">CSV Ingestion: Utilises robust encoding detection and file-state guards to transform raw data into in-memory </w:t>
      </w:r>
      <w:proofErr w:type="spellStart"/>
      <w:r w:rsidRPr="00004124">
        <w:rPr>
          <w:lang w:val="en-IN"/>
        </w:rPr>
        <w:t>DataFrames</w:t>
      </w:r>
      <w:proofErr w:type="spellEnd"/>
      <w:r w:rsidRPr="00004124">
        <w:rPr>
          <w:lang w:val="en-IN"/>
        </w:rPr>
        <w:t>.</w:t>
      </w:r>
    </w:p>
    <w:p w14:paraId="6A92804B" w14:textId="77777777" w:rsidR="00004124" w:rsidRPr="00004124" w:rsidRDefault="00004124" w:rsidP="00004124">
      <w:pPr>
        <w:rPr>
          <w:lang w:val="en-IN"/>
        </w:rPr>
      </w:pPr>
      <w:r w:rsidRPr="00004124">
        <w:rPr>
          <w:lang w:val="en-IN"/>
        </w:rPr>
        <w:t>2.</w:t>
      </w:r>
      <w:r w:rsidRPr="00004124">
        <w:rPr>
          <w:lang w:val="en-IN"/>
        </w:rPr>
        <w:tab/>
        <w:t>Null Inspection: Provides multi-dimensional audits, including heatmaps and KPI cards (Total Nulls, Null Rate), to isolate missing fitness metrics.</w:t>
      </w:r>
    </w:p>
    <w:p w14:paraId="1150C000" w14:textId="77777777" w:rsidR="00004124" w:rsidRPr="00004124" w:rsidRDefault="00004124" w:rsidP="00004124">
      <w:pPr>
        <w:rPr>
          <w:lang w:val="en-IN"/>
        </w:rPr>
      </w:pPr>
      <w:r w:rsidRPr="00004124">
        <w:rPr>
          <w:lang w:val="en-IN"/>
        </w:rPr>
        <w:t>3.</w:t>
      </w:r>
      <w:r w:rsidRPr="00004124">
        <w:rPr>
          <w:lang w:val="en-IN"/>
        </w:rPr>
        <w:tab/>
        <w:t>Preprocessing Engine: A deterministic five-layer engine—covering datetime parsing, linear interpolation, forward/backward fills, and median/mode fallbacks—that guarantees 100% null elimination.</w:t>
      </w:r>
    </w:p>
    <w:p w14:paraId="61E2720D" w14:textId="77777777" w:rsidR="00004124" w:rsidRPr="00004124" w:rsidRDefault="00004124" w:rsidP="00004124">
      <w:pPr>
        <w:rPr>
          <w:lang w:val="en-IN"/>
        </w:rPr>
      </w:pPr>
      <w:r w:rsidRPr="00004124">
        <w:rPr>
          <w:lang w:val="en-IN"/>
        </w:rPr>
        <w:lastRenderedPageBreak/>
        <w:t>4.</w:t>
      </w:r>
      <w:r w:rsidRPr="00004124">
        <w:rPr>
          <w:lang w:val="en-IN"/>
        </w:rPr>
        <w:tab/>
        <w:t>EDA Generation: Instantly produces 8 interactive charts, including Pearson correlation matrices and distributions, to map physiological relationships.</w:t>
      </w:r>
    </w:p>
    <w:p w14:paraId="473E4373" w14:textId="77777777" w:rsidR="00004124" w:rsidRPr="00004124" w:rsidRDefault="00004124" w:rsidP="00004124">
      <w:pPr>
        <w:rPr>
          <w:lang w:val="en-IN"/>
        </w:rPr>
      </w:pPr>
      <w:r w:rsidRPr="00004124">
        <w:rPr>
          <w:lang w:val="en-IN"/>
        </w:rPr>
        <w:t>5.</w:t>
      </w:r>
      <w:r w:rsidRPr="00004124">
        <w:rPr>
          <w:lang w:val="en-IN"/>
        </w:rPr>
        <w:tab/>
        <w:t>Pattern Extraction: Advanced analytics for weekly/monthly average trends and outlier detection.</w:t>
      </w:r>
    </w:p>
    <w:p w14:paraId="2225C796" w14:textId="130037E4" w:rsidR="00161765" w:rsidRDefault="00004124" w:rsidP="00004124">
      <w:pPr>
        <w:rPr>
          <w:lang w:val="en-IN"/>
        </w:rPr>
      </w:pPr>
      <w:r w:rsidRPr="00004124">
        <w:rPr>
          <w:lang w:val="en-IN"/>
        </w:rPr>
        <w:t>This system reduces pre-analysis preparation time by an estimated 70–85%.</w:t>
      </w:r>
    </w:p>
    <w:p w14:paraId="0E66052A" w14:textId="77777777" w:rsidR="00EA44C5" w:rsidRPr="00EA44C5" w:rsidRDefault="00EA44C5" w:rsidP="00004124">
      <w:pPr>
        <w:rPr>
          <w:lang w:val="en-IN"/>
        </w:rPr>
      </w:pPr>
    </w:p>
    <w:p w14:paraId="1E667E97" w14:textId="77777777" w:rsidR="00161765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Timeline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578"/>
        <w:gridCol w:w="4291"/>
      </w:tblGrid>
      <w:tr w:rsidR="00EA44C5" w:rsidRPr="00232634" w14:paraId="7FD6B3F1" w14:textId="77777777" w:rsidTr="00F41E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762E4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99694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Activities Planned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265C2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Activities Completed</w:t>
            </w:r>
          </w:p>
        </w:tc>
      </w:tr>
      <w:tr w:rsidR="00EA44C5" w:rsidRPr="00232634" w14:paraId="05C7205C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2171D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DA966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Setup environment and implement Stage 1 (CSV Ingestion).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87D2E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Established </w:t>
            </w:r>
            <w:proofErr w:type="spellStart"/>
            <w:r w:rsidRPr="00232634">
              <w:rPr>
                <w:b/>
                <w:bCs/>
              </w:rPr>
              <w:t>Streamlit</w:t>
            </w:r>
            <w:proofErr w:type="spellEnd"/>
            <w:r w:rsidRPr="00232634">
              <w:rPr>
                <w:b/>
                <w:bCs/>
              </w:rPr>
              <w:t xml:space="preserve"> environment and native </w:t>
            </w:r>
            <w:proofErr w:type="spellStart"/>
            <w:r w:rsidRPr="00232634">
              <w:rPr>
                <w:b/>
                <w:bCs/>
              </w:rPr>
              <w:t>file_uploader</w:t>
            </w:r>
            <w:proofErr w:type="spellEnd"/>
            <w:r w:rsidRPr="00232634">
              <w:rPr>
                <w:b/>
                <w:bCs/>
              </w:rPr>
              <w:t xml:space="preserve"> logic.</w:t>
            </w:r>
          </w:p>
        </w:tc>
      </w:tr>
      <w:tr w:rsidR="00EA44C5" w:rsidRPr="00232634" w14:paraId="6CA49063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12A4F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FE14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Develop Stage 2 (Null Value Inspector).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015E4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Implemented multi-dimensional audits and initial coverage reporting.</w:t>
            </w:r>
          </w:p>
        </w:tc>
      </w:tr>
      <w:tr w:rsidR="00EA44C5" w:rsidRPr="00232634" w14:paraId="768FE437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40787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17D44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Implement Layers A &amp; B of the Preprocessing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6E87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Completed datetime parsing and linear interpolation for time-ordered metrics.</w:t>
            </w:r>
          </w:p>
        </w:tc>
      </w:tr>
      <w:tr w:rsidR="00EA44C5" w:rsidRPr="00232634" w14:paraId="57B7B7F7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31483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68E48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Complete Layers C, D, &amp; E of the Preprocessing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D0579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Finalized </w:t>
            </w:r>
            <w:proofErr w:type="spellStart"/>
            <w:r w:rsidRPr="00232634">
              <w:rPr>
                <w:b/>
                <w:bCs/>
              </w:rPr>
              <w:t>ffill</w:t>
            </w:r>
            <w:proofErr w:type="spellEnd"/>
            <w:r w:rsidRPr="00232634">
              <w:rPr>
                <w:b/>
                <w:bCs/>
              </w:rPr>
              <w:t>/</w:t>
            </w:r>
            <w:proofErr w:type="spellStart"/>
            <w:r w:rsidRPr="00232634">
              <w:rPr>
                <w:b/>
                <w:bCs/>
              </w:rPr>
              <w:t>bfill</w:t>
            </w:r>
            <w:proofErr w:type="spellEnd"/>
            <w:r w:rsidRPr="00232634">
              <w:rPr>
                <w:b/>
                <w:bCs/>
              </w:rPr>
              <w:t xml:space="preserve"> and median/mode fallbacks for continuity.</w:t>
            </w:r>
          </w:p>
        </w:tc>
      </w:tr>
      <w:tr w:rsidR="00EA44C5" w:rsidRPr="00232634" w14:paraId="1D9EB4D1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963BC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3F770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Integration of Stage 5 (EDA Generation).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88337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Developed histograms, weekly-average line charts, and Pearson heatmaps.</w:t>
            </w:r>
          </w:p>
        </w:tc>
      </w:tr>
      <w:tr w:rsidR="00EA44C5" w:rsidRPr="00232634" w14:paraId="300CE39C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B75B0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ED0E2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Advanced Trend Analysis and Pattern Extraction.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02FF7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Implemented time-series trends using pandas resampling protocols.</w:t>
            </w:r>
          </w:p>
        </w:tc>
      </w:tr>
      <w:tr w:rsidR="00EA44C5" w:rsidRPr="00232634" w14:paraId="203DE922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49915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1AA6B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Anomaly Detection and Dashboard 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3CB5F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Built dashboard implementing Isolation Forest-based anomaly flagging.</w:t>
            </w:r>
          </w:p>
        </w:tc>
      </w:tr>
      <w:tr w:rsidR="00EA44C5" w:rsidRPr="00232634" w14:paraId="71C4E3AA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58D3B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Week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7B5AC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Containerization and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16BE4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32634">
              <w:rPr>
                <w:b/>
                <w:bCs/>
              </w:rPr>
              <w:t>Containerised</w:t>
            </w:r>
            <w:proofErr w:type="spellEnd"/>
            <w:r w:rsidRPr="00232634">
              <w:rPr>
                <w:b/>
                <w:bCs/>
              </w:rPr>
              <w:t xml:space="preserve"> and deployed the project using Docker.</w:t>
            </w:r>
          </w:p>
        </w:tc>
      </w:tr>
    </w:tbl>
    <w:p w14:paraId="3D5776B9" w14:textId="77777777" w:rsidR="00EA44C5" w:rsidRPr="00EA44C5" w:rsidRDefault="00EA44C5" w:rsidP="00EA44C5"/>
    <w:p w14:paraId="294E6D86" w14:textId="77777777" w:rsidR="00EA44C5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5a. Key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359"/>
        <w:gridCol w:w="1463"/>
      </w:tblGrid>
      <w:tr w:rsidR="00EA44C5" w:rsidRPr="00232634" w14:paraId="36240E5C" w14:textId="77777777" w:rsidTr="00F41E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AB2E4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DB81C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CD780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Date Achieved</w:t>
            </w:r>
          </w:p>
        </w:tc>
      </w:tr>
      <w:tr w:rsidR="00EA44C5" w:rsidRPr="00232634" w14:paraId="5C819A68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7B67E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Project Kickoff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0B5CB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Initial planning and architectural brief.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B2B87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December 1 </w:t>
            </w:r>
          </w:p>
        </w:tc>
      </w:tr>
      <w:tr w:rsidR="00EA44C5" w:rsidRPr="00232634" w14:paraId="253CEE9F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D62BE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lastRenderedPageBreak/>
              <w:t>Prototype Draft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2007E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Initial </w:t>
            </w:r>
            <w:proofErr w:type="spellStart"/>
            <w:r w:rsidRPr="00232634">
              <w:rPr>
                <w:b/>
                <w:bCs/>
              </w:rPr>
              <w:t>Streamlit</w:t>
            </w:r>
            <w:proofErr w:type="spellEnd"/>
            <w:r w:rsidRPr="00232634">
              <w:rPr>
                <w:b/>
                <w:bCs/>
              </w:rPr>
              <w:t xml:space="preserve"> UI and Stage 1/2 Ingestion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9CA25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December 15 </w:t>
            </w:r>
          </w:p>
        </w:tc>
      </w:tr>
      <w:tr w:rsidR="00EA44C5" w:rsidRPr="00232634" w14:paraId="5FFAA533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B02EF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Mid-Term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C5501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Integrated 5-layer preprocessing and PEP-standard validation.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5DA75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December 27 </w:t>
            </w:r>
          </w:p>
        </w:tc>
      </w:tr>
      <w:tr w:rsidR="00EA44C5" w:rsidRPr="00232634" w14:paraId="17F41C92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0888B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Final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30F5F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Completed dashboard view and full pipeline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15EF1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January 9 </w:t>
            </w:r>
          </w:p>
        </w:tc>
      </w:tr>
      <w:tr w:rsidR="00EA44C5" w:rsidRPr="00232634" w14:paraId="508E7687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8CF6E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A5FE5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Final demo to mentors and peer group.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D78C3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 xml:space="preserve">January 23 </w:t>
            </w:r>
          </w:p>
        </w:tc>
      </w:tr>
    </w:tbl>
    <w:p w14:paraId="7F9200D7" w14:textId="77777777" w:rsidR="00EA44C5" w:rsidRPr="00EA44C5" w:rsidRDefault="00EA44C5" w:rsidP="00EA44C5"/>
    <w:p w14:paraId="186259C1" w14:textId="0D3AF179" w:rsidR="00161765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650D9FDB" w14:textId="781E9240" w:rsidR="00EA44C5" w:rsidRPr="00232634" w:rsidRDefault="00EA44C5" w:rsidP="00EA44C5">
      <w:pPr>
        <w:spacing w:after="160" w:line="259" w:lineRule="auto"/>
        <w:rPr>
          <w:b/>
          <w:bCs/>
        </w:rPr>
      </w:pPr>
      <w:r w:rsidRPr="00232634">
        <w:rPr>
          <w:b/>
          <w:bCs/>
        </w:rPr>
        <w:t xml:space="preserve">The project was implemented in a modular and milestone-based manner, focusing on static data analysis and automated remediation. Python served as the primary language, with Pandas vectorized operations ensuring high-performance scalability for large datasets. The system supports interaction through a </w:t>
      </w:r>
      <w:proofErr w:type="spellStart"/>
      <w:r w:rsidRPr="00232634">
        <w:rPr>
          <w:b/>
          <w:bCs/>
        </w:rPr>
        <w:t>Streamlit</w:t>
      </w:r>
      <w:proofErr w:type="spellEnd"/>
      <w:r w:rsidRPr="00232634">
        <w:rPr>
          <w:b/>
          <w:bCs/>
        </w:rPr>
        <w:t>-based UI and is designed for seamless integration</w:t>
      </w:r>
      <w:r>
        <w:rPr>
          <w:b/>
          <w:bCs/>
        </w:rPr>
        <w:t>.</w:t>
      </w:r>
    </w:p>
    <w:p w14:paraId="3A6036C6" w14:textId="18222665" w:rsidR="00CF146F" w:rsidRPr="00CF146F" w:rsidRDefault="00000000" w:rsidP="00CF146F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Snapshots / Screenshots</w:t>
      </w:r>
    </w:p>
    <w:p w14:paraId="61F3FB20" w14:textId="31E9C16A" w:rsidR="00161765" w:rsidRDefault="00CF146F">
      <w:r>
        <w:rPr>
          <w:noProof/>
        </w:rPr>
        <w:drawing>
          <wp:inline distT="0" distB="0" distL="0" distR="0" wp14:anchorId="75722DE7" wp14:editId="0A8DFA2C">
            <wp:extent cx="2026979" cy="3686026"/>
            <wp:effectExtent l="0" t="0" r="0" b="0"/>
            <wp:docPr id="82107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2688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79" cy="368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51E7C" wp14:editId="516E00F0">
            <wp:extent cx="1917823" cy="3741437"/>
            <wp:effectExtent l="0" t="0" r="6350" b="0"/>
            <wp:docPr id="1962899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9216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823" cy="374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D6EF" w14:textId="6A22103E" w:rsidR="00161765" w:rsidRDefault="001E2683">
      <w:r>
        <w:rPr>
          <w:noProof/>
        </w:rPr>
        <w:lastRenderedPageBreak/>
        <w:drawing>
          <wp:inline distT="0" distB="0" distL="0" distR="0" wp14:anchorId="06810647" wp14:editId="5E6D5F63">
            <wp:extent cx="5486400" cy="1983710"/>
            <wp:effectExtent l="0" t="0" r="0" b="0"/>
            <wp:docPr id="920577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7364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BAD3" w14:textId="2B563DE1" w:rsidR="00642795" w:rsidRDefault="001E2683">
      <w:r>
        <w:rPr>
          <w:noProof/>
        </w:rPr>
        <w:drawing>
          <wp:inline distT="0" distB="0" distL="0" distR="0" wp14:anchorId="5F5F0C40" wp14:editId="6E6B834A">
            <wp:extent cx="5486400" cy="2444605"/>
            <wp:effectExtent l="0" t="0" r="0" b="0"/>
            <wp:docPr id="1881823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23202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9773" w14:textId="1594EB68" w:rsidR="009850BD" w:rsidRPr="009850BD" w:rsidRDefault="009850BD" w:rsidP="009850BD">
      <w:pPr>
        <w:rPr>
          <w:lang w:val="en-IN"/>
        </w:rPr>
      </w:pPr>
      <w:r w:rsidRPr="009850BD">
        <w:rPr>
          <w:lang w:val="en-IN"/>
        </w:rPr>
        <w:drawing>
          <wp:inline distT="0" distB="0" distL="0" distR="0" wp14:anchorId="2BE8ACE5" wp14:editId="4FA55AB0">
            <wp:extent cx="5486400" cy="2693670"/>
            <wp:effectExtent l="0" t="0" r="0" b="0"/>
            <wp:docPr id="683353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4C68" w14:textId="3925FFEC" w:rsidR="009850BD" w:rsidRPr="009850BD" w:rsidRDefault="009850BD" w:rsidP="009850BD">
      <w:pPr>
        <w:rPr>
          <w:lang w:val="en-IN"/>
        </w:rPr>
      </w:pPr>
      <w:r w:rsidRPr="009850BD">
        <w:rPr>
          <w:lang w:val="en-IN"/>
        </w:rPr>
        <w:lastRenderedPageBreak/>
        <w:drawing>
          <wp:inline distT="0" distB="0" distL="0" distR="0" wp14:anchorId="2B914C63" wp14:editId="34FBC0F3">
            <wp:extent cx="5486400" cy="2153285"/>
            <wp:effectExtent l="0" t="0" r="0" b="0"/>
            <wp:docPr id="1919098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B204" w14:textId="776704C6" w:rsidR="009850BD" w:rsidRDefault="009850BD"/>
    <w:p w14:paraId="0C45DFB8" w14:textId="7C2D18B0" w:rsidR="00EA44C5" w:rsidRDefault="00EA44C5">
      <w:pPr>
        <w:pStyle w:val="Heading1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</w:rPr>
        <w:t xml:space="preserve">7. </w:t>
      </w:r>
      <w:r w:rsidRPr="00232634">
        <w:rPr>
          <w:rFonts w:ascii="Arial" w:hAnsi="Arial" w:cs="Arial"/>
          <w:sz w:val="20"/>
          <w:szCs w:val="20"/>
          <w:lang w:val="en-IN"/>
        </w:rPr>
        <w:t xml:space="preserve">Future Development Roadmap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920"/>
        <w:gridCol w:w="5812"/>
      </w:tblGrid>
      <w:tr w:rsidR="00EA44C5" w:rsidRPr="00232634" w14:paraId="36D806B8" w14:textId="77777777" w:rsidTr="00F41E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41DFA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ED205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BC742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Business Value</w:t>
            </w:r>
          </w:p>
        </w:tc>
      </w:tr>
      <w:tr w:rsidR="00EA44C5" w:rsidRPr="00232634" w14:paraId="334809FF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68F39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v1.2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13108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Multi-file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2EA01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Merge up to 5 CSV files via configurable join keys.</w:t>
            </w:r>
          </w:p>
        </w:tc>
      </w:tr>
      <w:tr w:rsidR="00EA44C5" w:rsidRPr="00232634" w14:paraId="68DB6565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4491C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v2.0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5B055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ML Anomaly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A7BC8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Isolation Forest-based flags for unusual patterns.</w:t>
            </w:r>
          </w:p>
        </w:tc>
      </w:tr>
      <w:tr w:rsidR="00EA44C5" w:rsidRPr="00232634" w14:paraId="2E67A502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DC74E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v3.0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3DF97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Intelligent Anomaly Forecasting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57F0B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Proactive Prediction using LSTM neural networks to predict anomalies before they occur, alongside Automated Root Cause analysis to explain cross-metric dependencies.</w:t>
            </w:r>
          </w:p>
        </w:tc>
      </w:tr>
      <w:tr w:rsidR="00EA44C5" w:rsidRPr="00232634" w14:paraId="4B6CBF2F" w14:textId="77777777" w:rsidTr="00F41E0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219AA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v4.0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F63B9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Beyond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1AFA9" w14:textId="77777777" w:rsidR="00EA44C5" w:rsidRPr="00232634" w:rsidRDefault="00EA44C5" w:rsidP="00F41E02">
            <w:pPr>
              <w:spacing w:after="160" w:line="259" w:lineRule="auto"/>
              <w:rPr>
                <w:b/>
                <w:bCs/>
              </w:rPr>
            </w:pPr>
            <w:r w:rsidRPr="00232634">
              <w:rPr>
                <w:b/>
                <w:bCs/>
              </w:rPr>
              <w:t>GenAI Insights for human-readable strategic reports, Peer Benchmarking against anonymized norms, and ROI Scorecards to correlate health improvements with cost savings.</w:t>
            </w:r>
          </w:p>
        </w:tc>
      </w:tr>
    </w:tbl>
    <w:p w14:paraId="0407A016" w14:textId="77777777" w:rsidR="00EA44C5" w:rsidRPr="00EA44C5" w:rsidRDefault="00EA44C5" w:rsidP="00EA44C5">
      <w:pPr>
        <w:rPr>
          <w:lang w:val="en-IN"/>
        </w:rPr>
      </w:pPr>
    </w:p>
    <w:p w14:paraId="0290DFB4" w14:textId="33ACEE7C" w:rsidR="00161765" w:rsidRDefault="00EA44C5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000000">
        <w:rPr>
          <w:rFonts w:ascii="Arial" w:hAnsi="Arial" w:cs="Arial"/>
          <w:sz w:val="20"/>
          <w:szCs w:val="20"/>
        </w:rPr>
        <w:t>. Challenges Faced</w:t>
      </w:r>
    </w:p>
    <w:p w14:paraId="69EF67EB" w14:textId="77777777" w:rsidR="00EA44C5" w:rsidRPr="00232634" w:rsidRDefault="00EA44C5" w:rsidP="00EA44C5">
      <w:pPr>
        <w:numPr>
          <w:ilvl w:val="0"/>
          <w:numId w:val="9"/>
        </w:numPr>
        <w:spacing w:after="160" w:line="259" w:lineRule="auto"/>
        <w:rPr>
          <w:b/>
          <w:bCs/>
        </w:rPr>
      </w:pPr>
      <w:r w:rsidRPr="00232634">
        <w:rPr>
          <w:b/>
          <w:bCs/>
        </w:rPr>
        <w:t>Integration Complexity: Combining multivariate correlation analysis with AI-generated insights without producing redundant or misleading suggestions.</w:t>
      </w:r>
    </w:p>
    <w:p w14:paraId="20729D08" w14:textId="77777777" w:rsidR="00EA44C5" w:rsidRPr="00232634" w:rsidRDefault="00EA44C5" w:rsidP="00EA44C5">
      <w:pPr>
        <w:numPr>
          <w:ilvl w:val="0"/>
          <w:numId w:val="9"/>
        </w:numPr>
        <w:spacing w:after="160" w:line="259" w:lineRule="auto"/>
        <w:rPr>
          <w:b/>
          <w:bCs/>
        </w:rPr>
      </w:pPr>
      <w:r w:rsidRPr="00232634">
        <w:rPr>
          <w:b/>
          <w:bCs/>
        </w:rPr>
        <w:t>Data Quality Barriers: Effectively managing pervasive null values and structural irregularities in raw wearable datasets.</w:t>
      </w:r>
    </w:p>
    <w:p w14:paraId="67FEFCA4" w14:textId="77777777" w:rsidR="00EA44C5" w:rsidRPr="00232634" w:rsidRDefault="00EA44C5" w:rsidP="00EA44C5">
      <w:pPr>
        <w:numPr>
          <w:ilvl w:val="0"/>
          <w:numId w:val="9"/>
        </w:numPr>
        <w:spacing w:after="160" w:line="259" w:lineRule="auto"/>
        <w:rPr>
          <w:b/>
          <w:bCs/>
        </w:rPr>
      </w:pPr>
      <w:r w:rsidRPr="00232634">
        <w:rPr>
          <w:b/>
          <w:bCs/>
        </w:rPr>
        <w:t>Accuracy: Ensuring generated feedback and anomaly flags remained accurate and actionable without AI hallucinations.</w:t>
      </w:r>
    </w:p>
    <w:p w14:paraId="65D7B9E0" w14:textId="230EA744" w:rsidR="00161765" w:rsidRDefault="00EA44C5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9</w:t>
      </w:r>
      <w:r w:rsidR="00000000">
        <w:rPr>
          <w:rFonts w:ascii="Arial" w:hAnsi="Arial" w:cs="Arial"/>
          <w:sz w:val="20"/>
          <w:szCs w:val="20"/>
        </w:rPr>
        <w:t>. Learnings &amp; Skills Acquired</w:t>
      </w:r>
    </w:p>
    <w:p w14:paraId="3D6F0EB1" w14:textId="77777777" w:rsidR="00EA44C5" w:rsidRPr="00232634" w:rsidRDefault="00EA44C5" w:rsidP="00EA44C5">
      <w:pPr>
        <w:numPr>
          <w:ilvl w:val="0"/>
          <w:numId w:val="10"/>
        </w:numPr>
        <w:spacing w:after="160" w:line="259" w:lineRule="auto"/>
        <w:rPr>
          <w:b/>
          <w:bCs/>
        </w:rPr>
      </w:pPr>
      <w:r w:rsidRPr="00232634">
        <w:rPr>
          <w:b/>
          <w:bCs/>
        </w:rPr>
        <w:t xml:space="preserve">Technical Proficiency: Gained hands-on experience with </w:t>
      </w:r>
      <w:proofErr w:type="spellStart"/>
      <w:r w:rsidRPr="00232634">
        <w:rPr>
          <w:b/>
          <w:bCs/>
        </w:rPr>
        <w:t>Streamlit</w:t>
      </w:r>
      <w:proofErr w:type="spellEnd"/>
      <w:r w:rsidRPr="00232634">
        <w:rPr>
          <w:b/>
          <w:bCs/>
        </w:rPr>
        <w:t>, Pandas, and LLMs for real-time data processing.</w:t>
      </w:r>
    </w:p>
    <w:p w14:paraId="68937E74" w14:textId="77777777" w:rsidR="00EA44C5" w:rsidRPr="00232634" w:rsidRDefault="00EA44C5" w:rsidP="00EA44C5">
      <w:pPr>
        <w:numPr>
          <w:ilvl w:val="0"/>
          <w:numId w:val="10"/>
        </w:numPr>
        <w:spacing w:after="160" w:line="259" w:lineRule="auto"/>
        <w:rPr>
          <w:b/>
          <w:bCs/>
        </w:rPr>
      </w:pPr>
      <w:r w:rsidRPr="00232634">
        <w:rPr>
          <w:b/>
          <w:bCs/>
        </w:rPr>
        <w:t>Architecture Design: Developed modular, scalable software architecture with a clear separation of concerns between ingestion and analysis.</w:t>
      </w:r>
    </w:p>
    <w:p w14:paraId="7D672664" w14:textId="77777777" w:rsidR="00EA44C5" w:rsidRPr="00232634" w:rsidRDefault="00EA44C5" w:rsidP="00EA44C5">
      <w:pPr>
        <w:numPr>
          <w:ilvl w:val="0"/>
          <w:numId w:val="10"/>
        </w:numPr>
        <w:spacing w:after="160" w:line="259" w:lineRule="auto"/>
        <w:rPr>
          <w:b/>
          <w:bCs/>
        </w:rPr>
      </w:pPr>
      <w:r w:rsidRPr="00232634">
        <w:rPr>
          <w:b/>
          <w:bCs/>
        </w:rPr>
        <w:t>Data Science: Improved proficiency in Python environment management, static analysis, and ML anomaly detection.</w:t>
      </w:r>
    </w:p>
    <w:p w14:paraId="7938CD00" w14:textId="77777777" w:rsidR="00EA44C5" w:rsidRPr="00232634" w:rsidRDefault="00EA44C5" w:rsidP="00EA44C5">
      <w:pPr>
        <w:numPr>
          <w:ilvl w:val="0"/>
          <w:numId w:val="10"/>
        </w:numPr>
        <w:spacing w:after="160" w:line="259" w:lineRule="auto"/>
        <w:rPr>
          <w:b/>
          <w:bCs/>
        </w:rPr>
      </w:pPr>
      <w:r w:rsidRPr="00232634">
        <w:rPr>
          <w:b/>
          <w:bCs/>
        </w:rPr>
        <w:t>Containerization: Exposure to Docker for standardized project deployment.</w:t>
      </w:r>
    </w:p>
    <w:p w14:paraId="4E94B751" w14:textId="1198259D" w:rsidR="00161765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Conclusion</w:t>
      </w:r>
    </w:p>
    <w:p w14:paraId="724B7C9C" w14:textId="77777777" w:rsidR="00723B8A" w:rsidRPr="00232634" w:rsidRDefault="00723B8A" w:rsidP="00723B8A">
      <w:pPr>
        <w:spacing w:after="160" w:line="259" w:lineRule="auto"/>
        <w:rPr>
          <w:b/>
          <w:bCs/>
        </w:rPr>
      </w:pPr>
      <w:r w:rsidRPr="00232634">
        <w:rPr>
          <w:b/>
          <w:bCs/>
        </w:rPr>
        <w:t>This internship provided valuable experience in designing and deploying a high-fidelity AI application for health data. It significantly enhanced both my technical and soft skills, aligning perfectly with academic goals in AI and Data Science.</w:t>
      </w:r>
    </w:p>
    <w:p w14:paraId="2DC02F96" w14:textId="77777777" w:rsidR="00161765" w:rsidRDefault="0000000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11. Acknowledgements</w:t>
      </w:r>
    </w:p>
    <w:p w14:paraId="4820009B" w14:textId="77777777" w:rsidR="00723B8A" w:rsidRPr="00232634" w:rsidRDefault="00723B8A" w:rsidP="00723B8A">
      <w:pPr>
        <w:spacing w:after="160" w:line="259" w:lineRule="auto"/>
        <w:rPr>
          <w:b/>
          <w:bCs/>
        </w:rPr>
      </w:pPr>
      <w:r w:rsidRPr="00232634">
        <w:rPr>
          <w:b/>
          <w:bCs/>
        </w:rPr>
        <w:t>I sincerely thank Infosys Springboard, my mentors, and academic coordinators for their continuous guidance and support throughout this development journey</w:t>
      </w:r>
    </w:p>
    <w:p w14:paraId="40EE5832" w14:textId="5ADF6B30" w:rsidR="00161765" w:rsidRDefault="00161765" w:rsidP="00723B8A">
      <w:pPr>
        <w:rPr>
          <w:rFonts w:ascii="Arial" w:hAnsi="Arial" w:cs="Arial"/>
          <w:sz w:val="20"/>
          <w:szCs w:val="20"/>
        </w:rPr>
      </w:pPr>
    </w:p>
    <w:sectPr w:rsidR="00161765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C230" w14:textId="77777777" w:rsidR="00433302" w:rsidRDefault="00433302">
      <w:pPr>
        <w:spacing w:line="240" w:lineRule="auto"/>
      </w:pPr>
      <w:r>
        <w:separator/>
      </w:r>
    </w:p>
  </w:endnote>
  <w:endnote w:type="continuationSeparator" w:id="0">
    <w:p w14:paraId="59440BD7" w14:textId="77777777" w:rsidR="00433302" w:rsidRDefault="004333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792F1" w14:textId="77777777" w:rsidR="00161765" w:rsidRDefault="00000000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7C4D1DC9" w14:textId="77777777" w:rsidR="00161765" w:rsidRDefault="001617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B9AB" w14:textId="77777777" w:rsidR="00433302" w:rsidRDefault="00433302">
      <w:pPr>
        <w:spacing w:after="0"/>
      </w:pPr>
      <w:r>
        <w:separator/>
      </w:r>
    </w:p>
  </w:footnote>
  <w:footnote w:type="continuationSeparator" w:id="0">
    <w:p w14:paraId="733A050D" w14:textId="77777777" w:rsidR="00433302" w:rsidRDefault="004333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D4A6" w14:textId="6D7EFE94" w:rsidR="00161765" w:rsidRDefault="00000000">
    <w:pPr>
      <w:pStyle w:val="Header"/>
    </w:pPr>
    <w:r>
      <w:rPr>
        <w:rFonts w:ascii="Arial" w:hAnsi="Arial" w:cs="Arial"/>
        <w:sz w:val="20"/>
        <w:szCs w:val="20"/>
      </w:rPr>
      <w:t xml:space="preserve">Virtual Internship </w:t>
    </w:r>
    <w:r w:rsidR="00285011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 xml:space="preserve">.0                                                                               </w:t>
    </w:r>
    <w:r>
      <w:rPr>
        <w:noProof/>
      </w:rPr>
      <w:drawing>
        <wp:inline distT="0" distB="0" distL="0" distR="0" wp14:anchorId="00BAD30F" wp14:editId="1A3F907D">
          <wp:extent cx="1443355" cy="235585"/>
          <wp:effectExtent l="0" t="0" r="0" b="0"/>
          <wp:docPr id="6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p w14:paraId="7FDEADBB" w14:textId="77777777" w:rsidR="00161765" w:rsidRDefault="001617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892C3B"/>
    <w:multiLevelType w:val="multilevel"/>
    <w:tmpl w:val="08892C3B"/>
    <w:lvl w:ilvl="0">
      <w:start w:val="1"/>
      <w:numFmt w:val="bullet"/>
      <w:lvlText w:val=""/>
      <w:lvlJc w:val="left"/>
      <w:pPr>
        <w:tabs>
          <w:tab w:val="left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505"/>
        </w:tabs>
        <w:ind w:left="150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225"/>
        </w:tabs>
        <w:ind w:left="222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945"/>
        </w:tabs>
        <w:ind w:left="294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65"/>
        </w:tabs>
        <w:ind w:left="366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85"/>
        </w:tabs>
        <w:ind w:left="438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105"/>
        </w:tabs>
        <w:ind w:left="510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825"/>
        </w:tabs>
        <w:ind w:left="582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0986"/>
    <w:multiLevelType w:val="multilevel"/>
    <w:tmpl w:val="018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77F9F"/>
    <w:multiLevelType w:val="hybridMultilevel"/>
    <w:tmpl w:val="7902C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25AE1"/>
    <w:multiLevelType w:val="multilevel"/>
    <w:tmpl w:val="6566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92433">
    <w:abstractNumId w:val="5"/>
  </w:num>
  <w:num w:numId="2" w16cid:durableId="256523287">
    <w:abstractNumId w:val="3"/>
  </w:num>
  <w:num w:numId="3" w16cid:durableId="1092437492">
    <w:abstractNumId w:val="2"/>
  </w:num>
  <w:num w:numId="4" w16cid:durableId="1388257979">
    <w:abstractNumId w:val="4"/>
  </w:num>
  <w:num w:numId="5" w16cid:durableId="1105154124">
    <w:abstractNumId w:val="1"/>
  </w:num>
  <w:num w:numId="6" w16cid:durableId="1219778974">
    <w:abstractNumId w:val="0"/>
  </w:num>
  <w:num w:numId="7" w16cid:durableId="1721438143">
    <w:abstractNumId w:val="6"/>
  </w:num>
  <w:num w:numId="8" w16cid:durableId="1027409285">
    <w:abstractNumId w:val="8"/>
  </w:num>
  <w:num w:numId="9" w16cid:durableId="1001784722">
    <w:abstractNumId w:val="7"/>
  </w:num>
  <w:num w:numId="10" w16cid:durableId="2051102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124"/>
    <w:rsid w:val="00034616"/>
    <w:rsid w:val="000363D8"/>
    <w:rsid w:val="0006063C"/>
    <w:rsid w:val="0015074B"/>
    <w:rsid w:val="00161765"/>
    <w:rsid w:val="001658E4"/>
    <w:rsid w:val="001E2683"/>
    <w:rsid w:val="001E47D9"/>
    <w:rsid w:val="00285011"/>
    <w:rsid w:val="0029639D"/>
    <w:rsid w:val="002B02E1"/>
    <w:rsid w:val="00326F90"/>
    <w:rsid w:val="003359D2"/>
    <w:rsid w:val="003B5894"/>
    <w:rsid w:val="0041025B"/>
    <w:rsid w:val="00433302"/>
    <w:rsid w:val="00535FE8"/>
    <w:rsid w:val="00642795"/>
    <w:rsid w:val="00665CB7"/>
    <w:rsid w:val="00723B8A"/>
    <w:rsid w:val="00730AF5"/>
    <w:rsid w:val="007514EC"/>
    <w:rsid w:val="00763783"/>
    <w:rsid w:val="00792907"/>
    <w:rsid w:val="007A62BF"/>
    <w:rsid w:val="008053F1"/>
    <w:rsid w:val="008607EF"/>
    <w:rsid w:val="00882C6E"/>
    <w:rsid w:val="0088506B"/>
    <w:rsid w:val="00896A7E"/>
    <w:rsid w:val="008D679D"/>
    <w:rsid w:val="00911963"/>
    <w:rsid w:val="00923E2D"/>
    <w:rsid w:val="00941893"/>
    <w:rsid w:val="009850BD"/>
    <w:rsid w:val="00A41156"/>
    <w:rsid w:val="00AA1D8D"/>
    <w:rsid w:val="00AC2069"/>
    <w:rsid w:val="00B44A72"/>
    <w:rsid w:val="00B47730"/>
    <w:rsid w:val="00B90F1D"/>
    <w:rsid w:val="00C30F37"/>
    <w:rsid w:val="00C445A4"/>
    <w:rsid w:val="00CB0664"/>
    <w:rsid w:val="00CE7F28"/>
    <w:rsid w:val="00CF146F"/>
    <w:rsid w:val="00CF4AAA"/>
    <w:rsid w:val="00D41A2D"/>
    <w:rsid w:val="00D47B64"/>
    <w:rsid w:val="00DC172A"/>
    <w:rsid w:val="00E8395D"/>
    <w:rsid w:val="00E936F1"/>
    <w:rsid w:val="00EA44C5"/>
    <w:rsid w:val="00EB0369"/>
    <w:rsid w:val="00EC18A1"/>
    <w:rsid w:val="00EC4854"/>
    <w:rsid w:val="00F27D95"/>
    <w:rsid w:val="00F91FA9"/>
    <w:rsid w:val="00FA56A6"/>
    <w:rsid w:val="00FC693F"/>
    <w:rsid w:val="1E206812"/>
    <w:rsid w:val="45C8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34E3D"/>
  <w14:defaultImageDpi w14:val="300"/>
  <w15:docId w15:val="{C1341C90-AD8F-4688-97A7-5FA6F8B7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47B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ABHISHEK SHAH MCA2504020</cp:lastModifiedBy>
  <cp:revision>2</cp:revision>
  <cp:lastPrinted>2026-04-17T10:42:00Z</cp:lastPrinted>
  <dcterms:created xsi:type="dcterms:W3CDTF">2026-04-17T10:46:00Z</dcterms:created>
  <dcterms:modified xsi:type="dcterms:W3CDTF">2026-04-17T10:46:00Z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48A45C3E69354B78AFDE3065A690F185_12</vt:lpwstr>
  </property>
</Properties>
</file>