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Google Drive Chat Documentation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System Architecture</w:t>
      </w:r>
    </w:p>
    <w:p>
      <w:pPr>
        <w:pStyle w:val="ListNumber"/>
      </w:pPr>
      <w:r>
        <w:t>3. Backend Components</w:t>
      </w:r>
    </w:p>
    <w:p>
      <w:pPr>
        <w:pStyle w:val="ListNumber"/>
      </w:pPr>
      <w:r>
        <w:t>4. Frontend Components</w:t>
      </w:r>
    </w:p>
    <w:p>
      <w:pPr>
        <w:pStyle w:val="ListNumber"/>
      </w:pPr>
      <w:r>
        <w:t>5. Data Flow</w:t>
      </w:r>
    </w:p>
    <w:p>
      <w:pPr>
        <w:pStyle w:val="ListNumber"/>
      </w:pPr>
      <w:r>
        <w:t>6. Setup and Installation</w:t>
      </w:r>
    </w:p>
    <w:p>
      <w:pPr>
        <w:pStyle w:val="ListNumber"/>
      </w:pPr>
      <w:r>
        <w:t>7. User Guide</w:t>
      </w:r>
    </w:p>
    <w:p>
      <w:pPr>
        <w:pStyle w:val="ListNumber"/>
      </w:pPr>
      <w:r>
        <w:t>8. Technical Reference</w:t>
      </w:r>
    </w:p>
    <w:p>
      <w:pPr>
        <w:pStyle w:val="ListNumber"/>
      </w:pPr>
      <w:r>
        <w:t>9. Troubleshooting and FAQs</w:t>
      </w:r>
    </w:p>
    <w:p>
      <w:pPr>
        <w:pStyle w:val="ListNumber"/>
      </w:pPr>
      <w:r>
        <w:t>10. Future Enhancements</w:t>
      </w:r>
    </w:p>
    <w:p>
      <w:pPr>
        <w:pStyle w:val="Heading2"/>
      </w:pPr>
      <w:r>
        <w:t>Executive Summary</w:t>
      </w:r>
    </w:p>
    <w:p>
      <w:pPr>
        <w:pStyle w:val="Heading3"/>
      </w:pPr>
      <w:r>
        <w:t>Overview</w:t>
      </w:r>
    </w:p>
    <w:p>
      <w:r>
        <w:t>Google Drive Chat is an AI-powered application that enables users to interact with their Google Drive files through natural language queries. The application connects to a user’s Google Drive account, downloads and processes their files, and creates embeddings that allow for semantic search and question answering capabilities.</w:t>
      </w:r>
    </w:p>
    <w:p>
      <w:pPr>
        <w:pStyle w:val="Heading3"/>
      </w:pPr>
      <w:r>
        <w:t>Key Features</w:t>
      </w:r>
    </w:p>
    <w:p>
      <w:pPr>
        <w:pStyle w:val="ListBullet"/>
      </w:pPr>
      <w:r>
        <w:t>• Google Drive Integration: Secure OAuth2 authentication with Google Drive</w:t>
      </w:r>
    </w:p>
    <w:p>
      <w:pPr>
        <w:pStyle w:val="ListBullet"/>
      </w:pPr>
      <w:r>
        <w:t>• File Synchronization: Download and track changes to files in Google Drive</w:t>
      </w:r>
    </w:p>
    <w:p>
      <w:pPr>
        <w:pStyle w:val="ListBullet"/>
      </w:pPr>
      <w:r>
        <w:t>• Document Processing: Extract text from various document formats</w:t>
      </w:r>
    </w:p>
    <w:p>
      <w:pPr>
        <w:pStyle w:val="ListBullet"/>
      </w:pPr>
      <w:r>
        <w:t>• Semantic Search: Vector-based search using OpenAI embeddings</w:t>
      </w:r>
    </w:p>
    <w:p>
      <w:pPr>
        <w:pStyle w:val="ListBullet"/>
      </w:pPr>
      <w:r>
        <w:t>• Conversational AI: Chat interface for querying document content</w:t>
      </w:r>
    </w:p>
    <w:p>
      <w:pPr>
        <w:pStyle w:val="ListBullet"/>
      </w:pPr>
      <w:r>
        <w:t>• Concurrent Processing: Optimized file downloading and processing with async operations</w:t>
      </w:r>
    </w:p>
    <w:p>
      <w:pPr>
        <w:pStyle w:val="Heading3"/>
      </w:pPr>
      <w:r>
        <w:t>Target Users</w:t>
      </w:r>
    </w:p>
    <w:p>
      <w:pPr>
        <w:pStyle w:val="ListBullet"/>
      </w:pPr>
      <w:r>
        <w:t>• Knowledge workers who need to quickly find information in their documents</w:t>
      </w:r>
    </w:p>
    <w:p>
      <w:pPr>
        <w:pStyle w:val="ListBullet"/>
      </w:pPr>
      <w:r>
        <w:t>• Researchers managing large collections of papers and references</w:t>
      </w:r>
    </w:p>
    <w:p>
      <w:pPr>
        <w:pStyle w:val="ListBullet"/>
      </w:pPr>
      <w:r>
        <w:t>• Teams collaborating on document-heavy projects</w:t>
      </w:r>
    </w:p>
    <w:p>
      <w:pPr>
        <w:pStyle w:val="ListBullet"/>
      </w:pPr>
      <w:r>
        <w:t>• Anyone who wants to chat with their Google Drive content using natural language</w:t>
      </w:r>
    </w:p>
    <w:p>
      <w:pPr>
        <w:pStyle w:val="Heading2"/>
      </w:pPr>
      <w:r>
        <w:t>System Architecture</w:t>
      </w:r>
    </w:p>
    <w:p>
      <w:pPr>
        <w:pStyle w:val="Heading3"/>
      </w:pPr>
      <w:r>
        <w:t>High-Level Architecture Diagram</w:t>
      </w:r>
    </w:p>
    <w:p>
      <w:pPr>
        <w:pStyle w:val="Heading3"/>
      </w:pPr>
      <w:r>
        <w:t>Component Interaction Flow</w:t>
      </w:r>
    </w:p>
    <w:p>
      <w:pPr>
        <w:pStyle w:val="Heading3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React</w:t>
            </w:r>
          </w:p>
        </w:tc>
        <w:tc>
          <w:tcPr>
            <w:tcW w:type="dxa" w:w="2880"/>
          </w:tcPr>
          <w:p>
            <w:r>
              <w:t>JavaScript library for building user interfaces</w:t>
            </w:r>
          </w:p>
        </w:tc>
      </w:tr>
      <w:tr>
        <w:tc>
          <w:tcPr>
            <w:tcW w:type="dxa" w:w="2880"/>
          </w:tcPr>
          <w:p>
            <w:r>
              <w:t>Backend</w:t>
            </w:r>
          </w:p>
        </w:tc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Modern Python web framework for building APIs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2880"/>
          </w:tcPr>
          <w:p>
            <w:r>
              <w:t>OAuth 2.0</w:t>
            </w:r>
          </w:p>
        </w:tc>
        <w:tc>
          <w:tcPr>
            <w:tcW w:type="dxa" w:w="2880"/>
          </w:tcPr>
          <w:p>
            <w:r>
              <w:t>Industry-standard protocol for authorization</w:t>
            </w:r>
          </w:p>
        </w:tc>
      </w:tr>
      <w:tr>
        <w:tc>
          <w:tcPr>
            <w:tcW w:type="dxa" w:w="2880"/>
          </w:tcPr>
          <w:p>
            <w:r>
              <w:t>Document Processing</w:t>
            </w:r>
          </w:p>
        </w:tc>
        <w:tc>
          <w:tcPr>
            <w:tcW w:type="dxa" w:w="2880"/>
          </w:tcPr>
          <w:p>
            <w:r>
              <w:t>Unstructured API</w:t>
            </w:r>
          </w:p>
        </w:tc>
        <w:tc>
          <w:tcPr>
            <w:tcW w:type="dxa" w:w="2880"/>
          </w:tcPr>
          <w:p>
            <w:r>
              <w:t>Extract text from various document formats</w:t>
            </w:r>
          </w:p>
        </w:tc>
      </w:tr>
      <w:tr>
        <w:tc>
          <w:tcPr>
            <w:tcW w:type="dxa" w:w="2880"/>
          </w:tcPr>
          <w:p>
            <w:r>
              <w:t>Embeddings</w:t>
            </w:r>
          </w:p>
        </w:tc>
        <w:tc>
          <w:tcPr>
            <w:tcW w:type="dxa" w:w="2880"/>
          </w:tcPr>
          <w:p>
            <w:r>
              <w:t>OpenAI</w:t>
            </w:r>
          </w:p>
        </w:tc>
        <w:tc>
          <w:tcPr>
            <w:tcW w:type="dxa" w:w="2880"/>
          </w:tcPr>
          <w:p>
            <w:r>
              <w:t>Generate vector embeddings for semantic search</w:t>
            </w:r>
          </w:p>
        </w:tc>
      </w:tr>
      <w:tr>
        <w:tc>
          <w:tcPr>
            <w:tcW w:type="dxa" w:w="2880"/>
          </w:tcPr>
          <w:p>
            <w:r>
              <w:t>Vector Database</w:t>
            </w:r>
          </w:p>
        </w:tc>
        <w:tc>
          <w:tcPr>
            <w:tcW w:type="dxa" w:w="2880"/>
          </w:tcPr>
          <w:p>
            <w:r>
              <w:t>Pinecone</w:t>
            </w:r>
          </w:p>
        </w:tc>
        <w:tc>
          <w:tcPr>
            <w:tcW w:type="dxa" w:w="2880"/>
          </w:tcPr>
          <w:p>
            <w:r>
              <w:t>Store and query vector embeddings</w:t>
            </w:r>
          </w:p>
        </w:tc>
      </w:tr>
      <w:tr>
        <w:tc>
          <w:tcPr>
            <w:tcW w:type="dxa" w:w="2880"/>
          </w:tcPr>
          <w:p>
            <w:r>
              <w:t>Reranking</w:t>
            </w:r>
          </w:p>
        </w:tc>
        <w:tc>
          <w:tcPr>
            <w:tcW w:type="dxa" w:w="2880"/>
          </w:tcPr>
          <w:p>
            <w:r>
              <w:t>Cohere</w:t>
            </w:r>
          </w:p>
        </w:tc>
        <w:tc>
          <w:tcPr>
            <w:tcW w:type="dxa" w:w="2880"/>
          </w:tcPr>
          <w:p>
            <w:r>
              <w:t>Improve search relevance through reranking</w:t>
            </w:r>
          </w:p>
        </w:tc>
      </w:tr>
      <w:tr>
        <w:tc>
          <w:tcPr>
            <w:tcW w:type="dxa" w:w="2880"/>
          </w:tcPr>
          <w:p>
            <w:r>
              <w:t>Language Model</w:t>
            </w:r>
          </w:p>
        </w:tc>
        <w:tc>
          <w:tcPr>
            <w:tcW w:type="dxa" w:w="2880"/>
          </w:tcPr>
          <w:p>
            <w:r>
              <w:t>OpenAI</w:t>
            </w:r>
          </w:p>
        </w:tc>
        <w:tc>
          <w:tcPr>
            <w:tcW w:type="dxa" w:w="2880"/>
          </w:tcPr>
          <w:p>
            <w:r>
              <w:t>Generate natural language responses</w:t>
            </w:r>
          </w:p>
        </w:tc>
      </w:tr>
      <w:tr>
        <w:tc>
          <w:tcPr>
            <w:tcW w:type="dxa" w:w="2880"/>
          </w:tcPr>
          <w:p>
            <w:r>
              <w:t>Concurrency</w:t>
            </w:r>
          </w:p>
        </w:tc>
        <w:tc>
          <w:tcPr>
            <w:tcW w:type="dxa" w:w="2880"/>
          </w:tcPr>
          <w:p>
            <w:r>
              <w:t>asyncio</w:t>
            </w:r>
          </w:p>
        </w:tc>
        <w:tc>
          <w:tcPr>
            <w:tcW w:type="dxa" w:w="2880"/>
          </w:tcPr>
          <w:p>
            <w:r>
              <w:t>Asynchronous I/O for concurrent operations</w:t>
            </w:r>
          </w:p>
        </w:tc>
      </w:tr>
    </w:tbl>
    <w:p/>
    <w:p>
      <w:pPr>
        <w:pStyle w:val="Heading3"/>
      </w:pPr>
      <w:r>
        <w:t>Integration with External Services</w:t>
      </w:r>
    </w:p>
    <w:p>
      <w:pPr>
        <w:pStyle w:val="Heading4"/>
      </w:pPr>
      <w:r>
        <w:t>Google Drive API</w:t>
      </w:r>
    </w:p>
    <w:p>
      <w:pPr>
        <w:pStyle w:val="ListBullet"/>
      </w:pPr>
      <w:r>
        <w:t>• Authentication: OAuth 2.0 flow for secure access</w:t>
      </w:r>
    </w:p>
    <w:p>
      <w:pPr>
        <w:pStyle w:val="ListBullet"/>
      </w:pPr>
      <w:r>
        <w:t>• File Operations: List, download, and export Google Docs formats</w:t>
      </w:r>
    </w:p>
    <w:p>
      <w:pPr>
        <w:pStyle w:val="ListBullet"/>
      </w:pPr>
      <w:r>
        <w:t>• Permissions: Read-only access to user files</w:t>
      </w:r>
    </w:p>
    <w:p>
      <w:pPr>
        <w:pStyle w:val="Heading4"/>
      </w:pPr>
      <w:r>
        <w:t>OpenAI API</w:t>
      </w:r>
    </w:p>
    <w:p>
      <w:pPr>
        <w:pStyle w:val="ListBullet"/>
      </w:pPr>
      <w:r>
        <w:t>• Embeddings: text-embedding-3-small model for vector generation</w:t>
      </w:r>
    </w:p>
    <w:p>
      <w:pPr>
        <w:pStyle w:val="ListBullet"/>
      </w:pPr>
      <w:r>
        <w:t>• Chat Completion: gpt-4o-mini model for response generation</w:t>
      </w:r>
    </w:p>
    <w:p>
      <w:pPr>
        <w:pStyle w:val="Heading4"/>
      </w:pPr>
      <w:r>
        <w:t>Pinecone</w:t>
      </w:r>
    </w:p>
    <w:p>
      <w:pPr>
        <w:pStyle w:val="ListBullet"/>
      </w:pPr>
      <w:r>
        <w:t>• Vector Storage: Store document embeddings</w:t>
      </w:r>
    </w:p>
    <w:p>
      <w:pPr>
        <w:pStyle w:val="ListBullet"/>
      </w:pPr>
      <w:r>
        <w:t>• Similarity Search: Find relevant documents based on query vectors</w:t>
      </w:r>
    </w:p>
    <w:p>
      <w:pPr>
        <w:pStyle w:val="ListBullet"/>
      </w:pPr>
      <w:r>
        <w:t>• Namespace Management: Organize vectors by user/application</w:t>
      </w:r>
    </w:p>
    <w:p>
      <w:pPr>
        <w:pStyle w:val="Heading4"/>
      </w:pPr>
      <w:r>
        <w:t>Cohere</w:t>
      </w:r>
    </w:p>
    <w:p>
      <w:pPr>
        <w:pStyle w:val="ListBullet"/>
      </w:pPr>
      <w:r>
        <w:t>• Reranking: Improve search relevance with rerank-v3.5 model</w:t>
      </w:r>
    </w:p>
    <w:p>
      <w:pPr>
        <w:pStyle w:val="ListBullet"/>
      </w:pPr>
      <w:r>
        <w:t>• Context Compression: Filter and prioritize most relevant content</w:t>
      </w:r>
    </w:p>
    <w:p>
      <w:pPr>
        <w:pStyle w:val="Heading4"/>
      </w:pPr>
      <w:r>
        <w:t>Unstructured API</w:t>
      </w:r>
    </w:p>
    <w:p>
      <w:pPr>
        <w:pStyle w:val="ListBullet"/>
      </w:pPr>
      <w:r>
        <w:t>• Document Processing: Extract text from various file formats</w:t>
      </w:r>
    </w:p>
    <w:p>
      <w:pPr>
        <w:pStyle w:val="ListBullet"/>
      </w:pPr>
      <w:r>
        <w:t>• Element Extraction: Parse documents into structured elements</w:t>
      </w:r>
    </w:p>
    <w:p>
      <w:pPr>
        <w:pStyle w:val="Heading2"/>
      </w:pPr>
      <w:r>
        <w:t>Backend Components</w:t>
      </w:r>
    </w:p>
    <w:p>
      <w:pPr>
        <w:pStyle w:val="Heading3"/>
      </w:pPr>
      <w:r>
        <w:t>API Endpoints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Parameters</w:t>
            </w:r>
          </w:p>
        </w:tc>
      </w:tr>
      <w:tr>
        <w:tc>
          <w:tcPr>
            <w:tcW w:type="dxa" w:w="2160"/>
          </w:tcPr>
          <w:p>
            <w:r>
              <w:t>/upload-client-secret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Upload Google API client secret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</w:tr>
      <w:tr>
        <w:tc>
          <w:tcPr>
            <w:tcW w:type="dxa" w:w="2160"/>
          </w:tcPr>
          <w:p>
            <w:r>
              <w:t>/connect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Initiate Google OAuth flow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/oauth2callback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Handle OAuth callback</w:t>
            </w:r>
          </w:p>
        </w:tc>
        <w:tc>
          <w:tcPr>
            <w:tcW w:type="dxa" w:w="2160"/>
          </w:tcPr>
          <w:p>
            <w:r>
              <w:t>code, state</w:t>
            </w:r>
          </w:p>
        </w:tc>
      </w:tr>
      <w:tr>
        <w:tc>
          <w:tcPr>
            <w:tcW w:type="dxa" w:w="2160"/>
          </w:tcPr>
          <w:p>
            <w:r>
              <w:t>/list_drive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List files in Google Drive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/sync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Download new/updated files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/embed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Process and embed file content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/chat-te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Query embedded documents</w:t>
            </w:r>
          </w:p>
        </w:tc>
        <w:tc>
          <w:tcPr>
            <w:tcW w:type="dxa" w:w="2160"/>
          </w:tcPr>
          <w:p>
            <w:r>
              <w:t>user_query, namespace</w:t>
            </w:r>
          </w:p>
        </w:tc>
      </w:tr>
      <w:tr>
        <w:tc>
          <w:tcPr>
            <w:tcW w:type="dxa" w:w="2160"/>
          </w:tcPr>
          <w:p>
            <w:r>
              <w:t>/disconnect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Disconnect from Google Drive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/set-openai-key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Set OpenAI API key</w:t>
            </w:r>
          </w:p>
        </w:tc>
        <w:tc>
          <w:tcPr>
            <w:tcW w:type="dxa" w:w="2160"/>
          </w:tcPr>
          <w:p>
            <w:r>
              <w:t>api_key</w:t>
            </w:r>
          </w:p>
        </w:tc>
      </w:tr>
      <w:tr>
        <w:tc>
          <w:tcPr>
            <w:tcW w:type="dxa" w:w="2160"/>
          </w:tcPr>
          <w:p>
            <w:r>
              <w:t>/debug-files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Debug file paths and existence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/embedding-status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Get embedding status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</w:tbl>
    <w:p/>
    <w:p>
      <w:pPr>
        <w:pStyle w:val="Heading3"/>
      </w:pPr>
      <w:r>
        <w:t>Authentication Flow</w:t>
      </w:r>
    </w:p>
    <w:p>
      <w:pPr>
        <w:pStyle w:val="Heading3"/>
      </w:pPr>
      <w:r>
        <w:t>File Processing Pipeline</w:t>
      </w:r>
    </w:p>
    <w:p>
      <w:pPr>
        <w:pStyle w:val="Heading3"/>
      </w:pPr>
      <w:r>
        <w:t>Embedding and Vector Search Implementation</w:t>
      </w:r>
    </w:p>
    <w:p>
      <w:r>
        <w:t>The application uses a sophisticated approach to document processing and retrieval:</w:t>
      </w:r>
    </w:p>
    <w:p>
      <w:pPr>
        <w:pStyle w:val="ListNumber"/>
      </w:pPr>
      <w:r>
        <w:t>1. Document Loading: Uses UnstructuredAPIFileLoader to extract text from various file formats</w:t>
      </w:r>
    </w:p>
    <w:p>
      <w:pPr>
        <w:pStyle w:val="ListNumber"/>
      </w:pPr>
      <w:r>
        <w:t>2. Text Chunking: Implements sentence-based chunking with NLTK for intelligent document segmentation</w:t>
      </w:r>
    </w:p>
    <w:p>
      <w:pPr>
        <w:pStyle w:val="ListNumber"/>
      </w:pPr>
      <w:r>
        <w:t>3. Metadata Enrichment: Adds source information and Google Drive links to chunks</w:t>
      </w:r>
    </w:p>
    <w:p>
      <w:pPr>
        <w:pStyle w:val="ListNumber"/>
      </w:pPr>
      <w:r>
        <w:t>4. Vector Embedding: Uses OpenAI’s text-embedding-3-small model for semantic representation</w:t>
      </w:r>
    </w:p>
    <w:p>
      <w:pPr>
        <w:pStyle w:val="ListNumber"/>
      </w:pPr>
      <w:r>
        <w:t>5. Vector Storage: Stores embeddings in Pinecone with document metadata</w:t>
      </w:r>
    </w:p>
    <w:p>
      <w:pPr>
        <w:pStyle w:val="ListNumber"/>
      </w:pPr>
      <w:r>
        <w:t>6. Retrieval: Implements a two-stage retrieval process:</w:t>
        <w:br/>
        <w:t xml:space="preserve">   - Initial retrieval of candidate documents using vector similarity</w:t>
        <w:br/>
        <w:t xml:space="preserve">   - Reranking of candidates using Cohere’s rerank-v3.5 model</w:t>
      </w:r>
    </w:p>
    <w:p>
      <w:pPr>
        <w:pStyle w:val="ListNumber"/>
      </w:pPr>
      <w:r>
        <w:t>7. Response Generation: Uses OpenAI’s gpt-4o-mini to generate answers based on retrieved context</w:t>
      </w:r>
    </w:p>
    <w:p>
      <w:pPr>
        <w:pStyle w:val="Heading3"/>
      </w:pPr>
      <w:r>
        <w:t>Optimized Processing</w:t>
      </w:r>
    </w:p>
    <w:p>
      <w:r>
        <w:t>The application implements several optimizations for efficient file processing:</w:t>
      </w:r>
    </w:p>
    <w:p>
      <w:pPr>
        <w:pStyle w:val="ListNumber"/>
      </w:pPr>
      <w:r>
        <w:t>1. Concurrent Downloads: Uses asyncio to download multiple files simultaneously</w:t>
      </w:r>
    </w:p>
    <w:p>
      <w:pPr>
        <w:pStyle w:val="ListNumber"/>
      </w:pPr>
      <w:r>
        <w:t>2. Semaphore Control: Limits concurrent operations to prevent overwhelming resources</w:t>
      </w:r>
    </w:p>
    <w:p>
      <w:pPr>
        <w:pStyle w:val="ListNumber"/>
      </w:pPr>
      <w:r>
        <w:t>3. Chunked Downloads: Downloads files in chunks to handle large files efficiently</w:t>
      </w:r>
    </w:p>
    <w:p>
      <w:pPr>
        <w:pStyle w:val="ListNumber"/>
      </w:pPr>
      <w:r>
        <w:t>4. Batch Processing: Processes embeddings in batches for better API utilization</w:t>
      </w:r>
    </w:p>
    <w:p>
      <w:pPr>
        <w:pStyle w:val="ListNumber"/>
      </w:pPr>
      <w:r>
        <w:t>5. Incremental Processing: Only processes files that have changed since last embedding</w:t>
      </w:r>
    </w:p>
    <w:p>
      <w:pPr>
        <w:pStyle w:val="ListNumber"/>
      </w:pPr>
      <w:r>
        <w:t>6. Status Tracking: Maintains detailed status of embedded files for efficient updates</w:t>
      </w:r>
    </w:p>
    <w:p>
      <w:pPr>
        <w:pStyle w:val="Heading3"/>
      </w:pPr>
      <w:r>
        <w:t>Chat Functionality</w:t>
      </w:r>
    </w:p>
    <w:p>
      <w:r>
        <w:t>The chat endpoint implements Retrieval-Augmented Generation (RAG) with the following components:</w:t>
      </w:r>
    </w:p>
    <w:p>
      <w:pPr>
        <w:pStyle w:val="ListNumber"/>
      </w:pPr>
      <w:r>
        <w:t>1. Query Processing: Convert user query to vector using OpenAI embeddings</w:t>
      </w:r>
    </w:p>
    <w:p>
      <w:pPr>
        <w:pStyle w:val="ListNumber"/>
      </w:pPr>
      <w:r>
        <w:t>2. Retrieval: Find relevant document chunks in Pinecone</w:t>
      </w:r>
    </w:p>
    <w:p>
      <w:pPr>
        <w:pStyle w:val="ListNumber"/>
      </w:pPr>
      <w:r>
        <w:t>3. Reranking: Use Cohere to improve relevance of retrieved chunks</w:t>
      </w:r>
    </w:p>
    <w:p>
      <w:pPr>
        <w:pStyle w:val="ListNumber"/>
      </w:pPr>
      <w:r>
        <w:t>4. Context Assembly: Combine retrieved chunks into context window</w:t>
      </w:r>
    </w:p>
    <w:p>
      <w:pPr>
        <w:pStyle w:val="ListNumber"/>
      </w:pPr>
      <w:r>
        <w:t>5. Response Generation: Generate answer using OpenAI with retrieved context</w:t>
      </w:r>
    </w:p>
    <w:p>
      <w:pPr>
        <w:pStyle w:val="ListNumber"/>
      </w:pPr>
      <w:r>
        <w:t>6. Source Attribution: Include document sources with Google Drive links</w:t>
      </w:r>
    </w:p>
    <w:p>
      <w:pPr>
        <w:pStyle w:val="Heading2"/>
      </w:pPr>
      <w:r>
        <w:t>Frontend Components</w:t>
      </w:r>
    </w:p>
    <w:p>
      <w:pPr>
        <w:pStyle w:val="Heading3"/>
      </w:pPr>
      <w:r>
        <w:t>User Interface Overview</w:t>
      </w:r>
    </w:p>
    <w:p>
      <w:r>
        <w:t>The React frontend provides a simple, functional interface with the following main sections:</w:t>
      </w:r>
    </w:p>
    <w:p>
      <w:pPr>
        <w:pStyle w:val="ListNumber"/>
      </w:pPr>
      <w:r>
        <w:t>1. Connection Setup: Upload client secret and connect to Google Drive</w:t>
      </w:r>
    </w:p>
    <w:p>
      <w:pPr>
        <w:pStyle w:val="ListNumber"/>
      </w:pPr>
      <w:r>
        <w:t>2. Action Buttons: List Files, Sync, Embed, and Disconnect</w:t>
      </w:r>
    </w:p>
    <w:p>
      <w:pPr>
        <w:pStyle w:val="ListNumber"/>
      </w:pPr>
      <w:r>
        <w:t>3. Chat Interface: Text input for queries and display area for responses</w:t>
      </w:r>
    </w:p>
    <w:p>
      <w:pPr>
        <w:pStyle w:val="ListNumber"/>
      </w:pPr>
      <w:r>
        <w:t>4. File List: Display of files in the user’s Google Drive</w:t>
      </w:r>
    </w:p>
    <w:p>
      <w:pPr>
        <w:pStyle w:val="ListNumber"/>
      </w:pPr>
      <w:r>
        <w:t>5. Sync Summary: Details about the most recent sync operation</w:t>
      </w:r>
    </w:p>
    <w:p>
      <w:pPr>
        <w:pStyle w:val="ListNumber"/>
      </w:pPr>
      <w:r>
        <w:t>6. Embed Summary: Information about the document processing results</w:t>
      </w:r>
    </w:p>
    <w:p>
      <w:pPr>
        <w:pStyle w:val="Heading3"/>
      </w:pPr>
      <w:r>
        <w:t>Key Screens and Components</w:t>
      </w:r>
    </w:p>
    <w:p>
      <w:pPr>
        <w:pStyle w:val="Heading4"/>
      </w:pPr>
      <w:r>
        <w:t>Main Application Screen</w:t>
      </w:r>
    </w:p>
    <w:p>
      <w:pPr>
        <w:pStyle w:val="Heading3"/>
      </w:pPr>
      <w:r>
        <w:t>User Interaction Flow</w:t>
      </w:r>
    </w:p>
    <w:p>
      <w:pPr>
        <w:pStyle w:val="Heading2"/>
      </w:pPr>
      <w:r>
        <w:t>Data Flow</w:t>
      </w:r>
    </w:p>
    <w:p>
      <w:pPr>
        <w:pStyle w:val="Heading3"/>
      </w:pPr>
      <w:r>
        <w:t>Data Processing Pipeline</w:t>
      </w:r>
    </w:p>
    <w:p>
      <w:pPr>
        <w:pStyle w:val="Heading3"/>
      </w:pPr>
      <w:r>
        <w:t>Storage Mechanisms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Storage 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Google Credentials</w:t>
            </w:r>
          </w:p>
        </w:tc>
        <w:tc>
          <w:tcPr>
            <w:tcW w:type="dxa" w:w="2880"/>
          </w:tcPr>
          <w:p>
            <w:r>
              <w:t>Session Storage</w:t>
            </w:r>
          </w:p>
        </w:tc>
        <w:tc>
          <w:tcPr>
            <w:tcW w:type="dxa" w:w="2880"/>
          </w:tcPr>
          <w:p>
            <w:r>
              <w:t>Authentication</w:t>
            </w:r>
          </w:p>
        </w:tc>
      </w:tr>
      <w:tr>
        <w:tc>
          <w:tcPr>
            <w:tcW w:type="dxa" w:w="2880"/>
          </w:tcPr>
          <w:p>
            <w:r>
              <w:t>Client Secret</w:t>
            </w:r>
          </w:p>
        </w:tc>
        <w:tc>
          <w:tcPr>
            <w:tcW w:type="dxa" w:w="2880"/>
          </w:tcPr>
          <w:p>
            <w:r>
              <w:t>Local Filesystem</w:t>
            </w:r>
          </w:p>
        </w:tc>
        <w:tc>
          <w:tcPr>
            <w:tcW w:type="dxa" w:w="2880"/>
          </w:tcPr>
          <w:p>
            <w:r>
              <w:t>API authentication</w:t>
            </w:r>
          </w:p>
        </w:tc>
      </w:tr>
      <w:tr>
        <w:tc>
          <w:tcPr>
            <w:tcW w:type="dxa" w:w="2880"/>
          </w:tcPr>
          <w:p>
            <w:r>
              <w:t>Downloaded Files</w:t>
            </w:r>
          </w:p>
        </w:tc>
        <w:tc>
          <w:tcPr>
            <w:tcW w:type="dxa" w:w="2880"/>
          </w:tcPr>
          <w:p>
            <w:r>
              <w:t>Local Filesystem</w:t>
            </w:r>
          </w:p>
        </w:tc>
        <w:tc>
          <w:tcPr>
            <w:tcW w:type="dxa" w:w="2880"/>
          </w:tcPr>
          <w:p>
            <w:r>
              <w:t>Document processing</w:t>
            </w:r>
          </w:p>
        </w:tc>
      </w:tr>
      <w:tr>
        <w:tc>
          <w:tcPr>
            <w:tcW w:type="dxa" w:w="2880"/>
          </w:tcPr>
          <w:p>
            <w:r>
              <w:t>File Metadata</w:t>
            </w:r>
          </w:p>
        </w:tc>
        <w:tc>
          <w:tcPr>
            <w:tcW w:type="dxa" w:w="2880"/>
          </w:tcPr>
          <w:p>
            <w:r>
              <w:t>JSON File</w:t>
            </w:r>
          </w:p>
        </w:tc>
        <w:tc>
          <w:tcPr>
            <w:tcW w:type="dxa" w:w="2880"/>
          </w:tcPr>
          <w:p>
            <w:r>
              <w:t>Track file changes</w:t>
            </w:r>
          </w:p>
        </w:tc>
      </w:tr>
      <w:tr>
        <w:tc>
          <w:tcPr>
            <w:tcW w:type="dxa" w:w="2880"/>
          </w:tcPr>
          <w:p>
            <w:r>
              <w:t>Embedding Status</w:t>
            </w:r>
          </w:p>
        </w:tc>
        <w:tc>
          <w:tcPr>
            <w:tcW w:type="dxa" w:w="2880"/>
          </w:tcPr>
          <w:p>
            <w:r>
              <w:t>JSON File</w:t>
            </w:r>
          </w:p>
        </w:tc>
        <w:tc>
          <w:tcPr>
            <w:tcW w:type="dxa" w:w="2880"/>
          </w:tcPr>
          <w:p>
            <w:r>
              <w:t>Track processed files</w:t>
            </w:r>
          </w:p>
        </w:tc>
      </w:tr>
      <w:tr>
        <w:tc>
          <w:tcPr>
            <w:tcW w:type="dxa" w:w="2880"/>
          </w:tcPr>
          <w:p>
            <w:r>
              <w:t>Document Chunks</w:t>
            </w:r>
          </w:p>
        </w:tc>
        <w:tc>
          <w:tcPr>
            <w:tcW w:type="dxa" w:w="2880"/>
          </w:tcPr>
          <w:p>
            <w:r>
              <w:t>Text Files</w:t>
            </w:r>
          </w:p>
        </w:tc>
        <w:tc>
          <w:tcPr>
            <w:tcW w:type="dxa" w:w="2880"/>
          </w:tcPr>
          <w:p>
            <w:r>
              <w:t>Verification and debugging</w:t>
            </w:r>
          </w:p>
        </w:tc>
      </w:tr>
      <w:tr>
        <w:tc>
          <w:tcPr>
            <w:tcW w:type="dxa" w:w="2880"/>
          </w:tcPr>
          <w:p>
            <w:r>
              <w:t>Vector Embeddings</w:t>
            </w:r>
          </w:p>
        </w:tc>
        <w:tc>
          <w:tcPr>
            <w:tcW w:type="dxa" w:w="2880"/>
          </w:tcPr>
          <w:p>
            <w:r>
              <w:t>Pinecone</w:t>
            </w:r>
          </w:p>
        </w:tc>
        <w:tc>
          <w:tcPr>
            <w:tcW w:type="dxa" w:w="2880"/>
          </w:tcPr>
          <w:p>
            <w:r>
              <w:t>Semantic search</w:t>
            </w:r>
          </w:p>
        </w:tc>
      </w:tr>
      <w:tr>
        <w:tc>
          <w:tcPr>
            <w:tcW w:type="dxa" w:w="2880"/>
          </w:tcPr>
          <w:p>
            <w:r>
              <w:t>OpenAI API Key</w:t>
            </w:r>
          </w:p>
        </w:tc>
        <w:tc>
          <w:tcPr>
            <w:tcW w:type="dxa" w:w="2880"/>
          </w:tcPr>
          <w:p>
            <w:r>
              <w:t>JSON File</w:t>
            </w:r>
          </w:p>
        </w:tc>
        <w:tc>
          <w:tcPr>
            <w:tcW w:type="dxa" w:w="2880"/>
          </w:tcPr>
          <w:p>
            <w:r>
              <w:t>API authentication</w:t>
            </w:r>
          </w:p>
        </w:tc>
      </w:tr>
      <w:tr>
        <w:tc>
          <w:tcPr>
            <w:tcW w:type="dxa" w:w="2880"/>
          </w:tcPr>
          <w:p>
            <w:r>
              <w:t>Logs</w:t>
            </w:r>
          </w:p>
        </w:tc>
        <w:tc>
          <w:tcPr>
            <w:tcW w:type="dxa" w:w="2880"/>
          </w:tcPr>
          <w:p>
            <w:r>
              <w:t>Log File</w:t>
            </w:r>
          </w:p>
        </w:tc>
        <w:tc>
          <w:tcPr>
            <w:tcW w:type="dxa" w:w="2880"/>
          </w:tcPr>
          <w:p>
            <w:r>
              <w:t>Debugging and monitoring</w:t>
            </w:r>
          </w:p>
        </w:tc>
      </w:tr>
    </w:tbl>
    <w:p/>
    <w:p>
      <w:pPr>
        <w:pStyle w:val="Heading2"/>
      </w:pPr>
      <w:r>
        <w:t>Setup and Installation</w:t>
      </w:r>
    </w:p>
    <w:p>
      <w:pPr>
        <w:pStyle w:val="Heading3"/>
      </w:pPr>
      <w:r>
        <w:t>Prerequisites</w:t>
      </w:r>
    </w:p>
    <w:p>
      <w:pPr>
        <w:pStyle w:val="ListBullet"/>
      </w:pPr>
      <w:r>
        <w:t>• Python 3.8+ for backend</w:t>
      </w:r>
    </w:p>
    <w:p>
      <w:pPr>
        <w:pStyle w:val="ListBullet"/>
      </w:pPr>
      <w:r>
        <w:t>• Node.js 14+ for frontend</w:t>
      </w:r>
    </w:p>
    <w:p>
      <w:pPr>
        <w:pStyle w:val="ListBullet"/>
      </w:pPr>
      <w:r>
        <w:t>• Google Cloud Platform Account</w:t>
      </w:r>
    </w:p>
    <w:p>
      <w:pPr>
        <w:pStyle w:val="ListBullet"/>
      </w:pPr>
      <w:r>
        <w:t>• Google Drive API Credentials</w:t>
      </w:r>
    </w:p>
    <w:p>
      <w:pPr>
        <w:pStyle w:val="ListBullet"/>
      </w:pPr>
      <w:r>
        <w:t>• OpenAI API Key</w:t>
      </w:r>
    </w:p>
    <w:p>
      <w:pPr>
        <w:pStyle w:val="ListBullet"/>
      </w:pPr>
      <w:r>
        <w:t>• Pinecone Account and API Key</w:t>
      </w:r>
    </w:p>
    <w:p>
      <w:pPr>
        <w:pStyle w:val="ListBullet"/>
      </w:pPr>
      <w:r>
        <w:t>• Cohere API Key</w:t>
      </w:r>
    </w:p>
    <w:p>
      <w:pPr>
        <w:pStyle w:val="ListBullet"/>
      </w:pPr>
      <w:r>
        <w:t>• Unstructured API Key</w:t>
      </w:r>
    </w:p>
    <w:p>
      <w:pPr>
        <w:pStyle w:val="Heading3"/>
      </w:pPr>
      <w:r>
        <w:t>Environment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OPENAI_API_KEY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OpenAI API key</w:t>
            </w:r>
          </w:p>
        </w:tc>
      </w:tr>
      <w:tr>
        <w:tc>
          <w:tcPr>
            <w:tcW w:type="dxa" w:w="2880"/>
          </w:tcPr>
          <w:p>
            <w:r>
              <w:t>PINECONE_API_KEY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Pinecone API key</w:t>
            </w:r>
          </w:p>
        </w:tc>
      </w:tr>
      <w:tr>
        <w:tc>
          <w:tcPr>
            <w:tcW w:type="dxa" w:w="2880"/>
          </w:tcPr>
          <w:p>
            <w:r>
              <w:t>PINECONE_INDEX_NAME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Pinecone index name</w:t>
            </w:r>
          </w:p>
        </w:tc>
      </w:tr>
      <w:tr>
        <w:tc>
          <w:tcPr>
            <w:tcW w:type="dxa" w:w="2880"/>
          </w:tcPr>
          <w:p>
            <w:r>
              <w:t>COHERE_API_KEY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Cohere API key</w:t>
            </w:r>
          </w:p>
        </w:tc>
      </w:tr>
      <w:tr>
        <w:tc>
          <w:tcPr>
            <w:tcW w:type="dxa" w:w="2880"/>
          </w:tcPr>
          <w:p>
            <w:r>
              <w:t>UNSTRUCTURED_API_KEY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Unstructured API key</w:t>
            </w:r>
          </w:p>
        </w:tc>
      </w:tr>
      <w:tr>
        <w:tc>
          <w:tcPr>
            <w:tcW w:type="dxa" w:w="2880"/>
          </w:tcPr>
          <w:p>
            <w:r>
              <w:t>UNSTRUCTURED_API_URL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Unstructured API URL</w:t>
            </w:r>
          </w:p>
        </w:tc>
      </w:tr>
    </w:tbl>
    <w:p/>
    <w:p>
      <w:pPr>
        <w:pStyle w:val="Heading3"/>
      </w:pPr>
      <w:r>
        <w:t>Installation Steps</w:t>
      </w:r>
    </w:p>
    <w:p>
      <w:pPr>
        <w:pStyle w:val="Heading4"/>
      </w:pPr>
      <w:r>
        <w:t>Backend Setup</w:t>
      </w:r>
    </w:p>
    <w:p>
      <w:pPr>
        <w:pStyle w:val="ListNumber"/>
      </w:pPr>
      <w:r>
        <w:t>1. Clone the repository</w:t>
      </w:r>
    </w:p>
    <w:p>
      <w:pPr>
        <w:pStyle w:val="ListNumber"/>
      </w:pPr>
      <w:r>
        <w:t>2. Navigate to the backend directory: cd Google_Drive_chat/backend</w:t>
      </w:r>
    </w:p>
    <w:p>
      <w:pPr>
        <w:pStyle w:val="ListNumber"/>
      </w:pPr>
      <w:r>
        <w:t>3. Create a virtual environment: python -m venv venv</w:t>
      </w:r>
    </w:p>
    <w:p>
      <w:pPr>
        <w:pStyle w:val="ListNumber"/>
      </w:pPr>
      <w:r>
        <w:t>4. Activate the virtual environment:</w:t>
        <w:br/>
        <w:t xml:space="preserve">   - Windows: venv\Scripts\activate</w:t>
        <w:br/>
        <w:t xml:space="preserve">   - macOS/Linux: source venv/bin/activate</w:t>
      </w:r>
    </w:p>
    <w:p>
      <w:pPr>
        <w:pStyle w:val="ListNumber"/>
      </w:pPr>
      <w:r>
        <w:t>5. Install dependencies: pip install -r requirements.txt</w:t>
      </w:r>
    </w:p>
    <w:p>
      <w:pPr>
        <w:pStyle w:val="ListNumber"/>
      </w:pPr>
      <w:r>
        <w:t>6. Create a .env file with required environment variables</w:t>
      </w:r>
    </w:p>
    <w:p>
      <w:pPr>
        <w:pStyle w:val="ListNumber"/>
      </w:pPr>
      <w:r>
        <w:t>7. Run the backend: uvicorn backend:app --host localhost --port 8000</w:t>
      </w:r>
    </w:p>
    <w:p>
      <w:pPr>
        <w:pStyle w:val="Heading4"/>
      </w:pPr>
      <w:r>
        <w:t>Frontend Setup</w:t>
      </w:r>
    </w:p>
    <w:p>
      <w:pPr>
        <w:pStyle w:val="ListNumber"/>
      </w:pPr>
      <w:r>
        <w:t>1. Navigate to the frontend directory: cd Google_Drive_chat/frontend</w:t>
      </w:r>
    </w:p>
    <w:p>
      <w:pPr>
        <w:pStyle w:val="ListNumber"/>
      </w:pPr>
      <w:r>
        <w:t>2. Install dependencies: npm install</w:t>
      </w:r>
    </w:p>
    <w:p>
      <w:pPr>
        <w:pStyle w:val="ListNumber"/>
      </w:pPr>
      <w:r>
        <w:t>3. Run the frontend: npm start</w:t>
      </w:r>
    </w:p>
    <w:p>
      <w:pPr>
        <w:pStyle w:val="Heading3"/>
      </w:pPr>
      <w:r>
        <w:t>Google Cloud Platform Setup</w:t>
      </w:r>
    </w:p>
    <w:p>
      <w:pPr>
        <w:pStyle w:val="ListNumber"/>
      </w:pPr>
      <w:r>
        <w:t>1. Create a new project in Google Cloud Console</w:t>
      </w:r>
    </w:p>
    <w:p>
      <w:pPr>
        <w:pStyle w:val="ListNumber"/>
      </w:pPr>
      <w:r>
        <w:t>2. Enable the Google Drive API</w:t>
      </w:r>
    </w:p>
    <w:p>
      <w:pPr>
        <w:pStyle w:val="ListNumber"/>
      </w:pPr>
      <w:r>
        <w:t>3. Configure OAuth consent screen</w:t>
      </w:r>
    </w:p>
    <w:p>
      <w:pPr>
        <w:pStyle w:val="ListNumber"/>
      </w:pPr>
      <w:r>
        <w:t>4. Create OAuth 2.0 Client ID credentials</w:t>
      </w:r>
    </w:p>
    <w:p>
      <w:pPr>
        <w:pStyle w:val="ListNumber"/>
      </w:pPr>
      <w:r>
        <w:t>5. Download the client secret JSON file</w:t>
      </w:r>
    </w:p>
    <w:p>
      <w:pPr>
        <w:pStyle w:val="ListNumber"/>
      </w:pPr>
      <w:r>
        <w:t>6. Upload the client secret to the application</w:t>
      </w:r>
    </w:p>
    <w:p>
      <w:pPr>
        <w:pStyle w:val="Heading3"/>
      </w:pPr>
      <w:r>
        <w:t>Configuration Options</w:t>
      </w:r>
    </w:p>
    <w:p>
      <w:pPr>
        <w:pStyle w:val="Heading4"/>
      </w:pPr>
      <w:r>
        <w:t>Backend Configuration</w:t>
      </w:r>
    </w:p>
    <w:p>
      <w:pPr>
        <w:pStyle w:val="ListBullet"/>
      </w:pPr>
      <w:r>
        <w:t>• Session secret key (in backend.py)</w:t>
      </w:r>
    </w:p>
    <w:p>
      <w:pPr>
        <w:pStyle w:val="ListBullet"/>
      </w:pPr>
      <w:r>
        <w:t>• CORS origins (default: *)</w:t>
      </w:r>
    </w:p>
    <w:p>
      <w:pPr>
        <w:pStyle w:val="ListBullet"/>
      </w:pPr>
      <w:r>
        <w:t>• Document chunking parameters (chunk size, overlap)</w:t>
      </w:r>
    </w:p>
    <w:p>
      <w:pPr>
        <w:pStyle w:val="ListBullet"/>
      </w:pPr>
      <w:r>
        <w:t>• Retrieval parameters (number of documents, reranking settings)</w:t>
      </w:r>
    </w:p>
    <w:p>
      <w:pPr>
        <w:pStyle w:val="ListBullet"/>
      </w:pPr>
      <w:r>
        <w:t>• Concurrency settings (max_concurrent_downloads, semaphore limits)</w:t>
      </w:r>
    </w:p>
    <w:p>
      <w:pPr>
        <w:pStyle w:val="Heading4"/>
      </w:pPr>
      <w:r>
        <w:t>Frontend Configuration</w:t>
      </w:r>
    </w:p>
    <w:p>
      <w:pPr>
        <w:pStyle w:val="ListBullet"/>
      </w:pPr>
      <w:r>
        <w:t>• Backend API URL (default: http://localhost:8000)</w:t>
      </w:r>
    </w:p>
    <w:p>
      <w:pPr>
        <w:pStyle w:val="ListBullet"/>
      </w:pPr>
      <w:r>
        <w:t>• UI customization in App.js</w:t>
      </w:r>
    </w:p>
    <w:p>
      <w:pPr>
        <w:pStyle w:val="Heading2"/>
      </w:pPr>
      <w:r>
        <w:t>User Guide</w:t>
      </w:r>
    </w:p>
    <w:p>
      <w:pPr>
        <w:pStyle w:val="Heading3"/>
      </w:pPr>
      <w:r>
        <w:t>Getting Started</w:t>
      </w:r>
    </w:p>
    <w:p>
      <w:pPr>
        <w:pStyle w:val="ListNumber"/>
      </w:pPr>
      <w:r>
        <w:t>1. Launch the Application</w:t>
        <w:br/>
        <w:t xml:space="preserve">   - Start the backend server</w:t>
        <w:br/>
        <w:t xml:space="preserve">   - Start the frontend application</w:t>
        <w:br/>
        <w:t xml:space="preserve">   - Open a web browser to http://localhost:3000</w:t>
      </w:r>
    </w:p>
    <w:p>
      <w:pPr>
        <w:pStyle w:val="ListNumber"/>
      </w:pPr>
      <w:r>
        <w:t>2. Upload Client Secret</w:t>
        <w:br/>
        <w:t xml:space="preserve">   - Obtain client secret JSON file from Google Cloud Console</w:t>
        <w:br/>
        <w:t xml:space="preserve">   - Click the “Upload Client Secret” button</w:t>
        <w:br/>
        <w:t xml:space="preserve">   - Select the client_secret.json file</w:t>
      </w:r>
    </w:p>
    <w:p>
      <w:pPr>
        <w:pStyle w:val="ListNumber"/>
      </w:pPr>
      <w:r>
        <w:t>3. Connect to Google Drive</w:t>
        <w:br/>
        <w:t xml:space="preserve">   - Click the “Connect to Google Drive” button</w:t>
        <w:br/>
        <w:t xml:space="preserve">   - Authorize the application in the Google consent screen</w:t>
        <w:br/>
        <w:t xml:space="preserve">   - You will be redirected back to the application</w:t>
      </w:r>
    </w:p>
    <w:p>
      <w:pPr>
        <w:pStyle w:val="Heading3"/>
      </w:pPr>
      <w:r>
        <w:t>Connecting to Google Drive</w:t>
      </w:r>
    </w:p>
    <w:p>
      <w:pPr>
        <w:pStyle w:val="ListNumber"/>
      </w:pPr>
      <w:r>
        <w:t>1. Click the “Connect to Google Drive” button</w:t>
      </w:r>
    </w:p>
    <w:p>
      <w:pPr>
        <w:pStyle w:val="ListNumber"/>
      </w:pPr>
      <w:r>
        <w:t>2. Log in to your Google account if prompted</w:t>
      </w:r>
    </w:p>
    <w:p>
      <w:pPr>
        <w:pStyle w:val="ListNumber"/>
      </w:pPr>
      <w:r>
        <w:t>3. Review the permissions requested</w:t>
      </w:r>
    </w:p>
    <w:p>
      <w:pPr>
        <w:pStyle w:val="ListNumber"/>
      </w:pPr>
      <w:r>
        <w:t>4. Click “Allow” to grant access</w:t>
      </w:r>
    </w:p>
    <w:p>
      <w:pPr>
        <w:pStyle w:val="ListNumber"/>
      </w:pPr>
      <w:r>
        <w:t>5. Wait for the redirect back to the application</w:t>
      </w:r>
    </w:p>
    <w:p>
      <w:pPr>
        <w:pStyle w:val="Heading3"/>
      </w:pPr>
      <w:r>
        <w:t>Syncing Files</w:t>
      </w:r>
    </w:p>
    <w:p>
      <w:pPr>
        <w:pStyle w:val="ListNumber"/>
      </w:pPr>
      <w:r>
        <w:t>1. Click the “Sync Files” button</w:t>
      </w:r>
    </w:p>
    <w:p>
      <w:pPr>
        <w:pStyle w:val="ListNumber"/>
      </w:pPr>
      <w:r>
        <w:t>2. Wait for the sync process to complete</w:t>
      </w:r>
    </w:p>
    <w:p>
      <w:pPr>
        <w:pStyle w:val="ListNumber"/>
      </w:pPr>
      <w:r>
        <w:t>3. Review the sync summary:</w:t>
        <w:br/>
        <w:t xml:space="preserve">   - Attempted count</w:t>
        <w:br/>
        <w:t xml:space="preserve">   - Downloaded count</w:t>
        <w:br/>
        <w:t xml:space="preserve">   - Skipped existing count</w:t>
        <w:br/>
        <w:t xml:space="preserve">   - Skipped unsupported count</w:t>
        <w:br/>
        <w:t xml:space="preserve">   - Failed count</w:t>
      </w:r>
    </w:p>
    <w:p>
      <w:pPr>
        <w:pStyle w:val="Heading3"/>
      </w:pPr>
      <w:r>
        <w:t>Chatting with Documents</w:t>
      </w:r>
    </w:p>
    <w:p>
      <w:pPr>
        <w:pStyle w:val="ListNumber"/>
      </w:pPr>
      <w:r>
        <w:t>1. Click the “Embed Data” button to process downloaded files</w:t>
      </w:r>
    </w:p>
    <w:p>
      <w:pPr>
        <w:pStyle w:val="ListNumber"/>
      </w:pPr>
      <w:r>
        <w:t>2. Wait for the embedding process to complete</w:t>
      </w:r>
    </w:p>
    <w:p>
      <w:pPr>
        <w:pStyle w:val="ListNumber"/>
      </w:pPr>
      <w:r>
        <w:t>3. Type your query in the input field</w:t>
      </w:r>
    </w:p>
    <w:p>
      <w:pPr>
        <w:pStyle w:val="ListNumber"/>
      </w:pPr>
      <w:r>
        <w:t>4. Click “Ask” to submit your query</w:t>
      </w:r>
    </w:p>
    <w:p>
      <w:pPr>
        <w:pStyle w:val="ListNumber"/>
      </w:pPr>
      <w:r>
        <w:t>5. View the response, which includes:</w:t>
        <w:br/>
        <w:t xml:space="preserve">   - Direct answer to your question</w:t>
        <w:br/>
        <w:t xml:space="preserve">   - Source attribution with links to original documents</w:t>
      </w:r>
    </w:p>
    <w:p>
      <w:pPr>
        <w:pStyle w:val="Heading3"/>
      </w:pPr>
      <w:r>
        <w:t>Example Queries and Responses</w:t>
      </w:r>
    </w:p>
    <w:p>
      <w:pPr>
        <w:pStyle w:val="Heading4"/>
      </w:pPr>
      <w:r>
        <w:t>Example 1: Finding Specific Information</w:t>
      </w:r>
    </w:p>
    <w:p>
      <w:r>
        <w:rPr>
          <w:b/>
        </w:rPr>
        <w:t>Query:</w:t>
      </w:r>
      <w:r>
        <w:t xml:space="preserve"> “What is the revenue forecast for Q3 2025?”</w:t>
      </w:r>
    </w:p>
    <w:p>
      <w:r>
        <w:rPr>
          <w:b/>
        </w:rPr>
        <w:t>Response:</w:t>
      </w:r>
    </w:p>
    <w:p>
      <w:pPr>
        <w:pStyle w:val="Heading4"/>
      </w:pPr>
      <w:r>
        <w:t>Example 2: Locating a File</w:t>
      </w:r>
    </w:p>
    <w:p>
      <w:r>
        <w:rPr>
          <w:b/>
        </w:rPr>
        <w:t>Query:</w:t>
      </w:r>
      <w:r>
        <w:t xml:space="preserve"> “Where is my product roadmap document?”</w:t>
      </w:r>
    </w:p>
    <w:p>
      <w:r>
        <w:rPr>
          <w:b/>
        </w:rPr>
        <w:t>Response:</w:t>
      </w:r>
    </w:p>
    <w:p>
      <w:pPr>
        <w:pStyle w:val="Heading2"/>
      </w:pPr>
      <w:r>
        <w:t>Technical Reference</w:t>
      </w:r>
    </w:p>
    <w:p>
      <w:pPr>
        <w:pStyle w:val="Heading3"/>
      </w:pPr>
      <w:r>
        <w:t>API Reference</w:t>
      </w:r>
    </w:p>
    <w:p>
      <w:pPr>
        <w:pStyle w:val="Heading4"/>
      </w:pPr>
      <w:r>
        <w:t>POST /upload-client-secret</w:t>
      </w:r>
    </w:p>
    <w:p>
      <w:r>
        <w:t>Uploads the Google API client secret file.</w:t>
      </w:r>
    </w:p>
    <w:p>
      <w:r>
        <w:rPr>
          <w:b/>
        </w:rPr>
        <w:t>Request:</w:t>
      </w:r>
      <w:r>
        <w:t xml:space="preserve"> Form data with file named ‘client_secret.json’</w:t>
      </w:r>
    </w:p>
    <w:p>
      <w:r>
        <w:rPr>
          <w:b/>
        </w:rPr>
        <w:t>Response:</w:t>
      </w:r>
    </w:p>
    <w:p>
      <w:pPr>
        <w:pStyle w:val="Heading4"/>
      </w:pPr>
      <w:r>
        <w:t>GET /connect</w:t>
      </w:r>
    </w:p>
    <w:p>
      <w:r>
        <w:t>Initiates the Google OAuth flow by redirecting the user to the Google authorization page.</w:t>
      </w:r>
    </w:p>
    <w:p>
      <w:r>
        <w:rPr>
          <w:b/>
        </w:rPr>
        <w:t>Response:</w:t>
      </w:r>
      <w:r>
        <w:t xml:space="preserve"> Redirect to Google OAuth page</w:t>
      </w:r>
    </w:p>
    <w:p>
      <w:pPr>
        <w:pStyle w:val="Heading4"/>
      </w:pPr>
      <w:r>
        <w:t>GET /oauth2callback</w:t>
      </w:r>
    </w:p>
    <w:p>
      <w:r>
        <w:t>Handles the OAuth callback from Google, exchanges the authorization code for an access token.</w:t>
      </w:r>
    </w:p>
    <w:p>
      <w:r>
        <w:rPr>
          <w:b/>
        </w:rPr>
        <w:t>Query Parameters:</w:t>
      </w:r>
      <w:r/>
      <w:r>
        <w:br/>
        <w:t xml:space="preserve">- </w:t>
      </w:r>
      <w:r>
        <w:rPr>
          <w:rFonts w:ascii="Consolas" w:hAnsi="Consolas"/>
        </w:rPr>
        <w:t>code</w:t>
      </w:r>
      <w:r>
        <w:t>: Authorization code from Google</w:t>
      </w:r>
      <w:r/>
      <w:r>
        <w:br/>
        <w:t xml:space="preserve">- </w:t>
      </w:r>
      <w:r>
        <w:rPr>
          <w:rFonts w:ascii="Consolas" w:hAnsi="Consolas"/>
        </w:rPr>
        <w:t>state</w:t>
      </w:r>
      <w:r>
        <w:t>: State parameter for CSRF protection</w:t>
      </w:r>
    </w:p>
    <w:p>
      <w:r>
        <w:rPr>
          <w:b/>
        </w:rPr>
        <w:t>Response:</w:t>
      </w:r>
      <w:r>
        <w:t xml:space="preserve"> Redirect to frontend application</w:t>
      </w:r>
    </w:p>
    <w:p>
      <w:pPr>
        <w:pStyle w:val="Heading4"/>
      </w:pPr>
      <w:r>
        <w:t>GET /list_drive</w:t>
      </w:r>
    </w:p>
    <w:p>
      <w:r>
        <w:t>Lists all files in the user’s Google Drive.</w:t>
      </w:r>
    </w:p>
    <w:p>
      <w:r>
        <w:rPr>
          <w:b/>
        </w:rPr>
        <w:t>Response:</w:t>
      </w:r>
    </w:p>
    <w:p>
      <w:pPr>
        <w:pStyle w:val="Heading4"/>
      </w:pPr>
      <w:r>
        <w:t>GET /sync</w:t>
      </w:r>
    </w:p>
    <w:p>
      <w:r>
        <w:t>Downloads new or updated files from Google Drive.</w:t>
      </w:r>
    </w:p>
    <w:p>
      <w:r>
        <w:rPr>
          <w:b/>
        </w:rPr>
        <w:t>Response:</w:t>
      </w:r>
    </w:p>
    <w:p>
      <w:pPr>
        <w:pStyle w:val="Heading4"/>
      </w:pPr>
      <w:r>
        <w:t>GET /embed</w:t>
      </w:r>
    </w:p>
    <w:p>
      <w:r>
        <w:t>Processes downloaded files and embeds them into Pinecone.</w:t>
      </w:r>
    </w:p>
    <w:p>
      <w:r>
        <w:rPr>
          <w:b/>
        </w:rPr>
        <w:t>Response:</w:t>
      </w:r>
    </w:p>
    <w:p>
      <w:pPr>
        <w:pStyle w:val="Heading4"/>
      </w:pPr>
      <w:r>
        <w:t>POST /chat-te</w:t>
      </w:r>
    </w:p>
    <w:p>
      <w:r>
        <w:t>Queries the embedded documents and returns a response.</w:t>
      </w:r>
    </w:p>
    <w:p>
      <w:r>
        <w:rPr>
          <w:b/>
        </w:rPr>
        <w:t>Request Body:</w:t>
      </w:r>
    </w:p>
    <w:p>
      <w:r>
        <w:rPr>
          <w:b/>
        </w:rPr>
        <w:t>Response:</w:t>
      </w:r>
      <w:r>
        <w:t xml:space="preserve"> Streaming text response</w:t>
      </w:r>
    </w:p>
    <w:p>
      <w:pPr>
        <w:pStyle w:val="Heading4"/>
      </w:pPr>
      <w:r>
        <w:t>GET /disconnect</w:t>
      </w:r>
    </w:p>
    <w:p>
      <w:r>
        <w:t>Disconnects from Google Drive and clears all local data.</w:t>
      </w:r>
    </w:p>
    <w:p>
      <w:r>
        <w:rPr>
          <w:b/>
        </w:rPr>
        <w:t>Response:</w:t>
      </w:r>
    </w:p>
    <w:p>
      <w:pPr>
        <w:pStyle w:val="Heading4"/>
      </w:pPr>
      <w:r>
        <w:t>POST /set-openai-key</w:t>
      </w:r>
    </w:p>
    <w:p>
      <w:r>
        <w:t>Sets the OpenAI API key.</w:t>
      </w:r>
    </w:p>
    <w:p>
      <w:r>
        <w:rPr>
          <w:b/>
        </w:rPr>
        <w:t>Request Body:</w:t>
      </w:r>
    </w:p>
    <w:p>
      <w:r>
        <w:rPr>
          <w:b/>
        </w:rPr>
        <w:t>Response:</w:t>
      </w:r>
    </w:p>
    <w:p>
      <w:pPr>
        <w:pStyle w:val="Heading4"/>
      </w:pPr>
      <w:r>
        <w:t>GET /debug-files</w:t>
      </w:r>
    </w:p>
    <w:p>
      <w:r>
        <w:t>Debug endpoint to check file paths and existence.</w:t>
      </w:r>
    </w:p>
    <w:p>
      <w:r>
        <w:rPr>
          <w:b/>
        </w:rPr>
        <w:t>Response:</w:t>
      </w:r>
    </w:p>
    <w:p>
      <w:pPr>
        <w:pStyle w:val="Heading4"/>
      </w:pPr>
      <w:r>
        <w:t>GET /embedding-status</w:t>
      </w:r>
    </w:p>
    <w:p>
      <w:r>
        <w:t>Get the status of all embedded files.</w:t>
      </w:r>
    </w:p>
    <w:p>
      <w:r>
        <w:rPr>
          <w:b/>
        </w:rPr>
        <w:t>Response:</w:t>
      </w:r>
    </w:p>
    <w:p>
      <w:pPr>
        <w:pStyle w:val="Heading3"/>
      </w:pPr>
      <w:r>
        <w:t>Performance Considerations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Operation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Expected Time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Factors</w:t>
            </w:r>
          </w:p>
        </w:tc>
      </w:tr>
      <w:tr>
        <w:tc>
          <w:tcPr>
            <w:tcW w:type="dxa" w:w="2880"/>
          </w:tcPr>
          <w:p>
            <w:r>
              <w:t>OAuth Flow</w:t>
            </w:r>
          </w:p>
        </w:tc>
        <w:tc>
          <w:tcPr>
            <w:tcW w:type="dxa" w:w="2880"/>
          </w:tcPr>
          <w:p>
            <w:r>
              <w:t>2-5 seconds</w:t>
            </w:r>
          </w:p>
        </w:tc>
        <w:tc>
          <w:tcPr>
            <w:tcW w:type="dxa" w:w="2880"/>
          </w:tcPr>
          <w:p>
            <w:r>
              <w:t>Network latency, Google API response time</w:t>
            </w:r>
          </w:p>
        </w:tc>
      </w:tr>
      <w:tr>
        <w:tc>
          <w:tcPr>
            <w:tcW w:type="dxa" w:w="2880"/>
          </w:tcPr>
          <w:p>
            <w:r>
              <w:t>List Files</w:t>
            </w:r>
          </w:p>
        </w:tc>
        <w:tc>
          <w:tcPr>
            <w:tcW w:type="dxa" w:w="2880"/>
          </w:tcPr>
          <w:p>
            <w:r>
              <w:t>1-10 seconds</w:t>
            </w:r>
          </w:p>
        </w:tc>
        <w:tc>
          <w:tcPr>
            <w:tcW w:type="dxa" w:w="2880"/>
          </w:tcPr>
          <w:p>
            <w:r>
              <w:t>Number of files, Google API latency</w:t>
            </w:r>
          </w:p>
        </w:tc>
      </w:tr>
      <w:tr>
        <w:tc>
          <w:tcPr>
            <w:tcW w:type="dxa" w:w="2880"/>
          </w:tcPr>
          <w:p>
            <w:r>
              <w:t>Sync Files</w:t>
            </w:r>
          </w:p>
        </w:tc>
        <w:tc>
          <w:tcPr>
            <w:tcW w:type="dxa" w:w="2880"/>
          </w:tcPr>
          <w:p>
            <w:r>
              <w:t>10-300 seconds</w:t>
            </w:r>
          </w:p>
        </w:tc>
        <w:tc>
          <w:tcPr>
            <w:tcW w:type="dxa" w:w="2880"/>
          </w:tcPr>
          <w:p>
            <w:r>
              <w:t>Number and size of files, file types, concurrency settings</w:t>
            </w:r>
          </w:p>
        </w:tc>
      </w:tr>
      <w:tr>
        <w:tc>
          <w:tcPr>
            <w:tcW w:type="dxa" w:w="2880"/>
          </w:tcPr>
          <w:p>
            <w:r>
              <w:t>Embed Data</w:t>
            </w:r>
          </w:p>
        </w:tc>
        <w:tc>
          <w:tcPr>
            <w:tcW w:type="dxa" w:w="2880"/>
          </w:tcPr>
          <w:p>
            <w:r>
              <w:t>30-600 seconds</w:t>
            </w:r>
          </w:p>
        </w:tc>
        <w:tc>
          <w:tcPr>
            <w:tcW w:type="dxa" w:w="2880"/>
          </w:tcPr>
          <w:p>
            <w:r>
              <w:t>Number and size of files, OpenAI API latency, batch size</w:t>
            </w:r>
          </w:p>
        </w:tc>
      </w:tr>
      <w:tr>
        <w:tc>
          <w:tcPr>
            <w:tcW w:type="dxa" w:w="2880"/>
          </w:tcPr>
          <w:p>
            <w:r>
              <w:t>Chat Query</w:t>
            </w:r>
          </w:p>
        </w:tc>
        <w:tc>
          <w:tcPr>
            <w:tcW w:type="dxa" w:w="2880"/>
          </w:tcPr>
          <w:p>
            <w:r>
              <w:t>2-10 seconds</w:t>
            </w:r>
          </w:p>
        </w:tc>
        <w:tc>
          <w:tcPr>
            <w:tcW w:type="dxa" w:w="2880"/>
          </w:tcPr>
          <w:p>
            <w:r>
              <w:t>Query complexity, number of relevant documents</w:t>
            </w:r>
          </w:p>
        </w:tc>
      </w:tr>
    </w:tbl>
    <w:p/>
    <w:p>
      <w:pPr>
        <w:pStyle w:val="Heading3"/>
      </w:pPr>
      <w:r>
        <w:t>Security Considerations</w:t>
      </w:r>
    </w:p>
    <w:p>
      <w:pPr>
        <w:pStyle w:val="ListNumber"/>
      </w:pPr>
      <w:r>
        <w:t>1. Authentication</w:t>
        <w:br/>
        <w:t xml:space="preserve">   - OAuth 2.0 for secure Google authentication</w:t>
        <w:br/>
        <w:t xml:space="preserve">   - No storage of Google passwords</w:t>
        <w:br/>
        <w:t xml:space="preserve">   - Session-based authentication with CSRF protection</w:t>
      </w:r>
    </w:p>
    <w:p>
      <w:pPr>
        <w:pStyle w:val="ListNumber"/>
      </w:pPr>
      <w:r>
        <w:t>2. Data Storage</w:t>
        <w:br/>
        <w:t xml:space="preserve">   - Files stored locally only during processing</w:t>
        <w:br/>
        <w:t xml:space="preserve">   - No persistent storage of file contents after embedding</w:t>
        <w:br/>
        <w:t xml:space="preserve">   - API keys stored in local files with restricted access</w:t>
      </w:r>
    </w:p>
    <w:p>
      <w:pPr>
        <w:pStyle w:val="ListNumber"/>
      </w:pPr>
      <w:r>
        <w:t>3. API Security</w:t>
        <w:br/>
        <w:t xml:space="preserve">   - HTTPS for all API communications</w:t>
        <w:br/>
        <w:t xml:space="preserve">   - API keys never exposed to frontend</w:t>
        <w:br/>
        <w:t xml:space="preserve">   - Session middleware with secure cookies</w:t>
      </w:r>
    </w:p>
    <w:p>
      <w:pPr>
        <w:pStyle w:val="ListNumber"/>
      </w:pPr>
      <w:r>
        <w:t>4. Privacy</w:t>
        <w:br/>
        <w:t xml:space="preserve">   - Minimal data collection</w:t>
        <w:br/>
        <w:t xml:space="preserve">   - No sharing of user data with third parties</w:t>
        <w:br/>
        <w:t xml:space="preserve">   - Clear data deletion on disconnect</w:t>
      </w:r>
    </w:p>
    <w:p>
      <w:pPr>
        <w:pStyle w:val="Heading2"/>
      </w:pPr>
      <w:r>
        <w:t>Troubleshooting and FAQs</w:t>
      </w:r>
    </w:p>
    <w:p>
      <w:pPr>
        <w:pStyle w:val="Heading3"/>
      </w:pPr>
      <w:r>
        <w:t>Common Issues and Solutions</w:t>
      </w:r>
    </w:p>
    <w:p>
      <w:pPr>
        <w:pStyle w:val="Heading4"/>
      </w:pPr>
      <w:r>
        <w:t>Connection Issues</w:t>
      </w:r>
    </w:p>
    <w:p>
      <w:r>
        <w:rPr>
          <w:b/>
        </w:rPr>
        <w:t>Issue:</w:t>
      </w:r>
      <w:r>
        <w:t xml:space="preserve"> Unable to connect to Google Drive</w:t>
      </w:r>
      <w:r/>
      <w:r>
        <w:br/>
      </w:r>
      <w:r>
        <w:rPr>
          <w:b/>
        </w:rPr>
        <w:t>Solution:</w:t>
      </w:r>
      <w:r/>
      <w:r>
        <w:br/>
        <w:t>- Check internet connection</w:t>
      </w:r>
      <w:r/>
      <w:r>
        <w:br/>
        <w:t>- Verify Google credentials</w:t>
      </w:r>
      <w:r/>
      <w:r>
        <w:br/>
        <w:t>- Ensure Google Drive API is enabled</w:t>
      </w:r>
      <w:r/>
      <w:r>
        <w:br/>
        <w:t>- Check that redirect URI matches Google Cloud Console settings</w:t>
      </w:r>
    </w:p>
    <w:p>
      <w:pPr>
        <w:pStyle w:val="Heading4"/>
      </w:pPr>
      <w:r>
        <w:t>Sync Issues</w:t>
      </w:r>
    </w:p>
    <w:p>
      <w:r>
        <w:rPr>
          <w:b/>
        </w:rPr>
        <w:t>Issue:</w:t>
      </w:r>
      <w:r>
        <w:t xml:space="preserve"> Files not downloading</w:t>
      </w:r>
      <w:r/>
      <w:r>
        <w:br/>
      </w:r>
      <w:r>
        <w:rPr>
          <w:b/>
        </w:rPr>
        <w:t>Solution:</w:t>
      </w:r>
      <w:r/>
      <w:r>
        <w:br/>
        <w:t>- Verify Google Drive connection status</w:t>
      </w:r>
      <w:r/>
      <w:r>
        <w:br/>
        <w:t>- Check file permissions in Google Drive</w:t>
      </w:r>
      <w:r/>
      <w:r>
        <w:br/>
        <w:t>- Look for error messages in sync summary</w:t>
      </w:r>
      <w:r/>
      <w:r>
        <w:br/>
        <w:t>- Ensure sufficient disk space for downloads</w:t>
      </w:r>
    </w:p>
    <w:p>
      <w:pPr>
        <w:pStyle w:val="Heading4"/>
      </w:pPr>
      <w:r>
        <w:t>Embedding Issues</w:t>
      </w:r>
    </w:p>
    <w:p>
      <w:r>
        <w:rPr>
          <w:b/>
        </w:rPr>
        <w:t>Issue:</w:t>
      </w:r>
      <w:r>
        <w:t xml:space="preserve"> Embedding process fails</w:t>
      </w:r>
      <w:r/>
      <w:r>
        <w:br/>
      </w:r>
      <w:r>
        <w:rPr>
          <w:b/>
        </w:rPr>
        <w:t>Solution:</w:t>
      </w:r>
      <w:r/>
      <w:r>
        <w:br/>
        <w:t>- Verify OpenAI API key is valid</w:t>
      </w:r>
      <w:r/>
      <w:r>
        <w:br/>
        <w:t>- Check Pinecone API key and index name</w:t>
      </w:r>
      <w:r/>
      <w:r>
        <w:br/>
        <w:t>- Ensure downloaded files are accessible</w:t>
      </w:r>
      <w:r/>
      <w:r>
        <w:br/>
        <w:t>- Look for specific error messages in embed summary</w:t>
      </w:r>
      <w:r/>
      <w:r>
        <w:br/>
        <w:t>- Check the debug-files endpoint for file path issues</w:t>
      </w:r>
    </w:p>
    <w:p>
      <w:pPr>
        <w:pStyle w:val="Heading4"/>
      </w:pPr>
      <w:r>
        <w:t>Chat Issues</w:t>
      </w:r>
    </w:p>
    <w:p>
      <w:r>
        <w:rPr>
          <w:b/>
        </w:rPr>
        <w:t>Issue:</w:t>
      </w:r>
      <w:r>
        <w:t xml:space="preserve"> No response or irrelevant answers</w:t>
      </w:r>
      <w:r/>
      <w:r>
        <w:br/>
      </w:r>
      <w:r>
        <w:rPr>
          <w:b/>
        </w:rPr>
        <w:t>Solution:</w:t>
      </w:r>
      <w:r/>
      <w:r>
        <w:br/>
        <w:t>- Verify files have been successfully embedded</w:t>
      </w:r>
      <w:r/>
      <w:r>
        <w:br/>
        <w:t>- Check if query is related to embedded content</w:t>
      </w:r>
      <w:r/>
      <w:r>
        <w:br/>
        <w:t>- Try rephrasing the question</w:t>
      </w:r>
      <w:r/>
      <w:r>
        <w:br/>
        <w:t>- Ensure OpenAI API key has sufficient quota</w:t>
      </w:r>
      <w:r/>
      <w:r>
        <w:br/>
        <w:t>- Check embedding-status endpoint for embedding confirmation</w:t>
      </w:r>
    </w:p>
    <w:p>
      <w:pPr>
        <w:pStyle w:val="Heading3"/>
      </w:pPr>
      <w:r>
        <w:t>Frequently Asked Questions</w:t>
      </w:r>
    </w:p>
    <w:p>
      <w:pPr>
        <w:pStyle w:val="Heading4"/>
      </w:pPr>
      <w:r>
        <w:t>General Questions</w:t>
      </w:r>
    </w:p>
    <w:p>
      <w:r>
        <w:rPr>
          <w:b/>
        </w:rPr>
        <w:t>Q: What file types are supported?</w:t>
      </w:r>
      <w:r/>
      <w:r>
        <w:br/>
        <w:t>A: The application supports most text-based file formats including PDF, DOCX, TXT, CSV, XLSX, PPTX, HTML, and Google Workspace formats (Docs, Sheets, Slides). Binary files like images and videos are not supported.</w:t>
      </w:r>
    </w:p>
    <w:p>
      <w:r>
        <w:rPr>
          <w:b/>
        </w:rPr>
        <w:t>Q: How much does it cost to use?</w:t>
      </w:r>
      <w:r/>
      <w:r>
        <w:br/>
        <w:t>A: The application itself is free, but you need API keys for OpenAI, Pinecone, Cohere, and Unstructured. These services have their own pricing models, typically with free tiers available.</w:t>
      </w:r>
    </w:p>
    <w:p>
      <w:r>
        <w:rPr>
          <w:b/>
        </w:rPr>
        <w:t>Q: Is my data secure?</w:t>
      </w:r>
      <w:r/>
      <w:r>
        <w:br/>
        <w:t>A: Yes, the application only stores your files locally during processing. After embedding, the original files can be deleted. All API communications use secure HTTPS connections.</w:t>
      </w:r>
    </w:p>
    <w:p>
      <w:pPr>
        <w:pStyle w:val="Heading4"/>
      </w:pPr>
      <w:r>
        <w:t>Technical Questions</w:t>
      </w:r>
    </w:p>
    <w:p>
      <w:r>
        <w:rPr>
          <w:b/>
        </w:rPr>
        <w:t>Q: How are Google Workspace files handled?</w:t>
      </w:r>
      <w:r/>
      <w:r>
        <w:br/>
        <w:t>A: Google Workspace files (Docs, Sheets, Slides) are exported as PDF before processing. This ensures consistent text extraction across all file types.</w:t>
      </w:r>
    </w:p>
    <w:p>
      <w:r>
        <w:rPr>
          <w:b/>
        </w:rPr>
        <w:t>Q: How does the chat functionality work?</w:t>
      </w:r>
      <w:r/>
      <w:r>
        <w:br/>
        <w:t>A: The application uses Retrieval-Augmented Generation (RAG). Your query is converted to a vector, similar document chunks are retrieved from Pinecone, reranked for relevance, and then used as context for OpenAI’s language model to generate a response.</w:t>
      </w:r>
    </w:p>
    <w:p>
      <w:r>
        <w:rPr>
          <w:b/>
        </w:rPr>
        <w:t>Q: Can I use a different embedding model?</w:t>
      </w:r>
      <w:r/>
      <w:r>
        <w:br/>
        <w:t>A: Yes, the code can be modified to use different embedding models. The current implementation uses OpenAI’s text-embedding-3-small model.</w:t>
      </w:r>
    </w:p>
    <w:p>
      <w:pPr>
        <w:pStyle w:val="Heading2"/>
      </w:pPr>
      <w:r>
        <w:t>Future Enhancements</w:t>
      </w:r>
    </w:p>
    <w:p>
      <w:pPr>
        <w:pStyle w:val="Heading3"/>
      </w:pPr>
      <w:r>
        <w:t>Planned Features</w:t>
      </w:r>
    </w:p>
    <w:p>
      <w:pPr>
        <w:pStyle w:val="ListNumber"/>
      </w:pPr>
      <w:r>
        <w:t>1. Multi-User Support</w:t>
        <w:br/>
        <w:t xml:space="preserve">   - User authentication and authorization</w:t>
        <w:br/>
        <w:t xml:space="preserve">   - Separate vector namespaces per user</w:t>
        <w:br/>
        <w:t xml:space="preserve">   - Role-based access control</w:t>
      </w:r>
    </w:p>
    <w:p>
      <w:pPr>
        <w:pStyle w:val="ListNumber"/>
      </w:pPr>
      <w:r>
        <w:t>2. Advanced Document Processing</w:t>
        <w:br/>
        <w:t xml:space="preserve">   - Image and table extraction</w:t>
        <w:br/>
        <w:t xml:space="preserve">   - Document structure preservation</w:t>
        <w:br/>
        <w:t xml:space="preserve">   - Multi-language support</w:t>
      </w:r>
    </w:p>
    <w:p>
      <w:pPr>
        <w:pStyle w:val="ListNumber"/>
      </w:pPr>
      <w:r>
        <w:t>3. Enhanced Retrieval</w:t>
        <w:br/>
        <w:t xml:space="preserve">   - Hybrid search (keyword + semantic)</w:t>
        <w:br/>
        <w:t xml:space="preserve">   - Query expansion</w:t>
        <w:br/>
        <w:t xml:space="preserve">   - Personalized ranking</w:t>
      </w:r>
    </w:p>
    <w:p>
      <w:pPr>
        <w:pStyle w:val="ListNumber"/>
      </w:pPr>
      <w:r>
        <w:t>4. User Interface Improvements</w:t>
        <w:br/>
        <w:t xml:space="preserve">   - Document preview</w:t>
        <w:br/>
        <w:t xml:space="preserve">   - Chat history</w:t>
        <w:br/>
        <w:t xml:space="preserve">   - Feedback mechanisms</w:t>
        <w:br/>
        <w:t xml:space="preserve">   - Mobile-responsive design</w:t>
      </w:r>
    </w:p>
    <w:p>
      <w:pPr>
        <w:pStyle w:val="Heading3"/>
      </w:pPr>
      <w:r>
        <w:t>Scalability Considerations</w:t>
      </w:r>
    </w:p>
    <w:p>
      <w:pPr>
        <w:pStyle w:val="ListNumber"/>
      </w:pPr>
      <w:r>
        <w:t>1. Backend Scalability</w:t>
        <w:br/>
        <w:t xml:space="preserve">   - Further optimization of concurrent processing</w:t>
        <w:br/>
        <w:t xml:space="preserve">   - Queue-based architecture for embedding</w:t>
        <w:br/>
        <w:t xml:space="preserve">   - Horizontal scaling of API servers</w:t>
      </w:r>
    </w:p>
    <w:p>
      <w:pPr>
        <w:pStyle w:val="ListNumber"/>
      </w:pPr>
      <w:r>
        <w:t>2. Storage Optimization</w:t>
        <w:br/>
        <w:t xml:space="preserve">   - Tiered storage for documents</w:t>
        <w:br/>
        <w:t xml:space="preserve">   - Compression techniques</w:t>
        <w:br/>
        <w:t xml:space="preserve">   - Selective embedding</w:t>
      </w:r>
    </w:p>
    <w:p>
      <w:pPr>
        <w:pStyle w:val="ListNumber"/>
      </w:pPr>
      <w:r>
        <w:t>3. Cost Management</w:t>
        <w:br/>
        <w:t xml:space="preserve">   - Caching mechanisms</w:t>
        <w:br/>
        <w:t xml:space="preserve">   - Batch processing optimization</w:t>
        <w:br/>
        <w:t xml:space="preserve">   - Model quantization</w:t>
      </w:r>
    </w:p>
    <w:p>
      <w:pPr>
        <w:pStyle w:val="Heading3"/>
      </w:pPr>
      <w:r>
        <w:t>Integration Possibilities</w:t>
      </w:r>
    </w:p>
    <w:p>
      <w:pPr>
        <w:pStyle w:val="ListNumber"/>
      </w:pPr>
      <w:r>
        <w:t>1. Additional Google Services</w:t>
        <w:br/>
        <w:t xml:space="preserve">   - Google Docs real-time integration</w:t>
        <w:br/>
        <w:t xml:space="preserve">   - Google Sheets data analysis</w:t>
        <w:br/>
        <w:t xml:space="preserve">   - Google Calendar integration</w:t>
      </w:r>
    </w:p>
    <w:p>
      <w:pPr>
        <w:pStyle w:val="ListNumber"/>
      </w:pPr>
      <w:r>
        <w:t>2. Collaboration Tools</w:t>
        <w:br/>
        <w:t xml:space="preserve">   - Slack</w:t>
        <w:br/>
        <w:t xml:space="preserve">   - Microsoft Teams</w:t>
        <w:br/>
        <w:t xml:space="preserve">   - Discord</w:t>
      </w:r>
    </w:p>
    <w:p>
      <w:pPr>
        <w:pStyle w:val="ListNumber"/>
      </w:pPr>
      <w:r>
        <w:t>3. Productivity Applications</w:t>
        <w:br/>
        <w:t xml:space="preserve">   - Notion</w:t>
        <w:br/>
        <w:t xml:space="preserve">   - Obsidian</w:t>
        <w:br/>
        <w:t xml:space="preserve">   - Roam Research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008B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00B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b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b/>
      <w:i/>
      <w:iCs/>
      <w:color w:val="243F6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pPr>
      <w:spacing w:before="120" w:after="120" w:line="240" w:lineRule="auto"/>
      <w:ind w:left="720" w:right="720"/>
    </w:pPr>
    <w:rPr>
      <w:rFonts w:ascii="Consolas" w:hAnsi="Consolas"/>
      <w:sz w:val="18"/>
    </w:rPr>
  </w:style>
  <w:style w:type="table" w:customStyle="1" w:styleId="TableStyle">
    <w:name w:val="Table Style"/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