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57" w:rsidRDefault="00F62400" w:rsidP="00F62400">
      <w:pPr>
        <w:pStyle w:val="Heading1"/>
      </w:pPr>
      <w:r>
        <w:t>ISSUE TICKET GENERATING SYSTEM</w:t>
      </w:r>
    </w:p>
    <w:p w:rsidR="00F62400" w:rsidRDefault="00F62400" w:rsidP="00F62400">
      <w:pPr>
        <w:pStyle w:val="Heading2"/>
      </w:pPr>
      <w:proofErr w:type="gramStart"/>
      <w:r>
        <w:t>Have made the following Issue Ticket Generating System.</w:t>
      </w:r>
      <w:proofErr w:type="gramEnd"/>
    </w:p>
    <w:p w:rsidR="00F62400" w:rsidRDefault="00F62400" w:rsidP="00F62400">
      <w:pPr>
        <w:pStyle w:val="Heading2"/>
      </w:pPr>
    </w:p>
    <w:p w:rsidR="00F62400" w:rsidRDefault="00F62400" w:rsidP="00F62400">
      <w:pPr>
        <w:pStyle w:val="Heading2"/>
      </w:pPr>
      <w:r>
        <w:t xml:space="preserve">It uses </w:t>
      </w:r>
      <w:proofErr w:type="spellStart"/>
      <w:r>
        <w:t>npm</w:t>
      </w:r>
      <w:proofErr w:type="spellEnd"/>
      <w:r>
        <w:t xml:space="preserve"> mail gun as a module to send email. It works as follows---&gt;</w:t>
      </w:r>
    </w:p>
    <w:p w:rsidR="00F62400" w:rsidRDefault="00F62400" w:rsidP="00F62400">
      <w:pPr>
        <w:pStyle w:val="Heading2"/>
      </w:pPr>
    </w:p>
    <w:p w:rsidR="00F62400" w:rsidRDefault="00F62400" w:rsidP="00F62400">
      <w:pPr>
        <w:pStyle w:val="Heading2"/>
      </w:pPr>
      <w:r>
        <w:t xml:space="preserve">User </w:t>
      </w:r>
      <w:proofErr w:type="gramStart"/>
      <w:r>
        <w:t>comes</w:t>
      </w:r>
      <w:proofErr w:type="gramEnd"/>
      <w:r>
        <w:t xml:space="preserve"> fill credentials and Details of issue. </w:t>
      </w:r>
    </w:p>
    <w:p w:rsidR="00F62400" w:rsidRDefault="00F62400" w:rsidP="00F62400">
      <w:pPr>
        <w:pStyle w:val="Heading2"/>
      </w:pPr>
      <w:r>
        <w:t xml:space="preserve">With that he/she announces for which person </w:t>
      </w:r>
      <w:proofErr w:type="gramStart"/>
      <w:r>
        <w:t>is this issue</w:t>
      </w:r>
      <w:proofErr w:type="gramEnd"/>
      <w:r>
        <w:t xml:space="preserve"> generated for and for which dept.</w:t>
      </w:r>
    </w:p>
    <w:p w:rsidR="00F62400" w:rsidRDefault="00F62400" w:rsidP="00F62400">
      <w:pPr>
        <w:pStyle w:val="Heading2"/>
      </w:pPr>
      <w:r>
        <w:t xml:space="preserve">After that he logs the issue on the basis of </w:t>
      </w:r>
      <w:proofErr w:type="spellStart"/>
      <w:r>
        <w:t>it's</w:t>
      </w:r>
      <w:proofErr w:type="spellEnd"/>
      <w:r>
        <w:t xml:space="preserve"> priority level --&gt; </w:t>
      </w:r>
      <w:proofErr w:type="gramStart"/>
      <w:r>
        <w:t>Critical(</w:t>
      </w:r>
      <w:proofErr w:type="gramEnd"/>
      <w:r>
        <w:t xml:space="preserve">within 2 </w:t>
      </w:r>
      <w:proofErr w:type="spellStart"/>
      <w:r>
        <w:t>hrs</w:t>
      </w:r>
      <w:proofErr w:type="spellEnd"/>
      <w:r>
        <w:t xml:space="preserve">) High(within 5 </w:t>
      </w:r>
      <w:proofErr w:type="spellStart"/>
      <w:r>
        <w:t>hrs</w:t>
      </w:r>
      <w:proofErr w:type="spellEnd"/>
      <w:r>
        <w:t xml:space="preserve">) or Low(within 24 </w:t>
      </w:r>
      <w:proofErr w:type="spellStart"/>
      <w:r>
        <w:t>hrs</w:t>
      </w:r>
      <w:proofErr w:type="spellEnd"/>
      <w:r>
        <w:t>).</w:t>
      </w:r>
    </w:p>
    <w:p w:rsidR="00F62400" w:rsidRDefault="00F62400" w:rsidP="00F62400">
      <w:pPr>
        <w:pStyle w:val="Heading2"/>
      </w:pPr>
    </w:p>
    <w:p w:rsidR="00F62400" w:rsidRDefault="00F62400" w:rsidP="00F62400">
      <w:pPr>
        <w:pStyle w:val="Heading2"/>
      </w:pPr>
      <w:r>
        <w:t xml:space="preserve">He is </w:t>
      </w:r>
      <w:proofErr w:type="spellStart"/>
      <w:r>
        <w:t>looged</w:t>
      </w:r>
      <w:proofErr w:type="spellEnd"/>
      <w:r>
        <w:t xml:space="preserve"> into ticket Info page to show his/her as well as other ticket details. Also if the ticket is not </w:t>
      </w:r>
    </w:p>
    <w:p w:rsidR="00F62400" w:rsidRDefault="00F62400" w:rsidP="00F62400">
      <w:pPr>
        <w:pStyle w:val="Heading2"/>
      </w:pPr>
      <w:r>
        <w:t>Resolved within the described time a mail is sent to the handler.</w:t>
      </w:r>
    </w:p>
    <w:p w:rsidR="00F62400" w:rsidRDefault="00F62400" w:rsidP="00F62400">
      <w:pPr>
        <w:pStyle w:val="Heading2"/>
      </w:pPr>
      <w:r>
        <w:t>Just to alarm the handler user can even send the immediate mails.</w:t>
      </w:r>
    </w:p>
    <w:p w:rsidR="00F62400" w:rsidRPr="00F62400" w:rsidRDefault="00F62400" w:rsidP="00F62400">
      <w:pPr>
        <w:pStyle w:val="Heading2"/>
      </w:pPr>
      <w:r>
        <w:t>Also the Handler can come and reject or resolve the ticket.</w:t>
      </w:r>
      <w:bookmarkStart w:id="0" w:name="_GoBack"/>
      <w:bookmarkEnd w:id="0"/>
    </w:p>
    <w:sectPr w:rsidR="00F62400" w:rsidRPr="00F6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00"/>
    <w:rsid w:val="00037558"/>
    <w:rsid w:val="006E42B3"/>
    <w:rsid w:val="00F6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2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2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</dc:creator>
  <cp:lastModifiedBy>ABHIS</cp:lastModifiedBy>
  <cp:revision>1</cp:revision>
  <dcterms:created xsi:type="dcterms:W3CDTF">2016-07-01T19:38:00Z</dcterms:created>
  <dcterms:modified xsi:type="dcterms:W3CDTF">2016-07-01T20:24:00Z</dcterms:modified>
</cp:coreProperties>
</file>