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F73" w:rsidRDefault="00E31BD2">
      <w:r>
        <w:t>INTRODUCTION:</w:t>
      </w:r>
    </w:p>
    <w:p w:rsidR="0034703C" w:rsidRDefault="0034703C" w:rsidP="0034703C">
      <w:r>
        <w:t xml:space="preserve">Our project consisted of </w:t>
      </w:r>
      <w:proofErr w:type="gramStart"/>
      <w:r>
        <w:t xml:space="preserve">designing </w:t>
      </w:r>
      <w:r>
        <w:t xml:space="preserve"> a</w:t>
      </w:r>
      <w:proofErr w:type="gramEnd"/>
      <w:r>
        <w:t xml:space="preserve"> multirotor with four arms </w:t>
      </w:r>
      <w:r>
        <w:t xml:space="preserve">,each of them with a </w:t>
      </w:r>
      <w:r>
        <w:t xml:space="preserve">motor at their ends. Quad copters are similar to helicopters in some ways, though their lift and thrust come from 4 </w:t>
      </w:r>
      <w:proofErr w:type="gramStart"/>
      <w:r>
        <w:t>prop</w:t>
      </w:r>
      <w:proofErr w:type="gramEnd"/>
      <w:r>
        <w:t xml:space="preserve"> rather than 1. </w:t>
      </w:r>
    </w:p>
    <w:p w:rsidR="0034703C" w:rsidRDefault="0034703C" w:rsidP="0034703C">
      <w:r>
        <w:t xml:space="preserve">It also included designing a joystick capable of controlling the </w:t>
      </w:r>
      <w:proofErr w:type="gramStart"/>
      <w:r>
        <w:t>roll ,</w:t>
      </w:r>
      <w:proofErr w:type="gramEnd"/>
      <w:r>
        <w:t xml:space="preserve"> pitch, yaw and throttle of the quad.</w:t>
      </w:r>
    </w:p>
    <w:p w:rsidR="0034703C" w:rsidRDefault="0034703C" w:rsidP="0034703C"/>
    <w:p w:rsidR="0034703C" w:rsidRDefault="0034703C" w:rsidP="0034703C">
      <w:r>
        <w:t xml:space="preserve">MOTIVATION: </w:t>
      </w:r>
    </w:p>
    <w:p w:rsidR="00E31BD2" w:rsidRDefault="00042381">
      <w:r>
        <w:t xml:space="preserve">Initially, </w:t>
      </w:r>
      <w:proofErr w:type="gramStart"/>
      <w:r w:rsidR="0034703C">
        <w:t>Our</w:t>
      </w:r>
      <w:proofErr w:type="gramEnd"/>
      <w:r w:rsidR="0034703C">
        <w:t xml:space="preserve"> motivation was to design a quadcopte</w:t>
      </w:r>
      <w:r>
        <w:t xml:space="preserve">r for surveillance of inaccessible areas, controlled by a self-designed joystick which could give varied commands. </w:t>
      </w:r>
    </w:p>
    <w:p w:rsidR="00042381" w:rsidRDefault="00042381">
      <w:proofErr w:type="gramStart"/>
      <w:r>
        <w:t>However ,</w:t>
      </w:r>
      <w:proofErr w:type="gramEnd"/>
      <w:r>
        <w:t xml:space="preserve"> the first basic motive was to control the basic flight of the quad and stabilize it. </w:t>
      </w:r>
      <w:proofErr w:type="gramStart"/>
      <w:r>
        <w:t>Later ,</w:t>
      </w:r>
      <w:proofErr w:type="gramEnd"/>
      <w:r>
        <w:t xml:space="preserve"> we aim at adding surveillance features to it.</w:t>
      </w:r>
      <w:bookmarkStart w:id="0" w:name="_GoBack"/>
      <w:bookmarkEnd w:id="0"/>
    </w:p>
    <w:p w:rsidR="00042381" w:rsidRDefault="00042381"/>
    <w:p w:rsidR="00042381" w:rsidRDefault="00042381"/>
    <w:p w:rsidR="00042381" w:rsidRDefault="00042381">
      <w:r>
        <w:t>CONCEPT AND PRINCIPLE OF WORKING:</w:t>
      </w:r>
    </w:p>
    <w:p w:rsidR="00042381" w:rsidRDefault="00042381"/>
    <w:p w:rsidR="00042381" w:rsidRDefault="00042381" w:rsidP="00042381">
      <w:r>
        <w:t xml:space="preserve">The basic principle is that motors provide required thrust force using propellers (2 CW 2 CCW) lift the quadcopter. Since being 4 and arranged as shown in the figure the torque is balanced. The system developed uses a set of 3 angles to describe, in this case, the orientation of the quadcopter around the 3 spatial dimensions namely </w:t>
      </w:r>
    </w:p>
    <w:p w:rsidR="00042381" w:rsidRDefault="00042381" w:rsidP="00042381">
      <w:pPr>
        <w:pStyle w:val="ListParagraph"/>
        <w:numPr>
          <w:ilvl w:val="0"/>
          <w:numId w:val="1"/>
        </w:numPr>
      </w:pPr>
      <w:r>
        <w:t xml:space="preserve">Role </w:t>
      </w:r>
    </w:p>
    <w:p w:rsidR="00042381" w:rsidRDefault="00042381" w:rsidP="00042381">
      <w:pPr>
        <w:pStyle w:val="ListParagraph"/>
        <w:numPr>
          <w:ilvl w:val="0"/>
          <w:numId w:val="1"/>
        </w:numPr>
      </w:pPr>
      <w:r>
        <w:t>Pitch</w:t>
      </w:r>
    </w:p>
    <w:p w:rsidR="00042381" w:rsidRDefault="00042381" w:rsidP="00042381">
      <w:pPr>
        <w:pStyle w:val="ListParagraph"/>
        <w:numPr>
          <w:ilvl w:val="0"/>
          <w:numId w:val="1"/>
        </w:numPr>
      </w:pPr>
      <w:r>
        <w:t>Yaw</w:t>
      </w:r>
    </w:p>
    <w:p w:rsidR="00042381" w:rsidRDefault="001A4FF9" w:rsidP="00042381">
      <w:r>
        <w:t>Ours is an x-model which differs from the + model in a few ways.</w:t>
      </w:r>
    </w:p>
    <w:p w:rsidR="001A4FF9" w:rsidRDefault="001A4FF9" w:rsidP="00042381">
      <w:r>
        <w:t xml:space="preserve">We considered the following advantages of the x over the + </w:t>
      </w:r>
      <w:proofErr w:type="gramStart"/>
      <w:r>
        <w:t>model ,</w:t>
      </w:r>
      <w:proofErr w:type="gramEnd"/>
      <w:r>
        <w:t xml:space="preserve"> which motivated us to go for the chosen configuration:</w:t>
      </w:r>
    </w:p>
    <w:p w:rsidR="00EB30C9" w:rsidRPr="00EB30C9" w:rsidRDefault="00EB30C9" w:rsidP="00EB30C9">
      <w:pPr>
        <w:numPr>
          <w:ilvl w:val="0"/>
          <w:numId w:val="2"/>
        </w:numPr>
        <w:spacing w:after="0" w:line="240" w:lineRule="auto"/>
        <w:ind w:left="480" w:right="480"/>
        <w:rPr>
          <w:rFonts w:ascii="Georgia" w:eastAsia="Times New Roman" w:hAnsi="Georgia" w:cs="Times New Roman"/>
          <w:color w:val="333333"/>
          <w:sz w:val="23"/>
          <w:szCs w:val="23"/>
        </w:rPr>
      </w:pPr>
      <w:r w:rsidRPr="00EB30C9">
        <w:rPr>
          <w:rFonts w:ascii="Georgia" w:eastAsia="Times New Roman" w:hAnsi="Georgia" w:cs="Times New Roman"/>
          <w:b/>
          <w:bCs/>
          <w:color w:val="333333"/>
          <w:sz w:val="23"/>
          <w:szCs w:val="23"/>
        </w:rPr>
        <w:t>Physics: </w:t>
      </w:r>
      <w:r>
        <w:rPr>
          <w:rFonts w:ascii="Georgia" w:eastAsia="Times New Roman" w:hAnsi="Georgia" w:cs="Times New Roman"/>
          <w:color w:val="333333"/>
          <w:sz w:val="23"/>
          <w:szCs w:val="23"/>
        </w:rPr>
        <w:t xml:space="preserve"> T</w:t>
      </w:r>
      <w:r w:rsidRPr="00EB30C9">
        <w:rPr>
          <w:rFonts w:ascii="Georgia" w:eastAsia="Times New Roman" w:hAnsi="Georgia" w:cs="Times New Roman"/>
          <w:color w:val="333333"/>
          <w:sz w:val="23"/>
          <w:szCs w:val="23"/>
        </w:rPr>
        <w:t>he vehicle will feel different to the operator even with the same motors and software settings. In more detail: when you do the math for controlling a quadrotor, the distance away from the axis of rotation determines the torque generated by the motors. Consider a quadrotor with each arm of length r away from the center of mass of the vehicle and think about one axis of motion (roll or pitch). If you have a "+" configuration, then the thrust forces are applied at a distance r. If you have an "x" configuration, then the thrust forces are applied at distance of r*cos(pi/4</w:t>
      </w:r>
      <w:proofErr w:type="gramStart"/>
      <w:r w:rsidRPr="00EB30C9">
        <w:rPr>
          <w:rFonts w:ascii="Georgia" w:eastAsia="Times New Roman" w:hAnsi="Georgia" w:cs="Times New Roman"/>
          <w:color w:val="333333"/>
          <w:sz w:val="23"/>
          <w:szCs w:val="23"/>
        </w:rPr>
        <w:t>)  approximately</w:t>
      </w:r>
      <w:proofErr w:type="gramEnd"/>
      <w:r w:rsidRPr="00EB30C9">
        <w:rPr>
          <w:rFonts w:ascii="Georgia" w:eastAsia="Times New Roman" w:hAnsi="Georgia" w:cs="Times New Roman"/>
          <w:color w:val="333333"/>
          <w:sz w:val="23"/>
          <w:szCs w:val="23"/>
        </w:rPr>
        <w:t xml:space="preserve"> 0.71*r since the arms are at a 45 degree angle from the axis of rotation. The moment of inertia is the same when you do the math, so the difference is really that you can torque with all four motors, and therefore have </w:t>
      </w:r>
      <w:proofErr w:type="gramStart"/>
      <w:r w:rsidRPr="00EB30C9">
        <w:rPr>
          <w:rFonts w:ascii="Georgia" w:eastAsia="Times New Roman" w:hAnsi="Georgia" w:cs="Times New Roman"/>
          <w:color w:val="333333"/>
          <w:sz w:val="23"/>
          <w:szCs w:val="23"/>
        </w:rPr>
        <w:t>sqrt(</w:t>
      </w:r>
      <w:proofErr w:type="gramEnd"/>
      <w:r w:rsidRPr="00EB30C9">
        <w:rPr>
          <w:rFonts w:ascii="Georgia" w:eastAsia="Times New Roman" w:hAnsi="Georgia" w:cs="Times New Roman"/>
          <w:color w:val="333333"/>
          <w:sz w:val="23"/>
          <w:szCs w:val="23"/>
        </w:rPr>
        <w:t>2) more available torque to rotate. This means you can get about 41% more rotational acceleration from an "x" than a "+".</w:t>
      </w:r>
    </w:p>
    <w:p w:rsidR="00EB30C9" w:rsidRDefault="00EB30C9" w:rsidP="00EB30C9">
      <w:pPr>
        <w:numPr>
          <w:ilvl w:val="0"/>
          <w:numId w:val="2"/>
        </w:numPr>
        <w:spacing w:after="0" w:line="240" w:lineRule="auto"/>
        <w:ind w:left="480" w:right="480"/>
        <w:rPr>
          <w:rFonts w:ascii="Georgia" w:eastAsia="Times New Roman" w:hAnsi="Georgia" w:cs="Times New Roman"/>
          <w:color w:val="333333"/>
          <w:sz w:val="23"/>
          <w:szCs w:val="23"/>
        </w:rPr>
      </w:pPr>
      <w:r w:rsidRPr="00EB30C9">
        <w:rPr>
          <w:rFonts w:ascii="Georgia" w:eastAsia="Times New Roman" w:hAnsi="Georgia" w:cs="Times New Roman"/>
          <w:b/>
          <w:bCs/>
          <w:color w:val="333333"/>
          <w:sz w:val="23"/>
          <w:szCs w:val="23"/>
        </w:rPr>
        <w:lastRenderedPageBreak/>
        <w:t>Visibility of Yaw:</w:t>
      </w:r>
      <w:r w:rsidRPr="00EB30C9">
        <w:rPr>
          <w:rFonts w:ascii="Georgia" w:eastAsia="Times New Roman" w:hAnsi="Georgia" w:cs="Times New Roman"/>
          <w:color w:val="333333"/>
          <w:sz w:val="23"/>
          <w:szCs w:val="23"/>
        </w:rPr>
        <w:t> A "+" will have one marked front arm. An "x" will have two. I think it is easier to establish your front arc with two front lights/marks, rather than one. Due to the frame shape and accessories, frequently the operator can only see two of the four arms on a quadrotor. If you have one uniquely colored arm and can only see two arms, that leaves an ambiguity as to which direction the vehicle is facing. This is personal preference, but recovering situational awareness during flight is a very safety critical process.</w:t>
      </w:r>
    </w:p>
    <w:p w:rsidR="00EB30C9" w:rsidRDefault="00EB30C9" w:rsidP="00EB30C9">
      <w:pPr>
        <w:spacing w:after="0" w:line="240" w:lineRule="auto"/>
        <w:ind w:right="480"/>
        <w:rPr>
          <w:rFonts w:ascii="Georgia" w:eastAsia="Times New Roman" w:hAnsi="Georgia" w:cs="Times New Roman"/>
          <w:color w:val="333333"/>
          <w:sz w:val="23"/>
          <w:szCs w:val="23"/>
        </w:rPr>
      </w:pPr>
    </w:p>
    <w:p w:rsidR="00EB30C9" w:rsidRPr="00EB30C9" w:rsidRDefault="00EB30C9" w:rsidP="00EB30C9">
      <w:pPr>
        <w:spacing w:after="0" w:line="240" w:lineRule="auto"/>
        <w:ind w:right="480"/>
        <w:rPr>
          <w:rFonts w:ascii="Georgia" w:eastAsia="Times New Roman" w:hAnsi="Georgia" w:cs="Times New Roman"/>
          <w:color w:val="333333"/>
          <w:sz w:val="23"/>
          <w:szCs w:val="23"/>
        </w:rPr>
      </w:pPr>
    </w:p>
    <w:p w:rsidR="00EB30C9" w:rsidRDefault="00EB30C9" w:rsidP="00EB30C9">
      <w:pPr>
        <w:numPr>
          <w:ilvl w:val="0"/>
          <w:numId w:val="2"/>
        </w:numPr>
        <w:spacing w:after="0" w:line="240" w:lineRule="auto"/>
        <w:ind w:left="480" w:right="480"/>
        <w:rPr>
          <w:rFonts w:ascii="Georgia" w:eastAsia="Times New Roman" w:hAnsi="Georgia" w:cs="Times New Roman"/>
          <w:color w:val="333333"/>
          <w:sz w:val="23"/>
          <w:szCs w:val="23"/>
        </w:rPr>
      </w:pPr>
      <w:r w:rsidRPr="00EB30C9">
        <w:rPr>
          <w:rFonts w:ascii="Georgia" w:eastAsia="Times New Roman" w:hAnsi="Georgia" w:cs="Times New Roman"/>
          <w:b/>
          <w:bCs/>
          <w:color w:val="333333"/>
          <w:sz w:val="23"/>
          <w:szCs w:val="23"/>
        </w:rPr>
        <w:t>Camera Arc Clearance: </w:t>
      </w:r>
      <w:r w:rsidRPr="00EB30C9">
        <w:rPr>
          <w:rFonts w:ascii="Georgia" w:eastAsia="Times New Roman" w:hAnsi="Georgia" w:cs="Times New Roman"/>
          <w:color w:val="333333"/>
          <w:sz w:val="23"/>
          <w:szCs w:val="23"/>
        </w:rPr>
        <w:t>An "x" can have a camera pointed forward without obstruction from the frame more easily than a "+". Some designs remove this concern, either by mounting the camera on a standoff or with moving landing gear.</w:t>
      </w:r>
    </w:p>
    <w:p w:rsidR="00EB30C9" w:rsidRDefault="00EB30C9" w:rsidP="00EB30C9">
      <w:pPr>
        <w:spacing w:after="0" w:line="240" w:lineRule="auto"/>
        <w:ind w:right="480"/>
        <w:rPr>
          <w:rFonts w:ascii="Georgia" w:eastAsia="Times New Roman" w:hAnsi="Georgia" w:cs="Times New Roman"/>
          <w:color w:val="333333"/>
          <w:sz w:val="23"/>
          <w:szCs w:val="23"/>
        </w:rPr>
      </w:pPr>
    </w:p>
    <w:p w:rsidR="00EB30C9" w:rsidRDefault="00EB30C9" w:rsidP="00EB30C9">
      <w:pPr>
        <w:spacing w:after="0" w:line="240" w:lineRule="auto"/>
        <w:ind w:right="480"/>
        <w:rPr>
          <w:rFonts w:ascii="Georgia" w:eastAsia="Times New Roman" w:hAnsi="Georgia" w:cs="Times New Roman"/>
          <w:color w:val="333333"/>
          <w:sz w:val="23"/>
          <w:szCs w:val="23"/>
        </w:rPr>
      </w:pPr>
    </w:p>
    <w:p w:rsidR="00EB30C9" w:rsidRDefault="00EB30C9" w:rsidP="00EB30C9">
      <w:pPr>
        <w:spacing w:after="0" w:line="240" w:lineRule="auto"/>
        <w:ind w:right="480"/>
        <w:rPr>
          <w:rFonts w:ascii="Georgia" w:eastAsia="Times New Roman" w:hAnsi="Georgia" w:cs="Times New Roman"/>
          <w:color w:val="333333"/>
          <w:sz w:val="23"/>
          <w:szCs w:val="23"/>
        </w:rPr>
      </w:pPr>
    </w:p>
    <w:p w:rsidR="00EB30C9" w:rsidRPr="00EB30C9" w:rsidRDefault="00EB30C9" w:rsidP="00EB30C9">
      <w:pPr>
        <w:spacing w:after="0" w:line="240" w:lineRule="auto"/>
        <w:ind w:right="480"/>
        <w:rPr>
          <w:rFonts w:ascii="Georgia" w:eastAsia="Times New Roman" w:hAnsi="Georgia" w:cs="Times New Roman"/>
          <w:b/>
          <w:color w:val="333333"/>
          <w:sz w:val="40"/>
          <w:szCs w:val="40"/>
        </w:rPr>
      </w:pPr>
    </w:p>
    <w:p w:rsidR="001A4FF9" w:rsidRDefault="00EB30C9" w:rsidP="00042381">
      <w:pPr>
        <w:rPr>
          <w:b/>
          <w:sz w:val="40"/>
          <w:szCs w:val="40"/>
        </w:rPr>
      </w:pPr>
      <w:r w:rsidRPr="00EB30C9">
        <w:rPr>
          <w:b/>
          <w:sz w:val="40"/>
          <w:szCs w:val="40"/>
        </w:rPr>
        <w:t>Technical Aspects of the Project</w:t>
      </w:r>
      <w:r w:rsidRPr="00EB30C9">
        <w:rPr>
          <w:b/>
          <w:sz w:val="40"/>
          <w:szCs w:val="40"/>
        </w:rPr>
        <w:t>:</w:t>
      </w:r>
    </w:p>
    <w:p w:rsidR="00EB30C9" w:rsidRDefault="00EB30C9" w:rsidP="00EB30C9">
      <w:pPr>
        <w:pStyle w:val="ListParagraph"/>
        <w:numPr>
          <w:ilvl w:val="0"/>
          <w:numId w:val="3"/>
        </w:numPr>
        <w:rPr>
          <w:b/>
          <w:sz w:val="30"/>
          <w:szCs w:val="30"/>
        </w:rPr>
      </w:pPr>
      <w:r>
        <w:rPr>
          <w:b/>
          <w:sz w:val="30"/>
          <w:szCs w:val="30"/>
        </w:rPr>
        <w:t xml:space="preserve">BLDC </w:t>
      </w:r>
      <w:proofErr w:type="gramStart"/>
      <w:r>
        <w:rPr>
          <w:b/>
          <w:sz w:val="30"/>
          <w:szCs w:val="30"/>
        </w:rPr>
        <w:t>MOTORS(</w:t>
      </w:r>
      <w:proofErr w:type="gramEnd"/>
      <w:r>
        <w:rPr>
          <w:b/>
          <w:sz w:val="30"/>
          <w:szCs w:val="30"/>
        </w:rPr>
        <w:t>4):</w:t>
      </w:r>
    </w:p>
    <w:p w:rsidR="00EB30C9" w:rsidRDefault="006F0497" w:rsidP="00EB30C9">
      <w:pPr>
        <w:pStyle w:val="ListParagraph"/>
        <w:numPr>
          <w:ilvl w:val="1"/>
          <w:numId w:val="3"/>
        </w:numPr>
        <w:rPr>
          <w:sz w:val="30"/>
          <w:szCs w:val="30"/>
        </w:rPr>
      </w:pPr>
      <w:r w:rsidRPr="006F0497">
        <w:rPr>
          <w:sz w:val="30"/>
          <w:szCs w:val="30"/>
        </w:rPr>
        <w:t xml:space="preserve">These are bladeless DC motors with high </w:t>
      </w:r>
      <w:r>
        <w:rPr>
          <w:sz w:val="30"/>
          <w:szCs w:val="30"/>
        </w:rPr>
        <w:t>torque to weight ratio</w:t>
      </w:r>
    </w:p>
    <w:p w:rsidR="006F0497" w:rsidRDefault="006F0497" w:rsidP="00EB30C9">
      <w:pPr>
        <w:pStyle w:val="ListParagraph"/>
        <w:numPr>
          <w:ilvl w:val="1"/>
          <w:numId w:val="3"/>
        </w:numPr>
        <w:rPr>
          <w:sz w:val="30"/>
          <w:szCs w:val="30"/>
        </w:rPr>
      </w:pPr>
      <w:r>
        <w:rPr>
          <w:sz w:val="30"/>
          <w:szCs w:val="30"/>
        </w:rPr>
        <w:t>More efficiency compared to brushed DC motors</w:t>
      </w:r>
    </w:p>
    <w:p w:rsidR="006F0497" w:rsidRDefault="006F0497" w:rsidP="006F0497">
      <w:pPr>
        <w:pStyle w:val="ListParagraph"/>
        <w:numPr>
          <w:ilvl w:val="1"/>
          <w:numId w:val="3"/>
        </w:numPr>
        <w:rPr>
          <w:sz w:val="30"/>
          <w:szCs w:val="30"/>
        </w:rPr>
      </w:pPr>
      <w:r w:rsidRPr="006F0497">
        <w:rPr>
          <w:sz w:val="30"/>
          <w:szCs w:val="30"/>
        </w:rPr>
        <w:t>Elimination of ionizing spark from commutator</w:t>
      </w:r>
    </w:p>
    <w:p w:rsidR="006F0497" w:rsidRDefault="006F0497" w:rsidP="006F0497">
      <w:pPr>
        <w:pStyle w:val="ListParagraph"/>
        <w:numPr>
          <w:ilvl w:val="0"/>
          <w:numId w:val="3"/>
        </w:numPr>
        <w:rPr>
          <w:b/>
          <w:sz w:val="30"/>
          <w:szCs w:val="30"/>
        </w:rPr>
      </w:pPr>
      <w:proofErr w:type="gramStart"/>
      <w:r w:rsidRPr="006F0497">
        <w:rPr>
          <w:b/>
          <w:sz w:val="30"/>
          <w:szCs w:val="30"/>
        </w:rPr>
        <w:t>ESC(</w:t>
      </w:r>
      <w:proofErr w:type="gramEnd"/>
      <w:r w:rsidRPr="006F0497">
        <w:rPr>
          <w:b/>
          <w:sz w:val="30"/>
          <w:szCs w:val="30"/>
        </w:rPr>
        <w:t>ELECTRONIS SPEED CONTROLLER)(4):</w:t>
      </w:r>
    </w:p>
    <w:p w:rsidR="006F0497" w:rsidRDefault="006F0497" w:rsidP="006F0497">
      <w:pPr>
        <w:pStyle w:val="ListParagraph"/>
        <w:numPr>
          <w:ilvl w:val="1"/>
          <w:numId w:val="8"/>
        </w:numPr>
        <w:shd w:val="clear" w:color="auto" w:fill="FFFFFF"/>
        <w:spacing w:after="0" w:line="240" w:lineRule="auto"/>
        <w:rPr>
          <w:rFonts w:ascii="Arial" w:eastAsia="Times New Roman" w:hAnsi="Arial" w:cs="Arial"/>
          <w:color w:val="222222"/>
          <w:sz w:val="30"/>
          <w:szCs w:val="30"/>
        </w:rPr>
      </w:pPr>
      <w:r w:rsidRPr="006F0497">
        <w:rPr>
          <w:rFonts w:ascii="Arial" w:eastAsia="Times New Roman" w:hAnsi="Arial" w:cs="Arial"/>
          <w:color w:val="222222"/>
          <w:sz w:val="30"/>
          <w:szCs w:val="30"/>
        </w:rPr>
        <w:t>An electronic speed control or </w:t>
      </w:r>
      <w:r w:rsidRPr="006F0497">
        <w:rPr>
          <w:rFonts w:ascii="Arial" w:eastAsia="Times New Roman" w:hAnsi="Arial" w:cs="Arial"/>
          <w:b/>
          <w:bCs/>
          <w:color w:val="222222"/>
          <w:sz w:val="30"/>
          <w:szCs w:val="30"/>
        </w:rPr>
        <w:t>ESC</w:t>
      </w:r>
      <w:r w:rsidRPr="006F0497">
        <w:rPr>
          <w:rFonts w:ascii="Arial" w:eastAsia="Times New Roman" w:hAnsi="Arial" w:cs="Arial"/>
          <w:color w:val="222222"/>
          <w:sz w:val="30"/>
          <w:szCs w:val="30"/>
        </w:rPr>
        <w:t> is an electronic circuit with the purpose to vary an electric motor's speed, its direction and possibly also to act as a dynamic brake.</w:t>
      </w:r>
    </w:p>
    <w:p w:rsidR="006F0497" w:rsidRDefault="00F7077F" w:rsidP="00F7077F">
      <w:pPr>
        <w:shd w:val="clear" w:color="auto" w:fill="FFFFFF"/>
        <w:spacing w:after="0" w:line="240" w:lineRule="auto"/>
        <w:rPr>
          <w:rFonts w:ascii="Arial" w:eastAsia="Times New Roman" w:hAnsi="Arial" w:cs="Arial"/>
          <w:b/>
          <w:color w:val="222222"/>
          <w:sz w:val="30"/>
          <w:szCs w:val="30"/>
        </w:rPr>
      </w:pPr>
      <w:r w:rsidRPr="00F7077F">
        <w:rPr>
          <w:rFonts w:ascii="Arial" w:eastAsia="Times New Roman" w:hAnsi="Arial" w:cs="Arial"/>
          <w:b/>
          <w:color w:val="222222"/>
          <w:sz w:val="30"/>
          <w:szCs w:val="30"/>
        </w:rPr>
        <w:t xml:space="preserve">3. </w:t>
      </w:r>
      <w:r>
        <w:rPr>
          <w:rFonts w:ascii="Arial" w:eastAsia="Times New Roman" w:hAnsi="Arial" w:cs="Arial"/>
          <w:b/>
          <w:color w:val="222222"/>
          <w:sz w:val="30"/>
          <w:szCs w:val="30"/>
        </w:rPr>
        <w:t xml:space="preserve">nRF24l01(transceiver </w:t>
      </w:r>
      <w:proofErr w:type="gramStart"/>
      <w:r>
        <w:rPr>
          <w:rFonts w:ascii="Arial" w:eastAsia="Times New Roman" w:hAnsi="Arial" w:cs="Arial"/>
          <w:b/>
          <w:color w:val="222222"/>
          <w:sz w:val="30"/>
          <w:szCs w:val="30"/>
        </w:rPr>
        <w:t>module)(</w:t>
      </w:r>
      <w:proofErr w:type="gramEnd"/>
      <w:r>
        <w:rPr>
          <w:rFonts w:ascii="Arial" w:eastAsia="Times New Roman" w:hAnsi="Arial" w:cs="Arial"/>
          <w:b/>
          <w:color w:val="222222"/>
          <w:sz w:val="30"/>
          <w:szCs w:val="30"/>
        </w:rPr>
        <w:t>2):</w:t>
      </w:r>
    </w:p>
    <w:p w:rsidR="00F7077F" w:rsidRDefault="00F7077F" w:rsidP="00F7077F">
      <w:pPr>
        <w:pStyle w:val="ListParagraph"/>
        <w:numPr>
          <w:ilvl w:val="1"/>
          <w:numId w:val="14"/>
        </w:numPr>
        <w:shd w:val="clear" w:color="auto" w:fill="FFFFFF"/>
        <w:spacing w:after="0" w:line="240" w:lineRule="auto"/>
        <w:rPr>
          <w:rFonts w:ascii="Arial" w:eastAsia="Times New Roman" w:hAnsi="Arial" w:cs="Arial"/>
          <w:b/>
          <w:color w:val="222222"/>
          <w:sz w:val="30"/>
          <w:szCs w:val="30"/>
        </w:rPr>
      </w:pPr>
      <w:r>
        <w:rPr>
          <w:rFonts w:ascii="Arial" w:eastAsia="Times New Roman" w:hAnsi="Arial" w:cs="Arial"/>
          <w:b/>
          <w:color w:val="222222"/>
          <w:sz w:val="30"/>
          <w:szCs w:val="30"/>
        </w:rPr>
        <w:t>We used these for communication between joystick and the quadcopter.</w:t>
      </w:r>
    </w:p>
    <w:p w:rsidR="00F7077F" w:rsidRPr="00BB4DDE" w:rsidRDefault="00F7077F" w:rsidP="00F7077F">
      <w:pPr>
        <w:pStyle w:val="ListParagraph"/>
        <w:numPr>
          <w:ilvl w:val="1"/>
          <w:numId w:val="14"/>
        </w:numPr>
        <w:shd w:val="clear" w:color="auto" w:fill="FFFFFF"/>
        <w:spacing w:after="0" w:line="240" w:lineRule="auto"/>
        <w:rPr>
          <w:rFonts w:ascii="Arial" w:eastAsia="Times New Roman" w:hAnsi="Arial" w:cs="Arial"/>
          <w:b/>
          <w:color w:val="222222"/>
          <w:sz w:val="30"/>
          <w:szCs w:val="30"/>
        </w:rPr>
      </w:pPr>
      <w:r>
        <w:rPr>
          <w:rFonts w:ascii="Arial" w:eastAsia="Times New Roman" w:hAnsi="Arial" w:cs="Arial"/>
          <w:b/>
          <w:color w:val="222222"/>
          <w:sz w:val="30"/>
          <w:szCs w:val="30"/>
        </w:rPr>
        <w:t xml:space="preserve">We used </w:t>
      </w:r>
      <w:r>
        <w:rPr>
          <w:rFonts w:ascii="Arial" w:eastAsia="Times New Roman" w:hAnsi="Arial" w:cs="Arial"/>
          <w:b/>
          <w:color w:val="222222"/>
          <w:sz w:val="30"/>
          <w:szCs w:val="30"/>
        </w:rPr>
        <w:t xml:space="preserve"> </w:t>
      </w:r>
      <w:hyperlink r:id="rId5" w:history="1">
        <w:r w:rsidRPr="00F7077F">
          <w:rPr>
            <w:rStyle w:val="Hyperlink"/>
            <w:rFonts w:ascii="Arial" w:eastAsia="Times New Roman" w:hAnsi="Arial" w:cs="Arial"/>
            <w:sz w:val="30"/>
            <w:szCs w:val="30"/>
          </w:rPr>
          <w:t>th</w:t>
        </w:r>
        <w:r w:rsidRPr="00F7077F">
          <w:rPr>
            <w:rStyle w:val="Hyperlink"/>
            <w:rFonts w:ascii="Arial" w:eastAsia="Times New Roman" w:hAnsi="Arial" w:cs="Arial"/>
            <w:sz w:val="30"/>
            <w:szCs w:val="30"/>
          </w:rPr>
          <w:t>i</w:t>
        </w:r>
        <w:r w:rsidRPr="00F7077F">
          <w:rPr>
            <w:rStyle w:val="Hyperlink"/>
            <w:rFonts w:ascii="Arial" w:eastAsia="Times New Roman" w:hAnsi="Arial" w:cs="Arial"/>
            <w:sz w:val="30"/>
            <w:szCs w:val="30"/>
          </w:rPr>
          <w:t>s</w:t>
        </w:r>
      </w:hyperlink>
      <w:r>
        <w:rPr>
          <w:rFonts w:ascii="Arial" w:eastAsia="Times New Roman" w:hAnsi="Arial" w:cs="Arial"/>
          <w:color w:val="222222"/>
          <w:sz w:val="30"/>
          <w:szCs w:val="30"/>
        </w:rPr>
        <w:t xml:space="preserve"> website for reference regarding the usage of the transceiver and the code required for the same.</w:t>
      </w:r>
    </w:p>
    <w:p w:rsidR="00BB4DDE" w:rsidRPr="00BB4DDE" w:rsidRDefault="00BB4DDE" w:rsidP="00BB4DDE">
      <w:pPr>
        <w:shd w:val="clear" w:color="auto" w:fill="FFFFFF"/>
        <w:spacing w:after="0" w:line="240" w:lineRule="auto"/>
        <w:rPr>
          <w:rFonts w:ascii="Arial" w:eastAsia="Times New Roman" w:hAnsi="Arial" w:cs="Arial"/>
          <w:b/>
          <w:color w:val="222222"/>
          <w:sz w:val="30"/>
          <w:szCs w:val="30"/>
        </w:rPr>
      </w:pPr>
    </w:p>
    <w:p w:rsidR="00F7077F" w:rsidRDefault="00BB4DDE" w:rsidP="00BB4DDE">
      <w:pPr>
        <w:shd w:val="clear" w:color="auto" w:fill="FFFFFF"/>
        <w:spacing w:after="0" w:line="240" w:lineRule="auto"/>
        <w:rPr>
          <w:rFonts w:ascii="Arial" w:eastAsia="Times New Roman" w:hAnsi="Arial" w:cs="Arial"/>
          <w:b/>
          <w:color w:val="222222"/>
          <w:sz w:val="30"/>
          <w:szCs w:val="30"/>
        </w:rPr>
      </w:pPr>
      <w:r>
        <w:rPr>
          <w:rFonts w:ascii="Arial" w:eastAsia="Times New Roman" w:hAnsi="Arial" w:cs="Arial"/>
          <w:b/>
          <w:color w:val="222222"/>
          <w:sz w:val="30"/>
          <w:szCs w:val="30"/>
        </w:rPr>
        <w:t>4. Arduino (</w:t>
      </w:r>
      <w:proofErr w:type="spellStart"/>
      <w:r>
        <w:rPr>
          <w:rFonts w:ascii="Arial" w:eastAsia="Times New Roman" w:hAnsi="Arial" w:cs="Arial"/>
          <w:b/>
          <w:color w:val="222222"/>
          <w:sz w:val="30"/>
          <w:szCs w:val="30"/>
        </w:rPr>
        <w:t>uno</w:t>
      </w:r>
      <w:proofErr w:type="spellEnd"/>
      <w:r>
        <w:rPr>
          <w:rFonts w:ascii="Arial" w:eastAsia="Times New Roman" w:hAnsi="Arial" w:cs="Arial"/>
          <w:b/>
          <w:color w:val="222222"/>
          <w:sz w:val="30"/>
          <w:szCs w:val="30"/>
        </w:rPr>
        <w:t xml:space="preserve"> and </w:t>
      </w:r>
      <w:proofErr w:type="spellStart"/>
      <w:r>
        <w:rPr>
          <w:rFonts w:ascii="Arial" w:eastAsia="Times New Roman" w:hAnsi="Arial" w:cs="Arial"/>
          <w:b/>
          <w:color w:val="222222"/>
          <w:sz w:val="30"/>
          <w:szCs w:val="30"/>
        </w:rPr>
        <w:t>nano</w:t>
      </w:r>
      <w:proofErr w:type="spellEnd"/>
      <w:r>
        <w:rPr>
          <w:rFonts w:ascii="Arial" w:eastAsia="Times New Roman" w:hAnsi="Arial" w:cs="Arial"/>
          <w:b/>
          <w:color w:val="222222"/>
          <w:sz w:val="30"/>
          <w:szCs w:val="30"/>
        </w:rPr>
        <w:t>):</w:t>
      </w:r>
    </w:p>
    <w:p w:rsidR="00BB4DDE" w:rsidRPr="00BB4DDE" w:rsidRDefault="00BB4DDE" w:rsidP="00BB4DDE">
      <w:pPr>
        <w:pStyle w:val="ListParagraph"/>
        <w:numPr>
          <w:ilvl w:val="1"/>
          <w:numId w:val="16"/>
        </w:numPr>
        <w:shd w:val="clear" w:color="auto" w:fill="FFFFFF"/>
        <w:spacing w:after="0" w:line="240" w:lineRule="auto"/>
        <w:rPr>
          <w:rFonts w:ascii="Arial" w:eastAsia="Times New Roman" w:hAnsi="Arial" w:cs="Arial"/>
          <w:b/>
          <w:color w:val="222222"/>
          <w:sz w:val="30"/>
          <w:szCs w:val="30"/>
        </w:rPr>
      </w:pPr>
      <w:r>
        <w:rPr>
          <w:rFonts w:ascii="Arial" w:hAnsi="Arial" w:cs="Arial"/>
          <w:b/>
          <w:bCs/>
          <w:color w:val="222222"/>
          <w:shd w:val="clear" w:color="auto" w:fill="FFFFFF"/>
        </w:rPr>
        <w:t>Arduino</w:t>
      </w:r>
      <w:r>
        <w:rPr>
          <w:rFonts w:ascii="Arial" w:hAnsi="Arial" w:cs="Arial"/>
          <w:color w:val="222222"/>
          <w:shd w:val="clear" w:color="auto" w:fill="FFFFFF"/>
        </w:rPr>
        <w:t> is an open-source electronics platform based on easy-to-use hardware and software. </w:t>
      </w:r>
      <w:r>
        <w:rPr>
          <w:rFonts w:ascii="Arial" w:hAnsi="Arial" w:cs="Arial"/>
          <w:b/>
          <w:bCs/>
          <w:color w:val="222222"/>
          <w:shd w:val="clear" w:color="auto" w:fill="FFFFFF"/>
        </w:rPr>
        <w:t>Arduino</w:t>
      </w:r>
      <w:r>
        <w:rPr>
          <w:rFonts w:ascii="Arial" w:hAnsi="Arial" w:cs="Arial"/>
          <w:color w:val="222222"/>
          <w:shd w:val="clear" w:color="auto" w:fill="FFFFFF"/>
        </w:rPr>
        <w:t xml:space="preserve"> boards </w:t>
      </w:r>
      <w:proofErr w:type="gramStart"/>
      <w:r>
        <w:rPr>
          <w:rFonts w:ascii="Arial" w:hAnsi="Arial" w:cs="Arial"/>
          <w:color w:val="222222"/>
          <w:shd w:val="clear" w:color="auto" w:fill="FFFFFF"/>
        </w:rPr>
        <w:t>are able to</w:t>
      </w:r>
      <w:proofErr w:type="gramEnd"/>
      <w:r>
        <w:rPr>
          <w:rFonts w:ascii="Arial" w:hAnsi="Arial" w:cs="Arial"/>
          <w:color w:val="222222"/>
          <w:shd w:val="clear" w:color="auto" w:fill="FFFFFF"/>
        </w:rPr>
        <w:t xml:space="preserve"> read inputs - light on a sensor, a finger on a button, or a Twitter message - and turn it into an output - activating a motor, turning on an LED, publishing something online.</w:t>
      </w:r>
    </w:p>
    <w:p w:rsidR="00BB4DDE" w:rsidRPr="00BB4DDE" w:rsidRDefault="00BB4DDE" w:rsidP="00BB4DDE">
      <w:pPr>
        <w:pStyle w:val="ListParagraph"/>
        <w:numPr>
          <w:ilvl w:val="1"/>
          <w:numId w:val="16"/>
        </w:numPr>
        <w:shd w:val="clear" w:color="auto" w:fill="FFFFFF"/>
        <w:spacing w:after="0" w:line="240" w:lineRule="auto"/>
        <w:rPr>
          <w:rFonts w:ascii="Arial" w:eastAsia="Times New Roman" w:hAnsi="Arial" w:cs="Arial"/>
          <w:b/>
          <w:color w:val="222222"/>
          <w:sz w:val="30"/>
          <w:szCs w:val="30"/>
        </w:rPr>
      </w:pPr>
      <w:r>
        <w:rPr>
          <w:rFonts w:ascii="Arial" w:hAnsi="Arial" w:cs="Arial"/>
          <w:b/>
          <w:bCs/>
          <w:color w:val="222222"/>
          <w:shd w:val="clear" w:color="auto" w:fill="FFFFFF"/>
        </w:rPr>
        <w:t xml:space="preserve">We used the </w:t>
      </w:r>
      <w:proofErr w:type="spellStart"/>
      <w:r>
        <w:rPr>
          <w:rFonts w:ascii="Arial" w:hAnsi="Arial" w:cs="Arial"/>
          <w:b/>
          <w:bCs/>
          <w:color w:val="222222"/>
          <w:shd w:val="clear" w:color="auto" w:fill="FFFFFF"/>
        </w:rPr>
        <w:t>uno</w:t>
      </w:r>
      <w:proofErr w:type="spellEnd"/>
      <w:r>
        <w:rPr>
          <w:rFonts w:ascii="Arial" w:hAnsi="Arial" w:cs="Arial"/>
          <w:b/>
          <w:bCs/>
          <w:color w:val="222222"/>
          <w:shd w:val="clear" w:color="auto" w:fill="FFFFFF"/>
        </w:rPr>
        <w:t xml:space="preserve"> for the </w:t>
      </w:r>
      <w:proofErr w:type="gramStart"/>
      <w:r>
        <w:rPr>
          <w:rFonts w:ascii="Arial" w:hAnsi="Arial" w:cs="Arial"/>
          <w:b/>
          <w:bCs/>
          <w:color w:val="222222"/>
          <w:shd w:val="clear" w:color="auto" w:fill="FFFFFF"/>
        </w:rPr>
        <w:t>quadcopter(</w:t>
      </w:r>
      <w:proofErr w:type="gramEnd"/>
      <w:r>
        <w:rPr>
          <w:rFonts w:ascii="Arial" w:hAnsi="Arial" w:cs="Arial"/>
          <w:b/>
          <w:bCs/>
          <w:color w:val="222222"/>
          <w:shd w:val="clear" w:color="auto" w:fill="FFFFFF"/>
        </w:rPr>
        <w:t xml:space="preserve">requiring more pins) and the </w:t>
      </w:r>
      <w:proofErr w:type="spellStart"/>
      <w:r>
        <w:rPr>
          <w:rFonts w:ascii="Arial" w:hAnsi="Arial" w:cs="Arial"/>
          <w:b/>
          <w:bCs/>
          <w:color w:val="222222"/>
          <w:shd w:val="clear" w:color="auto" w:fill="FFFFFF"/>
        </w:rPr>
        <w:t>nano</w:t>
      </w:r>
      <w:proofErr w:type="spellEnd"/>
      <w:r>
        <w:rPr>
          <w:rFonts w:ascii="Arial" w:hAnsi="Arial" w:cs="Arial"/>
          <w:b/>
          <w:bCs/>
          <w:color w:val="222222"/>
          <w:shd w:val="clear" w:color="auto" w:fill="FFFFFF"/>
        </w:rPr>
        <w:t xml:space="preserve"> for the joystick.</w:t>
      </w:r>
    </w:p>
    <w:p w:rsidR="00BB4DDE" w:rsidRDefault="00BB4DDE" w:rsidP="00BB4DDE">
      <w:pPr>
        <w:shd w:val="clear" w:color="auto" w:fill="FFFFFF"/>
        <w:spacing w:after="0" w:line="240" w:lineRule="auto"/>
        <w:rPr>
          <w:rFonts w:ascii="Arial" w:eastAsia="Times New Roman" w:hAnsi="Arial" w:cs="Arial"/>
          <w:b/>
          <w:color w:val="222222"/>
          <w:sz w:val="30"/>
          <w:szCs w:val="30"/>
        </w:rPr>
      </w:pPr>
    </w:p>
    <w:p w:rsidR="00BB4DDE" w:rsidRDefault="00BB4DDE" w:rsidP="00BB4DDE">
      <w:pPr>
        <w:shd w:val="clear" w:color="auto" w:fill="FFFFFF"/>
        <w:spacing w:after="0" w:line="240" w:lineRule="auto"/>
        <w:rPr>
          <w:rFonts w:ascii="Arial" w:eastAsia="Times New Roman" w:hAnsi="Arial" w:cs="Arial"/>
          <w:b/>
          <w:color w:val="222222"/>
          <w:sz w:val="30"/>
          <w:szCs w:val="30"/>
        </w:rPr>
      </w:pPr>
      <w:r>
        <w:rPr>
          <w:rFonts w:ascii="Arial" w:eastAsia="Times New Roman" w:hAnsi="Arial" w:cs="Arial"/>
          <w:b/>
          <w:color w:val="222222"/>
          <w:sz w:val="30"/>
          <w:szCs w:val="30"/>
        </w:rPr>
        <w:lastRenderedPageBreak/>
        <w:t xml:space="preserve">5. </w:t>
      </w:r>
      <w:r w:rsidRPr="00BB4DDE">
        <w:rPr>
          <w:rFonts w:ascii="Arial" w:eastAsia="Times New Roman" w:hAnsi="Arial" w:cs="Arial"/>
          <w:b/>
          <w:color w:val="222222"/>
          <w:sz w:val="30"/>
          <w:szCs w:val="30"/>
        </w:rPr>
        <w:t>Gyroscope:</w:t>
      </w:r>
    </w:p>
    <w:p w:rsidR="00BB4DDE" w:rsidRDefault="00BB4DDE" w:rsidP="00BB4DDE">
      <w:pPr>
        <w:pStyle w:val="ListParagraph"/>
        <w:numPr>
          <w:ilvl w:val="0"/>
          <w:numId w:val="23"/>
        </w:numPr>
        <w:shd w:val="clear" w:color="auto" w:fill="FFFFFF"/>
        <w:spacing w:after="0" w:line="240" w:lineRule="auto"/>
        <w:rPr>
          <w:rFonts w:ascii="Arial" w:eastAsia="Times New Roman" w:hAnsi="Arial" w:cs="Arial"/>
          <w:b/>
          <w:color w:val="222222"/>
          <w:sz w:val="30"/>
          <w:szCs w:val="30"/>
        </w:rPr>
      </w:pPr>
      <w:r>
        <w:rPr>
          <w:rFonts w:ascii="Arial" w:eastAsia="Times New Roman" w:hAnsi="Arial" w:cs="Arial"/>
          <w:b/>
          <w:color w:val="222222"/>
          <w:sz w:val="30"/>
          <w:szCs w:val="30"/>
        </w:rPr>
        <w:t xml:space="preserve">We used the following model for our project which provided an inbuilt 3-axis </w:t>
      </w:r>
      <w:proofErr w:type="spellStart"/>
      <w:r>
        <w:rPr>
          <w:rFonts w:ascii="Arial" w:eastAsia="Times New Roman" w:hAnsi="Arial" w:cs="Arial"/>
          <w:b/>
          <w:color w:val="222222"/>
          <w:sz w:val="30"/>
          <w:szCs w:val="30"/>
        </w:rPr>
        <w:t>gyro+accelerometer</w:t>
      </w:r>
      <w:proofErr w:type="spellEnd"/>
      <w:r>
        <w:rPr>
          <w:rFonts w:ascii="Arial" w:eastAsia="Times New Roman" w:hAnsi="Arial" w:cs="Arial"/>
          <w:b/>
          <w:color w:val="222222"/>
          <w:sz w:val="30"/>
          <w:szCs w:val="30"/>
        </w:rPr>
        <w:t>:</w:t>
      </w:r>
    </w:p>
    <w:p w:rsidR="00BB4DDE" w:rsidRDefault="00BB4DDE" w:rsidP="00BB4DDE">
      <w:pPr>
        <w:pStyle w:val="Heading1"/>
        <w:shd w:val="clear" w:color="auto" w:fill="FFFFFF"/>
        <w:spacing w:before="0" w:beforeAutospacing="0"/>
        <w:rPr>
          <w:rFonts w:ascii="Arial" w:hAnsi="Arial" w:cs="Arial"/>
          <w:b w:val="0"/>
          <w:bCs w:val="0"/>
          <w:color w:val="111111"/>
          <w:sz w:val="32"/>
          <w:szCs w:val="32"/>
        </w:rPr>
      </w:pPr>
      <w:r w:rsidRPr="00BB4DDE">
        <w:rPr>
          <w:rFonts w:ascii="Arial" w:hAnsi="Arial" w:cs="Arial"/>
          <w:b w:val="0"/>
          <w:color w:val="222222"/>
          <w:sz w:val="32"/>
          <w:szCs w:val="32"/>
        </w:rPr>
        <w:t xml:space="preserve">           </w:t>
      </w:r>
      <w:r w:rsidRPr="00BB4DDE">
        <w:rPr>
          <w:rFonts w:ascii="Arial" w:hAnsi="Arial" w:cs="Arial"/>
          <w:b w:val="0"/>
          <w:bCs w:val="0"/>
          <w:color w:val="111111"/>
          <w:sz w:val="32"/>
          <w:szCs w:val="32"/>
        </w:rPr>
        <w:t>GY-521 Mpu6050 Module</w:t>
      </w:r>
    </w:p>
    <w:p w:rsidR="00BB4DDE" w:rsidRDefault="00BB4DDE" w:rsidP="00BB4DDE">
      <w:pPr>
        <w:pStyle w:val="Heading1"/>
        <w:shd w:val="clear" w:color="auto" w:fill="FFFFFF"/>
        <w:spacing w:before="0" w:beforeAutospacing="0"/>
        <w:rPr>
          <w:rFonts w:ascii="Arial" w:hAnsi="Arial" w:cs="Arial"/>
          <w:b w:val="0"/>
          <w:bCs w:val="0"/>
          <w:color w:val="111111"/>
          <w:sz w:val="32"/>
          <w:szCs w:val="32"/>
        </w:rPr>
      </w:pPr>
      <w:r>
        <w:rPr>
          <w:rFonts w:ascii="Arial" w:hAnsi="Arial" w:cs="Arial"/>
          <w:b w:val="0"/>
          <w:bCs w:val="0"/>
          <w:color w:val="111111"/>
          <w:sz w:val="32"/>
          <w:szCs w:val="32"/>
        </w:rPr>
        <w:t xml:space="preserve">6. JOYSTICK MODULE:  </w:t>
      </w:r>
    </w:p>
    <w:p w:rsidR="00221B1B" w:rsidRPr="00221B1B" w:rsidRDefault="00221B1B" w:rsidP="00221B1B">
      <w:pPr>
        <w:pStyle w:val="Heading1"/>
        <w:numPr>
          <w:ilvl w:val="0"/>
          <w:numId w:val="23"/>
        </w:numPr>
        <w:shd w:val="clear" w:color="auto" w:fill="FFFFFF"/>
        <w:spacing w:before="0" w:beforeAutospacing="0"/>
        <w:rPr>
          <w:rFonts w:ascii="Arial" w:hAnsi="Arial" w:cs="Arial"/>
          <w:b w:val="0"/>
          <w:bCs w:val="0"/>
          <w:color w:val="111111"/>
          <w:sz w:val="28"/>
          <w:szCs w:val="28"/>
        </w:rPr>
      </w:pPr>
      <w:r>
        <w:rPr>
          <w:rFonts w:ascii="Arial" w:hAnsi="Arial" w:cs="Arial"/>
          <w:b w:val="0"/>
          <w:bCs w:val="0"/>
          <w:color w:val="111111"/>
          <w:sz w:val="32"/>
          <w:szCs w:val="32"/>
        </w:rPr>
        <w:t xml:space="preserve">Any </w:t>
      </w:r>
      <w:proofErr w:type="spellStart"/>
      <w:r>
        <w:rPr>
          <w:rFonts w:ascii="Arial" w:hAnsi="Arial" w:cs="Arial"/>
          <w:b w:val="0"/>
          <w:bCs w:val="0"/>
          <w:color w:val="111111"/>
          <w:sz w:val="32"/>
          <w:szCs w:val="32"/>
        </w:rPr>
        <w:t>joytick</w:t>
      </w:r>
      <w:proofErr w:type="spellEnd"/>
      <w:r>
        <w:rPr>
          <w:rFonts w:ascii="Arial" w:hAnsi="Arial" w:cs="Arial"/>
          <w:b w:val="0"/>
          <w:bCs w:val="0"/>
          <w:color w:val="111111"/>
          <w:sz w:val="32"/>
          <w:szCs w:val="32"/>
        </w:rPr>
        <w:t xml:space="preserve"> module can be used for a self-programmable joystick. We used </w:t>
      </w:r>
      <w:proofErr w:type="spellStart"/>
      <w:r w:rsidRPr="00221B1B">
        <w:rPr>
          <w:rStyle w:val="a-size-large"/>
          <w:rFonts w:ascii="Arial" w:hAnsi="Arial" w:cs="Arial"/>
          <w:b w:val="0"/>
          <w:bCs w:val="0"/>
          <w:color w:val="111111"/>
          <w:sz w:val="28"/>
          <w:szCs w:val="28"/>
        </w:rPr>
        <w:t>Robo</w:t>
      </w:r>
      <w:proofErr w:type="spellEnd"/>
      <w:r w:rsidRPr="00221B1B">
        <w:rPr>
          <w:rStyle w:val="a-size-large"/>
          <w:rFonts w:ascii="Arial" w:hAnsi="Arial" w:cs="Arial"/>
          <w:b w:val="0"/>
          <w:bCs w:val="0"/>
          <w:color w:val="111111"/>
          <w:sz w:val="28"/>
          <w:szCs w:val="28"/>
        </w:rPr>
        <w:t xml:space="preserve"> India RI-09 Thumb Joystick Module</w:t>
      </w:r>
      <w:r>
        <w:rPr>
          <w:rStyle w:val="a-size-large"/>
          <w:rFonts w:ascii="Arial" w:hAnsi="Arial" w:cs="Arial"/>
          <w:b w:val="0"/>
          <w:bCs w:val="0"/>
          <w:color w:val="111111"/>
          <w:sz w:val="28"/>
          <w:szCs w:val="28"/>
        </w:rPr>
        <w:t>.</w:t>
      </w:r>
    </w:p>
    <w:p w:rsidR="00BB4DDE" w:rsidRDefault="00221B1B" w:rsidP="00221B1B">
      <w:pPr>
        <w:pStyle w:val="Heading1"/>
        <w:shd w:val="clear" w:color="auto" w:fill="FFFFFF"/>
        <w:spacing w:before="0" w:beforeAutospacing="0"/>
        <w:rPr>
          <w:rFonts w:ascii="Arial" w:hAnsi="Arial" w:cs="Arial"/>
          <w:b w:val="0"/>
          <w:bCs w:val="0"/>
          <w:color w:val="111111"/>
          <w:sz w:val="32"/>
          <w:szCs w:val="32"/>
        </w:rPr>
      </w:pPr>
      <w:r>
        <w:rPr>
          <w:rFonts w:ascii="Arial" w:hAnsi="Arial" w:cs="Arial"/>
          <w:b w:val="0"/>
          <w:bCs w:val="0"/>
          <w:color w:val="111111"/>
          <w:sz w:val="32"/>
          <w:szCs w:val="32"/>
        </w:rPr>
        <w:t>7. BATTERY:</w:t>
      </w:r>
    </w:p>
    <w:p w:rsidR="00221B1B" w:rsidRDefault="00221B1B" w:rsidP="00221B1B">
      <w:pPr>
        <w:pStyle w:val="Heading1"/>
        <w:numPr>
          <w:ilvl w:val="0"/>
          <w:numId w:val="23"/>
        </w:numPr>
        <w:shd w:val="clear" w:color="auto" w:fill="FFFFFF"/>
        <w:spacing w:before="0" w:beforeAutospacing="0"/>
        <w:rPr>
          <w:rFonts w:ascii="Arial" w:hAnsi="Arial" w:cs="Arial"/>
          <w:b w:val="0"/>
          <w:bCs w:val="0"/>
          <w:color w:val="111111"/>
          <w:sz w:val="32"/>
          <w:szCs w:val="32"/>
        </w:rPr>
      </w:pPr>
      <w:r>
        <w:rPr>
          <w:rFonts w:ascii="Arial" w:hAnsi="Arial" w:cs="Arial"/>
          <w:b w:val="0"/>
          <w:bCs w:val="0"/>
          <w:color w:val="111111"/>
          <w:sz w:val="32"/>
          <w:szCs w:val="32"/>
        </w:rPr>
        <w:t>Battery requirement depends on the motor requirement.</w:t>
      </w:r>
    </w:p>
    <w:p w:rsidR="00221B1B" w:rsidRDefault="00221B1B" w:rsidP="00221B1B">
      <w:pPr>
        <w:pStyle w:val="Heading1"/>
        <w:numPr>
          <w:ilvl w:val="0"/>
          <w:numId w:val="23"/>
        </w:numPr>
        <w:shd w:val="clear" w:color="auto" w:fill="FFFFFF"/>
        <w:spacing w:before="0" w:beforeAutospacing="0"/>
        <w:rPr>
          <w:rFonts w:ascii="Arial" w:hAnsi="Arial" w:cs="Arial"/>
          <w:b w:val="0"/>
          <w:bCs w:val="0"/>
          <w:color w:val="111111"/>
          <w:sz w:val="32"/>
          <w:szCs w:val="32"/>
        </w:rPr>
      </w:pPr>
      <w:r>
        <w:rPr>
          <w:rFonts w:ascii="Arial" w:hAnsi="Arial" w:cs="Arial"/>
          <w:b w:val="0"/>
          <w:bCs w:val="0"/>
          <w:color w:val="111111"/>
          <w:sz w:val="32"/>
          <w:szCs w:val="32"/>
        </w:rPr>
        <w:t xml:space="preserve">We calculated the required battery rating using </w:t>
      </w:r>
      <w:hyperlink r:id="rId6" w:history="1">
        <w:r w:rsidRPr="00221B1B">
          <w:rPr>
            <w:rStyle w:val="Hyperlink"/>
            <w:rFonts w:ascii="Arial" w:hAnsi="Arial" w:cs="Arial"/>
            <w:sz w:val="32"/>
            <w:szCs w:val="32"/>
          </w:rPr>
          <w:t>this</w:t>
        </w:r>
      </w:hyperlink>
      <w:r>
        <w:rPr>
          <w:rFonts w:ascii="Arial" w:hAnsi="Arial" w:cs="Arial"/>
          <w:b w:val="0"/>
          <w:bCs w:val="0"/>
          <w:color w:val="111111"/>
          <w:sz w:val="32"/>
          <w:szCs w:val="32"/>
        </w:rPr>
        <w:t xml:space="preserve"> calculator.</w:t>
      </w:r>
    </w:p>
    <w:p w:rsidR="00221B1B" w:rsidRPr="00BB4DDE" w:rsidRDefault="00221B1B" w:rsidP="00221B1B">
      <w:pPr>
        <w:pStyle w:val="Heading1"/>
        <w:numPr>
          <w:ilvl w:val="0"/>
          <w:numId w:val="23"/>
        </w:numPr>
        <w:shd w:val="clear" w:color="auto" w:fill="FFFFFF"/>
        <w:spacing w:before="0" w:beforeAutospacing="0"/>
        <w:rPr>
          <w:rFonts w:ascii="Arial" w:hAnsi="Arial" w:cs="Arial"/>
          <w:b w:val="0"/>
          <w:bCs w:val="0"/>
          <w:color w:val="111111"/>
          <w:sz w:val="32"/>
          <w:szCs w:val="32"/>
        </w:rPr>
      </w:pPr>
      <w:r>
        <w:rPr>
          <w:rFonts w:ascii="Arial" w:hAnsi="Arial" w:cs="Arial"/>
          <w:b w:val="0"/>
          <w:bCs w:val="0"/>
          <w:color w:val="111111"/>
          <w:sz w:val="32"/>
          <w:szCs w:val="32"/>
        </w:rPr>
        <w:t>We used the Wolfpack White 4200mah 20C 1.1V battery ordered online.</w:t>
      </w:r>
    </w:p>
    <w:p w:rsidR="00BB4DDE" w:rsidRPr="00BB4DDE" w:rsidRDefault="00BB4DDE" w:rsidP="00BB4DDE">
      <w:pPr>
        <w:pStyle w:val="ListParagraph"/>
        <w:shd w:val="clear" w:color="auto" w:fill="FFFFFF"/>
        <w:spacing w:after="0" w:line="240" w:lineRule="auto"/>
        <w:rPr>
          <w:rFonts w:ascii="Arial" w:eastAsia="Times New Roman" w:hAnsi="Arial" w:cs="Arial"/>
          <w:b/>
          <w:color w:val="222222"/>
          <w:sz w:val="30"/>
          <w:szCs w:val="30"/>
        </w:rPr>
      </w:pPr>
    </w:p>
    <w:p w:rsidR="00BB4DDE" w:rsidRDefault="00BB4DDE" w:rsidP="00BB4DDE">
      <w:pPr>
        <w:shd w:val="clear" w:color="auto" w:fill="FFFFFF"/>
        <w:spacing w:after="0" w:line="240" w:lineRule="auto"/>
        <w:rPr>
          <w:rFonts w:ascii="Arial" w:eastAsia="Times New Roman" w:hAnsi="Arial" w:cs="Arial"/>
          <w:b/>
          <w:color w:val="222222"/>
          <w:sz w:val="30"/>
          <w:szCs w:val="30"/>
        </w:rPr>
      </w:pPr>
    </w:p>
    <w:p w:rsidR="00BB4DDE" w:rsidRPr="00BB4DDE" w:rsidRDefault="00BB4DDE" w:rsidP="00BB4DDE">
      <w:pPr>
        <w:shd w:val="clear" w:color="auto" w:fill="FFFFFF"/>
        <w:spacing w:after="0" w:line="240" w:lineRule="auto"/>
        <w:rPr>
          <w:rFonts w:ascii="Arial" w:eastAsia="Times New Roman" w:hAnsi="Arial" w:cs="Arial"/>
          <w:b/>
          <w:color w:val="222222"/>
          <w:sz w:val="30"/>
          <w:szCs w:val="30"/>
        </w:rPr>
      </w:pPr>
    </w:p>
    <w:p w:rsidR="00BB4DDE" w:rsidRPr="00BB4DDE" w:rsidRDefault="00BB4DDE" w:rsidP="00BB4DDE">
      <w:pPr>
        <w:shd w:val="clear" w:color="auto" w:fill="FFFFFF"/>
        <w:spacing w:after="0" w:line="240" w:lineRule="auto"/>
        <w:rPr>
          <w:rFonts w:ascii="Arial" w:eastAsia="Times New Roman" w:hAnsi="Arial" w:cs="Arial"/>
          <w:b/>
          <w:color w:val="222222"/>
          <w:sz w:val="30"/>
          <w:szCs w:val="30"/>
        </w:rPr>
      </w:pPr>
    </w:p>
    <w:p w:rsidR="00F7077F" w:rsidRDefault="00F7077F" w:rsidP="00F7077F">
      <w:pPr>
        <w:pStyle w:val="ListParagraph"/>
        <w:shd w:val="clear" w:color="auto" w:fill="FFFFFF"/>
        <w:spacing w:after="0" w:line="240" w:lineRule="auto"/>
        <w:rPr>
          <w:rFonts w:ascii="Arial" w:eastAsia="Times New Roman" w:hAnsi="Arial" w:cs="Arial"/>
          <w:b/>
          <w:color w:val="222222"/>
          <w:sz w:val="30"/>
          <w:szCs w:val="30"/>
        </w:rPr>
      </w:pPr>
    </w:p>
    <w:p w:rsidR="00F7077F" w:rsidRDefault="00F7077F" w:rsidP="00F7077F">
      <w:pPr>
        <w:pStyle w:val="ListParagraph"/>
        <w:shd w:val="clear" w:color="auto" w:fill="FFFFFF"/>
        <w:spacing w:after="0" w:line="240" w:lineRule="auto"/>
        <w:rPr>
          <w:rFonts w:ascii="Arial" w:eastAsia="Times New Roman" w:hAnsi="Arial" w:cs="Arial"/>
          <w:b/>
          <w:color w:val="222222"/>
          <w:sz w:val="30"/>
          <w:szCs w:val="30"/>
        </w:rPr>
      </w:pPr>
    </w:p>
    <w:p w:rsidR="00F7077F" w:rsidRPr="00F7077F" w:rsidRDefault="00F7077F" w:rsidP="00F7077F">
      <w:pPr>
        <w:pStyle w:val="ListParagraph"/>
        <w:shd w:val="clear" w:color="auto" w:fill="FFFFFF"/>
        <w:spacing w:after="0" w:line="240" w:lineRule="auto"/>
        <w:rPr>
          <w:rFonts w:ascii="Arial" w:eastAsia="Times New Roman" w:hAnsi="Arial" w:cs="Arial"/>
          <w:b/>
          <w:color w:val="222222"/>
          <w:sz w:val="30"/>
          <w:szCs w:val="30"/>
        </w:rPr>
      </w:pPr>
    </w:p>
    <w:p w:rsidR="006F0497" w:rsidRPr="006F0497" w:rsidRDefault="006F0497" w:rsidP="006F0497">
      <w:pPr>
        <w:shd w:val="clear" w:color="auto" w:fill="FFFFFF"/>
        <w:spacing w:after="0" w:line="240" w:lineRule="auto"/>
        <w:ind w:left="360"/>
        <w:rPr>
          <w:rFonts w:ascii="Arial" w:eastAsia="Times New Roman" w:hAnsi="Arial" w:cs="Arial"/>
          <w:color w:val="222222"/>
          <w:sz w:val="30"/>
          <w:szCs w:val="30"/>
        </w:rPr>
      </w:pPr>
    </w:p>
    <w:p w:rsidR="006F0497" w:rsidRDefault="006F0497" w:rsidP="006F0497">
      <w:pPr>
        <w:pStyle w:val="ListParagraph"/>
        <w:rPr>
          <w:b/>
          <w:sz w:val="30"/>
          <w:szCs w:val="30"/>
        </w:rPr>
      </w:pPr>
    </w:p>
    <w:p w:rsidR="006F0497" w:rsidRDefault="006F0497" w:rsidP="006F0497">
      <w:pPr>
        <w:pStyle w:val="ListParagraph"/>
        <w:ind w:left="360"/>
        <w:rPr>
          <w:b/>
          <w:sz w:val="30"/>
          <w:szCs w:val="30"/>
        </w:rPr>
      </w:pPr>
    </w:p>
    <w:p w:rsidR="006F0497" w:rsidRDefault="006F0497" w:rsidP="006F0497">
      <w:pPr>
        <w:rPr>
          <w:b/>
          <w:sz w:val="30"/>
          <w:szCs w:val="30"/>
        </w:rPr>
      </w:pPr>
    </w:p>
    <w:p w:rsidR="006F0497" w:rsidRDefault="006F0497" w:rsidP="006F0497">
      <w:pPr>
        <w:rPr>
          <w:b/>
          <w:sz w:val="30"/>
          <w:szCs w:val="30"/>
        </w:rPr>
      </w:pPr>
    </w:p>
    <w:p w:rsidR="006F0497" w:rsidRPr="006F0497" w:rsidRDefault="006F0497" w:rsidP="006F0497">
      <w:pPr>
        <w:rPr>
          <w:b/>
          <w:sz w:val="30"/>
          <w:szCs w:val="30"/>
        </w:rPr>
      </w:pPr>
    </w:p>
    <w:p w:rsidR="006F0497" w:rsidRPr="006F0497" w:rsidRDefault="006F0497" w:rsidP="006F0497">
      <w:pPr>
        <w:pStyle w:val="ListParagraph"/>
        <w:ind w:left="1440"/>
        <w:rPr>
          <w:sz w:val="30"/>
          <w:szCs w:val="30"/>
        </w:rPr>
      </w:pPr>
    </w:p>
    <w:p w:rsidR="006F0497" w:rsidRPr="006F0497" w:rsidRDefault="006F0497" w:rsidP="006F0497">
      <w:pPr>
        <w:pStyle w:val="ListParagraph"/>
        <w:ind w:left="1440"/>
        <w:rPr>
          <w:sz w:val="30"/>
          <w:szCs w:val="30"/>
        </w:rPr>
      </w:pPr>
    </w:p>
    <w:sectPr w:rsidR="006F0497" w:rsidRPr="006F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5B003E"/>
    <w:multiLevelType w:val="hybridMultilevel"/>
    <w:tmpl w:val="142401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60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5C66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4C4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8510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604114D"/>
    <w:multiLevelType w:val="hybridMultilevel"/>
    <w:tmpl w:val="C6E622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CA05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A620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1E7202D"/>
    <w:multiLevelType w:val="hybridMultilevel"/>
    <w:tmpl w:val="3B3E2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557EE"/>
    <w:multiLevelType w:val="hybridMultilevel"/>
    <w:tmpl w:val="187816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350E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0514540"/>
    <w:multiLevelType w:val="hybridMultilevel"/>
    <w:tmpl w:val="F44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115E4"/>
    <w:multiLevelType w:val="hybridMultilevel"/>
    <w:tmpl w:val="E5C8E2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84F65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14D72D4"/>
    <w:multiLevelType w:val="multilevel"/>
    <w:tmpl w:val="B27E2A6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63226F2"/>
    <w:multiLevelType w:val="hybridMultilevel"/>
    <w:tmpl w:val="72E06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3B41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8E662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BE4C93"/>
    <w:multiLevelType w:val="multilevel"/>
    <w:tmpl w:val="E74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1937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B857507"/>
    <w:multiLevelType w:val="hybridMultilevel"/>
    <w:tmpl w:val="DCCA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45D1C"/>
    <w:multiLevelType w:val="hybridMultilevel"/>
    <w:tmpl w:val="A5FA18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9"/>
  </w:num>
  <w:num w:numId="3">
    <w:abstractNumId w:val="15"/>
  </w:num>
  <w:num w:numId="4">
    <w:abstractNumId w:val="0"/>
  </w:num>
  <w:num w:numId="5">
    <w:abstractNumId w:val="1"/>
  </w:num>
  <w:num w:numId="6">
    <w:abstractNumId w:val="12"/>
  </w:num>
  <w:num w:numId="7">
    <w:abstractNumId w:val="8"/>
  </w:num>
  <w:num w:numId="8">
    <w:abstractNumId w:val="14"/>
  </w:num>
  <w:num w:numId="9">
    <w:abstractNumId w:val="16"/>
  </w:num>
  <w:num w:numId="10">
    <w:abstractNumId w:val="6"/>
  </w:num>
  <w:num w:numId="11">
    <w:abstractNumId w:val="13"/>
  </w:num>
  <w:num w:numId="12">
    <w:abstractNumId w:val="22"/>
  </w:num>
  <w:num w:numId="13">
    <w:abstractNumId w:val="10"/>
  </w:num>
  <w:num w:numId="14">
    <w:abstractNumId w:val="7"/>
  </w:num>
  <w:num w:numId="15">
    <w:abstractNumId w:val="2"/>
  </w:num>
  <w:num w:numId="16">
    <w:abstractNumId w:val="4"/>
  </w:num>
  <w:num w:numId="17">
    <w:abstractNumId w:val="3"/>
  </w:num>
  <w:num w:numId="18">
    <w:abstractNumId w:val="17"/>
  </w:num>
  <w:num w:numId="19">
    <w:abstractNumId w:val="11"/>
  </w:num>
  <w:num w:numId="20">
    <w:abstractNumId w:val="5"/>
  </w:num>
  <w:num w:numId="21">
    <w:abstractNumId w:val="18"/>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D2"/>
    <w:rsid w:val="00042381"/>
    <w:rsid w:val="00053446"/>
    <w:rsid w:val="001A4FF9"/>
    <w:rsid w:val="00221B1B"/>
    <w:rsid w:val="0034703C"/>
    <w:rsid w:val="006F0497"/>
    <w:rsid w:val="00752C94"/>
    <w:rsid w:val="007C4BC2"/>
    <w:rsid w:val="00966F73"/>
    <w:rsid w:val="00BB4DDE"/>
    <w:rsid w:val="00D4350F"/>
    <w:rsid w:val="00E31BD2"/>
    <w:rsid w:val="00EB30C9"/>
    <w:rsid w:val="00F7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9B96"/>
  <w15:chartTrackingRefBased/>
  <w15:docId w15:val="{B92D1A9C-2A47-49E6-A0D9-61D522E3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81"/>
    <w:pPr>
      <w:ind w:left="720"/>
      <w:contextualSpacing/>
    </w:pPr>
  </w:style>
  <w:style w:type="character" w:customStyle="1" w:styleId="tgc">
    <w:name w:val="_tgc"/>
    <w:basedOn w:val="DefaultParagraphFont"/>
    <w:rsid w:val="006F0497"/>
  </w:style>
  <w:style w:type="character" w:styleId="Hyperlink">
    <w:name w:val="Hyperlink"/>
    <w:basedOn w:val="DefaultParagraphFont"/>
    <w:uiPriority w:val="99"/>
    <w:unhideWhenUsed/>
    <w:rsid w:val="00F7077F"/>
    <w:rPr>
      <w:color w:val="0563C1" w:themeColor="hyperlink"/>
      <w:u w:val="single"/>
    </w:rPr>
  </w:style>
  <w:style w:type="character" w:styleId="UnresolvedMention">
    <w:name w:val="Unresolved Mention"/>
    <w:basedOn w:val="DefaultParagraphFont"/>
    <w:uiPriority w:val="99"/>
    <w:semiHidden/>
    <w:unhideWhenUsed/>
    <w:rsid w:val="00F7077F"/>
    <w:rPr>
      <w:color w:val="808080"/>
      <w:shd w:val="clear" w:color="auto" w:fill="E6E6E6"/>
    </w:rPr>
  </w:style>
  <w:style w:type="character" w:styleId="FollowedHyperlink">
    <w:name w:val="FollowedHyperlink"/>
    <w:basedOn w:val="DefaultParagraphFont"/>
    <w:uiPriority w:val="99"/>
    <w:semiHidden/>
    <w:unhideWhenUsed/>
    <w:rsid w:val="00F7077F"/>
    <w:rPr>
      <w:color w:val="954F72" w:themeColor="followedHyperlink"/>
      <w:u w:val="single"/>
    </w:rPr>
  </w:style>
  <w:style w:type="character" w:customStyle="1" w:styleId="Heading1Char">
    <w:name w:val="Heading 1 Char"/>
    <w:basedOn w:val="DefaultParagraphFont"/>
    <w:link w:val="Heading1"/>
    <w:uiPriority w:val="9"/>
    <w:rsid w:val="00BB4DDE"/>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BB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26412">
      <w:bodyDiv w:val="1"/>
      <w:marLeft w:val="0"/>
      <w:marRight w:val="0"/>
      <w:marTop w:val="0"/>
      <w:marBottom w:val="0"/>
      <w:divBdr>
        <w:top w:val="none" w:sz="0" w:space="0" w:color="auto"/>
        <w:left w:val="none" w:sz="0" w:space="0" w:color="auto"/>
        <w:bottom w:val="none" w:sz="0" w:space="0" w:color="auto"/>
        <w:right w:val="none" w:sz="0" w:space="0" w:color="auto"/>
      </w:divBdr>
      <w:divsChild>
        <w:div w:id="261449786">
          <w:marLeft w:val="0"/>
          <w:marRight w:val="0"/>
          <w:marTop w:val="0"/>
          <w:marBottom w:val="0"/>
          <w:divBdr>
            <w:top w:val="none" w:sz="0" w:space="0" w:color="auto"/>
            <w:left w:val="none" w:sz="0" w:space="0" w:color="auto"/>
            <w:bottom w:val="none" w:sz="0" w:space="0" w:color="auto"/>
            <w:right w:val="none" w:sz="0" w:space="0" w:color="auto"/>
          </w:divBdr>
        </w:div>
      </w:divsChild>
    </w:div>
    <w:div w:id="1013653696">
      <w:bodyDiv w:val="1"/>
      <w:marLeft w:val="0"/>
      <w:marRight w:val="0"/>
      <w:marTop w:val="0"/>
      <w:marBottom w:val="0"/>
      <w:divBdr>
        <w:top w:val="none" w:sz="0" w:space="0" w:color="auto"/>
        <w:left w:val="none" w:sz="0" w:space="0" w:color="auto"/>
        <w:bottom w:val="none" w:sz="0" w:space="0" w:color="auto"/>
        <w:right w:val="none" w:sz="0" w:space="0" w:color="auto"/>
      </w:divBdr>
    </w:div>
    <w:div w:id="1503426542">
      <w:bodyDiv w:val="1"/>
      <w:marLeft w:val="0"/>
      <w:marRight w:val="0"/>
      <w:marTop w:val="0"/>
      <w:marBottom w:val="0"/>
      <w:divBdr>
        <w:top w:val="none" w:sz="0" w:space="0" w:color="auto"/>
        <w:left w:val="none" w:sz="0" w:space="0" w:color="auto"/>
        <w:bottom w:val="none" w:sz="0" w:space="0" w:color="auto"/>
        <w:right w:val="none" w:sz="0" w:space="0" w:color="auto"/>
      </w:divBdr>
    </w:div>
    <w:div w:id="1512522684">
      <w:bodyDiv w:val="1"/>
      <w:marLeft w:val="0"/>
      <w:marRight w:val="0"/>
      <w:marTop w:val="0"/>
      <w:marBottom w:val="0"/>
      <w:divBdr>
        <w:top w:val="none" w:sz="0" w:space="0" w:color="auto"/>
        <w:left w:val="none" w:sz="0" w:space="0" w:color="auto"/>
        <w:bottom w:val="none" w:sz="0" w:space="0" w:color="auto"/>
        <w:right w:val="none" w:sz="0" w:space="0" w:color="auto"/>
      </w:divBdr>
    </w:div>
    <w:div w:id="207789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obrushless.com/testing/thrust_calculator.php" TargetMode="External"/><Relationship Id="rId5" Type="http://schemas.openxmlformats.org/officeDocument/2006/relationships/hyperlink" Target="https://arduino-info.wikispaces.com/Nrf24L01-2.4GHz-ExampleSket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BHATNAGAR</dc:creator>
  <cp:keywords/>
  <dc:description/>
  <cp:lastModifiedBy>PRABAL BHATNAGAR</cp:lastModifiedBy>
  <cp:revision>2</cp:revision>
  <dcterms:created xsi:type="dcterms:W3CDTF">2017-07-11T12:27:00Z</dcterms:created>
  <dcterms:modified xsi:type="dcterms:W3CDTF">2017-07-11T15:18:00Z</dcterms:modified>
</cp:coreProperties>
</file>