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11:09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[23]: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Lab Assignment No 2.1 (DecisionTreeClassifier)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Imported Pandas as SmokingDataSet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615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pandas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pd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pd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read_csv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'SmokingDataSet.csv'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head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72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440" w:type="dxa"/>
            <w:vAlign w:val="bottom"/>
            <w:gridSpan w:val="2"/>
          </w:tcPr>
          <w:p>
            <w:pPr>
              <w:jc w:val="right"/>
              <w:ind w:right="3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616161"/>
                <w:w w:val="97"/>
              </w:rPr>
              <w:t>Out[23]: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gender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age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hypertension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heart_disease</w:t>
            </w:r>
          </w:p>
        </w:tc>
        <w:tc>
          <w:tcPr>
            <w:tcW w:w="270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ever_married  work_type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Residence_type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44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67.0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4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80.0</w:t>
            </w: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44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49.0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</w:t>
            </w:r>
          </w:p>
        </w:tc>
        <w:tc>
          <w:tcPr>
            <w:tcW w:w="86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60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79.0</w:t>
            </w:r>
          </w:p>
        </w:tc>
        <w:tc>
          <w:tcPr>
            <w:tcW w:w="148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  <w:vMerge w:val="restart"/>
            <w:shd w:val="clear" w:color="auto" w:fill="F5F5F5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Self-</w:t>
            </w:r>
          </w:p>
        </w:tc>
        <w:tc>
          <w:tcPr>
            <w:tcW w:w="172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employed</w:t>
            </w:r>
          </w:p>
        </w:tc>
        <w:tc>
          <w:tcPr>
            <w:tcW w:w="172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44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81.0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[24]: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DataSet Information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2946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info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48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&lt;class 'pandas.core.frame.DataFrame'&gt;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48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RangeIndex: 4981 entries, 0 to 4980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Data</w:t>
            </w:r>
          </w:p>
        </w:tc>
        <w:tc>
          <w:tcPr>
            <w:tcW w:w="43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columns (total 11 columns):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#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Column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 Count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Dtype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------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--------------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gender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1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age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2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hypertension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3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heart_disease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ever_married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5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work_type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6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Residence_type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7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avg_glucose_level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8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bmi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9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smoking_status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309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10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stroke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dtypes: float64(3), int64(3), object(5)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memory usage: 428.2+ KB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[25]: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Out[25]: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select all the columns of type object and put it in list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4527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objectList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list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select_dtypes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include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'object'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))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objectList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right="400"/>
        <w:spacing w:after="0" w:line="3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['gender', 'ever_married', 'work_type', 'Residence_type', 'smoking_status ']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Performing label Encoding on Them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http://localhost:8888/nbconvert/html/Documents/MTECH(DSA)/MyLabWork/AML_Lab/LabAssignment_2.1.ipynb?download=false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11:09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274955</wp:posOffset>
            </wp:positionV>
            <wp:extent cx="5858510" cy="777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[26]: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preprocessing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for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i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in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objectList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Encoder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preprocessing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LabelEncoder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Encoder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fit_transform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[27]: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Out[27]: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Checking For Null Values Luckily no null values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2946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isnull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sum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gender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hypertension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heart_disease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ever_married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work_type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Residence_type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avg_glucose_level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bmi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smoking_status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stroke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309"/>
        </w:trPr>
        <w:tc>
          <w:tcPr>
            <w:tcW w:w="2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dtype: int64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88900</wp:posOffset>
            </wp:positionV>
            <wp:extent cx="5858510" cy="4527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[28]: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255" w:hanging="255"/>
        <w:spacing w:after="0"/>
        <w:tabs>
          <w:tab w:leader="none" w:pos="255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0"/>
          <w:szCs w:val="20"/>
          <w:color w:val="212121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df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drop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columns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[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'stroke'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],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axis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>1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90" w:lineRule="exact"/>
        <w:rPr>
          <w:rFonts w:ascii="Courier New" w:cs="Courier New" w:eastAsia="Courier New" w:hAnsi="Courier New"/>
          <w:sz w:val="20"/>
          <w:szCs w:val="20"/>
          <w:color w:val="212121"/>
        </w:rPr>
      </w:pPr>
    </w:p>
    <w:p>
      <w:pPr>
        <w:ind w:left="255" w:hanging="255"/>
        <w:spacing w:after="0"/>
        <w:tabs>
          <w:tab w:leader="none" w:pos="255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1"/>
          <w:szCs w:val="21"/>
          <w:color w:val="212121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'stroke'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5"/>
            <w:col w:w="9495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[29]: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Performed OverSampling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210820</wp:posOffset>
            </wp:positionV>
            <wp:extent cx="5858510" cy="6102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imblearn.over_sampling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RandomOverSampler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over_sampler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RandomOverSampler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sampling_strategy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'minority'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over_sampler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fit_resample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161925</wp:posOffset>
            </wp:positionV>
            <wp:extent cx="5858510" cy="4527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[30]: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[31]: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sklearn.model_selection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train_test_split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x_train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y_test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train_test_split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test_size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>0.20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168910</wp:posOffset>
            </wp:positionV>
            <wp:extent cx="5858510" cy="777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right="3620"/>
        <w:spacing w:after="0" w:line="29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sklearn.tree</w:t>
      </w:r>
      <w:r>
        <w:rPr>
          <w:rFonts w:ascii="Courier New" w:cs="Courier New" w:eastAsia="Courier New" w:hAnsi="Courier New"/>
          <w:sz w:val="20"/>
          <w:szCs w:val="20"/>
          <w:color w:val="008000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DecisionTreeClassifier DT_model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DecisionTreeClassifier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DT_model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fit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DT_model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predict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167005</wp:posOffset>
            </wp:positionV>
            <wp:extent cx="5858510" cy="6153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[32]: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right="4000"/>
        <w:spacing w:after="0" w:line="27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sklearn.metrics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confusion_matrix cm_log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confusion_matrix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cm_log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16161"/>
          <w:vertAlign w:val="subscript"/>
        </w:rPr>
        <w:t>Out[32]:</w:t>
      </w:r>
      <w:r>
        <w:rPr>
          <w:rFonts w:ascii="Courier New" w:cs="Courier New" w:eastAsia="Courier New" w:hAnsi="Courier New"/>
          <w:sz w:val="24"/>
          <w:szCs w:val="24"/>
          <w:color w:val="000000"/>
          <w:vertAlign w:val="subscript"/>
        </w:rPr>
        <w:t xml:space="preserve">  </w:t>
      </w:r>
      <w:r>
        <w:rPr>
          <w:rFonts w:ascii="Courier New" w:cs="Courier New" w:eastAsia="Courier New" w:hAnsi="Courier New"/>
          <w:sz w:val="24"/>
          <w:szCs w:val="24"/>
          <w:color w:val="000000"/>
        </w:rPr>
        <w:t>array([[889,  58],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540"/>
        <w:spacing w:after="0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[</w:t>
        <w:tab/>
        <w:t>0, 947]])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http://localhost:8888/nbconvert/html/Documents/MTECH(DSA)/MyLabWork/AML_Lab/LabAssignment_2.1.ipynb?download=false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11:09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274955</wp:posOffset>
            </wp:positionV>
            <wp:extent cx="5858510" cy="17545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7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[33]: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20" w:right="3000"/>
        <w:spacing w:after="0" w:line="3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sklearn.metrics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roc_auc_score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roc_curve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matplotlib.pyplot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plt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def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plot_roc_curve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):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fpr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thresholds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plot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'False Positive Rate'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'True Positive Rate'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plot_roc_curve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f'model(DecisionTree) AUC score: {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roc_auc_score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y_pred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}'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model(DecisionTree) AUC score: 0.969376979936642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32385</wp:posOffset>
            </wp:positionV>
            <wp:extent cx="3926205" cy="26650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http://localhost:8888/nbconvert/html/Documents/MTECH(DSA)/MyLabWork/AML_Lab/LabAssignment_2.1.ipynb?download=false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3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lowerLetter"/>
      <w:start w:val="24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2022-12-07T18:56:00Z</dcterms:created>
  <dcterms:modified xsi:type="dcterms:W3CDTF">2022-12-07T18:56:00Z</dcterms:modified>
</cp:coreProperties>
</file>