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49F3D" w14:textId="6CC8FFD5" w:rsidR="00A809DB" w:rsidRPr="00A856F3" w:rsidRDefault="00A856F3">
      <w:pPr>
        <w:rPr>
          <w:b/>
          <w:bCs/>
          <w:sz w:val="28"/>
          <w:szCs w:val="28"/>
          <w:u w:val="single"/>
        </w:rPr>
      </w:pPr>
      <w:r w:rsidRPr="00A856F3">
        <w:rPr>
          <w:b/>
          <w:bCs/>
          <w:sz w:val="28"/>
          <w:szCs w:val="28"/>
          <w:u w:val="single"/>
        </w:rPr>
        <w:t>REMEDIES</w:t>
      </w:r>
      <w:r w:rsidR="00671ACA" w:rsidRPr="00A856F3">
        <w:rPr>
          <w:b/>
          <w:bCs/>
          <w:sz w:val="28"/>
          <w:szCs w:val="28"/>
          <w:u w:val="single"/>
        </w:rPr>
        <w:t xml:space="preserve"> FOR CORN RUST:</w:t>
      </w:r>
    </w:p>
    <w:p w14:paraId="44094935" w14:textId="77777777" w:rsidR="00A856F3" w:rsidRPr="00A856F3" w:rsidRDefault="00A856F3" w:rsidP="00A856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u w:val="single"/>
        </w:rPr>
      </w:pPr>
      <w:r w:rsidRPr="00A856F3">
        <w:rPr>
          <w:rFonts w:cstheme="minorHAnsi"/>
          <w:color w:val="333333"/>
          <w:sz w:val="28"/>
          <w:szCs w:val="28"/>
        </w:rPr>
        <w:t xml:space="preserve">To reduce the incidence of corn rust, plant only corn that has resistance to the fungus. Resistance is either in the form of race-specific resistance or partial rust resistance. </w:t>
      </w:r>
    </w:p>
    <w:p w14:paraId="18A5F8D4" w14:textId="77777777" w:rsidR="00A856F3" w:rsidRPr="00A856F3" w:rsidRDefault="00A856F3" w:rsidP="00A856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u w:val="single"/>
        </w:rPr>
      </w:pPr>
      <w:r w:rsidRPr="00A856F3">
        <w:rPr>
          <w:rFonts w:cstheme="minorHAnsi"/>
          <w:color w:val="333333"/>
          <w:sz w:val="28"/>
          <w:szCs w:val="28"/>
        </w:rPr>
        <w:t>N</w:t>
      </w:r>
      <w:r w:rsidRPr="00A856F3">
        <w:rPr>
          <w:rFonts w:cstheme="minorHAnsi"/>
          <w:color w:val="333333"/>
          <w:sz w:val="28"/>
          <w:szCs w:val="28"/>
        </w:rPr>
        <w:t xml:space="preserve">o sweet corn is completely resistant. If the corn begins to show symptoms of infection, immediately spray with a fungicide. </w:t>
      </w:r>
    </w:p>
    <w:p w14:paraId="01D79CE9" w14:textId="77777777" w:rsidR="00A856F3" w:rsidRPr="00A856F3" w:rsidRDefault="00A856F3" w:rsidP="00A856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u w:val="single"/>
        </w:rPr>
      </w:pPr>
      <w:r w:rsidRPr="00A856F3">
        <w:rPr>
          <w:rFonts w:cstheme="minorHAnsi"/>
          <w:color w:val="333333"/>
          <w:sz w:val="28"/>
          <w:szCs w:val="28"/>
        </w:rPr>
        <w:t xml:space="preserve">The fungicide is most effective when started at the first sign of infection. </w:t>
      </w:r>
    </w:p>
    <w:p w14:paraId="4DDEC287" w14:textId="77777777" w:rsidR="00A856F3" w:rsidRPr="00A856F3" w:rsidRDefault="00A856F3" w:rsidP="00A856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u w:val="single"/>
        </w:rPr>
      </w:pPr>
      <w:r w:rsidRPr="00A856F3">
        <w:rPr>
          <w:rFonts w:cstheme="minorHAnsi"/>
          <w:color w:val="333333"/>
          <w:sz w:val="28"/>
          <w:szCs w:val="28"/>
        </w:rPr>
        <w:t>Two applications may be necessary. Contact your local extension office for advice regarding specific fungicides and their uses.</w:t>
      </w:r>
    </w:p>
    <w:p w14:paraId="0F0BF174" w14:textId="77777777" w:rsidR="00EF6E5A" w:rsidRPr="00EF6E5A" w:rsidRDefault="00EF6E5A" w:rsidP="00A856F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rFonts w:cstheme="minorHAnsi"/>
          <w:color w:val="202124"/>
          <w:sz w:val="28"/>
          <w:szCs w:val="28"/>
          <w:shd w:val="clear" w:color="auto" w:fill="FFFFFF"/>
        </w:rPr>
        <w:t>Several fungicides can</w:t>
      </w:r>
      <w:r w:rsidR="00A856F3" w:rsidRPr="00A856F3">
        <w:rPr>
          <w:rFonts w:cstheme="minorHAnsi"/>
          <w:color w:val="202124"/>
          <w:sz w:val="28"/>
          <w:szCs w:val="28"/>
          <w:shd w:val="clear" w:color="auto" w:fill="FFFFFF"/>
        </w:rPr>
        <w:t xml:space="preserve"> be used to protect plants from infection. Mancozeb as a protectant and myclobutanil as an eradicant are generally effective against all rusts while triadimefon is effective against only specific rusts.</w:t>
      </w:r>
    </w:p>
    <w:p w14:paraId="4EE960E4" w14:textId="77777777" w:rsidR="00EF6E5A" w:rsidRPr="00EF6E5A" w:rsidRDefault="00EF6E5A" w:rsidP="00A856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u w:val="single"/>
        </w:rPr>
      </w:pPr>
      <w:r w:rsidRPr="00EF6E5A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Bonide is a well-tolerated product that controls rust in </w:t>
      </w: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the </w:t>
      </w:r>
      <w:r w:rsidRPr="00EF6E5A">
        <w:rPr>
          <w:rFonts w:cstheme="minorHAnsi"/>
          <w:color w:val="000000" w:themeColor="text1"/>
          <w:sz w:val="28"/>
          <w:szCs w:val="28"/>
          <w:shd w:val="clear" w:color="auto" w:fill="FFFFFF"/>
        </w:rPr>
        <w:t>garden and other fungal diseases on trees, ornamentals, and crops. This ready-for-use copper soap spray kills rust on plants and is safe to use in your organic garden.</w:t>
      </w:r>
      <w:r w:rsidR="00A856F3" w:rsidRPr="00EF6E5A">
        <w:rPr>
          <w:rFonts w:cstheme="minorHAnsi"/>
          <w:color w:val="000000" w:themeColor="text1"/>
          <w:sz w:val="28"/>
          <w:szCs w:val="28"/>
        </w:rPr>
        <w:br/>
      </w:r>
    </w:p>
    <w:p w14:paraId="58A15243" w14:textId="77777777" w:rsidR="00EF6E5A" w:rsidRDefault="00EF6E5A" w:rsidP="00EF6E5A">
      <w:pPr>
        <w:pStyle w:val="ListParagraph"/>
        <w:rPr>
          <w:rFonts w:cstheme="minorHAnsi"/>
          <w:color w:val="333333"/>
          <w:sz w:val="28"/>
          <w:szCs w:val="28"/>
        </w:rPr>
      </w:pPr>
    </w:p>
    <w:p w14:paraId="3AD9998F" w14:textId="77777777" w:rsidR="00EF6E5A" w:rsidRDefault="00EF6E5A" w:rsidP="00EF6E5A">
      <w:pPr>
        <w:pStyle w:val="ListParagraph"/>
        <w:rPr>
          <w:rFonts w:cstheme="minorHAnsi"/>
          <w:color w:val="333333"/>
          <w:sz w:val="28"/>
          <w:szCs w:val="28"/>
        </w:rPr>
      </w:pPr>
    </w:p>
    <w:p w14:paraId="22753CD2" w14:textId="342C4DE9" w:rsidR="00671ACA" w:rsidRDefault="00EF6E5A" w:rsidP="00EF6E5A">
      <w:pPr>
        <w:rPr>
          <w:rFonts w:cstheme="minorHAnsi"/>
          <w:b/>
          <w:bCs/>
          <w:sz w:val="28"/>
          <w:szCs w:val="28"/>
          <w:u w:val="single"/>
        </w:rPr>
      </w:pPr>
      <w:r w:rsidRPr="00EF6E5A">
        <w:rPr>
          <w:rFonts w:cstheme="minorHAnsi"/>
          <w:b/>
          <w:bCs/>
          <w:color w:val="333333"/>
          <w:sz w:val="28"/>
          <w:szCs w:val="28"/>
          <w:u w:val="single"/>
        </w:rPr>
        <w:t>NATURAL WAYS TO TREAT RUST ON PLANTS:</w:t>
      </w:r>
      <w:r w:rsidR="00A856F3" w:rsidRPr="00EF6E5A">
        <w:rPr>
          <w:rFonts w:cstheme="minorHAnsi"/>
          <w:b/>
          <w:bCs/>
          <w:color w:val="333333"/>
          <w:sz w:val="28"/>
          <w:szCs w:val="28"/>
          <w:u w:val="single"/>
        </w:rPr>
        <w:br/>
      </w:r>
    </w:p>
    <w:p w14:paraId="7B4D8E0B" w14:textId="2145874B" w:rsidR="00EF6E5A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Baking Soda</w:t>
      </w:r>
    </w:p>
    <w:p w14:paraId="03640372" w14:textId="0232578A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Neem Oil</w:t>
      </w:r>
    </w:p>
    <w:p w14:paraId="605503A6" w14:textId="7BAF653B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Bonide Liquid Copper Fungicide</w:t>
      </w:r>
    </w:p>
    <w:p w14:paraId="12CB7EC0" w14:textId="4782487D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Bonide Sulfur Plant Fungicide</w:t>
      </w:r>
    </w:p>
    <w:p w14:paraId="308567A1" w14:textId="3367C32E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Clean Up Plant Leaves and Debris</w:t>
      </w:r>
    </w:p>
    <w:p w14:paraId="7E514084" w14:textId="5876F496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Avoid Overhead Sprinkles</w:t>
      </w:r>
    </w:p>
    <w:p w14:paraId="66118271" w14:textId="78ACE20C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Mulch Soil After Clean Up</w:t>
      </w:r>
    </w:p>
    <w:p w14:paraId="1B68E07F" w14:textId="5B7E029B" w:rsidR="001A3ACE" w:rsidRPr="001A3ACE" w:rsidRDefault="001A3ACE" w:rsidP="00EF6E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A3ACE">
        <w:rPr>
          <w:rFonts w:cstheme="minorHAnsi"/>
          <w:sz w:val="28"/>
          <w:szCs w:val="28"/>
        </w:rPr>
        <w:t>Space Plants Properly</w:t>
      </w:r>
    </w:p>
    <w:sectPr w:rsidR="001A3ACE" w:rsidRPr="001A3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0546F"/>
    <w:multiLevelType w:val="hybridMultilevel"/>
    <w:tmpl w:val="2D7A1372"/>
    <w:lvl w:ilvl="0" w:tplc="D834C1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27370"/>
    <w:multiLevelType w:val="hybridMultilevel"/>
    <w:tmpl w:val="AB28A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6703">
    <w:abstractNumId w:val="1"/>
  </w:num>
  <w:num w:numId="2" w16cid:durableId="64227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CA"/>
    <w:rsid w:val="001A3ACE"/>
    <w:rsid w:val="00671ACA"/>
    <w:rsid w:val="00A809DB"/>
    <w:rsid w:val="00A856F3"/>
    <w:rsid w:val="00EF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48CC"/>
  <w15:chartTrackingRefBased/>
  <w15:docId w15:val="{C1D547FF-2CFB-48B7-9783-82EF5F85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856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5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01FM19MCA012</dc:creator>
  <cp:keywords/>
  <dc:description/>
  <cp:lastModifiedBy>01FM19MCA012</cp:lastModifiedBy>
  <cp:revision>1</cp:revision>
  <dcterms:created xsi:type="dcterms:W3CDTF">2022-06-07T12:38:00Z</dcterms:created>
  <dcterms:modified xsi:type="dcterms:W3CDTF">2022-06-07T12:58:00Z</dcterms:modified>
</cp:coreProperties>
</file>