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BE25C" w14:textId="77777777" w:rsidR="00082D0F" w:rsidRDefault="00D309A5">
      <w:pPr>
        <w:ind w:left="1081"/>
        <w:rPr>
          <w:sz w:val="20"/>
          <w:szCs w:val="20"/>
        </w:rPr>
      </w:pPr>
      <w:bookmarkStart w:id="0" w:name="page1"/>
      <w:bookmarkEnd w:id="0"/>
      <w:r>
        <w:rPr>
          <w:rFonts w:ascii="Arial" w:eastAsia="Arial" w:hAnsi="Arial" w:cs="Arial"/>
          <w:b/>
          <w:bCs/>
          <w:noProof/>
          <w:sz w:val="18"/>
          <w:szCs w:val="18"/>
        </w:rPr>
        <w:drawing>
          <wp:anchor distT="0" distB="0" distL="114300" distR="114300" simplePos="0" relativeHeight="251654656" behindDoc="1" locked="0" layoutInCell="0" allowOverlap="1" wp14:anchorId="28875CD8" wp14:editId="5350D6ED">
            <wp:simplePos x="0" y="0"/>
            <wp:positionH relativeFrom="page">
              <wp:posOffset>914400</wp:posOffset>
            </wp:positionH>
            <wp:positionV relativeFrom="page">
              <wp:posOffset>457200</wp:posOffset>
            </wp:positionV>
            <wp:extent cx="1170940" cy="2482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1170940" cy="248285"/>
                    </a:xfrm>
                    <a:prstGeom prst="rect">
                      <a:avLst/>
                    </a:prstGeom>
                    <a:noFill/>
                  </pic:spPr>
                </pic:pic>
              </a:graphicData>
            </a:graphic>
          </wp:anchor>
        </w:drawing>
      </w:r>
      <w:r>
        <w:rPr>
          <w:rFonts w:ascii="Arial" w:eastAsia="Arial" w:hAnsi="Arial" w:cs="Arial"/>
          <w:b/>
          <w:bCs/>
          <w:sz w:val="18"/>
          <w:szCs w:val="18"/>
        </w:rPr>
        <w:t>Employment Agreement – Cognizant Technology Solutions India Private Limited</w:t>
      </w:r>
    </w:p>
    <w:p w14:paraId="28E79F71" w14:textId="77777777" w:rsidR="00082D0F" w:rsidRDefault="00082D0F">
      <w:pPr>
        <w:spacing w:line="185" w:lineRule="exact"/>
        <w:rPr>
          <w:sz w:val="24"/>
          <w:szCs w:val="24"/>
        </w:rPr>
      </w:pPr>
    </w:p>
    <w:p w14:paraId="58DC787B" w14:textId="11971FF2" w:rsidR="00082D0F" w:rsidRDefault="00D309A5">
      <w:pPr>
        <w:ind w:left="1"/>
        <w:rPr>
          <w:sz w:val="20"/>
          <w:szCs w:val="20"/>
        </w:rPr>
      </w:pPr>
      <w:r>
        <w:rPr>
          <w:rFonts w:ascii="Arial" w:eastAsia="Arial" w:hAnsi="Arial" w:cs="Arial"/>
          <w:sz w:val="18"/>
          <w:szCs w:val="18"/>
        </w:rPr>
        <w:t xml:space="preserve">This Employment Agreement (“Agreement”) is made effective as </w:t>
      </w:r>
      <w:proofErr w:type="gramStart"/>
      <w:r>
        <w:rPr>
          <w:rFonts w:ascii="Arial" w:eastAsia="Arial" w:hAnsi="Arial" w:cs="Arial"/>
          <w:sz w:val="18"/>
          <w:szCs w:val="18"/>
        </w:rPr>
        <w:t xml:space="preserve">of </w:t>
      </w:r>
      <w:r w:rsidR="00C83330">
        <w:rPr>
          <w:rFonts w:ascii="Arial" w:eastAsia="Arial" w:hAnsi="Arial" w:cs="Arial"/>
          <w:sz w:val="18"/>
          <w:szCs w:val="18"/>
        </w:rPr>
        <w:t xml:space="preserve"> February</w:t>
      </w:r>
      <w:proofErr w:type="gramEnd"/>
      <w:r w:rsidR="00327BE4">
        <w:rPr>
          <w:rFonts w:ascii="Arial" w:eastAsia="Arial" w:hAnsi="Arial" w:cs="Arial"/>
          <w:sz w:val="18"/>
          <w:szCs w:val="18"/>
        </w:rPr>
        <w:t xml:space="preserve"> 24th</w:t>
      </w:r>
      <w:r w:rsidR="00C83330">
        <w:rPr>
          <w:rFonts w:ascii="Arial" w:eastAsia="Arial" w:hAnsi="Arial" w:cs="Arial"/>
          <w:sz w:val="18"/>
          <w:szCs w:val="18"/>
        </w:rPr>
        <w:t xml:space="preserve"> </w:t>
      </w:r>
      <w:r>
        <w:rPr>
          <w:rFonts w:ascii="Arial" w:eastAsia="Arial" w:hAnsi="Arial" w:cs="Arial"/>
          <w:sz w:val="18"/>
          <w:szCs w:val="18"/>
        </w:rPr>
        <w:t>between:</w:t>
      </w:r>
    </w:p>
    <w:p w14:paraId="1D06FCFF" w14:textId="77777777" w:rsidR="00082D0F" w:rsidRDefault="00082D0F">
      <w:pPr>
        <w:spacing w:line="175" w:lineRule="exact"/>
        <w:rPr>
          <w:sz w:val="24"/>
          <w:szCs w:val="24"/>
        </w:rPr>
      </w:pPr>
    </w:p>
    <w:p w14:paraId="30249536" w14:textId="77777777" w:rsidR="00082D0F" w:rsidRDefault="00D309A5">
      <w:pPr>
        <w:spacing w:line="274" w:lineRule="auto"/>
        <w:ind w:left="1"/>
        <w:jc w:val="both"/>
        <w:rPr>
          <w:sz w:val="20"/>
          <w:szCs w:val="20"/>
        </w:rPr>
      </w:pPr>
      <w:r>
        <w:rPr>
          <w:rFonts w:ascii="Arial" w:eastAsia="Arial" w:hAnsi="Arial" w:cs="Arial"/>
          <w:sz w:val="18"/>
          <w:szCs w:val="18"/>
        </w:rPr>
        <w:t xml:space="preserve">Cognizant Technology Solutions India Private Limited, a company </w:t>
      </w:r>
      <w:r>
        <w:rPr>
          <w:rFonts w:ascii="Arial" w:eastAsia="Arial" w:hAnsi="Arial" w:cs="Arial"/>
          <w:sz w:val="18"/>
          <w:szCs w:val="18"/>
        </w:rPr>
        <w:t>incorporated under the Companies Act, 1956 with its registered office at 5/535, Okkiam Thoraipakkam, Old Mahabalipuram Road, Chennai - 600096, Tamil Nadu, India; (hereinafter referred to as “Company” or “Cognizant,” which shall, unless counter to the conte</w:t>
      </w:r>
      <w:r>
        <w:rPr>
          <w:rFonts w:ascii="Arial" w:eastAsia="Arial" w:hAnsi="Arial" w:cs="Arial"/>
          <w:sz w:val="18"/>
          <w:szCs w:val="18"/>
        </w:rPr>
        <w:t>xt or meaning thereof, be deemed to mean and include its successors and assigns) of the ONE PART;</w:t>
      </w:r>
    </w:p>
    <w:p w14:paraId="067CF28A" w14:textId="77777777" w:rsidR="00082D0F" w:rsidRDefault="00082D0F">
      <w:pPr>
        <w:spacing w:line="108" w:lineRule="exact"/>
        <w:rPr>
          <w:sz w:val="24"/>
          <w:szCs w:val="24"/>
        </w:rPr>
      </w:pPr>
    </w:p>
    <w:p w14:paraId="02715B46" w14:textId="77777777" w:rsidR="00082D0F" w:rsidRDefault="00D309A5">
      <w:pPr>
        <w:ind w:left="1"/>
        <w:rPr>
          <w:sz w:val="20"/>
          <w:szCs w:val="20"/>
        </w:rPr>
      </w:pPr>
      <w:r>
        <w:rPr>
          <w:rFonts w:ascii="Arial" w:eastAsia="Arial" w:hAnsi="Arial" w:cs="Arial"/>
          <w:sz w:val="18"/>
          <w:szCs w:val="18"/>
        </w:rPr>
        <w:t>AND</w:t>
      </w:r>
    </w:p>
    <w:p w14:paraId="51C73650" w14:textId="77777777" w:rsidR="00082D0F" w:rsidRDefault="00082D0F">
      <w:pPr>
        <w:spacing w:line="177" w:lineRule="exact"/>
        <w:rPr>
          <w:sz w:val="24"/>
          <w:szCs w:val="24"/>
        </w:rPr>
      </w:pPr>
    </w:p>
    <w:p w14:paraId="0281197A" w14:textId="7838BAD2" w:rsidR="00082D0F" w:rsidRDefault="003B3092" w:rsidP="00920102">
      <w:pPr>
        <w:ind w:left="1"/>
        <w:rPr>
          <w:sz w:val="20"/>
          <w:szCs w:val="20"/>
        </w:rPr>
      </w:pPr>
      <w:r>
        <w:rPr>
          <w:rFonts w:ascii="Arial" w:eastAsia="Arial" w:hAnsi="Arial" w:cs="Arial"/>
          <w:sz w:val="18"/>
          <w:szCs w:val="18"/>
        </w:rPr>
        <w:t xml:space="preserve">Pavani </w:t>
      </w:r>
      <w:proofErr w:type="spellStart"/>
      <w:r>
        <w:rPr>
          <w:rFonts w:ascii="Arial" w:eastAsia="Arial" w:hAnsi="Arial" w:cs="Arial"/>
          <w:sz w:val="18"/>
          <w:szCs w:val="18"/>
        </w:rPr>
        <w:t>Damarasingi</w:t>
      </w:r>
      <w:proofErr w:type="spellEnd"/>
      <w:r w:rsidR="00D309A5">
        <w:rPr>
          <w:rFonts w:ascii="Arial" w:eastAsia="Arial" w:hAnsi="Arial" w:cs="Arial"/>
          <w:sz w:val="18"/>
          <w:szCs w:val="18"/>
        </w:rPr>
        <w:t xml:space="preserve">, </w:t>
      </w:r>
      <w:r w:rsidR="00D61F40">
        <w:rPr>
          <w:rFonts w:ascii="Arial" w:eastAsia="Arial" w:hAnsi="Arial" w:cs="Arial"/>
          <w:sz w:val="18"/>
          <w:szCs w:val="18"/>
        </w:rPr>
        <w:t>21</w:t>
      </w:r>
      <w:r w:rsidR="00D309A5">
        <w:rPr>
          <w:rFonts w:ascii="Arial" w:eastAsia="Arial" w:hAnsi="Arial" w:cs="Arial"/>
          <w:sz w:val="18"/>
          <w:szCs w:val="18"/>
        </w:rPr>
        <w:t xml:space="preserve">, residing at </w:t>
      </w:r>
      <w:r w:rsidR="00920102" w:rsidRPr="00920102">
        <w:rPr>
          <w:rFonts w:ascii="Arial" w:eastAsia="Arial" w:hAnsi="Arial" w:cs="Arial"/>
          <w:sz w:val="18"/>
          <w:szCs w:val="18"/>
        </w:rPr>
        <w:t xml:space="preserve">50-92-5, </w:t>
      </w:r>
      <w:proofErr w:type="spellStart"/>
      <w:r w:rsidR="00920102" w:rsidRPr="00920102">
        <w:rPr>
          <w:rFonts w:ascii="Arial" w:eastAsia="Arial" w:hAnsi="Arial" w:cs="Arial"/>
          <w:sz w:val="18"/>
          <w:szCs w:val="18"/>
        </w:rPr>
        <w:t>Kunchey</w:t>
      </w:r>
      <w:proofErr w:type="spellEnd"/>
      <w:r w:rsidR="00920102" w:rsidRPr="00920102">
        <w:rPr>
          <w:rFonts w:ascii="Arial" w:eastAsia="Arial" w:hAnsi="Arial" w:cs="Arial"/>
          <w:sz w:val="18"/>
          <w:szCs w:val="18"/>
        </w:rPr>
        <w:t xml:space="preserve"> Arcade,</w:t>
      </w:r>
      <w:r w:rsidR="00920102">
        <w:rPr>
          <w:rFonts w:ascii="Arial" w:eastAsia="Arial" w:hAnsi="Arial" w:cs="Arial"/>
          <w:sz w:val="18"/>
          <w:szCs w:val="18"/>
        </w:rPr>
        <w:t xml:space="preserve"> </w:t>
      </w:r>
      <w:proofErr w:type="spellStart"/>
      <w:r w:rsidR="00920102" w:rsidRPr="00920102">
        <w:rPr>
          <w:rFonts w:ascii="Arial" w:eastAsia="Arial" w:hAnsi="Arial" w:cs="Arial"/>
          <w:sz w:val="18"/>
          <w:szCs w:val="18"/>
        </w:rPr>
        <w:t>Santhipuram</w:t>
      </w:r>
      <w:proofErr w:type="spellEnd"/>
      <w:r w:rsidR="00920102" w:rsidRPr="00920102">
        <w:rPr>
          <w:rFonts w:ascii="Arial" w:eastAsia="Arial" w:hAnsi="Arial" w:cs="Arial"/>
          <w:sz w:val="18"/>
          <w:szCs w:val="18"/>
        </w:rPr>
        <w:t>, Near 4th Town Police Station,</w:t>
      </w:r>
      <w:r w:rsidR="00920102">
        <w:rPr>
          <w:rFonts w:ascii="Arial" w:eastAsia="Arial" w:hAnsi="Arial" w:cs="Arial"/>
          <w:sz w:val="18"/>
          <w:szCs w:val="18"/>
        </w:rPr>
        <w:t xml:space="preserve"> </w:t>
      </w:r>
      <w:r w:rsidR="00920102" w:rsidRPr="00920102">
        <w:rPr>
          <w:rFonts w:ascii="Arial" w:eastAsia="Arial" w:hAnsi="Arial" w:cs="Arial"/>
          <w:sz w:val="18"/>
          <w:szCs w:val="18"/>
        </w:rPr>
        <w:t>Visakhapatnam</w:t>
      </w:r>
      <w:r w:rsidR="00920102">
        <w:rPr>
          <w:rFonts w:ascii="Arial" w:eastAsia="Arial" w:hAnsi="Arial" w:cs="Arial"/>
          <w:sz w:val="18"/>
          <w:szCs w:val="18"/>
        </w:rPr>
        <w:t xml:space="preserve">, </w:t>
      </w:r>
      <w:r w:rsidR="00920102" w:rsidRPr="00920102">
        <w:rPr>
          <w:rFonts w:ascii="Arial" w:eastAsia="Arial" w:hAnsi="Arial" w:cs="Arial"/>
          <w:sz w:val="18"/>
          <w:szCs w:val="18"/>
        </w:rPr>
        <w:t>Andhra Pradesh</w:t>
      </w:r>
      <w:r w:rsidR="00920102" w:rsidRPr="00920102">
        <w:rPr>
          <w:rFonts w:ascii="Arial" w:eastAsia="Arial" w:hAnsi="Arial" w:cs="Arial"/>
          <w:sz w:val="18"/>
          <w:szCs w:val="18"/>
        </w:rPr>
        <w:t xml:space="preserve"> </w:t>
      </w:r>
      <w:r w:rsidR="00D309A5">
        <w:rPr>
          <w:rFonts w:ascii="Arial" w:eastAsia="Arial" w:hAnsi="Arial" w:cs="Arial"/>
          <w:sz w:val="18"/>
          <w:szCs w:val="18"/>
        </w:rPr>
        <w:t>(hereinafter referred to as “</w:t>
      </w:r>
      <w:proofErr w:type="spellStart"/>
      <w:r w:rsidR="00D309A5">
        <w:rPr>
          <w:rFonts w:ascii="Arial" w:eastAsia="Arial" w:hAnsi="Arial" w:cs="Arial"/>
          <w:sz w:val="18"/>
          <w:szCs w:val="18"/>
        </w:rPr>
        <w:t>you</w:t>
      </w:r>
      <w:proofErr w:type="gramStart"/>
      <w:r w:rsidR="00920102">
        <w:rPr>
          <w:rFonts w:ascii="Arial" w:eastAsia="Arial" w:hAnsi="Arial" w:cs="Arial"/>
          <w:sz w:val="18"/>
          <w:szCs w:val="18"/>
        </w:rPr>
        <w:t>”</w:t>
      </w:r>
      <w:r w:rsidR="00D309A5">
        <w:rPr>
          <w:rFonts w:ascii="Arial" w:eastAsia="Arial" w:hAnsi="Arial" w:cs="Arial"/>
          <w:sz w:val="18"/>
          <w:szCs w:val="18"/>
        </w:rPr>
        <w:t>,</w:t>
      </w:r>
      <w:r w:rsidR="00D309A5">
        <w:rPr>
          <w:rFonts w:ascii="Arial" w:eastAsia="Arial" w:hAnsi="Arial" w:cs="Arial"/>
          <w:sz w:val="18"/>
          <w:szCs w:val="18"/>
        </w:rPr>
        <w:t>“</w:t>
      </w:r>
      <w:proofErr w:type="gramEnd"/>
      <w:r w:rsidR="00D309A5">
        <w:rPr>
          <w:rFonts w:ascii="Arial" w:eastAsia="Arial" w:hAnsi="Arial" w:cs="Arial"/>
          <w:sz w:val="18"/>
          <w:szCs w:val="18"/>
        </w:rPr>
        <w:t>your</w:t>
      </w:r>
      <w:proofErr w:type="spellEnd"/>
      <w:r w:rsidR="00D309A5">
        <w:rPr>
          <w:rFonts w:ascii="Arial" w:eastAsia="Arial" w:hAnsi="Arial" w:cs="Arial"/>
          <w:sz w:val="18"/>
          <w:szCs w:val="18"/>
        </w:rPr>
        <w:t>” or “yourself,” which shall, unless count</w:t>
      </w:r>
      <w:r w:rsidR="00D309A5">
        <w:rPr>
          <w:rFonts w:ascii="Arial" w:eastAsia="Arial" w:hAnsi="Arial" w:cs="Arial"/>
          <w:sz w:val="18"/>
          <w:szCs w:val="18"/>
        </w:rPr>
        <w:t>er to the context or meaning thereof, be deemed to mean and include his/her heirs, executors and administrators) of the OTHER PART.</w:t>
      </w:r>
    </w:p>
    <w:p w14:paraId="2DBB204F" w14:textId="77777777" w:rsidR="00082D0F" w:rsidRDefault="00082D0F">
      <w:pPr>
        <w:spacing w:line="85" w:lineRule="exact"/>
        <w:rPr>
          <w:sz w:val="24"/>
          <w:szCs w:val="24"/>
        </w:rPr>
      </w:pPr>
    </w:p>
    <w:p w14:paraId="7ED33902" w14:textId="77777777" w:rsidR="00082D0F" w:rsidRDefault="00D309A5">
      <w:pPr>
        <w:spacing w:line="303" w:lineRule="auto"/>
        <w:ind w:left="1"/>
        <w:jc w:val="both"/>
        <w:rPr>
          <w:sz w:val="20"/>
          <w:szCs w:val="20"/>
        </w:rPr>
      </w:pPr>
      <w:r>
        <w:rPr>
          <w:rFonts w:ascii="Arial" w:eastAsia="Arial" w:hAnsi="Arial" w:cs="Arial"/>
          <w:sz w:val="18"/>
          <w:szCs w:val="18"/>
        </w:rPr>
        <w:t>The Company and you are, wherever the context so requires, hereinafter collectively referred to as the “Parties” and indivi</w:t>
      </w:r>
      <w:r>
        <w:rPr>
          <w:rFonts w:ascii="Arial" w:eastAsia="Arial" w:hAnsi="Arial" w:cs="Arial"/>
          <w:sz w:val="18"/>
          <w:szCs w:val="18"/>
        </w:rPr>
        <w:t>dually as “Party.”</w:t>
      </w:r>
    </w:p>
    <w:p w14:paraId="083F0F6B" w14:textId="77777777" w:rsidR="00082D0F" w:rsidRDefault="00082D0F">
      <w:pPr>
        <w:spacing w:line="85" w:lineRule="exact"/>
        <w:rPr>
          <w:sz w:val="24"/>
          <w:szCs w:val="24"/>
        </w:rPr>
      </w:pPr>
    </w:p>
    <w:p w14:paraId="763F41ED" w14:textId="77777777" w:rsidR="00082D0F" w:rsidRDefault="00D309A5">
      <w:pPr>
        <w:ind w:left="1"/>
        <w:rPr>
          <w:sz w:val="20"/>
          <w:szCs w:val="20"/>
        </w:rPr>
      </w:pPr>
      <w:r>
        <w:rPr>
          <w:rFonts w:ascii="Arial" w:eastAsia="Arial" w:hAnsi="Arial" w:cs="Arial"/>
          <w:sz w:val="18"/>
          <w:szCs w:val="18"/>
        </w:rPr>
        <w:t>RECITAL:</w:t>
      </w:r>
    </w:p>
    <w:p w14:paraId="73D11AEE" w14:textId="77777777" w:rsidR="00082D0F" w:rsidRDefault="00082D0F">
      <w:pPr>
        <w:spacing w:line="177" w:lineRule="exact"/>
        <w:rPr>
          <w:sz w:val="24"/>
          <w:szCs w:val="24"/>
        </w:rPr>
      </w:pPr>
    </w:p>
    <w:p w14:paraId="380303CA" w14:textId="77777777" w:rsidR="00082D0F" w:rsidRDefault="00D309A5">
      <w:pPr>
        <w:spacing w:line="280" w:lineRule="auto"/>
        <w:ind w:left="1"/>
        <w:jc w:val="both"/>
        <w:rPr>
          <w:sz w:val="20"/>
          <w:szCs w:val="20"/>
        </w:rPr>
      </w:pPr>
      <w:r>
        <w:rPr>
          <w:rFonts w:ascii="Arial" w:eastAsia="Arial" w:hAnsi="Arial" w:cs="Arial"/>
          <w:sz w:val="18"/>
          <w:szCs w:val="18"/>
        </w:rPr>
        <w:t>WHEREAS, you desire to be employed by the Company and the Company has made an employment offer (“Employment Offer Letter”) to you and in pursuance thereof desires to employ you on the terms and conditions set forth below.</w:t>
      </w:r>
    </w:p>
    <w:p w14:paraId="66B52270" w14:textId="77777777" w:rsidR="00082D0F" w:rsidRDefault="00082D0F">
      <w:pPr>
        <w:spacing w:line="104" w:lineRule="exact"/>
        <w:rPr>
          <w:sz w:val="24"/>
          <w:szCs w:val="24"/>
        </w:rPr>
      </w:pPr>
    </w:p>
    <w:p w14:paraId="4DF71C85" w14:textId="77777777" w:rsidR="00082D0F" w:rsidRDefault="00D309A5">
      <w:pPr>
        <w:spacing w:line="305" w:lineRule="auto"/>
        <w:ind w:left="1"/>
        <w:jc w:val="both"/>
        <w:rPr>
          <w:sz w:val="20"/>
          <w:szCs w:val="20"/>
        </w:rPr>
      </w:pPr>
      <w:r>
        <w:rPr>
          <w:rFonts w:ascii="Arial" w:eastAsia="Arial" w:hAnsi="Arial" w:cs="Arial"/>
          <w:sz w:val="18"/>
          <w:szCs w:val="18"/>
        </w:rPr>
        <w:t>NOW, THEREFORE, in consideration of the mutual promises, covenants and conditions set forth herein, the Parties hereto mutually agree to the below mentioned terms and conditions governing your employment with Cognizant:</w:t>
      </w:r>
    </w:p>
    <w:p w14:paraId="1C0E017F" w14:textId="77777777" w:rsidR="00082D0F" w:rsidRDefault="00082D0F">
      <w:pPr>
        <w:spacing w:line="74" w:lineRule="exact"/>
        <w:rPr>
          <w:sz w:val="24"/>
          <w:szCs w:val="24"/>
        </w:rPr>
      </w:pPr>
    </w:p>
    <w:p w14:paraId="605C1D2E" w14:textId="77777777" w:rsidR="00082D0F" w:rsidRDefault="00D309A5">
      <w:pPr>
        <w:numPr>
          <w:ilvl w:val="0"/>
          <w:numId w:val="1"/>
        </w:numPr>
        <w:tabs>
          <w:tab w:val="left" w:pos="361"/>
        </w:tabs>
        <w:ind w:left="361" w:hanging="360"/>
        <w:rPr>
          <w:rFonts w:ascii="Arial" w:eastAsia="Arial" w:hAnsi="Arial" w:cs="Arial"/>
          <w:b/>
          <w:bCs/>
          <w:sz w:val="18"/>
          <w:szCs w:val="18"/>
        </w:rPr>
      </w:pPr>
      <w:r>
        <w:rPr>
          <w:rFonts w:ascii="Arial" w:eastAsia="Arial" w:hAnsi="Arial" w:cs="Arial"/>
          <w:b/>
          <w:bCs/>
          <w:sz w:val="18"/>
          <w:szCs w:val="18"/>
          <w:u w:val="single"/>
        </w:rPr>
        <w:t>Duties and Responsibilities</w:t>
      </w:r>
    </w:p>
    <w:p w14:paraId="48D868D1" w14:textId="77777777" w:rsidR="00082D0F" w:rsidRDefault="00082D0F">
      <w:pPr>
        <w:spacing w:line="247" w:lineRule="exact"/>
        <w:rPr>
          <w:sz w:val="24"/>
          <w:szCs w:val="24"/>
        </w:rPr>
      </w:pPr>
    </w:p>
    <w:p w14:paraId="313A047A" w14:textId="77777777" w:rsidR="00082D0F" w:rsidRDefault="00D309A5">
      <w:pPr>
        <w:numPr>
          <w:ilvl w:val="0"/>
          <w:numId w:val="2"/>
        </w:numPr>
        <w:tabs>
          <w:tab w:val="left" w:pos="362"/>
        </w:tabs>
        <w:spacing w:line="290" w:lineRule="auto"/>
        <w:ind w:left="361" w:hanging="360"/>
        <w:jc w:val="both"/>
        <w:rPr>
          <w:rFonts w:ascii="Arial" w:eastAsia="Arial" w:hAnsi="Arial" w:cs="Arial"/>
          <w:sz w:val="17"/>
          <w:szCs w:val="17"/>
        </w:rPr>
      </w:pPr>
      <w:r>
        <w:rPr>
          <w:rFonts w:ascii="Arial" w:eastAsia="Arial" w:hAnsi="Arial" w:cs="Arial"/>
          <w:sz w:val="17"/>
          <w:szCs w:val="17"/>
        </w:rPr>
        <w:t>You ag</w:t>
      </w:r>
      <w:r>
        <w:rPr>
          <w:rFonts w:ascii="Arial" w:eastAsia="Arial" w:hAnsi="Arial" w:cs="Arial"/>
          <w:sz w:val="17"/>
          <w:szCs w:val="17"/>
        </w:rPr>
        <w:t>ree that at all times during your employment with Cognizant, you will faithfully, industriously, and to the best of your skill, ability, experience and talent, perform any and all of the duties required of your position. In carrying out these duties and re</w:t>
      </w:r>
      <w:r>
        <w:rPr>
          <w:rFonts w:ascii="Arial" w:eastAsia="Arial" w:hAnsi="Arial" w:cs="Arial"/>
          <w:sz w:val="17"/>
          <w:szCs w:val="17"/>
        </w:rPr>
        <w:t>sponsibilities, you shall comply with all policies, procedures, rules and regulations, both written and oral, as are announced or implemented by the Company from time to time, and shall honor and comply with all rules and statutory requirements under appli</w:t>
      </w:r>
      <w:r>
        <w:rPr>
          <w:rFonts w:ascii="Arial" w:eastAsia="Arial" w:hAnsi="Arial" w:cs="Arial"/>
          <w:sz w:val="17"/>
          <w:szCs w:val="17"/>
        </w:rPr>
        <w:t>cable law as amended from time to time, in letter and spirit.</w:t>
      </w:r>
    </w:p>
    <w:p w14:paraId="19CA7B0A" w14:textId="77777777" w:rsidR="00082D0F" w:rsidRDefault="00082D0F">
      <w:pPr>
        <w:spacing w:line="160" w:lineRule="exact"/>
        <w:rPr>
          <w:rFonts w:ascii="Arial" w:eastAsia="Arial" w:hAnsi="Arial" w:cs="Arial"/>
          <w:sz w:val="17"/>
          <w:szCs w:val="17"/>
        </w:rPr>
      </w:pPr>
    </w:p>
    <w:p w14:paraId="07DEE363" w14:textId="77777777" w:rsidR="00082D0F" w:rsidRDefault="00D309A5">
      <w:pPr>
        <w:numPr>
          <w:ilvl w:val="0"/>
          <w:numId w:val="2"/>
        </w:numPr>
        <w:tabs>
          <w:tab w:val="left" w:pos="361"/>
        </w:tabs>
        <w:spacing w:line="280" w:lineRule="auto"/>
        <w:ind w:left="361" w:hanging="361"/>
        <w:jc w:val="both"/>
        <w:rPr>
          <w:rFonts w:ascii="Arial" w:eastAsia="Arial" w:hAnsi="Arial" w:cs="Arial"/>
          <w:sz w:val="18"/>
          <w:szCs w:val="18"/>
        </w:rPr>
      </w:pPr>
      <w:r>
        <w:rPr>
          <w:rFonts w:ascii="Arial" w:eastAsia="Arial" w:hAnsi="Arial" w:cs="Arial"/>
          <w:sz w:val="18"/>
          <w:szCs w:val="18"/>
        </w:rPr>
        <w:t xml:space="preserve">Your unprofessional behavior or misconduct in violation of Cognizant’s Code of Business Ethics and/or other organizational policies shall entitle the Company to take appropriate </w:t>
      </w:r>
      <w:r>
        <w:rPr>
          <w:rFonts w:ascii="Arial" w:eastAsia="Arial" w:hAnsi="Arial" w:cs="Arial"/>
          <w:sz w:val="18"/>
          <w:szCs w:val="18"/>
        </w:rPr>
        <w:t>disciplinary action(s) including termination of your employment.</w:t>
      </w:r>
    </w:p>
    <w:p w14:paraId="0CC5FBA6" w14:textId="77777777" w:rsidR="00082D0F" w:rsidRDefault="00082D0F">
      <w:pPr>
        <w:spacing w:line="168" w:lineRule="exact"/>
        <w:rPr>
          <w:rFonts w:ascii="Arial" w:eastAsia="Arial" w:hAnsi="Arial" w:cs="Arial"/>
          <w:sz w:val="18"/>
          <w:szCs w:val="18"/>
        </w:rPr>
      </w:pPr>
    </w:p>
    <w:p w14:paraId="2253C900" w14:textId="77777777" w:rsidR="00082D0F" w:rsidRDefault="00D309A5">
      <w:pPr>
        <w:numPr>
          <w:ilvl w:val="0"/>
          <w:numId w:val="2"/>
        </w:numPr>
        <w:tabs>
          <w:tab w:val="left" w:pos="361"/>
        </w:tabs>
        <w:spacing w:line="280" w:lineRule="auto"/>
        <w:ind w:left="361" w:hanging="361"/>
        <w:jc w:val="both"/>
        <w:rPr>
          <w:rFonts w:ascii="Arial" w:eastAsia="Arial" w:hAnsi="Arial" w:cs="Arial"/>
          <w:sz w:val="18"/>
          <w:szCs w:val="18"/>
        </w:rPr>
      </w:pPr>
      <w:r>
        <w:rPr>
          <w:rFonts w:ascii="Arial" w:eastAsia="Arial" w:hAnsi="Arial" w:cs="Arial"/>
          <w:sz w:val="18"/>
          <w:szCs w:val="18"/>
        </w:rPr>
        <w:t xml:space="preserve">You shall, at all times, maintain satisfactory performance and upskill yourself in accordance with the business requirements of the Company. Unsatisfactory or poor performance shall entitle </w:t>
      </w:r>
      <w:r>
        <w:rPr>
          <w:rFonts w:ascii="Arial" w:eastAsia="Arial" w:hAnsi="Arial" w:cs="Arial"/>
          <w:sz w:val="18"/>
          <w:szCs w:val="18"/>
        </w:rPr>
        <w:t>Company to take appropriate disciplinary action(s) including termination of your employment.</w:t>
      </w:r>
    </w:p>
    <w:p w14:paraId="0352D999" w14:textId="77777777" w:rsidR="00082D0F" w:rsidRDefault="00082D0F">
      <w:pPr>
        <w:spacing w:line="370" w:lineRule="exact"/>
        <w:rPr>
          <w:sz w:val="24"/>
          <w:szCs w:val="24"/>
        </w:rPr>
      </w:pPr>
    </w:p>
    <w:p w14:paraId="1C7278D5" w14:textId="77777777" w:rsidR="00082D0F" w:rsidRDefault="00D309A5">
      <w:pPr>
        <w:numPr>
          <w:ilvl w:val="0"/>
          <w:numId w:val="3"/>
        </w:numPr>
        <w:tabs>
          <w:tab w:val="left" w:pos="361"/>
        </w:tabs>
        <w:ind w:left="361" w:hanging="360"/>
        <w:rPr>
          <w:rFonts w:ascii="Arial" w:eastAsia="Arial" w:hAnsi="Arial" w:cs="Arial"/>
          <w:b/>
          <w:bCs/>
          <w:sz w:val="18"/>
          <w:szCs w:val="18"/>
        </w:rPr>
      </w:pPr>
      <w:r>
        <w:rPr>
          <w:rFonts w:ascii="Arial" w:eastAsia="Arial" w:hAnsi="Arial" w:cs="Arial"/>
          <w:b/>
          <w:bCs/>
          <w:sz w:val="18"/>
          <w:szCs w:val="18"/>
          <w:u w:val="single"/>
        </w:rPr>
        <w:t>Place of Employment</w:t>
      </w:r>
    </w:p>
    <w:p w14:paraId="6E924A56" w14:textId="77777777" w:rsidR="00082D0F" w:rsidRDefault="00082D0F">
      <w:pPr>
        <w:spacing w:line="182" w:lineRule="exact"/>
        <w:rPr>
          <w:sz w:val="24"/>
          <w:szCs w:val="24"/>
        </w:rPr>
      </w:pPr>
    </w:p>
    <w:p w14:paraId="7D3AB69B" w14:textId="77777777" w:rsidR="00082D0F" w:rsidRDefault="00D309A5">
      <w:pPr>
        <w:spacing w:line="270" w:lineRule="auto"/>
        <w:ind w:left="1"/>
        <w:jc w:val="both"/>
        <w:rPr>
          <w:sz w:val="20"/>
          <w:szCs w:val="20"/>
        </w:rPr>
      </w:pPr>
      <w:r>
        <w:rPr>
          <w:rFonts w:ascii="Arial" w:eastAsia="Arial" w:hAnsi="Arial" w:cs="Arial"/>
          <w:sz w:val="18"/>
          <w:szCs w:val="18"/>
        </w:rPr>
        <w:t>You will be employed at any one of Cognizant’s offices as per business requirements. The Company reserves the right to transfer you on a temp</w:t>
      </w:r>
      <w:r>
        <w:rPr>
          <w:rFonts w:ascii="Arial" w:eastAsia="Arial" w:hAnsi="Arial" w:cs="Arial"/>
          <w:sz w:val="18"/>
          <w:szCs w:val="18"/>
        </w:rPr>
        <w:t>orary or permanent basis to the other office locations, functions or departments within the Company and/or other affiliated entities and assign such other duties as may be deemed fit in the interest of the Company. The Company also reserves the right to re</w:t>
      </w:r>
      <w:r>
        <w:rPr>
          <w:rFonts w:ascii="Arial" w:eastAsia="Arial" w:hAnsi="Arial" w:cs="Arial"/>
          <w:sz w:val="18"/>
          <w:szCs w:val="18"/>
        </w:rPr>
        <w:t>quire you to work remotely from time to time as per business needs or government mandate.</w:t>
      </w:r>
    </w:p>
    <w:p w14:paraId="507C51C4" w14:textId="77777777" w:rsidR="00082D0F" w:rsidRDefault="00082D0F">
      <w:pPr>
        <w:spacing w:line="105" w:lineRule="exact"/>
        <w:rPr>
          <w:sz w:val="24"/>
          <w:szCs w:val="24"/>
        </w:rPr>
      </w:pPr>
    </w:p>
    <w:p w14:paraId="4C59B6FA" w14:textId="77777777" w:rsidR="00082D0F" w:rsidRDefault="00D309A5">
      <w:pPr>
        <w:numPr>
          <w:ilvl w:val="0"/>
          <w:numId w:val="4"/>
        </w:numPr>
        <w:tabs>
          <w:tab w:val="left" w:pos="361"/>
        </w:tabs>
        <w:ind w:left="361" w:hanging="360"/>
        <w:rPr>
          <w:rFonts w:ascii="Arial" w:eastAsia="Arial" w:hAnsi="Arial" w:cs="Arial"/>
          <w:b/>
          <w:bCs/>
          <w:sz w:val="18"/>
          <w:szCs w:val="18"/>
        </w:rPr>
      </w:pPr>
      <w:r>
        <w:rPr>
          <w:rFonts w:ascii="Arial" w:eastAsia="Arial" w:hAnsi="Arial" w:cs="Arial"/>
          <w:b/>
          <w:bCs/>
          <w:sz w:val="18"/>
          <w:szCs w:val="18"/>
          <w:u w:val="single"/>
        </w:rPr>
        <w:t>No Alternate Employment, No Conflict, Etc.</w:t>
      </w:r>
    </w:p>
    <w:p w14:paraId="28CD6871" w14:textId="77777777" w:rsidR="00082D0F" w:rsidRDefault="00082D0F">
      <w:pPr>
        <w:spacing w:line="185" w:lineRule="exact"/>
        <w:rPr>
          <w:sz w:val="24"/>
          <w:szCs w:val="24"/>
        </w:rPr>
      </w:pPr>
    </w:p>
    <w:p w14:paraId="6B2C85CC" w14:textId="77777777" w:rsidR="00082D0F" w:rsidRDefault="00D309A5">
      <w:pPr>
        <w:spacing w:line="284" w:lineRule="auto"/>
        <w:ind w:left="1"/>
        <w:jc w:val="both"/>
        <w:rPr>
          <w:sz w:val="20"/>
          <w:szCs w:val="20"/>
        </w:rPr>
      </w:pPr>
      <w:r>
        <w:rPr>
          <w:rFonts w:ascii="Arial" w:eastAsia="Arial" w:hAnsi="Arial" w:cs="Arial"/>
          <w:sz w:val="17"/>
          <w:szCs w:val="17"/>
        </w:rPr>
        <w:t xml:space="preserve">During your employment with the Company, you shall not, without the Company’s prior written consent, directly or </w:t>
      </w:r>
      <w:r>
        <w:rPr>
          <w:rFonts w:ascii="Arial" w:eastAsia="Arial" w:hAnsi="Arial" w:cs="Arial"/>
          <w:sz w:val="17"/>
          <w:szCs w:val="17"/>
        </w:rPr>
        <w:t>indirectly employ or engage with any other person, business or entity, whether or not for any gain or profit, irrespective of whether it is during or outside your hours of work in the Company. Additionally, you are not allowed to undertake any other gainfu</w:t>
      </w:r>
      <w:r>
        <w:rPr>
          <w:rFonts w:ascii="Arial" w:eastAsia="Arial" w:hAnsi="Arial" w:cs="Arial"/>
          <w:sz w:val="17"/>
          <w:szCs w:val="17"/>
        </w:rPr>
        <w:t xml:space="preserve">l employment, engagement, business, assume any public office or private office, honorary or remunerative position, without prior written permission of the Company. During your employment with the Company, you shall not directly or indirectly engage in any </w:t>
      </w:r>
      <w:r>
        <w:rPr>
          <w:rFonts w:ascii="Arial" w:eastAsia="Arial" w:hAnsi="Arial" w:cs="Arial"/>
          <w:sz w:val="17"/>
          <w:szCs w:val="17"/>
        </w:rPr>
        <w:t>conduct in conflict with or averse to the best interests of the Company, as determined by the Company at its sole discretion. In addition, you shall not disclose, divulge or bring on to Cognizant’s systems or</w:t>
      </w:r>
    </w:p>
    <w:p w14:paraId="2615DFA4" w14:textId="77777777" w:rsidR="00082D0F" w:rsidRDefault="00082D0F">
      <w:pPr>
        <w:spacing w:line="237" w:lineRule="exact"/>
        <w:rPr>
          <w:sz w:val="24"/>
          <w:szCs w:val="24"/>
        </w:rPr>
      </w:pPr>
    </w:p>
    <w:p w14:paraId="30316C39" w14:textId="77777777" w:rsidR="00082D0F" w:rsidRDefault="00D309A5">
      <w:pPr>
        <w:jc w:val="center"/>
        <w:rPr>
          <w:sz w:val="20"/>
          <w:szCs w:val="20"/>
        </w:rPr>
      </w:pPr>
      <w:r>
        <w:rPr>
          <w:rFonts w:ascii="Calibri" w:eastAsia="Calibri" w:hAnsi="Calibri" w:cs="Calibri"/>
        </w:rPr>
        <w:t xml:space="preserve">Page </w:t>
      </w:r>
      <w:r>
        <w:rPr>
          <w:rFonts w:ascii="Calibri" w:eastAsia="Calibri" w:hAnsi="Calibri" w:cs="Calibri"/>
          <w:b/>
          <w:bCs/>
        </w:rPr>
        <w:t>1</w:t>
      </w:r>
      <w:r>
        <w:rPr>
          <w:rFonts w:ascii="Calibri" w:eastAsia="Calibri" w:hAnsi="Calibri" w:cs="Calibri"/>
        </w:rPr>
        <w:t xml:space="preserve"> of </w:t>
      </w:r>
      <w:r>
        <w:rPr>
          <w:rFonts w:ascii="Calibri" w:eastAsia="Calibri" w:hAnsi="Calibri" w:cs="Calibri"/>
          <w:b/>
          <w:bCs/>
        </w:rPr>
        <w:t>6</w:t>
      </w:r>
    </w:p>
    <w:p w14:paraId="731191C8" w14:textId="77777777" w:rsidR="00082D0F" w:rsidRDefault="00082D0F">
      <w:pPr>
        <w:sectPr w:rsidR="00082D0F">
          <w:headerReference w:type="even" r:id="rId8"/>
          <w:headerReference w:type="default" r:id="rId9"/>
          <w:footerReference w:type="even" r:id="rId10"/>
          <w:footerReference w:type="default" r:id="rId11"/>
          <w:headerReference w:type="first" r:id="rId12"/>
          <w:footerReference w:type="first" r:id="rId13"/>
          <w:pgSz w:w="12240" w:h="15840"/>
          <w:pgMar w:top="1413" w:right="1440" w:bottom="445" w:left="1439" w:header="0" w:footer="0" w:gutter="0"/>
          <w:cols w:space="720" w:equalWidth="0">
            <w:col w:w="9361"/>
          </w:cols>
        </w:sectPr>
      </w:pPr>
    </w:p>
    <w:p w14:paraId="0412A603" w14:textId="77777777" w:rsidR="00082D0F" w:rsidRDefault="00D309A5">
      <w:pPr>
        <w:spacing w:line="303" w:lineRule="auto"/>
        <w:rPr>
          <w:sz w:val="20"/>
          <w:szCs w:val="20"/>
        </w:rPr>
      </w:pPr>
      <w:bookmarkStart w:id="1" w:name="page2"/>
      <w:bookmarkEnd w:id="1"/>
      <w:r>
        <w:rPr>
          <w:rFonts w:ascii="Arial" w:eastAsia="Arial" w:hAnsi="Arial" w:cs="Arial"/>
          <w:noProof/>
          <w:sz w:val="18"/>
          <w:szCs w:val="18"/>
        </w:rPr>
        <w:lastRenderedPageBreak/>
        <w:drawing>
          <wp:anchor distT="0" distB="0" distL="114300" distR="114300" simplePos="0" relativeHeight="251655680" behindDoc="1" locked="0" layoutInCell="0" allowOverlap="1" wp14:anchorId="1123F4C3" wp14:editId="5F522EE4">
            <wp:simplePos x="0" y="0"/>
            <wp:positionH relativeFrom="page">
              <wp:posOffset>914400</wp:posOffset>
            </wp:positionH>
            <wp:positionV relativeFrom="page">
              <wp:posOffset>457200</wp:posOffset>
            </wp:positionV>
            <wp:extent cx="1170940" cy="2482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1170940" cy="248285"/>
                    </a:xfrm>
                    <a:prstGeom prst="rect">
                      <a:avLst/>
                    </a:prstGeom>
                    <a:noFill/>
                  </pic:spPr>
                </pic:pic>
              </a:graphicData>
            </a:graphic>
          </wp:anchor>
        </w:drawing>
      </w:r>
      <w:r>
        <w:rPr>
          <w:rFonts w:ascii="Arial" w:eastAsia="Arial" w:hAnsi="Arial" w:cs="Arial"/>
          <w:sz w:val="18"/>
          <w:szCs w:val="18"/>
        </w:rPr>
        <w:t>offices, your pri</w:t>
      </w:r>
      <w:r>
        <w:rPr>
          <w:rFonts w:ascii="Arial" w:eastAsia="Arial" w:hAnsi="Arial" w:cs="Arial"/>
          <w:sz w:val="18"/>
          <w:szCs w:val="18"/>
        </w:rPr>
        <w:t>or employer’s and/or their clients’ proprietary or confidential information, or violate any agreement or obligations that you have with them.</w:t>
      </w:r>
    </w:p>
    <w:p w14:paraId="5A777A69" w14:textId="77777777" w:rsidR="00082D0F" w:rsidRDefault="00082D0F">
      <w:pPr>
        <w:spacing w:line="77" w:lineRule="exact"/>
        <w:rPr>
          <w:sz w:val="20"/>
          <w:szCs w:val="20"/>
        </w:rPr>
      </w:pPr>
    </w:p>
    <w:p w14:paraId="349FE643" w14:textId="77777777" w:rsidR="00082D0F" w:rsidRDefault="00D309A5">
      <w:pPr>
        <w:numPr>
          <w:ilvl w:val="0"/>
          <w:numId w:val="5"/>
        </w:numPr>
        <w:tabs>
          <w:tab w:val="left" w:pos="360"/>
        </w:tabs>
        <w:ind w:left="360" w:hanging="360"/>
        <w:rPr>
          <w:rFonts w:ascii="Arial" w:eastAsia="Arial" w:hAnsi="Arial" w:cs="Arial"/>
          <w:b/>
          <w:bCs/>
          <w:sz w:val="18"/>
          <w:szCs w:val="18"/>
        </w:rPr>
      </w:pPr>
      <w:r>
        <w:rPr>
          <w:rFonts w:ascii="Arial" w:eastAsia="Arial" w:hAnsi="Arial" w:cs="Arial"/>
          <w:b/>
          <w:bCs/>
          <w:sz w:val="18"/>
          <w:szCs w:val="18"/>
          <w:u w:val="single"/>
        </w:rPr>
        <w:t>Confidentiality</w:t>
      </w:r>
    </w:p>
    <w:p w14:paraId="75516331" w14:textId="77777777" w:rsidR="00082D0F" w:rsidRDefault="00082D0F">
      <w:pPr>
        <w:spacing w:line="185" w:lineRule="exact"/>
        <w:rPr>
          <w:sz w:val="20"/>
          <w:szCs w:val="20"/>
        </w:rPr>
      </w:pPr>
    </w:p>
    <w:p w14:paraId="4E573A3F" w14:textId="77777777" w:rsidR="00082D0F" w:rsidRDefault="00D309A5">
      <w:pPr>
        <w:numPr>
          <w:ilvl w:val="0"/>
          <w:numId w:val="6"/>
        </w:numPr>
        <w:tabs>
          <w:tab w:val="left" w:pos="361"/>
        </w:tabs>
        <w:spacing w:line="249" w:lineRule="auto"/>
        <w:ind w:left="360" w:hanging="360"/>
        <w:jc w:val="both"/>
        <w:rPr>
          <w:rFonts w:ascii="Arial" w:eastAsia="Arial" w:hAnsi="Arial" w:cs="Arial"/>
          <w:sz w:val="18"/>
          <w:szCs w:val="18"/>
        </w:rPr>
      </w:pPr>
      <w:r>
        <w:rPr>
          <w:rFonts w:ascii="Arial" w:eastAsia="Arial" w:hAnsi="Arial" w:cs="Arial"/>
          <w:sz w:val="18"/>
          <w:szCs w:val="18"/>
        </w:rPr>
        <w:t>During the course of your employment with the Company, you shall have access to information and/</w:t>
      </w:r>
      <w:r>
        <w:rPr>
          <w:rFonts w:ascii="Arial" w:eastAsia="Arial" w:hAnsi="Arial" w:cs="Arial"/>
          <w:sz w:val="18"/>
          <w:szCs w:val="18"/>
        </w:rPr>
        <w:t>or documents of the Company, its affiliates, its clients or certain third parties (with which the Company has any dealings), which are private, business sensitive, confidential and/or proprietary (together, “Confidential Information”). You are obliged to k</w:t>
      </w:r>
      <w:r>
        <w:rPr>
          <w:rFonts w:ascii="Arial" w:eastAsia="Arial" w:hAnsi="Arial" w:cs="Arial"/>
          <w:sz w:val="18"/>
          <w:szCs w:val="18"/>
        </w:rPr>
        <w:t>eep this Confidential Information as secret and must not, without prior and specific written permission from the Company, disclose any such information, received from whatever source and however you may learn it, to any person or third party.</w:t>
      </w:r>
    </w:p>
    <w:p w14:paraId="03626F03" w14:textId="77777777" w:rsidR="00082D0F" w:rsidRDefault="00082D0F">
      <w:pPr>
        <w:spacing w:line="108" w:lineRule="exact"/>
        <w:rPr>
          <w:rFonts w:ascii="Arial" w:eastAsia="Arial" w:hAnsi="Arial" w:cs="Arial"/>
          <w:sz w:val="18"/>
          <w:szCs w:val="18"/>
        </w:rPr>
      </w:pPr>
    </w:p>
    <w:p w14:paraId="72497DAF" w14:textId="77777777" w:rsidR="00082D0F" w:rsidRDefault="00D309A5">
      <w:pPr>
        <w:numPr>
          <w:ilvl w:val="0"/>
          <w:numId w:val="6"/>
        </w:numPr>
        <w:tabs>
          <w:tab w:val="left" w:pos="360"/>
        </w:tabs>
        <w:spacing w:line="255" w:lineRule="auto"/>
        <w:ind w:left="360" w:right="80" w:hanging="360"/>
        <w:rPr>
          <w:rFonts w:ascii="Arial" w:eastAsia="Arial" w:hAnsi="Arial" w:cs="Arial"/>
          <w:sz w:val="18"/>
          <w:szCs w:val="18"/>
        </w:rPr>
      </w:pPr>
      <w:r>
        <w:rPr>
          <w:rFonts w:ascii="Arial" w:eastAsia="Arial" w:hAnsi="Arial" w:cs="Arial"/>
          <w:sz w:val="18"/>
          <w:szCs w:val="18"/>
        </w:rPr>
        <w:t xml:space="preserve">Any </w:t>
      </w:r>
      <w:r>
        <w:rPr>
          <w:rFonts w:ascii="Arial" w:eastAsia="Arial" w:hAnsi="Arial" w:cs="Arial"/>
          <w:sz w:val="18"/>
          <w:szCs w:val="18"/>
        </w:rPr>
        <w:t>breach of your confidentiality obligations as specified above may be a cause for termination of your employment with the Company, besides the Company’s entitlement to initiate legal action against you for such a breach. The obligations imposed upon you und</w:t>
      </w:r>
      <w:r>
        <w:rPr>
          <w:rFonts w:ascii="Arial" w:eastAsia="Arial" w:hAnsi="Arial" w:cs="Arial"/>
          <w:sz w:val="18"/>
          <w:szCs w:val="18"/>
        </w:rPr>
        <w:t>er this clause 5 will survive even after cessation of your employment with the Company.</w:t>
      </w:r>
    </w:p>
    <w:p w14:paraId="08679A3D" w14:textId="77777777" w:rsidR="00082D0F" w:rsidRDefault="00082D0F">
      <w:pPr>
        <w:spacing w:line="106" w:lineRule="exact"/>
        <w:rPr>
          <w:rFonts w:ascii="Arial" w:eastAsia="Arial" w:hAnsi="Arial" w:cs="Arial"/>
          <w:sz w:val="18"/>
          <w:szCs w:val="18"/>
        </w:rPr>
      </w:pPr>
    </w:p>
    <w:p w14:paraId="0994CCC9" w14:textId="77777777" w:rsidR="00082D0F" w:rsidRDefault="00D309A5">
      <w:pPr>
        <w:numPr>
          <w:ilvl w:val="0"/>
          <w:numId w:val="6"/>
        </w:numPr>
        <w:tabs>
          <w:tab w:val="left" w:pos="360"/>
        </w:tabs>
        <w:spacing w:line="251" w:lineRule="auto"/>
        <w:ind w:left="360" w:hanging="360"/>
        <w:jc w:val="both"/>
        <w:rPr>
          <w:rFonts w:ascii="Arial" w:eastAsia="Arial" w:hAnsi="Arial" w:cs="Arial"/>
          <w:sz w:val="18"/>
          <w:szCs w:val="18"/>
        </w:rPr>
      </w:pPr>
      <w:r>
        <w:rPr>
          <w:rFonts w:ascii="Arial" w:eastAsia="Arial" w:hAnsi="Arial" w:cs="Arial"/>
          <w:sz w:val="18"/>
          <w:szCs w:val="18"/>
        </w:rPr>
        <w:t xml:space="preserve">You shall not take copies of any Confidential Information for your own purposes without prior permission of the Company and forthwith upon termination of your </w:t>
      </w:r>
      <w:r>
        <w:rPr>
          <w:rFonts w:ascii="Arial" w:eastAsia="Arial" w:hAnsi="Arial" w:cs="Arial"/>
          <w:sz w:val="18"/>
          <w:szCs w:val="18"/>
        </w:rPr>
        <w:t xml:space="preserve">employment with the Company, you shall return to the Company all such copies of Confidential Information including but not limited to documents, records and accounts in any form (including electronic, mechanical, photographic &amp; optical recording) relating </w:t>
      </w:r>
      <w:r>
        <w:rPr>
          <w:rFonts w:ascii="Arial" w:eastAsia="Arial" w:hAnsi="Arial" w:cs="Arial"/>
          <w:sz w:val="18"/>
          <w:szCs w:val="18"/>
        </w:rPr>
        <w:t>to matters concerning the business or dealings or affairs of the Company.</w:t>
      </w:r>
    </w:p>
    <w:p w14:paraId="2C80FE75" w14:textId="77777777" w:rsidR="00082D0F" w:rsidRDefault="00082D0F">
      <w:pPr>
        <w:spacing w:line="108" w:lineRule="exact"/>
        <w:rPr>
          <w:rFonts w:ascii="Arial" w:eastAsia="Arial" w:hAnsi="Arial" w:cs="Arial"/>
          <w:sz w:val="18"/>
          <w:szCs w:val="18"/>
        </w:rPr>
      </w:pPr>
    </w:p>
    <w:p w14:paraId="6BAE9443" w14:textId="77777777" w:rsidR="00082D0F" w:rsidRDefault="00D309A5">
      <w:pPr>
        <w:numPr>
          <w:ilvl w:val="0"/>
          <w:numId w:val="6"/>
        </w:numPr>
        <w:tabs>
          <w:tab w:val="left" w:pos="361"/>
        </w:tabs>
        <w:spacing w:line="289" w:lineRule="auto"/>
        <w:ind w:left="360" w:hanging="360"/>
        <w:rPr>
          <w:rFonts w:ascii="Arial" w:eastAsia="Arial" w:hAnsi="Arial" w:cs="Arial"/>
          <w:sz w:val="18"/>
          <w:szCs w:val="18"/>
        </w:rPr>
      </w:pPr>
      <w:r>
        <w:rPr>
          <w:rFonts w:ascii="Arial" w:eastAsia="Arial" w:hAnsi="Arial" w:cs="Arial"/>
          <w:sz w:val="18"/>
          <w:szCs w:val="18"/>
        </w:rPr>
        <w:t>You shall not, during your employment with the Company and at all times thereafter, do or say anything that may cause direct or indirect damage to the business of the Company, its a</w:t>
      </w:r>
      <w:r>
        <w:rPr>
          <w:rFonts w:ascii="Arial" w:eastAsia="Arial" w:hAnsi="Arial" w:cs="Arial"/>
          <w:sz w:val="18"/>
          <w:szCs w:val="18"/>
        </w:rPr>
        <w:t>ffiliates or their clients.</w:t>
      </w:r>
    </w:p>
    <w:p w14:paraId="237AAC4D" w14:textId="77777777" w:rsidR="00082D0F" w:rsidRDefault="00082D0F">
      <w:pPr>
        <w:spacing w:line="72" w:lineRule="exact"/>
        <w:rPr>
          <w:rFonts w:ascii="Arial" w:eastAsia="Arial" w:hAnsi="Arial" w:cs="Arial"/>
          <w:sz w:val="18"/>
          <w:szCs w:val="18"/>
        </w:rPr>
      </w:pPr>
    </w:p>
    <w:p w14:paraId="3430D76C" w14:textId="77777777" w:rsidR="00082D0F" w:rsidRDefault="00D309A5">
      <w:pPr>
        <w:numPr>
          <w:ilvl w:val="0"/>
          <w:numId w:val="6"/>
        </w:numPr>
        <w:tabs>
          <w:tab w:val="left" w:pos="360"/>
        </w:tabs>
        <w:spacing w:line="264" w:lineRule="auto"/>
        <w:ind w:left="360" w:hanging="360"/>
        <w:jc w:val="both"/>
        <w:rPr>
          <w:rFonts w:ascii="Arial" w:eastAsia="Arial" w:hAnsi="Arial" w:cs="Arial"/>
          <w:sz w:val="18"/>
          <w:szCs w:val="18"/>
        </w:rPr>
      </w:pPr>
      <w:r>
        <w:rPr>
          <w:rFonts w:ascii="Arial" w:eastAsia="Arial" w:hAnsi="Arial" w:cs="Arial"/>
          <w:sz w:val="18"/>
          <w:szCs w:val="18"/>
        </w:rPr>
        <w:t xml:space="preserve">You shall be governed by Cognizant’s Social Media Policy and shall, at all times, refrain from posting potentially malicious, libelous, obscene, political, anti-social, abusive, and threatening messages or disparaging clients, </w:t>
      </w:r>
      <w:r>
        <w:rPr>
          <w:rFonts w:ascii="Arial" w:eastAsia="Arial" w:hAnsi="Arial" w:cs="Arial"/>
          <w:sz w:val="18"/>
          <w:szCs w:val="18"/>
        </w:rPr>
        <w:t>associates, competitors, suppliers or any third parties.</w:t>
      </w:r>
    </w:p>
    <w:p w14:paraId="50C50EB8" w14:textId="77777777" w:rsidR="00082D0F" w:rsidRDefault="00082D0F">
      <w:pPr>
        <w:spacing w:line="94" w:lineRule="exact"/>
        <w:rPr>
          <w:rFonts w:ascii="Arial" w:eastAsia="Arial" w:hAnsi="Arial" w:cs="Arial"/>
          <w:sz w:val="18"/>
          <w:szCs w:val="18"/>
        </w:rPr>
      </w:pPr>
    </w:p>
    <w:p w14:paraId="32D2836F" w14:textId="77777777" w:rsidR="00082D0F" w:rsidRDefault="00D309A5">
      <w:pPr>
        <w:numPr>
          <w:ilvl w:val="0"/>
          <w:numId w:val="6"/>
        </w:numPr>
        <w:tabs>
          <w:tab w:val="left" w:pos="361"/>
        </w:tabs>
        <w:spacing w:line="264" w:lineRule="auto"/>
        <w:ind w:left="360" w:hanging="360"/>
        <w:jc w:val="both"/>
        <w:rPr>
          <w:rFonts w:ascii="Arial" w:eastAsia="Arial" w:hAnsi="Arial" w:cs="Arial"/>
          <w:sz w:val="18"/>
          <w:szCs w:val="18"/>
        </w:rPr>
      </w:pPr>
      <w:r>
        <w:rPr>
          <w:rFonts w:ascii="Arial" w:eastAsia="Arial" w:hAnsi="Arial" w:cs="Arial"/>
          <w:sz w:val="18"/>
          <w:szCs w:val="18"/>
        </w:rPr>
        <w:t>You will not make any false, defamatory or disparaging statements about Cognizant, its clients, or any other employees or directors, irrespective of whether any such statements are likely to cause d</w:t>
      </w:r>
      <w:r>
        <w:rPr>
          <w:rFonts w:ascii="Arial" w:eastAsia="Arial" w:hAnsi="Arial" w:cs="Arial"/>
          <w:sz w:val="18"/>
          <w:szCs w:val="18"/>
        </w:rPr>
        <w:t>amage to any such entity or person.</w:t>
      </w:r>
    </w:p>
    <w:p w14:paraId="510903F4" w14:textId="77777777" w:rsidR="00082D0F" w:rsidRDefault="00082D0F">
      <w:pPr>
        <w:spacing w:line="96" w:lineRule="exact"/>
        <w:rPr>
          <w:rFonts w:ascii="Arial" w:eastAsia="Arial" w:hAnsi="Arial" w:cs="Arial"/>
          <w:sz w:val="18"/>
          <w:szCs w:val="18"/>
        </w:rPr>
      </w:pPr>
    </w:p>
    <w:p w14:paraId="61E97E2E" w14:textId="77777777" w:rsidR="00082D0F" w:rsidRDefault="00D309A5">
      <w:pPr>
        <w:numPr>
          <w:ilvl w:val="0"/>
          <w:numId w:val="6"/>
        </w:numPr>
        <w:tabs>
          <w:tab w:val="left" w:pos="360"/>
        </w:tabs>
        <w:spacing w:line="286" w:lineRule="auto"/>
        <w:ind w:left="360" w:hanging="360"/>
        <w:rPr>
          <w:rFonts w:ascii="Arial" w:eastAsia="Arial" w:hAnsi="Arial" w:cs="Arial"/>
          <w:sz w:val="18"/>
          <w:szCs w:val="18"/>
        </w:rPr>
      </w:pPr>
      <w:r>
        <w:rPr>
          <w:rFonts w:ascii="Arial" w:eastAsia="Arial" w:hAnsi="Arial" w:cs="Arial"/>
          <w:sz w:val="18"/>
          <w:szCs w:val="18"/>
        </w:rPr>
        <w:t>The Company reserves the right to require you to sign confidentiality and non-disclosure agreements with any clients on whose project you are being assigned on behalf of the Company.</w:t>
      </w:r>
    </w:p>
    <w:p w14:paraId="559AA30B" w14:textId="77777777" w:rsidR="00082D0F" w:rsidRDefault="00082D0F">
      <w:pPr>
        <w:spacing w:line="70" w:lineRule="exact"/>
        <w:rPr>
          <w:sz w:val="20"/>
          <w:szCs w:val="20"/>
        </w:rPr>
      </w:pPr>
    </w:p>
    <w:p w14:paraId="286DD243" w14:textId="77777777" w:rsidR="00082D0F" w:rsidRDefault="00D309A5">
      <w:pPr>
        <w:numPr>
          <w:ilvl w:val="0"/>
          <w:numId w:val="7"/>
        </w:numPr>
        <w:tabs>
          <w:tab w:val="left" w:pos="360"/>
        </w:tabs>
        <w:ind w:left="360" w:hanging="360"/>
        <w:rPr>
          <w:rFonts w:ascii="Arial" w:eastAsia="Arial" w:hAnsi="Arial" w:cs="Arial"/>
          <w:sz w:val="18"/>
          <w:szCs w:val="18"/>
        </w:rPr>
      </w:pPr>
      <w:r>
        <w:rPr>
          <w:rFonts w:ascii="Arial" w:eastAsia="Arial" w:hAnsi="Arial" w:cs="Arial"/>
          <w:b/>
          <w:bCs/>
          <w:sz w:val="18"/>
          <w:szCs w:val="18"/>
          <w:u w:val="single"/>
        </w:rPr>
        <w:t>Data Protection</w:t>
      </w:r>
    </w:p>
    <w:p w14:paraId="18281215" w14:textId="77777777" w:rsidR="00082D0F" w:rsidRDefault="00082D0F">
      <w:pPr>
        <w:spacing w:line="200" w:lineRule="exact"/>
        <w:rPr>
          <w:sz w:val="20"/>
          <w:szCs w:val="20"/>
        </w:rPr>
      </w:pPr>
    </w:p>
    <w:p w14:paraId="544A7CE1" w14:textId="77777777" w:rsidR="00082D0F" w:rsidRDefault="00082D0F">
      <w:pPr>
        <w:spacing w:line="205" w:lineRule="exact"/>
        <w:rPr>
          <w:sz w:val="20"/>
          <w:szCs w:val="20"/>
        </w:rPr>
      </w:pPr>
    </w:p>
    <w:p w14:paraId="48A5A7FE" w14:textId="77777777" w:rsidR="00082D0F" w:rsidRDefault="00D309A5">
      <w:pPr>
        <w:rPr>
          <w:sz w:val="20"/>
          <w:szCs w:val="20"/>
        </w:rPr>
      </w:pPr>
      <w:r>
        <w:rPr>
          <w:rFonts w:ascii="Arial" w:eastAsia="Arial" w:hAnsi="Arial" w:cs="Arial"/>
          <w:sz w:val="18"/>
          <w:szCs w:val="18"/>
        </w:rPr>
        <w:t xml:space="preserve">By signing </w:t>
      </w:r>
      <w:r>
        <w:rPr>
          <w:rFonts w:ascii="Arial" w:eastAsia="Arial" w:hAnsi="Arial" w:cs="Arial"/>
          <w:sz w:val="18"/>
          <w:szCs w:val="18"/>
        </w:rPr>
        <w:t>below,</w:t>
      </w:r>
    </w:p>
    <w:p w14:paraId="162A9677" w14:textId="77777777" w:rsidR="00082D0F" w:rsidRDefault="00082D0F">
      <w:pPr>
        <w:spacing w:line="177" w:lineRule="exact"/>
        <w:rPr>
          <w:sz w:val="20"/>
          <w:szCs w:val="20"/>
        </w:rPr>
      </w:pPr>
    </w:p>
    <w:p w14:paraId="7ADB08E0" w14:textId="77777777" w:rsidR="00082D0F" w:rsidRDefault="00D309A5">
      <w:pPr>
        <w:numPr>
          <w:ilvl w:val="0"/>
          <w:numId w:val="8"/>
        </w:numPr>
        <w:tabs>
          <w:tab w:val="left" w:pos="360"/>
        </w:tabs>
        <w:spacing w:line="280" w:lineRule="auto"/>
        <w:ind w:left="360" w:hanging="360"/>
        <w:jc w:val="both"/>
        <w:rPr>
          <w:rFonts w:ascii="Arial" w:eastAsia="Arial" w:hAnsi="Arial" w:cs="Arial"/>
          <w:sz w:val="18"/>
          <w:szCs w:val="18"/>
        </w:rPr>
      </w:pPr>
      <w:r>
        <w:rPr>
          <w:rFonts w:ascii="Arial" w:eastAsia="Arial" w:hAnsi="Arial" w:cs="Arial"/>
          <w:sz w:val="18"/>
          <w:szCs w:val="18"/>
        </w:rPr>
        <w:t>you hereby provide your consent to Cognizant, its affiliates and their clients for the holding and processing of your personal data for all purposes of the administration and management of your employment and/or the Company’s business,</w:t>
      </w:r>
    </w:p>
    <w:p w14:paraId="3FF07BAD" w14:textId="77777777" w:rsidR="00082D0F" w:rsidRDefault="00082D0F">
      <w:pPr>
        <w:spacing w:line="168" w:lineRule="exact"/>
        <w:rPr>
          <w:rFonts w:ascii="Arial" w:eastAsia="Arial" w:hAnsi="Arial" w:cs="Arial"/>
          <w:sz w:val="18"/>
          <w:szCs w:val="18"/>
        </w:rPr>
      </w:pPr>
    </w:p>
    <w:p w14:paraId="07C570E5" w14:textId="77777777" w:rsidR="00082D0F" w:rsidRDefault="00D309A5">
      <w:pPr>
        <w:numPr>
          <w:ilvl w:val="0"/>
          <w:numId w:val="8"/>
        </w:numPr>
        <w:tabs>
          <w:tab w:val="left" w:pos="360"/>
        </w:tabs>
        <w:spacing w:line="282" w:lineRule="auto"/>
        <w:ind w:left="360" w:hanging="360"/>
        <w:jc w:val="both"/>
        <w:rPr>
          <w:rFonts w:ascii="Arial" w:eastAsia="Arial" w:hAnsi="Arial" w:cs="Arial"/>
          <w:sz w:val="18"/>
          <w:szCs w:val="18"/>
        </w:rPr>
      </w:pPr>
      <w:r>
        <w:rPr>
          <w:rFonts w:ascii="Arial" w:eastAsia="Arial" w:hAnsi="Arial" w:cs="Arial"/>
          <w:sz w:val="18"/>
          <w:szCs w:val="18"/>
        </w:rPr>
        <w:t xml:space="preserve">you hereby </w:t>
      </w:r>
      <w:r>
        <w:rPr>
          <w:rFonts w:ascii="Arial" w:eastAsia="Arial" w:hAnsi="Arial" w:cs="Arial"/>
          <w:sz w:val="18"/>
          <w:szCs w:val="18"/>
        </w:rPr>
        <w:t xml:space="preserve">provide your consent to your personal data including any sensitive personal data or information being collected and the same being transferred, stored and/or processed by Cognizant in India and any other countries where Cognizant, its affiliates and their </w:t>
      </w:r>
      <w:r>
        <w:rPr>
          <w:rFonts w:ascii="Arial" w:eastAsia="Arial" w:hAnsi="Arial" w:cs="Arial"/>
          <w:sz w:val="18"/>
          <w:szCs w:val="18"/>
        </w:rPr>
        <w:t>clients have offices,</w:t>
      </w:r>
    </w:p>
    <w:p w14:paraId="3C88BAE3" w14:textId="77777777" w:rsidR="00082D0F" w:rsidRDefault="00082D0F">
      <w:pPr>
        <w:spacing w:line="165" w:lineRule="exact"/>
        <w:rPr>
          <w:rFonts w:ascii="Arial" w:eastAsia="Arial" w:hAnsi="Arial" w:cs="Arial"/>
          <w:sz w:val="18"/>
          <w:szCs w:val="18"/>
        </w:rPr>
      </w:pPr>
    </w:p>
    <w:p w14:paraId="64766B0F" w14:textId="77777777" w:rsidR="00082D0F" w:rsidRDefault="00D309A5">
      <w:pPr>
        <w:numPr>
          <w:ilvl w:val="0"/>
          <w:numId w:val="8"/>
        </w:numPr>
        <w:tabs>
          <w:tab w:val="left" w:pos="360"/>
        </w:tabs>
        <w:spacing w:line="280" w:lineRule="auto"/>
        <w:ind w:left="360" w:hanging="360"/>
        <w:jc w:val="both"/>
        <w:rPr>
          <w:rFonts w:ascii="Arial" w:eastAsia="Arial" w:hAnsi="Arial" w:cs="Arial"/>
          <w:sz w:val="18"/>
          <w:szCs w:val="18"/>
        </w:rPr>
      </w:pPr>
      <w:r>
        <w:rPr>
          <w:rFonts w:ascii="Arial" w:eastAsia="Arial" w:hAnsi="Arial" w:cs="Arial"/>
          <w:sz w:val="18"/>
          <w:szCs w:val="18"/>
        </w:rPr>
        <w:t>you agree that Cognizant and its affiliates may make such data available to its advisors, service providers, other agencies such as pension providers, medical, insurance providers, payroll administrators, background verification agen</w:t>
      </w:r>
      <w:r>
        <w:rPr>
          <w:rFonts w:ascii="Arial" w:eastAsia="Arial" w:hAnsi="Arial" w:cs="Arial"/>
          <w:sz w:val="18"/>
          <w:szCs w:val="18"/>
        </w:rPr>
        <w:t>cies and regulatory authorities,</w:t>
      </w:r>
    </w:p>
    <w:p w14:paraId="2DF5FB10" w14:textId="77777777" w:rsidR="00082D0F" w:rsidRDefault="00082D0F">
      <w:pPr>
        <w:spacing w:line="168" w:lineRule="exact"/>
        <w:rPr>
          <w:rFonts w:ascii="Arial" w:eastAsia="Arial" w:hAnsi="Arial" w:cs="Arial"/>
          <w:sz w:val="18"/>
          <w:szCs w:val="18"/>
        </w:rPr>
      </w:pPr>
    </w:p>
    <w:p w14:paraId="50AD5BC5" w14:textId="77777777" w:rsidR="00082D0F" w:rsidRDefault="00D309A5">
      <w:pPr>
        <w:numPr>
          <w:ilvl w:val="0"/>
          <w:numId w:val="8"/>
        </w:numPr>
        <w:tabs>
          <w:tab w:val="left" w:pos="361"/>
        </w:tabs>
        <w:spacing w:line="280" w:lineRule="auto"/>
        <w:ind w:left="360" w:hanging="360"/>
        <w:jc w:val="both"/>
        <w:rPr>
          <w:rFonts w:ascii="Arial" w:eastAsia="Arial" w:hAnsi="Arial" w:cs="Arial"/>
          <w:sz w:val="18"/>
          <w:szCs w:val="18"/>
        </w:rPr>
      </w:pPr>
      <w:r>
        <w:rPr>
          <w:rFonts w:ascii="Arial" w:eastAsia="Arial" w:hAnsi="Arial" w:cs="Arial"/>
          <w:sz w:val="18"/>
          <w:szCs w:val="18"/>
        </w:rPr>
        <w:t xml:space="preserve">you have the right to amend, modify or alter your personal information. The Company will exercise all reasonable diligence for safeguarding your personal information, as has been disclosed by you. It is clarified that the </w:t>
      </w:r>
      <w:r>
        <w:rPr>
          <w:rFonts w:ascii="Arial" w:eastAsia="Arial" w:hAnsi="Arial" w:cs="Arial"/>
          <w:sz w:val="18"/>
          <w:szCs w:val="18"/>
        </w:rPr>
        <w:t>obligation will not be applicable in case of legally required disclosures, and</w:t>
      </w:r>
    </w:p>
    <w:p w14:paraId="25A66EEF" w14:textId="77777777" w:rsidR="00082D0F" w:rsidRDefault="00082D0F">
      <w:pPr>
        <w:spacing w:line="168" w:lineRule="exact"/>
        <w:rPr>
          <w:rFonts w:ascii="Arial" w:eastAsia="Arial" w:hAnsi="Arial" w:cs="Arial"/>
          <w:sz w:val="18"/>
          <w:szCs w:val="18"/>
        </w:rPr>
      </w:pPr>
    </w:p>
    <w:p w14:paraId="7CFA7C8B" w14:textId="77777777" w:rsidR="00082D0F" w:rsidRDefault="00D309A5">
      <w:pPr>
        <w:numPr>
          <w:ilvl w:val="0"/>
          <w:numId w:val="8"/>
        </w:numPr>
        <w:tabs>
          <w:tab w:val="left" w:pos="361"/>
        </w:tabs>
        <w:spacing w:line="280" w:lineRule="auto"/>
        <w:ind w:left="360" w:hanging="360"/>
        <w:jc w:val="both"/>
        <w:rPr>
          <w:rFonts w:ascii="Arial" w:eastAsia="Arial" w:hAnsi="Arial" w:cs="Arial"/>
          <w:sz w:val="18"/>
          <w:szCs w:val="18"/>
        </w:rPr>
      </w:pPr>
      <w:r>
        <w:rPr>
          <w:rFonts w:ascii="Arial" w:eastAsia="Arial" w:hAnsi="Arial" w:cs="Arial"/>
          <w:sz w:val="18"/>
          <w:szCs w:val="18"/>
        </w:rPr>
        <w:t>you acknowledge and agree that the Company may, in the course of its business, be required to disclose personal data relating to you, after the end of your employment to any gr</w:t>
      </w:r>
      <w:r>
        <w:rPr>
          <w:rFonts w:ascii="Arial" w:eastAsia="Arial" w:hAnsi="Arial" w:cs="Arial"/>
          <w:sz w:val="18"/>
          <w:szCs w:val="18"/>
        </w:rPr>
        <w:t>oup/statutory bodies/authorities as required under applicable law/requirements.</w:t>
      </w:r>
    </w:p>
    <w:p w14:paraId="3088E9C4" w14:textId="77777777" w:rsidR="00082D0F" w:rsidRDefault="00082D0F">
      <w:pPr>
        <w:spacing w:line="200" w:lineRule="exact"/>
        <w:rPr>
          <w:sz w:val="20"/>
          <w:szCs w:val="20"/>
        </w:rPr>
      </w:pPr>
    </w:p>
    <w:p w14:paraId="0F7CD50E" w14:textId="77777777" w:rsidR="00082D0F" w:rsidRDefault="00082D0F">
      <w:pPr>
        <w:spacing w:line="390" w:lineRule="exact"/>
        <w:rPr>
          <w:sz w:val="20"/>
          <w:szCs w:val="20"/>
        </w:rPr>
      </w:pPr>
    </w:p>
    <w:p w14:paraId="43062D30" w14:textId="77777777" w:rsidR="00082D0F" w:rsidRDefault="00D309A5">
      <w:pPr>
        <w:jc w:val="center"/>
        <w:rPr>
          <w:sz w:val="20"/>
          <w:szCs w:val="20"/>
        </w:rPr>
      </w:pPr>
      <w:r>
        <w:rPr>
          <w:rFonts w:ascii="Calibri" w:eastAsia="Calibri" w:hAnsi="Calibri" w:cs="Calibri"/>
        </w:rPr>
        <w:t xml:space="preserve">Page </w:t>
      </w:r>
      <w:r>
        <w:rPr>
          <w:rFonts w:ascii="Calibri" w:eastAsia="Calibri" w:hAnsi="Calibri" w:cs="Calibri"/>
          <w:b/>
          <w:bCs/>
        </w:rPr>
        <w:t>2</w:t>
      </w:r>
      <w:r>
        <w:rPr>
          <w:rFonts w:ascii="Calibri" w:eastAsia="Calibri" w:hAnsi="Calibri" w:cs="Calibri"/>
        </w:rPr>
        <w:t xml:space="preserve"> of </w:t>
      </w:r>
      <w:r>
        <w:rPr>
          <w:rFonts w:ascii="Calibri" w:eastAsia="Calibri" w:hAnsi="Calibri" w:cs="Calibri"/>
          <w:b/>
          <w:bCs/>
        </w:rPr>
        <w:t>6</w:t>
      </w:r>
    </w:p>
    <w:p w14:paraId="5F005FA1" w14:textId="77777777" w:rsidR="00082D0F" w:rsidRDefault="00082D0F">
      <w:pPr>
        <w:sectPr w:rsidR="00082D0F">
          <w:pgSz w:w="12240" w:h="15840"/>
          <w:pgMar w:top="1420" w:right="1440" w:bottom="445" w:left="1440" w:header="0" w:footer="0" w:gutter="0"/>
          <w:cols w:space="720" w:equalWidth="0">
            <w:col w:w="9360"/>
          </w:cols>
        </w:sectPr>
      </w:pPr>
    </w:p>
    <w:p w14:paraId="2C61917C" w14:textId="77777777" w:rsidR="00082D0F" w:rsidRDefault="00D309A5">
      <w:pPr>
        <w:numPr>
          <w:ilvl w:val="0"/>
          <w:numId w:val="9"/>
        </w:numPr>
        <w:tabs>
          <w:tab w:val="left" w:pos="360"/>
        </w:tabs>
        <w:ind w:left="360" w:hanging="360"/>
        <w:rPr>
          <w:rFonts w:ascii="Arial" w:eastAsia="Arial" w:hAnsi="Arial" w:cs="Arial"/>
          <w:b/>
          <w:bCs/>
          <w:sz w:val="18"/>
          <w:szCs w:val="18"/>
        </w:rPr>
      </w:pPr>
      <w:bookmarkStart w:id="2" w:name="page3"/>
      <w:bookmarkEnd w:id="2"/>
      <w:r>
        <w:rPr>
          <w:rFonts w:ascii="Arial" w:eastAsia="Arial" w:hAnsi="Arial" w:cs="Arial"/>
          <w:b/>
          <w:bCs/>
          <w:noProof/>
          <w:sz w:val="18"/>
          <w:szCs w:val="18"/>
          <w:u w:val="single"/>
        </w:rPr>
        <w:lastRenderedPageBreak/>
        <w:drawing>
          <wp:anchor distT="0" distB="0" distL="114300" distR="114300" simplePos="0" relativeHeight="251656704" behindDoc="1" locked="0" layoutInCell="0" allowOverlap="1" wp14:anchorId="3DBD507B" wp14:editId="6EDDD723">
            <wp:simplePos x="0" y="0"/>
            <wp:positionH relativeFrom="page">
              <wp:posOffset>914400</wp:posOffset>
            </wp:positionH>
            <wp:positionV relativeFrom="page">
              <wp:posOffset>457200</wp:posOffset>
            </wp:positionV>
            <wp:extent cx="1170940" cy="2482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1170940" cy="248285"/>
                    </a:xfrm>
                    <a:prstGeom prst="rect">
                      <a:avLst/>
                    </a:prstGeom>
                    <a:noFill/>
                  </pic:spPr>
                </pic:pic>
              </a:graphicData>
            </a:graphic>
          </wp:anchor>
        </w:drawing>
      </w:r>
      <w:r>
        <w:rPr>
          <w:rFonts w:ascii="Arial" w:eastAsia="Arial" w:hAnsi="Arial" w:cs="Arial"/>
          <w:b/>
          <w:bCs/>
          <w:sz w:val="18"/>
          <w:szCs w:val="18"/>
          <w:u w:val="single"/>
        </w:rPr>
        <w:t>Work Schedule</w:t>
      </w:r>
    </w:p>
    <w:p w14:paraId="36170E66" w14:textId="77777777" w:rsidR="00082D0F" w:rsidRDefault="00082D0F">
      <w:pPr>
        <w:spacing w:line="247" w:lineRule="exact"/>
        <w:rPr>
          <w:sz w:val="20"/>
          <w:szCs w:val="20"/>
        </w:rPr>
      </w:pPr>
    </w:p>
    <w:p w14:paraId="2D903C6B" w14:textId="77777777" w:rsidR="00082D0F" w:rsidRDefault="00D309A5">
      <w:pPr>
        <w:numPr>
          <w:ilvl w:val="0"/>
          <w:numId w:val="10"/>
        </w:numPr>
        <w:tabs>
          <w:tab w:val="left" w:pos="360"/>
        </w:tabs>
        <w:spacing w:line="267" w:lineRule="auto"/>
        <w:ind w:left="360" w:hanging="360"/>
        <w:jc w:val="both"/>
        <w:rPr>
          <w:rFonts w:ascii="Arial" w:eastAsia="Arial" w:hAnsi="Arial" w:cs="Arial"/>
          <w:sz w:val="18"/>
          <w:szCs w:val="18"/>
        </w:rPr>
      </w:pPr>
      <w:r>
        <w:rPr>
          <w:rFonts w:ascii="Arial" w:eastAsia="Arial" w:hAnsi="Arial" w:cs="Arial"/>
          <w:sz w:val="18"/>
          <w:szCs w:val="18"/>
        </w:rPr>
        <w:t xml:space="preserve">The Company’s normal working hours shall typically comprise of nine (9) hours per day, exclusive of any applicable break, </w:t>
      </w:r>
      <w:r>
        <w:rPr>
          <w:rFonts w:ascii="Arial" w:eastAsia="Arial" w:hAnsi="Arial" w:cs="Arial"/>
          <w:sz w:val="18"/>
          <w:szCs w:val="18"/>
        </w:rPr>
        <w:t>subject to the limit of daily working hours, as prescribed by the applicable laws. The Company may require you to work for extended working hours/days including weekends, depending on the project requirements, business exigencies and/or for conscientious a</w:t>
      </w:r>
      <w:r>
        <w:rPr>
          <w:rFonts w:ascii="Arial" w:eastAsia="Arial" w:hAnsi="Arial" w:cs="Arial"/>
          <w:sz w:val="18"/>
          <w:szCs w:val="18"/>
        </w:rPr>
        <w:t>nd complete performance of your duties and responsibilities towards the Company, subject to the limit of working hours as prescribed by the applicable laws. Any changes made to the Company’s working hours shall be communicated to you.</w:t>
      </w:r>
    </w:p>
    <w:p w14:paraId="116A94CA" w14:textId="77777777" w:rsidR="00082D0F" w:rsidRDefault="00082D0F">
      <w:pPr>
        <w:spacing w:line="183" w:lineRule="exact"/>
        <w:rPr>
          <w:rFonts w:ascii="Arial" w:eastAsia="Arial" w:hAnsi="Arial" w:cs="Arial"/>
          <w:sz w:val="18"/>
          <w:szCs w:val="18"/>
        </w:rPr>
      </w:pPr>
    </w:p>
    <w:p w14:paraId="40DABA89" w14:textId="77777777" w:rsidR="00082D0F" w:rsidRDefault="00D309A5">
      <w:pPr>
        <w:numPr>
          <w:ilvl w:val="0"/>
          <w:numId w:val="10"/>
        </w:numPr>
        <w:tabs>
          <w:tab w:val="left" w:pos="360"/>
        </w:tabs>
        <w:spacing w:line="294" w:lineRule="auto"/>
        <w:ind w:left="360" w:hanging="360"/>
        <w:jc w:val="both"/>
        <w:rPr>
          <w:rFonts w:ascii="Arial" w:eastAsia="Arial" w:hAnsi="Arial" w:cs="Arial"/>
          <w:sz w:val="17"/>
          <w:szCs w:val="17"/>
        </w:rPr>
      </w:pPr>
      <w:r>
        <w:rPr>
          <w:rFonts w:ascii="Arial" w:eastAsia="Arial" w:hAnsi="Arial" w:cs="Arial"/>
          <w:sz w:val="17"/>
          <w:szCs w:val="17"/>
        </w:rPr>
        <w:t xml:space="preserve">The Company may, </w:t>
      </w:r>
      <w:r>
        <w:rPr>
          <w:rFonts w:ascii="Arial" w:eastAsia="Arial" w:hAnsi="Arial" w:cs="Arial"/>
          <w:sz w:val="17"/>
          <w:szCs w:val="17"/>
        </w:rPr>
        <w:t>at its discretion, vary the normal working hours or days for any employee or class of employees or for all the employees based on project requirements, Company policies and prevailing laws, as may be applicable from time to time/in accordance with any appl</w:t>
      </w:r>
      <w:r>
        <w:rPr>
          <w:rFonts w:ascii="Arial" w:eastAsia="Arial" w:hAnsi="Arial" w:cs="Arial"/>
          <w:sz w:val="17"/>
          <w:szCs w:val="17"/>
        </w:rPr>
        <w:t>icable laws currently in place. Any changes to be made to the above work timing or days shall be made by the Company at its sole discretion and notified to you in advance.</w:t>
      </w:r>
    </w:p>
    <w:p w14:paraId="2232F99B" w14:textId="77777777" w:rsidR="00082D0F" w:rsidRDefault="00082D0F">
      <w:pPr>
        <w:spacing w:line="158" w:lineRule="exact"/>
        <w:rPr>
          <w:rFonts w:ascii="Arial" w:eastAsia="Arial" w:hAnsi="Arial" w:cs="Arial"/>
          <w:sz w:val="17"/>
          <w:szCs w:val="17"/>
        </w:rPr>
      </w:pPr>
    </w:p>
    <w:p w14:paraId="189E6F00" w14:textId="77777777" w:rsidR="00082D0F" w:rsidRDefault="00D309A5">
      <w:pPr>
        <w:numPr>
          <w:ilvl w:val="0"/>
          <w:numId w:val="10"/>
        </w:numPr>
        <w:tabs>
          <w:tab w:val="left" w:pos="360"/>
        </w:tabs>
        <w:spacing w:line="280" w:lineRule="auto"/>
        <w:ind w:left="360" w:hanging="360"/>
        <w:jc w:val="both"/>
        <w:rPr>
          <w:rFonts w:ascii="Arial" w:eastAsia="Arial" w:hAnsi="Arial" w:cs="Arial"/>
          <w:sz w:val="18"/>
          <w:szCs w:val="18"/>
        </w:rPr>
      </w:pPr>
      <w:r>
        <w:rPr>
          <w:rFonts w:ascii="Arial" w:eastAsia="Arial" w:hAnsi="Arial" w:cs="Arial"/>
          <w:sz w:val="18"/>
          <w:szCs w:val="18"/>
        </w:rPr>
        <w:t>The Company may also require you to work on a shift basis. The shifts may be schedu</w:t>
      </w:r>
      <w:r>
        <w:rPr>
          <w:rFonts w:ascii="Arial" w:eastAsia="Arial" w:hAnsi="Arial" w:cs="Arial"/>
          <w:sz w:val="18"/>
          <w:szCs w:val="18"/>
        </w:rPr>
        <w:t>led across 24 hours a day, 7 days a week and 365 days a year. Shift timing may change from time to time as per any Company policy, and will be communicated to you in advance.</w:t>
      </w:r>
    </w:p>
    <w:p w14:paraId="1115159D" w14:textId="77777777" w:rsidR="00082D0F" w:rsidRDefault="00082D0F">
      <w:pPr>
        <w:spacing w:line="168" w:lineRule="exact"/>
        <w:rPr>
          <w:rFonts w:ascii="Arial" w:eastAsia="Arial" w:hAnsi="Arial" w:cs="Arial"/>
          <w:sz w:val="18"/>
          <w:szCs w:val="18"/>
        </w:rPr>
      </w:pPr>
    </w:p>
    <w:p w14:paraId="70EAEDDE" w14:textId="77777777" w:rsidR="00082D0F" w:rsidRDefault="00D309A5">
      <w:pPr>
        <w:numPr>
          <w:ilvl w:val="0"/>
          <w:numId w:val="10"/>
        </w:numPr>
        <w:tabs>
          <w:tab w:val="left" w:pos="360"/>
        </w:tabs>
        <w:spacing w:line="303" w:lineRule="auto"/>
        <w:ind w:left="360" w:hanging="360"/>
        <w:rPr>
          <w:rFonts w:ascii="Arial" w:eastAsia="Arial" w:hAnsi="Arial" w:cs="Arial"/>
          <w:sz w:val="18"/>
          <w:szCs w:val="18"/>
        </w:rPr>
      </w:pPr>
      <w:r>
        <w:rPr>
          <w:rFonts w:ascii="Arial" w:eastAsia="Arial" w:hAnsi="Arial" w:cs="Arial"/>
          <w:sz w:val="18"/>
          <w:szCs w:val="18"/>
        </w:rPr>
        <w:t>Your working hours shall be monitored by the Company through appropriate systems</w:t>
      </w:r>
      <w:r>
        <w:rPr>
          <w:rFonts w:ascii="Arial" w:eastAsia="Arial" w:hAnsi="Arial" w:cs="Arial"/>
          <w:sz w:val="18"/>
          <w:szCs w:val="18"/>
        </w:rPr>
        <w:t xml:space="preserve"> and processes, as updated from time to time. You are expected to comply with these processes and policies at all times.</w:t>
      </w:r>
    </w:p>
    <w:p w14:paraId="7FB44293" w14:textId="77777777" w:rsidR="00082D0F" w:rsidRDefault="00082D0F">
      <w:pPr>
        <w:spacing w:line="139" w:lineRule="exact"/>
        <w:rPr>
          <w:sz w:val="20"/>
          <w:szCs w:val="20"/>
        </w:rPr>
      </w:pPr>
    </w:p>
    <w:p w14:paraId="416AF504" w14:textId="77777777" w:rsidR="00082D0F" w:rsidRDefault="00D309A5">
      <w:pPr>
        <w:numPr>
          <w:ilvl w:val="0"/>
          <w:numId w:val="11"/>
        </w:numPr>
        <w:tabs>
          <w:tab w:val="left" w:pos="360"/>
        </w:tabs>
        <w:ind w:left="360" w:hanging="360"/>
        <w:rPr>
          <w:rFonts w:ascii="Arial" w:eastAsia="Arial" w:hAnsi="Arial" w:cs="Arial"/>
          <w:b/>
          <w:bCs/>
          <w:sz w:val="18"/>
          <w:szCs w:val="18"/>
        </w:rPr>
      </w:pPr>
      <w:r>
        <w:rPr>
          <w:rFonts w:ascii="Arial" w:eastAsia="Arial" w:hAnsi="Arial" w:cs="Arial"/>
          <w:b/>
          <w:bCs/>
          <w:sz w:val="18"/>
          <w:szCs w:val="18"/>
          <w:u w:val="single"/>
        </w:rPr>
        <w:t>Background Check</w:t>
      </w:r>
    </w:p>
    <w:p w14:paraId="3F467EC8" w14:textId="77777777" w:rsidR="00082D0F" w:rsidRDefault="00082D0F">
      <w:pPr>
        <w:spacing w:line="249" w:lineRule="exact"/>
        <w:rPr>
          <w:rFonts w:ascii="Arial" w:eastAsia="Arial" w:hAnsi="Arial" w:cs="Arial"/>
          <w:b/>
          <w:bCs/>
          <w:sz w:val="18"/>
          <w:szCs w:val="18"/>
        </w:rPr>
      </w:pPr>
    </w:p>
    <w:p w14:paraId="0E7AA0D1" w14:textId="77777777" w:rsidR="00082D0F" w:rsidRDefault="00D309A5">
      <w:pPr>
        <w:spacing w:line="273" w:lineRule="auto"/>
        <w:ind w:left="360"/>
        <w:jc w:val="both"/>
        <w:rPr>
          <w:rFonts w:ascii="Arial" w:eastAsia="Arial" w:hAnsi="Arial" w:cs="Arial"/>
          <w:b/>
          <w:bCs/>
          <w:sz w:val="18"/>
          <w:szCs w:val="18"/>
        </w:rPr>
      </w:pPr>
      <w:r>
        <w:rPr>
          <w:rFonts w:ascii="Arial" w:eastAsia="Arial" w:hAnsi="Arial" w:cs="Arial"/>
          <w:sz w:val="18"/>
          <w:szCs w:val="18"/>
        </w:rPr>
        <w:t xml:space="preserve">Your employment with Cognizant is conditional and subject to satisfactory background and reference checks in </w:t>
      </w:r>
      <w:r>
        <w:rPr>
          <w:rFonts w:ascii="Arial" w:eastAsia="Arial" w:hAnsi="Arial" w:cs="Arial"/>
          <w:sz w:val="18"/>
          <w:szCs w:val="18"/>
        </w:rPr>
        <w:t>line with Company policy. An independent agency may conduct internal and external background checks, for which you provide your consent. The Company’s offer of employment and/or continued employment is subject to a satisfactory background verification repo</w:t>
      </w:r>
      <w:r>
        <w:rPr>
          <w:rFonts w:ascii="Arial" w:eastAsia="Arial" w:hAnsi="Arial" w:cs="Arial"/>
          <w:sz w:val="18"/>
          <w:szCs w:val="18"/>
        </w:rPr>
        <w:t>rt.</w:t>
      </w:r>
    </w:p>
    <w:p w14:paraId="11782375" w14:textId="77777777" w:rsidR="00082D0F" w:rsidRDefault="00082D0F">
      <w:pPr>
        <w:spacing w:line="174" w:lineRule="exact"/>
        <w:rPr>
          <w:rFonts w:ascii="Arial" w:eastAsia="Arial" w:hAnsi="Arial" w:cs="Arial"/>
          <w:b/>
          <w:bCs/>
          <w:sz w:val="18"/>
          <w:szCs w:val="18"/>
        </w:rPr>
      </w:pPr>
    </w:p>
    <w:p w14:paraId="48F4F574" w14:textId="77777777" w:rsidR="00082D0F" w:rsidRDefault="00D309A5">
      <w:pPr>
        <w:spacing w:line="280" w:lineRule="auto"/>
        <w:ind w:left="360"/>
        <w:jc w:val="both"/>
        <w:rPr>
          <w:rFonts w:ascii="Arial" w:eastAsia="Arial" w:hAnsi="Arial" w:cs="Arial"/>
          <w:b/>
          <w:bCs/>
          <w:sz w:val="18"/>
          <w:szCs w:val="18"/>
        </w:rPr>
      </w:pPr>
      <w:r>
        <w:rPr>
          <w:rFonts w:ascii="Arial" w:eastAsia="Arial" w:hAnsi="Arial" w:cs="Arial"/>
          <w:sz w:val="18"/>
          <w:szCs w:val="18"/>
        </w:rPr>
        <w:t>The Company shall be entitled to withdraw its employment offer if the background verification checks reveal unfavorable results at any time. Similarly, if your background verification report is found to be unfavorable or unsuccessful after you join th</w:t>
      </w:r>
      <w:r>
        <w:rPr>
          <w:rFonts w:ascii="Arial" w:eastAsia="Arial" w:hAnsi="Arial" w:cs="Arial"/>
          <w:sz w:val="18"/>
          <w:szCs w:val="18"/>
        </w:rPr>
        <w:t>e Company, the Company reserves the right to terminate your employment.</w:t>
      </w:r>
    </w:p>
    <w:p w14:paraId="78793496" w14:textId="77777777" w:rsidR="00082D0F" w:rsidRDefault="00082D0F">
      <w:pPr>
        <w:spacing w:line="160" w:lineRule="exact"/>
        <w:rPr>
          <w:rFonts w:ascii="Arial" w:eastAsia="Arial" w:hAnsi="Arial" w:cs="Arial"/>
          <w:b/>
          <w:bCs/>
          <w:sz w:val="18"/>
          <w:szCs w:val="18"/>
        </w:rPr>
      </w:pPr>
    </w:p>
    <w:p w14:paraId="5CE34957" w14:textId="77777777" w:rsidR="00082D0F" w:rsidRDefault="00D309A5">
      <w:pPr>
        <w:numPr>
          <w:ilvl w:val="0"/>
          <w:numId w:val="11"/>
        </w:numPr>
        <w:tabs>
          <w:tab w:val="left" w:pos="360"/>
        </w:tabs>
        <w:ind w:left="360" w:hanging="360"/>
        <w:rPr>
          <w:rFonts w:ascii="Arial" w:eastAsia="Arial" w:hAnsi="Arial" w:cs="Arial"/>
          <w:b/>
          <w:bCs/>
          <w:sz w:val="18"/>
          <w:szCs w:val="18"/>
        </w:rPr>
      </w:pPr>
      <w:r>
        <w:rPr>
          <w:rFonts w:ascii="Arial" w:eastAsia="Arial" w:hAnsi="Arial" w:cs="Arial"/>
          <w:b/>
          <w:bCs/>
          <w:sz w:val="18"/>
          <w:szCs w:val="18"/>
          <w:u w:val="single"/>
        </w:rPr>
        <w:t>Compliance with Company Policies</w:t>
      </w:r>
    </w:p>
    <w:p w14:paraId="16816959" w14:textId="77777777" w:rsidR="00082D0F" w:rsidRDefault="00082D0F">
      <w:pPr>
        <w:spacing w:line="247" w:lineRule="exact"/>
        <w:rPr>
          <w:rFonts w:ascii="Arial" w:eastAsia="Arial" w:hAnsi="Arial" w:cs="Arial"/>
          <w:b/>
          <w:bCs/>
          <w:sz w:val="18"/>
          <w:szCs w:val="18"/>
        </w:rPr>
      </w:pPr>
    </w:p>
    <w:p w14:paraId="7DB32D88" w14:textId="77777777" w:rsidR="00082D0F" w:rsidRDefault="00D309A5">
      <w:pPr>
        <w:spacing w:line="282" w:lineRule="auto"/>
        <w:ind w:left="360"/>
        <w:jc w:val="both"/>
        <w:rPr>
          <w:rFonts w:ascii="Arial" w:eastAsia="Arial" w:hAnsi="Arial" w:cs="Arial"/>
          <w:b/>
          <w:bCs/>
          <w:sz w:val="18"/>
          <w:szCs w:val="18"/>
        </w:rPr>
      </w:pPr>
      <w:r>
        <w:rPr>
          <w:rFonts w:ascii="Arial" w:eastAsia="Arial" w:hAnsi="Arial" w:cs="Arial"/>
          <w:sz w:val="18"/>
          <w:szCs w:val="18"/>
        </w:rPr>
        <w:t>As a condition of employment with the Company and as part of your joining formalities, you are required to comply or execute the following Company ag</w:t>
      </w:r>
      <w:r>
        <w:rPr>
          <w:rFonts w:ascii="Arial" w:eastAsia="Arial" w:hAnsi="Arial" w:cs="Arial"/>
          <w:sz w:val="18"/>
          <w:szCs w:val="18"/>
        </w:rPr>
        <w:t>reement and attest your understanding and adherence to following Company policies:</w:t>
      </w:r>
    </w:p>
    <w:p w14:paraId="5DE6AF11" w14:textId="77777777" w:rsidR="00082D0F" w:rsidRDefault="00082D0F">
      <w:pPr>
        <w:spacing w:line="165" w:lineRule="exact"/>
        <w:rPr>
          <w:rFonts w:ascii="Arial" w:eastAsia="Arial" w:hAnsi="Arial" w:cs="Arial"/>
          <w:b/>
          <w:bCs/>
          <w:sz w:val="18"/>
          <w:szCs w:val="18"/>
        </w:rPr>
      </w:pPr>
    </w:p>
    <w:p w14:paraId="75D71855" w14:textId="77777777" w:rsidR="00082D0F" w:rsidRDefault="00D309A5">
      <w:pPr>
        <w:numPr>
          <w:ilvl w:val="1"/>
          <w:numId w:val="11"/>
        </w:numPr>
        <w:tabs>
          <w:tab w:val="left" w:pos="1080"/>
        </w:tabs>
        <w:ind w:left="1080" w:hanging="448"/>
        <w:rPr>
          <w:rFonts w:ascii="Arial" w:eastAsia="Arial" w:hAnsi="Arial" w:cs="Arial"/>
          <w:sz w:val="18"/>
          <w:szCs w:val="18"/>
        </w:rPr>
      </w:pPr>
      <w:r>
        <w:rPr>
          <w:rFonts w:ascii="Arial" w:eastAsia="Arial" w:hAnsi="Arial" w:cs="Arial"/>
          <w:sz w:val="18"/>
          <w:szCs w:val="18"/>
        </w:rPr>
        <w:t>IP Assignment Agreement</w:t>
      </w:r>
    </w:p>
    <w:p w14:paraId="57CD6A11" w14:textId="77777777" w:rsidR="00082D0F" w:rsidRDefault="00082D0F">
      <w:pPr>
        <w:spacing w:line="16" w:lineRule="exact"/>
        <w:rPr>
          <w:rFonts w:ascii="Arial" w:eastAsia="Arial" w:hAnsi="Arial" w:cs="Arial"/>
          <w:sz w:val="18"/>
          <w:szCs w:val="18"/>
        </w:rPr>
      </w:pPr>
    </w:p>
    <w:p w14:paraId="7E6AEB4F" w14:textId="77777777" w:rsidR="00082D0F" w:rsidRDefault="00D309A5">
      <w:pPr>
        <w:numPr>
          <w:ilvl w:val="1"/>
          <w:numId w:val="11"/>
        </w:numPr>
        <w:tabs>
          <w:tab w:val="left" w:pos="1080"/>
        </w:tabs>
        <w:ind w:left="1080" w:hanging="489"/>
        <w:rPr>
          <w:rFonts w:ascii="Arial" w:eastAsia="Arial" w:hAnsi="Arial" w:cs="Arial"/>
          <w:sz w:val="18"/>
          <w:szCs w:val="18"/>
        </w:rPr>
      </w:pPr>
      <w:r>
        <w:rPr>
          <w:rFonts w:ascii="Arial" w:eastAsia="Arial" w:hAnsi="Arial" w:cs="Arial"/>
          <w:sz w:val="18"/>
          <w:szCs w:val="18"/>
        </w:rPr>
        <w:t>Code of Business Ethics</w:t>
      </w:r>
    </w:p>
    <w:p w14:paraId="66D22D6F" w14:textId="77777777" w:rsidR="00082D0F" w:rsidRDefault="00082D0F">
      <w:pPr>
        <w:spacing w:line="16" w:lineRule="exact"/>
        <w:rPr>
          <w:rFonts w:ascii="Arial" w:eastAsia="Arial" w:hAnsi="Arial" w:cs="Arial"/>
          <w:sz w:val="18"/>
          <w:szCs w:val="18"/>
        </w:rPr>
      </w:pPr>
    </w:p>
    <w:p w14:paraId="2825DF5B" w14:textId="77777777" w:rsidR="00082D0F" w:rsidRDefault="00D309A5">
      <w:pPr>
        <w:numPr>
          <w:ilvl w:val="1"/>
          <w:numId w:val="11"/>
        </w:numPr>
        <w:tabs>
          <w:tab w:val="left" w:pos="1080"/>
        </w:tabs>
        <w:ind w:left="1080" w:hanging="530"/>
        <w:rPr>
          <w:rFonts w:ascii="Arial" w:eastAsia="Arial" w:hAnsi="Arial" w:cs="Arial"/>
          <w:sz w:val="18"/>
          <w:szCs w:val="18"/>
        </w:rPr>
      </w:pPr>
      <w:r>
        <w:rPr>
          <w:rFonts w:ascii="Arial" w:eastAsia="Arial" w:hAnsi="Arial" w:cs="Arial"/>
          <w:sz w:val="18"/>
          <w:szCs w:val="18"/>
        </w:rPr>
        <w:t>Acceptable Use Policy and Social Media Policy</w:t>
      </w:r>
    </w:p>
    <w:p w14:paraId="4FF66C57" w14:textId="77777777" w:rsidR="00082D0F" w:rsidRDefault="00082D0F">
      <w:pPr>
        <w:spacing w:line="16" w:lineRule="exact"/>
        <w:rPr>
          <w:rFonts w:ascii="Arial" w:eastAsia="Arial" w:hAnsi="Arial" w:cs="Arial"/>
          <w:sz w:val="18"/>
          <w:szCs w:val="18"/>
        </w:rPr>
      </w:pPr>
    </w:p>
    <w:p w14:paraId="3BA72DFB" w14:textId="77777777" w:rsidR="00082D0F" w:rsidRDefault="00D309A5">
      <w:pPr>
        <w:numPr>
          <w:ilvl w:val="1"/>
          <w:numId w:val="11"/>
        </w:numPr>
        <w:tabs>
          <w:tab w:val="left" w:pos="1080"/>
        </w:tabs>
        <w:ind w:left="1080" w:hanging="539"/>
        <w:rPr>
          <w:rFonts w:ascii="Arial" w:eastAsia="Arial" w:hAnsi="Arial" w:cs="Arial"/>
          <w:sz w:val="18"/>
          <w:szCs w:val="18"/>
        </w:rPr>
      </w:pPr>
      <w:r>
        <w:rPr>
          <w:rFonts w:ascii="Arial" w:eastAsia="Arial" w:hAnsi="Arial" w:cs="Arial"/>
          <w:sz w:val="18"/>
          <w:szCs w:val="18"/>
        </w:rPr>
        <w:t>Dress Code Policy</w:t>
      </w:r>
    </w:p>
    <w:p w14:paraId="179BD100" w14:textId="77777777" w:rsidR="00082D0F" w:rsidRDefault="00082D0F">
      <w:pPr>
        <w:spacing w:line="239" w:lineRule="exact"/>
        <w:rPr>
          <w:sz w:val="20"/>
          <w:szCs w:val="20"/>
        </w:rPr>
      </w:pPr>
    </w:p>
    <w:p w14:paraId="4FADA62B" w14:textId="77777777" w:rsidR="00082D0F" w:rsidRDefault="00D309A5">
      <w:pPr>
        <w:spacing w:line="264" w:lineRule="auto"/>
        <w:ind w:left="360"/>
        <w:jc w:val="both"/>
        <w:rPr>
          <w:sz w:val="20"/>
          <w:szCs w:val="20"/>
        </w:rPr>
      </w:pPr>
      <w:r>
        <w:rPr>
          <w:rFonts w:ascii="Arial" w:eastAsia="Arial" w:hAnsi="Arial" w:cs="Arial"/>
          <w:sz w:val="18"/>
          <w:szCs w:val="18"/>
        </w:rPr>
        <w:t xml:space="preserve">Additionally, you will be governed by other </w:t>
      </w:r>
      <w:r>
        <w:rPr>
          <w:rFonts w:ascii="Arial" w:eastAsia="Arial" w:hAnsi="Arial" w:cs="Arial"/>
          <w:sz w:val="18"/>
          <w:szCs w:val="18"/>
        </w:rPr>
        <w:t>applicable Company rules, processes, procedures and policies as may be drafted, enforced, amended and/or altered from time to time and that are not specifically mentioned in this Agreement. The applicable rules/processes/procedures/policies are available o</w:t>
      </w:r>
      <w:r>
        <w:rPr>
          <w:rFonts w:ascii="Arial" w:eastAsia="Arial" w:hAnsi="Arial" w:cs="Arial"/>
          <w:sz w:val="18"/>
          <w:szCs w:val="18"/>
        </w:rPr>
        <w:t>n the Company’s intranet and you are expected to go through them carefully as a condition of your employment. For any clarification in relation to applicable policies, guidelines or processes, please reach out to your HR talent manager. It is your responsi</w:t>
      </w:r>
      <w:r>
        <w:rPr>
          <w:rFonts w:ascii="Arial" w:eastAsia="Arial" w:hAnsi="Arial" w:cs="Arial"/>
          <w:sz w:val="18"/>
          <w:szCs w:val="18"/>
        </w:rPr>
        <w:t>bility stay informed of any and all changes made by the Company to such policies from time to time. If at any time during your employment with the Company, you are found in violation of any applicable rules, processes, procedures or policies of the Company</w:t>
      </w:r>
      <w:r>
        <w:rPr>
          <w:rFonts w:ascii="Arial" w:eastAsia="Arial" w:hAnsi="Arial" w:cs="Arial"/>
          <w:sz w:val="18"/>
          <w:szCs w:val="18"/>
        </w:rPr>
        <w:t>, the Company reserves the right to take disciplinary action against you, including termination your employment without notice period.</w:t>
      </w:r>
    </w:p>
    <w:p w14:paraId="53CCB02A" w14:textId="77777777" w:rsidR="00082D0F" w:rsidRDefault="00082D0F">
      <w:pPr>
        <w:spacing w:line="178" w:lineRule="exact"/>
        <w:rPr>
          <w:sz w:val="20"/>
          <w:szCs w:val="20"/>
        </w:rPr>
      </w:pPr>
    </w:p>
    <w:p w14:paraId="6E8F0E5A" w14:textId="77777777" w:rsidR="00082D0F" w:rsidRDefault="00D309A5">
      <w:pPr>
        <w:numPr>
          <w:ilvl w:val="0"/>
          <w:numId w:val="12"/>
        </w:numPr>
        <w:tabs>
          <w:tab w:val="left" w:pos="360"/>
        </w:tabs>
        <w:ind w:left="360" w:hanging="360"/>
        <w:rPr>
          <w:rFonts w:ascii="Arial" w:eastAsia="Arial" w:hAnsi="Arial" w:cs="Arial"/>
          <w:b/>
          <w:bCs/>
          <w:sz w:val="18"/>
          <w:szCs w:val="18"/>
        </w:rPr>
      </w:pPr>
      <w:r>
        <w:rPr>
          <w:rFonts w:ascii="Arial" w:eastAsia="Arial" w:hAnsi="Arial" w:cs="Arial"/>
          <w:b/>
          <w:bCs/>
          <w:sz w:val="18"/>
          <w:szCs w:val="18"/>
          <w:u w:val="single"/>
        </w:rPr>
        <w:t>Non-Compete and Non-Solicit Restrictions</w:t>
      </w:r>
    </w:p>
    <w:p w14:paraId="01267D66" w14:textId="77777777" w:rsidR="00082D0F" w:rsidRDefault="00082D0F">
      <w:pPr>
        <w:spacing w:line="182" w:lineRule="exact"/>
        <w:rPr>
          <w:rFonts w:ascii="Arial" w:eastAsia="Arial" w:hAnsi="Arial" w:cs="Arial"/>
          <w:b/>
          <w:bCs/>
          <w:sz w:val="18"/>
          <w:szCs w:val="18"/>
        </w:rPr>
      </w:pPr>
    </w:p>
    <w:p w14:paraId="3CA55858" w14:textId="77777777" w:rsidR="00082D0F" w:rsidRDefault="00D309A5">
      <w:pPr>
        <w:spacing w:line="282" w:lineRule="auto"/>
        <w:ind w:left="360"/>
        <w:jc w:val="both"/>
        <w:rPr>
          <w:rFonts w:ascii="Arial" w:eastAsia="Arial" w:hAnsi="Arial" w:cs="Arial"/>
          <w:b/>
          <w:bCs/>
          <w:sz w:val="18"/>
          <w:szCs w:val="18"/>
        </w:rPr>
      </w:pPr>
      <w:r>
        <w:rPr>
          <w:rFonts w:ascii="Arial" w:eastAsia="Arial" w:hAnsi="Arial" w:cs="Arial"/>
          <w:sz w:val="18"/>
          <w:szCs w:val="18"/>
        </w:rPr>
        <w:t>During the term of your employment with Cognizant and until two (2) years afte</w:t>
      </w:r>
      <w:r>
        <w:rPr>
          <w:rFonts w:ascii="Arial" w:eastAsia="Arial" w:hAnsi="Arial" w:cs="Arial"/>
          <w:sz w:val="18"/>
          <w:szCs w:val="18"/>
        </w:rPr>
        <w:t>r the termination of such employment, you will not directly or indirectly, either as an individual on your own account or as a partner, employee, consultant, advisor, agent, contractor, director, trustee, committee member, office bearer, or</w:t>
      </w:r>
    </w:p>
    <w:p w14:paraId="2E3AFAD8" w14:textId="77777777" w:rsidR="00082D0F" w:rsidRDefault="00082D0F">
      <w:pPr>
        <w:spacing w:line="191" w:lineRule="exact"/>
        <w:rPr>
          <w:sz w:val="20"/>
          <w:szCs w:val="20"/>
        </w:rPr>
      </w:pPr>
    </w:p>
    <w:p w14:paraId="27B5EB5D" w14:textId="77777777" w:rsidR="00082D0F" w:rsidRDefault="00D309A5">
      <w:pPr>
        <w:jc w:val="center"/>
        <w:rPr>
          <w:sz w:val="20"/>
          <w:szCs w:val="20"/>
        </w:rPr>
      </w:pPr>
      <w:r>
        <w:rPr>
          <w:rFonts w:ascii="Calibri" w:eastAsia="Calibri" w:hAnsi="Calibri" w:cs="Calibri"/>
        </w:rPr>
        <w:t xml:space="preserve">Page </w:t>
      </w:r>
      <w:r>
        <w:rPr>
          <w:rFonts w:ascii="Calibri" w:eastAsia="Calibri" w:hAnsi="Calibri" w:cs="Calibri"/>
          <w:b/>
          <w:bCs/>
        </w:rPr>
        <w:t>3</w:t>
      </w:r>
      <w:r>
        <w:rPr>
          <w:rFonts w:ascii="Calibri" w:eastAsia="Calibri" w:hAnsi="Calibri" w:cs="Calibri"/>
        </w:rPr>
        <w:t xml:space="preserve"> of </w:t>
      </w:r>
      <w:r>
        <w:rPr>
          <w:rFonts w:ascii="Calibri" w:eastAsia="Calibri" w:hAnsi="Calibri" w:cs="Calibri"/>
          <w:b/>
          <w:bCs/>
        </w:rPr>
        <w:t>6</w:t>
      </w:r>
    </w:p>
    <w:p w14:paraId="09131FC9" w14:textId="77777777" w:rsidR="00082D0F" w:rsidRDefault="00082D0F">
      <w:pPr>
        <w:sectPr w:rsidR="00082D0F">
          <w:pgSz w:w="12240" w:h="15840"/>
          <w:pgMar w:top="1413" w:right="1440" w:bottom="445" w:left="1440" w:header="0" w:footer="0" w:gutter="0"/>
          <w:cols w:space="720" w:equalWidth="0">
            <w:col w:w="9360"/>
          </w:cols>
        </w:sectPr>
      </w:pPr>
    </w:p>
    <w:p w14:paraId="3DB7230F" w14:textId="77777777" w:rsidR="00082D0F" w:rsidRDefault="00D309A5">
      <w:pPr>
        <w:spacing w:line="269" w:lineRule="auto"/>
        <w:ind w:left="360"/>
        <w:jc w:val="both"/>
        <w:rPr>
          <w:sz w:val="20"/>
          <w:szCs w:val="20"/>
        </w:rPr>
      </w:pPr>
      <w:bookmarkStart w:id="3" w:name="page4"/>
      <w:bookmarkEnd w:id="3"/>
      <w:r>
        <w:rPr>
          <w:rFonts w:ascii="Arial" w:eastAsia="Arial" w:hAnsi="Arial" w:cs="Arial"/>
          <w:noProof/>
          <w:sz w:val="18"/>
          <w:szCs w:val="18"/>
        </w:rPr>
        <w:lastRenderedPageBreak/>
        <w:drawing>
          <wp:anchor distT="0" distB="0" distL="114300" distR="114300" simplePos="0" relativeHeight="251657728" behindDoc="1" locked="0" layoutInCell="0" allowOverlap="1" wp14:anchorId="04ABC358" wp14:editId="4F9352A6">
            <wp:simplePos x="0" y="0"/>
            <wp:positionH relativeFrom="page">
              <wp:posOffset>914400</wp:posOffset>
            </wp:positionH>
            <wp:positionV relativeFrom="page">
              <wp:posOffset>457200</wp:posOffset>
            </wp:positionV>
            <wp:extent cx="1170940" cy="24828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1170940" cy="248285"/>
                    </a:xfrm>
                    <a:prstGeom prst="rect">
                      <a:avLst/>
                    </a:prstGeom>
                    <a:noFill/>
                  </pic:spPr>
                </pic:pic>
              </a:graphicData>
            </a:graphic>
          </wp:anchor>
        </w:drawing>
      </w:r>
      <w:r>
        <w:rPr>
          <w:rFonts w:ascii="Arial" w:eastAsia="Arial" w:hAnsi="Arial" w:cs="Arial"/>
          <w:sz w:val="18"/>
          <w:szCs w:val="18"/>
        </w:rPr>
        <w:t>shareholder (or in a similar capacity or function), (a) solicit, attempt to solicit, contact or otherwise encourage any employee to leave the Company's employment, (b) solicit business from competitor(s) or client(s) of the Company or (c) be e</w:t>
      </w:r>
      <w:r>
        <w:rPr>
          <w:rFonts w:ascii="Arial" w:eastAsia="Arial" w:hAnsi="Arial" w:cs="Arial"/>
          <w:sz w:val="18"/>
          <w:szCs w:val="18"/>
        </w:rPr>
        <w:t>mployed or engaged with any competitor(s), or (d) be employed or engaged with any client(s) of the Company with whom you have interacted or worked in a professional capacity representing the Company during the six (6) months preceding the date of terminati</w:t>
      </w:r>
      <w:r>
        <w:rPr>
          <w:rFonts w:ascii="Arial" w:eastAsia="Arial" w:hAnsi="Arial" w:cs="Arial"/>
          <w:sz w:val="18"/>
          <w:szCs w:val="18"/>
        </w:rPr>
        <w:t>on of your employment.</w:t>
      </w:r>
    </w:p>
    <w:p w14:paraId="35C8C367" w14:textId="77777777" w:rsidR="00082D0F" w:rsidRDefault="00082D0F">
      <w:pPr>
        <w:spacing w:line="109" w:lineRule="exact"/>
        <w:rPr>
          <w:sz w:val="20"/>
          <w:szCs w:val="20"/>
        </w:rPr>
      </w:pPr>
    </w:p>
    <w:p w14:paraId="71FD0ECC" w14:textId="77777777" w:rsidR="00082D0F" w:rsidRDefault="00D309A5">
      <w:pPr>
        <w:numPr>
          <w:ilvl w:val="0"/>
          <w:numId w:val="13"/>
        </w:numPr>
        <w:tabs>
          <w:tab w:val="left" w:pos="360"/>
        </w:tabs>
        <w:spacing w:line="522" w:lineRule="auto"/>
        <w:ind w:left="360" w:right="6240" w:hanging="360"/>
        <w:rPr>
          <w:rFonts w:ascii="Arial" w:eastAsia="Arial" w:hAnsi="Arial" w:cs="Arial"/>
          <w:b/>
          <w:bCs/>
          <w:sz w:val="18"/>
          <w:szCs w:val="18"/>
        </w:rPr>
      </w:pPr>
      <w:r>
        <w:rPr>
          <w:rFonts w:ascii="Arial" w:eastAsia="Arial" w:hAnsi="Arial" w:cs="Arial"/>
          <w:b/>
          <w:bCs/>
          <w:sz w:val="18"/>
          <w:szCs w:val="18"/>
          <w:u w:val="single"/>
        </w:rPr>
        <w:t xml:space="preserve">Representations and Warranties </w:t>
      </w:r>
      <w:r>
        <w:rPr>
          <w:rFonts w:ascii="Arial" w:eastAsia="Arial" w:hAnsi="Arial" w:cs="Arial"/>
          <w:sz w:val="18"/>
          <w:szCs w:val="18"/>
        </w:rPr>
        <w:t>By signing below,</w:t>
      </w:r>
    </w:p>
    <w:p w14:paraId="142D93C9" w14:textId="77777777" w:rsidR="00082D0F" w:rsidRDefault="00D309A5">
      <w:pPr>
        <w:numPr>
          <w:ilvl w:val="1"/>
          <w:numId w:val="13"/>
        </w:numPr>
        <w:tabs>
          <w:tab w:val="left" w:pos="559"/>
        </w:tabs>
        <w:spacing w:line="274" w:lineRule="auto"/>
        <w:ind w:left="360"/>
        <w:jc w:val="both"/>
        <w:rPr>
          <w:rFonts w:ascii="Arial" w:eastAsia="Arial" w:hAnsi="Arial" w:cs="Arial"/>
          <w:sz w:val="18"/>
          <w:szCs w:val="18"/>
        </w:rPr>
      </w:pPr>
      <w:r>
        <w:rPr>
          <w:rFonts w:ascii="Arial" w:eastAsia="Arial" w:hAnsi="Arial" w:cs="Arial"/>
          <w:sz w:val="18"/>
          <w:szCs w:val="18"/>
        </w:rPr>
        <w:t xml:space="preserve">you warrant that your employment with the Company does not and will not violate or otherwise conflict with any agreement (oral or otherwise) to which you are or have been a party </w:t>
      </w:r>
      <w:r>
        <w:rPr>
          <w:rFonts w:ascii="Arial" w:eastAsia="Arial" w:hAnsi="Arial" w:cs="Arial"/>
          <w:sz w:val="18"/>
          <w:szCs w:val="18"/>
        </w:rPr>
        <w:t>and that you possess all the requisite permits, work visas and clearances to be able to lawfully and rightfully employed in India with the Company under the terms of this Agreement;</w:t>
      </w:r>
    </w:p>
    <w:p w14:paraId="338B3A3F" w14:textId="77777777" w:rsidR="00082D0F" w:rsidRDefault="00082D0F">
      <w:pPr>
        <w:spacing w:line="173" w:lineRule="exact"/>
        <w:rPr>
          <w:rFonts w:ascii="Arial" w:eastAsia="Arial" w:hAnsi="Arial" w:cs="Arial"/>
          <w:sz w:val="18"/>
          <w:szCs w:val="18"/>
        </w:rPr>
      </w:pPr>
    </w:p>
    <w:p w14:paraId="7F464D83" w14:textId="77777777" w:rsidR="00082D0F" w:rsidRDefault="00D309A5">
      <w:pPr>
        <w:numPr>
          <w:ilvl w:val="1"/>
          <w:numId w:val="13"/>
        </w:numPr>
        <w:tabs>
          <w:tab w:val="left" w:pos="579"/>
        </w:tabs>
        <w:spacing w:line="269" w:lineRule="auto"/>
        <w:ind w:left="360"/>
        <w:jc w:val="both"/>
        <w:rPr>
          <w:rFonts w:ascii="Arial" w:eastAsia="Arial" w:hAnsi="Arial" w:cs="Arial"/>
          <w:sz w:val="18"/>
          <w:szCs w:val="18"/>
        </w:rPr>
      </w:pPr>
      <w:r>
        <w:rPr>
          <w:rFonts w:ascii="Arial" w:eastAsia="Arial" w:hAnsi="Arial" w:cs="Arial"/>
          <w:sz w:val="18"/>
          <w:szCs w:val="18"/>
        </w:rPr>
        <w:t>you warrant that you have satisfactorily completed all of your obligation</w:t>
      </w:r>
      <w:r>
        <w:rPr>
          <w:rFonts w:ascii="Arial" w:eastAsia="Arial" w:hAnsi="Arial" w:cs="Arial"/>
          <w:sz w:val="18"/>
          <w:szCs w:val="18"/>
        </w:rPr>
        <w:t>s under any employment contract or other contract or agreement with any company(ies), person(s) or entity(ies) that previously employed or contracted with you and that any previous employment contract and/or relationships have terminated and/or expired pri</w:t>
      </w:r>
      <w:r>
        <w:rPr>
          <w:rFonts w:ascii="Arial" w:eastAsia="Arial" w:hAnsi="Arial" w:cs="Arial"/>
          <w:sz w:val="18"/>
          <w:szCs w:val="18"/>
        </w:rPr>
        <w:t>or to the effective start date of your employment at the Company and you have all the requisite power and authority, and do not require the consent of any third party to be employed with the Company;</w:t>
      </w:r>
    </w:p>
    <w:p w14:paraId="4718977F" w14:textId="77777777" w:rsidR="00082D0F" w:rsidRDefault="00082D0F">
      <w:pPr>
        <w:spacing w:line="179" w:lineRule="exact"/>
        <w:rPr>
          <w:rFonts w:ascii="Arial" w:eastAsia="Arial" w:hAnsi="Arial" w:cs="Arial"/>
          <w:sz w:val="18"/>
          <w:szCs w:val="18"/>
        </w:rPr>
      </w:pPr>
    </w:p>
    <w:p w14:paraId="1578B530" w14:textId="77777777" w:rsidR="00082D0F" w:rsidRDefault="00D309A5">
      <w:pPr>
        <w:numPr>
          <w:ilvl w:val="1"/>
          <w:numId w:val="13"/>
        </w:numPr>
        <w:tabs>
          <w:tab w:val="left" w:pos="559"/>
        </w:tabs>
        <w:spacing w:line="273" w:lineRule="auto"/>
        <w:ind w:left="360"/>
        <w:jc w:val="both"/>
        <w:rPr>
          <w:rFonts w:ascii="Arial" w:eastAsia="Arial" w:hAnsi="Arial" w:cs="Arial"/>
          <w:sz w:val="18"/>
          <w:szCs w:val="18"/>
        </w:rPr>
      </w:pPr>
      <w:r>
        <w:rPr>
          <w:rFonts w:ascii="Arial" w:eastAsia="Arial" w:hAnsi="Arial" w:cs="Arial"/>
          <w:sz w:val="18"/>
          <w:szCs w:val="18"/>
        </w:rPr>
        <w:t>you represent and warrant that you shall not bring into</w:t>
      </w:r>
      <w:r>
        <w:rPr>
          <w:rFonts w:ascii="Arial" w:eastAsia="Arial" w:hAnsi="Arial" w:cs="Arial"/>
          <w:sz w:val="18"/>
          <w:szCs w:val="18"/>
        </w:rPr>
        <w:t xml:space="preserve"> Company premises or systems (or use in any manner) any third-party documents (regardless of media) or materials (including but not limited to proprietary information or trade secrets), or any such documents or materials of your previous employer, without </w:t>
      </w:r>
      <w:r>
        <w:rPr>
          <w:rFonts w:ascii="Arial" w:eastAsia="Arial" w:hAnsi="Arial" w:cs="Arial"/>
          <w:sz w:val="18"/>
          <w:szCs w:val="18"/>
        </w:rPr>
        <w:t>written permissions/approvals from such previous employer or third parties; and</w:t>
      </w:r>
    </w:p>
    <w:p w14:paraId="52CBA1F1" w14:textId="77777777" w:rsidR="00082D0F" w:rsidRDefault="00082D0F">
      <w:pPr>
        <w:spacing w:line="174" w:lineRule="exact"/>
        <w:rPr>
          <w:rFonts w:ascii="Arial" w:eastAsia="Arial" w:hAnsi="Arial" w:cs="Arial"/>
          <w:sz w:val="18"/>
          <w:szCs w:val="18"/>
        </w:rPr>
      </w:pPr>
    </w:p>
    <w:p w14:paraId="69107A88" w14:textId="77777777" w:rsidR="00082D0F" w:rsidRDefault="00D309A5">
      <w:pPr>
        <w:numPr>
          <w:ilvl w:val="1"/>
          <w:numId w:val="13"/>
        </w:numPr>
        <w:tabs>
          <w:tab w:val="left" w:pos="569"/>
        </w:tabs>
        <w:spacing w:line="303" w:lineRule="auto"/>
        <w:ind w:left="360"/>
        <w:rPr>
          <w:rFonts w:ascii="Arial" w:eastAsia="Arial" w:hAnsi="Arial" w:cs="Arial"/>
          <w:sz w:val="18"/>
          <w:szCs w:val="18"/>
        </w:rPr>
      </w:pPr>
      <w:r>
        <w:rPr>
          <w:rFonts w:ascii="Arial" w:eastAsia="Arial" w:hAnsi="Arial" w:cs="Arial"/>
          <w:sz w:val="18"/>
          <w:szCs w:val="18"/>
        </w:rPr>
        <w:t>you represent that unless authorized by the Company in writing, you shall not sign any contract or agreement that binds the Company or creates any obligation (financial or oth</w:t>
      </w:r>
      <w:r>
        <w:rPr>
          <w:rFonts w:ascii="Arial" w:eastAsia="Arial" w:hAnsi="Arial" w:cs="Arial"/>
          <w:sz w:val="18"/>
          <w:szCs w:val="18"/>
        </w:rPr>
        <w:t>erwise) upon the Company.</w:t>
      </w:r>
    </w:p>
    <w:p w14:paraId="3839A765" w14:textId="77777777" w:rsidR="00082D0F" w:rsidRDefault="00082D0F">
      <w:pPr>
        <w:spacing w:line="141" w:lineRule="exact"/>
        <w:rPr>
          <w:rFonts w:ascii="Arial" w:eastAsia="Arial" w:hAnsi="Arial" w:cs="Arial"/>
          <w:sz w:val="18"/>
          <w:szCs w:val="18"/>
        </w:rPr>
      </w:pPr>
    </w:p>
    <w:p w14:paraId="16D7AE6D" w14:textId="77777777" w:rsidR="00082D0F" w:rsidRDefault="00D309A5">
      <w:pPr>
        <w:numPr>
          <w:ilvl w:val="0"/>
          <w:numId w:val="13"/>
        </w:numPr>
        <w:tabs>
          <w:tab w:val="left" w:pos="360"/>
        </w:tabs>
        <w:ind w:left="360" w:hanging="360"/>
        <w:rPr>
          <w:rFonts w:ascii="Arial" w:eastAsia="Arial" w:hAnsi="Arial" w:cs="Arial"/>
          <w:b/>
          <w:bCs/>
          <w:sz w:val="18"/>
          <w:szCs w:val="18"/>
        </w:rPr>
      </w:pPr>
      <w:r>
        <w:rPr>
          <w:rFonts w:ascii="Arial" w:eastAsia="Arial" w:hAnsi="Arial" w:cs="Arial"/>
          <w:b/>
          <w:bCs/>
          <w:sz w:val="18"/>
          <w:szCs w:val="18"/>
          <w:u w:val="single"/>
        </w:rPr>
        <w:t>Indemnity</w:t>
      </w:r>
    </w:p>
    <w:p w14:paraId="6B4B522E" w14:textId="77777777" w:rsidR="00082D0F" w:rsidRDefault="00082D0F">
      <w:pPr>
        <w:spacing w:line="247" w:lineRule="exact"/>
        <w:rPr>
          <w:rFonts w:ascii="Arial" w:eastAsia="Arial" w:hAnsi="Arial" w:cs="Arial"/>
          <w:b/>
          <w:bCs/>
          <w:sz w:val="18"/>
          <w:szCs w:val="18"/>
        </w:rPr>
      </w:pPr>
    </w:p>
    <w:p w14:paraId="439C8C99" w14:textId="77777777" w:rsidR="00082D0F" w:rsidRDefault="00D309A5">
      <w:pPr>
        <w:spacing w:line="269" w:lineRule="auto"/>
        <w:ind w:left="360"/>
        <w:jc w:val="both"/>
        <w:rPr>
          <w:rFonts w:ascii="Arial" w:eastAsia="Arial" w:hAnsi="Arial" w:cs="Arial"/>
          <w:b/>
          <w:bCs/>
          <w:sz w:val="18"/>
          <w:szCs w:val="18"/>
        </w:rPr>
      </w:pPr>
      <w:r>
        <w:rPr>
          <w:rFonts w:ascii="Arial" w:eastAsia="Arial" w:hAnsi="Arial" w:cs="Arial"/>
          <w:sz w:val="18"/>
          <w:szCs w:val="18"/>
        </w:rPr>
        <w:t>You agree to indemnify and hold harmless the Company and its affiliates from and against any and all direct or indirect losses or damages, injury or liability for a claim of damage, loss or injury to person or property</w:t>
      </w:r>
      <w:r>
        <w:rPr>
          <w:rFonts w:ascii="Arial" w:eastAsia="Arial" w:hAnsi="Arial" w:cs="Arial"/>
          <w:sz w:val="18"/>
          <w:szCs w:val="18"/>
        </w:rPr>
        <w:t>, suffered or sustained by Company and its affiliates which is attributable to you, resulting from any of your act or omission irrespective of whether it constitutes a breach of the terms of your employment or negligent performance of your duties as expect</w:t>
      </w:r>
      <w:r>
        <w:rPr>
          <w:rFonts w:ascii="Arial" w:eastAsia="Arial" w:hAnsi="Arial" w:cs="Arial"/>
          <w:sz w:val="18"/>
          <w:szCs w:val="18"/>
        </w:rPr>
        <w:t>ed from you while in employment of the Company.</w:t>
      </w:r>
    </w:p>
    <w:p w14:paraId="67CA93FC" w14:textId="77777777" w:rsidR="00082D0F" w:rsidRDefault="00082D0F">
      <w:pPr>
        <w:spacing w:line="171" w:lineRule="exact"/>
        <w:rPr>
          <w:rFonts w:ascii="Arial" w:eastAsia="Arial" w:hAnsi="Arial" w:cs="Arial"/>
          <w:b/>
          <w:bCs/>
          <w:sz w:val="18"/>
          <w:szCs w:val="18"/>
        </w:rPr>
      </w:pPr>
    </w:p>
    <w:p w14:paraId="619C128C" w14:textId="77777777" w:rsidR="00082D0F" w:rsidRDefault="00D309A5">
      <w:pPr>
        <w:numPr>
          <w:ilvl w:val="0"/>
          <w:numId w:val="13"/>
        </w:numPr>
        <w:tabs>
          <w:tab w:val="left" w:pos="360"/>
        </w:tabs>
        <w:ind w:left="360" w:hanging="360"/>
        <w:rPr>
          <w:rFonts w:ascii="Arial" w:eastAsia="Arial" w:hAnsi="Arial" w:cs="Arial"/>
          <w:b/>
          <w:bCs/>
          <w:sz w:val="18"/>
          <w:szCs w:val="18"/>
        </w:rPr>
      </w:pPr>
      <w:r>
        <w:rPr>
          <w:rFonts w:ascii="Arial" w:eastAsia="Arial" w:hAnsi="Arial" w:cs="Arial"/>
          <w:b/>
          <w:bCs/>
          <w:sz w:val="18"/>
          <w:szCs w:val="18"/>
          <w:u w:val="single"/>
        </w:rPr>
        <w:t>Business Engagement, Learning and Development and Project Deployment</w:t>
      </w:r>
    </w:p>
    <w:p w14:paraId="3B806332" w14:textId="77777777" w:rsidR="00082D0F" w:rsidRDefault="00082D0F">
      <w:pPr>
        <w:spacing w:line="247" w:lineRule="exact"/>
        <w:rPr>
          <w:rFonts w:ascii="Arial" w:eastAsia="Arial" w:hAnsi="Arial" w:cs="Arial"/>
          <w:b/>
          <w:bCs/>
          <w:sz w:val="18"/>
          <w:szCs w:val="18"/>
        </w:rPr>
      </w:pPr>
    </w:p>
    <w:p w14:paraId="476A42F1" w14:textId="77777777" w:rsidR="00082D0F" w:rsidRDefault="00D309A5">
      <w:pPr>
        <w:spacing w:line="265" w:lineRule="auto"/>
        <w:ind w:left="360"/>
        <w:jc w:val="both"/>
        <w:rPr>
          <w:rFonts w:ascii="Arial" w:eastAsia="Arial" w:hAnsi="Arial" w:cs="Arial"/>
          <w:b/>
          <w:bCs/>
          <w:sz w:val="18"/>
          <w:szCs w:val="18"/>
        </w:rPr>
      </w:pPr>
      <w:r>
        <w:rPr>
          <w:rFonts w:ascii="Arial" w:eastAsia="Arial" w:hAnsi="Arial" w:cs="Arial"/>
          <w:sz w:val="18"/>
          <w:szCs w:val="18"/>
        </w:rPr>
        <w:t xml:space="preserve">In order to ensure that you are fully equipped to adapt to client needs, the Company has several policies and processes relating to </w:t>
      </w:r>
      <w:r>
        <w:rPr>
          <w:rFonts w:ascii="Arial" w:eastAsia="Arial" w:hAnsi="Arial" w:cs="Arial"/>
          <w:sz w:val="18"/>
          <w:szCs w:val="18"/>
        </w:rPr>
        <w:t>deployment of employees to projects, Career Architecture program, performance evaluation, learning and development/training and up-skilling opportunities. As a condition of your employment with the Company, you are responsible for upskilling yourself to ma</w:t>
      </w:r>
      <w:r>
        <w:rPr>
          <w:rFonts w:ascii="Arial" w:eastAsia="Arial" w:hAnsi="Arial" w:cs="Arial"/>
          <w:sz w:val="18"/>
          <w:szCs w:val="18"/>
        </w:rPr>
        <w:t xml:space="preserve">ke yourself eligible for appropriate business/client projects, thereby promoting the spirit of meritocracy and career development with the goal of providing world-class services to our clients. Therefore, you shall adhere to and meet the obligations under </w:t>
      </w:r>
      <w:r>
        <w:rPr>
          <w:rFonts w:ascii="Arial" w:eastAsia="Arial" w:hAnsi="Arial" w:cs="Arial"/>
          <w:sz w:val="18"/>
          <w:szCs w:val="18"/>
        </w:rPr>
        <w:t>all such policies and processes, including the Associate Deployment Pool Policy and those that may be changed by the Company from time to time.</w:t>
      </w:r>
    </w:p>
    <w:p w14:paraId="5296DFDB" w14:textId="77777777" w:rsidR="00082D0F" w:rsidRDefault="00082D0F">
      <w:pPr>
        <w:spacing w:line="175" w:lineRule="exact"/>
        <w:rPr>
          <w:rFonts w:ascii="Arial" w:eastAsia="Arial" w:hAnsi="Arial" w:cs="Arial"/>
          <w:b/>
          <w:bCs/>
          <w:sz w:val="18"/>
          <w:szCs w:val="18"/>
        </w:rPr>
      </w:pPr>
    </w:p>
    <w:p w14:paraId="0116B944" w14:textId="77777777" w:rsidR="00082D0F" w:rsidRDefault="00D309A5">
      <w:pPr>
        <w:numPr>
          <w:ilvl w:val="0"/>
          <w:numId w:val="13"/>
        </w:numPr>
        <w:tabs>
          <w:tab w:val="left" w:pos="360"/>
        </w:tabs>
        <w:ind w:left="360" w:hanging="360"/>
        <w:rPr>
          <w:rFonts w:ascii="Arial" w:eastAsia="Arial" w:hAnsi="Arial" w:cs="Arial"/>
          <w:b/>
          <w:bCs/>
          <w:sz w:val="18"/>
          <w:szCs w:val="18"/>
        </w:rPr>
      </w:pPr>
      <w:r>
        <w:rPr>
          <w:rFonts w:ascii="Arial" w:eastAsia="Arial" w:hAnsi="Arial" w:cs="Arial"/>
          <w:b/>
          <w:bCs/>
          <w:sz w:val="18"/>
          <w:szCs w:val="18"/>
          <w:u w:val="single"/>
        </w:rPr>
        <w:t>Unauthorized Absence</w:t>
      </w:r>
    </w:p>
    <w:p w14:paraId="5FCE1DF9" w14:textId="77777777" w:rsidR="00082D0F" w:rsidRDefault="00082D0F">
      <w:pPr>
        <w:spacing w:line="184" w:lineRule="exact"/>
        <w:rPr>
          <w:rFonts w:ascii="Arial" w:eastAsia="Arial" w:hAnsi="Arial" w:cs="Arial"/>
          <w:b/>
          <w:bCs/>
          <w:sz w:val="18"/>
          <w:szCs w:val="18"/>
        </w:rPr>
      </w:pPr>
    </w:p>
    <w:p w14:paraId="0160C31C" w14:textId="77777777" w:rsidR="00082D0F" w:rsidRDefault="00D309A5">
      <w:pPr>
        <w:spacing w:line="273" w:lineRule="auto"/>
        <w:ind w:left="360" w:firstLine="1"/>
        <w:jc w:val="both"/>
        <w:rPr>
          <w:rFonts w:ascii="Arial" w:eastAsia="Arial" w:hAnsi="Arial" w:cs="Arial"/>
          <w:b/>
          <w:bCs/>
          <w:sz w:val="18"/>
          <w:szCs w:val="18"/>
        </w:rPr>
      </w:pPr>
      <w:r>
        <w:rPr>
          <w:rFonts w:ascii="Arial" w:eastAsia="Arial" w:hAnsi="Arial" w:cs="Arial"/>
          <w:sz w:val="18"/>
          <w:szCs w:val="18"/>
        </w:rPr>
        <w:t>If you are absent from work for a continuous period of three (3) days or as prescribed by</w:t>
      </w:r>
      <w:r>
        <w:rPr>
          <w:rFonts w:ascii="Arial" w:eastAsia="Arial" w:hAnsi="Arial" w:cs="Arial"/>
          <w:sz w:val="18"/>
          <w:szCs w:val="18"/>
        </w:rPr>
        <w:t xml:space="preserve"> applicable laws, without the prior written consent from your approving authority, it will be construed that you have voluntarily abandoned your employment with the Company. The Company shall be entitled to take appropriate disciplinary action(s) against y</w:t>
      </w:r>
      <w:r>
        <w:rPr>
          <w:rFonts w:ascii="Arial" w:eastAsia="Arial" w:hAnsi="Arial" w:cs="Arial"/>
          <w:sz w:val="18"/>
          <w:szCs w:val="18"/>
        </w:rPr>
        <w:t>ou as per the Company’s Job Abandonment Policy.</w:t>
      </w:r>
    </w:p>
    <w:p w14:paraId="7829CC74" w14:textId="77777777" w:rsidR="00082D0F" w:rsidRDefault="00082D0F">
      <w:pPr>
        <w:spacing w:line="200" w:lineRule="exact"/>
        <w:rPr>
          <w:sz w:val="20"/>
          <w:szCs w:val="20"/>
        </w:rPr>
      </w:pPr>
    </w:p>
    <w:p w14:paraId="769582B0" w14:textId="77777777" w:rsidR="00082D0F" w:rsidRDefault="00082D0F">
      <w:pPr>
        <w:spacing w:line="200" w:lineRule="exact"/>
        <w:rPr>
          <w:sz w:val="20"/>
          <w:szCs w:val="20"/>
        </w:rPr>
      </w:pPr>
    </w:p>
    <w:p w14:paraId="60C38BC0" w14:textId="77777777" w:rsidR="00082D0F" w:rsidRDefault="00082D0F">
      <w:pPr>
        <w:spacing w:line="200" w:lineRule="exact"/>
        <w:rPr>
          <w:sz w:val="20"/>
          <w:szCs w:val="20"/>
        </w:rPr>
      </w:pPr>
    </w:p>
    <w:p w14:paraId="48D541A8" w14:textId="77777777" w:rsidR="00082D0F" w:rsidRDefault="00082D0F">
      <w:pPr>
        <w:spacing w:line="200" w:lineRule="exact"/>
        <w:rPr>
          <w:sz w:val="20"/>
          <w:szCs w:val="20"/>
        </w:rPr>
      </w:pPr>
    </w:p>
    <w:p w14:paraId="38449C01" w14:textId="77777777" w:rsidR="00082D0F" w:rsidRDefault="00082D0F">
      <w:pPr>
        <w:spacing w:line="357" w:lineRule="exact"/>
        <w:rPr>
          <w:sz w:val="20"/>
          <w:szCs w:val="20"/>
        </w:rPr>
      </w:pPr>
    </w:p>
    <w:p w14:paraId="3B21A143" w14:textId="77777777" w:rsidR="00082D0F" w:rsidRDefault="00D309A5">
      <w:pPr>
        <w:jc w:val="center"/>
        <w:rPr>
          <w:sz w:val="20"/>
          <w:szCs w:val="20"/>
        </w:rPr>
      </w:pPr>
      <w:r>
        <w:rPr>
          <w:rFonts w:ascii="Calibri" w:eastAsia="Calibri" w:hAnsi="Calibri" w:cs="Calibri"/>
        </w:rPr>
        <w:t xml:space="preserve">Page </w:t>
      </w:r>
      <w:r>
        <w:rPr>
          <w:rFonts w:ascii="Calibri" w:eastAsia="Calibri" w:hAnsi="Calibri" w:cs="Calibri"/>
          <w:b/>
          <w:bCs/>
        </w:rPr>
        <w:t>4</w:t>
      </w:r>
      <w:r>
        <w:rPr>
          <w:rFonts w:ascii="Calibri" w:eastAsia="Calibri" w:hAnsi="Calibri" w:cs="Calibri"/>
        </w:rPr>
        <w:t xml:space="preserve"> of </w:t>
      </w:r>
      <w:r>
        <w:rPr>
          <w:rFonts w:ascii="Calibri" w:eastAsia="Calibri" w:hAnsi="Calibri" w:cs="Calibri"/>
          <w:b/>
          <w:bCs/>
        </w:rPr>
        <w:t>6</w:t>
      </w:r>
    </w:p>
    <w:p w14:paraId="14346B72" w14:textId="77777777" w:rsidR="00082D0F" w:rsidRDefault="00082D0F">
      <w:pPr>
        <w:sectPr w:rsidR="00082D0F">
          <w:pgSz w:w="12240" w:h="15840"/>
          <w:pgMar w:top="1420" w:right="1440" w:bottom="445" w:left="1440" w:header="0" w:footer="0" w:gutter="0"/>
          <w:cols w:space="720" w:equalWidth="0">
            <w:col w:w="9360"/>
          </w:cols>
        </w:sectPr>
      </w:pPr>
    </w:p>
    <w:p w14:paraId="3A0AC1AA" w14:textId="77777777" w:rsidR="00082D0F" w:rsidRDefault="00D309A5">
      <w:pPr>
        <w:numPr>
          <w:ilvl w:val="0"/>
          <w:numId w:val="14"/>
        </w:numPr>
        <w:tabs>
          <w:tab w:val="left" w:pos="360"/>
        </w:tabs>
        <w:ind w:left="360" w:hanging="360"/>
        <w:rPr>
          <w:rFonts w:ascii="Arial" w:eastAsia="Arial" w:hAnsi="Arial" w:cs="Arial"/>
          <w:b/>
          <w:bCs/>
          <w:sz w:val="18"/>
          <w:szCs w:val="18"/>
        </w:rPr>
      </w:pPr>
      <w:bookmarkStart w:id="4" w:name="page5"/>
      <w:bookmarkEnd w:id="4"/>
      <w:r>
        <w:rPr>
          <w:rFonts w:ascii="Arial" w:eastAsia="Arial" w:hAnsi="Arial" w:cs="Arial"/>
          <w:b/>
          <w:bCs/>
          <w:noProof/>
          <w:sz w:val="18"/>
          <w:szCs w:val="18"/>
          <w:u w:val="single"/>
        </w:rPr>
        <w:lastRenderedPageBreak/>
        <w:drawing>
          <wp:anchor distT="0" distB="0" distL="114300" distR="114300" simplePos="0" relativeHeight="251659776" behindDoc="1" locked="0" layoutInCell="0" allowOverlap="1" wp14:anchorId="40610C3A" wp14:editId="61D68ABC">
            <wp:simplePos x="0" y="0"/>
            <wp:positionH relativeFrom="page">
              <wp:posOffset>914400</wp:posOffset>
            </wp:positionH>
            <wp:positionV relativeFrom="page">
              <wp:posOffset>457200</wp:posOffset>
            </wp:positionV>
            <wp:extent cx="1170940" cy="2482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1170940" cy="248285"/>
                    </a:xfrm>
                    <a:prstGeom prst="rect">
                      <a:avLst/>
                    </a:prstGeom>
                    <a:noFill/>
                  </pic:spPr>
                </pic:pic>
              </a:graphicData>
            </a:graphic>
          </wp:anchor>
        </w:drawing>
      </w:r>
      <w:r>
        <w:rPr>
          <w:rFonts w:ascii="Arial" w:eastAsia="Arial" w:hAnsi="Arial" w:cs="Arial"/>
          <w:b/>
          <w:bCs/>
          <w:sz w:val="18"/>
          <w:szCs w:val="18"/>
          <w:u w:val="single"/>
        </w:rPr>
        <w:t>Retirement</w:t>
      </w:r>
    </w:p>
    <w:p w14:paraId="49B47B03" w14:textId="77777777" w:rsidR="00082D0F" w:rsidRDefault="00082D0F">
      <w:pPr>
        <w:spacing w:line="247" w:lineRule="exact"/>
        <w:rPr>
          <w:rFonts w:ascii="Arial" w:eastAsia="Arial" w:hAnsi="Arial" w:cs="Arial"/>
          <w:b/>
          <w:bCs/>
          <w:sz w:val="18"/>
          <w:szCs w:val="18"/>
        </w:rPr>
      </w:pPr>
    </w:p>
    <w:p w14:paraId="2BDFFD47" w14:textId="77777777" w:rsidR="00082D0F" w:rsidRDefault="00D309A5">
      <w:pPr>
        <w:spacing w:line="280" w:lineRule="auto"/>
        <w:ind w:left="360"/>
        <w:jc w:val="both"/>
        <w:rPr>
          <w:rFonts w:ascii="Arial" w:eastAsia="Arial" w:hAnsi="Arial" w:cs="Arial"/>
          <w:b/>
          <w:bCs/>
          <w:sz w:val="18"/>
          <w:szCs w:val="18"/>
        </w:rPr>
      </w:pPr>
      <w:r>
        <w:rPr>
          <w:rFonts w:ascii="Arial" w:eastAsia="Arial" w:hAnsi="Arial" w:cs="Arial"/>
          <w:sz w:val="18"/>
          <w:szCs w:val="18"/>
        </w:rPr>
        <w:t xml:space="preserve">You will automatically retire from employment with the Company on the last day of the month in which you attain the age of fifty-eight (58) years. It is hereby </w:t>
      </w:r>
      <w:r>
        <w:rPr>
          <w:rFonts w:ascii="Arial" w:eastAsia="Arial" w:hAnsi="Arial" w:cs="Arial"/>
          <w:sz w:val="18"/>
          <w:szCs w:val="18"/>
        </w:rPr>
        <w:t>clarified that the Company reserves its right to change the retirement age at its sole discretion.</w:t>
      </w:r>
    </w:p>
    <w:p w14:paraId="4B0468CE" w14:textId="77777777" w:rsidR="00082D0F" w:rsidRDefault="00082D0F">
      <w:pPr>
        <w:spacing w:line="160" w:lineRule="exact"/>
        <w:rPr>
          <w:rFonts w:ascii="Arial" w:eastAsia="Arial" w:hAnsi="Arial" w:cs="Arial"/>
          <w:b/>
          <w:bCs/>
          <w:sz w:val="18"/>
          <w:szCs w:val="18"/>
        </w:rPr>
      </w:pPr>
    </w:p>
    <w:p w14:paraId="033582C7" w14:textId="77777777" w:rsidR="00082D0F" w:rsidRDefault="00D309A5">
      <w:pPr>
        <w:numPr>
          <w:ilvl w:val="0"/>
          <w:numId w:val="14"/>
        </w:numPr>
        <w:tabs>
          <w:tab w:val="left" w:pos="360"/>
        </w:tabs>
        <w:ind w:left="360" w:hanging="360"/>
        <w:rPr>
          <w:rFonts w:ascii="Arial" w:eastAsia="Arial" w:hAnsi="Arial" w:cs="Arial"/>
          <w:b/>
          <w:bCs/>
          <w:sz w:val="18"/>
          <w:szCs w:val="18"/>
        </w:rPr>
      </w:pPr>
      <w:r>
        <w:rPr>
          <w:rFonts w:ascii="Arial" w:eastAsia="Arial" w:hAnsi="Arial" w:cs="Arial"/>
          <w:b/>
          <w:bCs/>
          <w:sz w:val="18"/>
          <w:szCs w:val="18"/>
          <w:u w:val="single"/>
        </w:rPr>
        <w:t>Termination of Employment</w:t>
      </w:r>
    </w:p>
    <w:p w14:paraId="36E6BAE6" w14:textId="77777777" w:rsidR="00082D0F" w:rsidRDefault="00082D0F">
      <w:pPr>
        <w:spacing w:line="249" w:lineRule="exact"/>
        <w:rPr>
          <w:rFonts w:ascii="Arial" w:eastAsia="Arial" w:hAnsi="Arial" w:cs="Arial"/>
          <w:b/>
          <w:bCs/>
          <w:sz w:val="18"/>
          <w:szCs w:val="18"/>
        </w:rPr>
      </w:pPr>
    </w:p>
    <w:p w14:paraId="4C9CE2A5" w14:textId="77777777" w:rsidR="00082D0F" w:rsidRDefault="00D309A5">
      <w:pPr>
        <w:numPr>
          <w:ilvl w:val="1"/>
          <w:numId w:val="14"/>
        </w:numPr>
        <w:tabs>
          <w:tab w:val="left" w:pos="720"/>
        </w:tabs>
        <w:spacing w:line="335" w:lineRule="auto"/>
        <w:ind w:left="720" w:hanging="360"/>
        <w:rPr>
          <w:rFonts w:ascii="Arial" w:eastAsia="Arial" w:hAnsi="Arial" w:cs="Arial"/>
          <w:sz w:val="17"/>
          <w:szCs w:val="17"/>
        </w:rPr>
      </w:pPr>
      <w:r>
        <w:rPr>
          <w:rFonts w:ascii="Arial" w:eastAsia="Arial" w:hAnsi="Arial" w:cs="Arial"/>
          <w:sz w:val="17"/>
          <w:szCs w:val="17"/>
        </w:rPr>
        <w:t xml:space="preserve">The Company may terminate your employment at any time with or without assigning any reasons by providing 90 days’ advance notice </w:t>
      </w:r>
      <w:r>
        <w:rPr>
          <w:rFonts w:ascii="Arial" w:eastAsia="Arial" w:hAnsi="Arial" w:cs="Arial"/>
          <w:sz w:val="17"/>
          <w:szCs w:val="17"/>
        </w:rPr>
        <w:t>to you by paying you pro rata salary in lieu of any notice or balance notice period.</w:t>
      </w:r>
    </w:p>
    <w:p w14:paraId="39AFC3A9" w14:textId="77777777" w:rsidR="00082D0F" w:rsidRDefault="00082D0F">
      <w:pPr>
        <w:spacing w:line="123" w:lineRule="exact"/>
        <w:rPr>
          <w:rFonts w:ascii="Arial" w:eastAsia="Arial" w:hAnsi="Arial" w:cs="Arial"/>
          <w:sz w:val="17"/>
          <w:szCs w:val="17"/>
        </w:rPr>
      </w:pPr>
    </w:p>
    <w:p w14:paraId="26F1FD91" w14:textId="77777777" w:rsidR="00082D0F" w:rsidRDefault="00D309A5">
      <w:pPr>
        <w:spacing w:line="273" w:lineRule="auto"/>
        <w:ind w:left="720"/>
        <w:jc w:val="both"/>
        <w:rPr>
          <w:rFonts w:ascii="Arial" w:eastAsia="Arial" w:hAnsi="Arial" w:cs="Arial"/>
          <w:sz w:val="17"/>
          <w:szCs w:val="17"/>
        </w:rPr>
      </w:pPr>
      <w:r>
        <w:rPr>
          <w:rFonts w:ascii="Arial" w:eastAsia="Arial" w:hAnsi="Arial" w:cs="Arial"/>
          <w:sz w:val="18"/>
          <w:szCs w:val="18"/>
        </w:rPr>
        <w:t>You may resign or terminate your employment with the Company by providing 90 days’ advance notice to the Company. When you serve notice to resign from employment with the</w:t>
      </w:r>
      <w:r>
        <w:rPr>
          <w:rFonts w:ascii="Arial" w:eastAsia="Arial" w:hAnsi="Arial" w:cs="Arial"/>
          <w:sz w:val="18"/>
          <w:szCs w:val="18"/>
        </w:rPr>
        <w:t xml:space="preserve"> Company, the Company may at its sole discretion allow you to pay salary in lieu for the notice period; and/or adjust the vacation accumulated towards part of the notice period.</w:t>
      </w:r>
    </w:p>
    <w:p w14:paraId="2C996EFB" w14:textId="77777777" w:rsidR="00082D0F" w:rsidRDefault="00082D0F">
      <w:pPr>
        <w:spacing w:line="174" w:lineRule="exact"/>
        <w:rPr>
          <w:rFonts w:ascii="Arial" w:eastAsia="Arial" w:hAnsi="Arial" w:cs="Arial"/>
          <w:sz w:val="17"/>
          <w:szCs w:val="17"/>
        </w:rPr>
      </w:pPr>
    </w:p>
    <w:p w14:paraId="15435BB8" w14:textId="77777777" w:rsidR="00082D0F" w:rsidRDefault="00D309A5">
      <w:pPr>
        <w:numPr>
          <w:ilvl w:val="1"/>
          <w:numId w:val="14"/>
        </w:numPr>
        <w:tabs>
          <w:tab w:val="left" w:pos="720"/>
        </w:tabs>
        <w:spacing w:line="280" w:lineRule="auto"/>
        <w:ind w:left="720" w:hanging="360"/>
        <w:jc w:val="both"/>
        <w:rPr>
          <w:rFonts w:ascii="Arial" w:eastAsia="Arial" w:hAnsi="Arial" w:cs="Arial"/>
          <w:sz w:val="18"/>
          <w:szCs w:val="18"/>
        </w:rPr>
      </w:pPr>
      <w:r>
        <w:rPr>
          <w:rFonts w:ascii="Arial" w:eastAsia="Arial" w:hAnsi="Arial" w:cs="Arial"/>
          <w:sz w:val="18"/>
          <w:szCs w:val="18"/>
        </w:rPr>
        <w:t>Notwithstanding the aforesaid or anything else to the contrary, the Company m</w:t>
      </w:r>
      <w:r>
        <w:rPr>
          <w:rFonts w:ascii="Arial" w:eastAsia="Arial" w:hAnsi="Arial" w:cs="Arial"/>
          <w:sz w:val="18"/>
          <w:szCs w:val="18"/>
        </w:rPr>
        <w:t>ay, at its sole discretion, suspend, lay off, dismiss, discharge and/or terminate your employment with immediate effect by a notice in writing (without any notice period or salary in lieu of any notice period) in the event of your:</w:t>
      </w:r>
    </w:p>
    <w:p w14:paraId="54224EBA" w14:textId="77777777" w:rsidR="00082D0F" w:rsidRDefault="00082D0F">
      <w:pPr>
        <w:spacing w:line="180" w:lineRule="exact"/>
        <w:rPr>
          <w:rFonts w:ascii="Arial" w:eastAsia="Arial" w:hAnsi="Arial" w:cs="Arial"/>
          <w:sz w:val="18"/>
          <w:szCs w:val="18"/>
        </w:rPr>
      </w:pPr>
    </w:p>
    <w:p w14:paraId="433307D7" w14:textId="77777777" w:rsidR="00082D0F" w:rsidRDefault="00D309A5">
      <w:pPr>
        <w:numPr>
          <w:ilvl w:val="2"/>
          <w:numId w:val="14"/>
        </w:numPr>
        <w:tabs>
          <w:tab w:val="left" w:pos="1440"/>
        </w:tabs>
        <w:ind w:left="1440" w:hanging="360"/>
        <w:rPr>
          <w:rFonts w:ascii="Symbol" w:eastAsia="Symbol" w:hAnsi="Symbol" w:cs="Symbol"/>
          <w:sz w:val="18"/>
          <w:szCs w:val="18"/>
        </w:rPr>
      </w:pPr>
      <w:r>
        <w:rPr>
          <w:rFonts w:ascii="Arial" w:eastAsia="Arial" w:hAnsi="Arial" w:cs="Arial"/>
          <w:sz w:val="18"/>
          <w:szCs w:val="18"/>
        </w:rPr>
        <w:t>Misconduct, as provided</w:t>
      </w:r>
      <w:r>
        <w:rPr>
          <w:rFonts w:ascii="Arial" w:eastAsia="Arial" w:hAnsi="Arial" w:cs="Arial"/>
          <w:sz w:val="18"/>
          <w:szCs w:val="18"/>
        </w:rPr>
        <w:t xml:space="preserve"> in Misconduct and Disciplinary Action Policy</w:t>
      </w:r>
    </w:p>
    <w:p w14:paraId="17C0ADE2" w14:textId="77777777" w:rsidR="00082D0F" w:rsidRDefault="00082D0F">
      <w:pPr>
        <w:spacing w:line="17" w:lineRule="exact"/>
        <w:rPr>
          <w:rFonts w:ascii="Symbol" w:eastAsia="Symbol" w:hAnsi="Symbol" w:cs="Symbol"/>
          <w:sz w:val="18"/>
          <w:szCs w:val="18"/>
        </w:rPr>
      </w:pPr>
    </w:p>
    <w:p w14:paraId="55DB645B" w14:textId="77777777" w:rsidR="00082D0F" w:rsidRDefault="00D309A5">
      <w:pPr>
        <w:numPr>
          <w:ilvl w:val="2"/>
          <w:numId w:val="14"/>
        </w:numPr>
        <w:tabs>
          <w:tab w:val="left" w:pos="1440"/>
        </w:tabs>
        <w:ind w:left="1440" w:hanging="360"/>
        <w:rPr>
          <w:rFonts w:ascii="Symbol" w:eastAsia="Symbol" w:hAnsi="Symbol" w:cs="Symbol"/>
          <w:sz w:val="18"/>
          <w:szCs w:val="18"/>
        </w:rPr>
      </w:pPr>
      <w:r>
        <w:rPr>
          <w:rFonts w:ascii="Arial" w:eastAsia="Arial" w:hAnsi="Arial" w:cs="Arial"/>
          <w:sz w:val="18"/>
          <w:szCs w:val="18"/>
        </w:rPr>
        <w:t>Non-adherence to Associate Deployment Pool Policy</w:t>
      </w:r>
    </w:p>
    <w:p w14:paraId="5CA5EC2C" w14:textId="77777777" w:rsidR="00082D0F" w:rsidRDefault="00082D0F">
      <w:pPr>
        <w:spacing w:line="14" w:lineRule="exact"/>
        <w:rPr>
          <w:rFonts w:ascii="Symbol" w:eastAsia="Symbol" w:hAnsi="Symbol" w:cs="Symbol"/>
          <w:sz w:val="18"/>
          <w:szCs w:val="18"/>
        </w:rPr>
      </w:pPr>
    </w:p>
    <w:p w14:paraId="64622A26" w14:textId="77777777" w:rsidR="00082D0F" w:rsidRDefault="00D309A5">
      <w:pPr>
        <w:numPr>
          <w:ilvl w:val="2"/>
          <w:numId w:val="14"/>
        </w:numPr>
        <w:tabs>
          <w:tab w:val="left" w:pos="1440"/>
        </w:tabs>
        <w:ind w:left="1440" w:hanging="360"/>
        <w:rPr>
          <w:rFonts w:ascii="Symbol" w:eastAsia="Symbol" w:hAnsi="Symbol" w:cs="Symbol"/>
          <w:sz w:val="18"/>
          <w:szCs w:val="18"/>
        </w:rPr>
      </w:pPr>
      <w:r>
        <w:rPr>
          <w:rFonts w:ascii="Arial" w:eastAsia="Arial" w:hAnsi="Arial" w:cs="Arial"/>
          <w:sz w:val="18"/>
          <w:szCs w:val="18"/>
        </w:rPr>
        <w:t>Violation of Social Media Policy or Conflict of Interest Policy</w:t>
      </w:r>
    </w:p>
    <w:p w14:paraId="24F7EFAA" w14:textId="77777777" w:rsidR="00082D0F" w:rsidRDefault="00082D0F">
      <w:pPr>
        <w:spacing w:line="14" w:lineRule="exact"/>
        <w:rPr>
          <w:rFonts w:ascii="Symbol" w:eastAsia="Symbol" w:hAnsi="Symbol" w:cs="Symbol"/>
          <w:sz w:val="18"/>
          <w:szCs w:val="18"/>
        </w:rPr>
      </w:pPr>
    </w:p>
    <w:p w14:paraId="56B209E6" w14:textId="77777777" w:rsidR="00082D0F" w:rsidRDefault="00D309A5">
      <w:pPr>
        <w:numPr>
          <w:ilvl w:val="2"/>
          <w:numId w:val="14"/>
        </w:numPr>
        <w:tabs>
          <w:tab w:val="left" w:pos="1440"/>
        </w:tabs>
        <w:spacing w:line="257" w:lineRule="auto"/>
        <w:ind w:left="1440" w:right="60" w:hanging="360"/>
        <w:rPr>
          <w:rFonts w:ascii="Symbol" w:eastAsia="Symbol" w:hAnsi="Symbol" w:cs="Symbol"/>
          <w:sz w:val="18"/>
          <w:szCs w:val="18"/>
        </w:rPr>
      </w:pPr>
      <w:r>
        <w:rPr>
          <w:rFonts w:ascii="Arial" w:eastAsia="Arial" w:hAnsi="Arial" w:cs="Arial"/>
          <w:sz w:val="18"/>
          <w:szCs w:val="18"/>
        </w:rPr>
        <w:t xml:space="preserve">Breach of integrity, embezzlement, misappropriation, misuse or causing damage to the </w:t>
      </w:r>
      <w:r>
        <w:rPr>
          <w:rFonts w:ascii="Arial" w:eastAsia="Arial" w:hAnsi="Arial" w:cs="Arial"/>
          <w:sz w:val="18"/>
          <w:szCs w:val="18"/>
        </w:rPr>
        <w:t>Company’s assets/property or reputation</w:t>
      </w:r>
    </w:p>
    <w:p w14:paraId="07329ECA" w14:textId="77777777" w:rsidR="00082D0F" w:rsidRDefault="00D309A5">
      <w:pPr>
        <w:numPr>
          <w:ilvl w:val="2"/>
          <w:numId w:val="14"/>
        </w:numPr>
        <w:tabs>
          <w:tab w:val="left" w:pos="1440"/>
        </w:tabs>
        <w:ind w:left="1440" w:hanging="360"/>
        <w:rPr>
          <w:rFonts w:ascii="Symbol" w:eastAsia="Symbol" w:hAnsi="Symbol" w:cs="Symbol"/>
          <w:sz w:val="18"/>
          <w:szCs w:val="18"/>
        </w:rPr>
      </w:pPr>
      <w:r>
        <w:rPr>
          <w:rFonts w:ascii="Arial" w:eastAsia="Arial" w:hAnsi="Arial" w:cs="Arial"/>
          <w:sz w:val="18"/>
          <w:szCs w:val="18"/>
        </w:rPr>
        <w:t>Insubordination or failure to comply with the directions given to you by persons so authorized</w:t>
      </w:r>
    </w:p>
    <w:p w14:paraId="3C0263E1" w14:textId="77777777" w:rsidR="00082D0F" w:rsidRDefault="00082D0F">
      <w:pPr>
        <w:spacing w:line="14" w:lineRule="exact"/>
        <w:rPr>
          <w:rFonts w:ascii="Symbol" w:eastAsia="Symbol" w:hAnsi="Symbol" w:cs="Symbol"/>
          <w:sz w:val="18"/>
          <w:szCs w:val="18"/>
        </w:rPr>
      </w:pPr>
    </w:p>
    <w:p w14:paraId="42BE86EE" w14:textId="77777777" w:rsidR="00082D0F" w:rsidRDefault="00D309A5">
      <w:pPr>
        <w:numPr>
          <w:ilvl w:val="2"/>
          <w:numId w:val="14"/>
        </w:numPr>
        <w:tabs>
          <w:tab w:val="left" w:pos="1440"/>
        </w:tabs>
        <w:ind w:left="1440" w:hanging="360"/>
        <w:rPr>
          <w:rFonts w:ascii="Symbol" w:eastAsia="Symbol" w:hAnsi="Symbol" w:cs="Symbol"/>
          <w:sz w:val="18"/>
          <w:szCs w:val="18"/>
        </w:rPr>
      </w:pPr>
      <w:r>
        <w:rPr>
          <w:rFonts w:ascii="Arial" w:eastAsia="Arial" w:hAnsi="Arial" w:cs="Arial"/>
          <w:sz w:val="18"/>
          <w:szCs w:val="18"/>
        </w:rPr>
        <w:t>Insolvency or conviction for any offence involving moral turpitude</w:t>
      </w:r>
    </w:p>
    <w:p w14:paraId="224B2A49" w14:textId="77777777" w:rsidR="00082D0F" w:rsidRDefault="00082D0F">
      <w:pPr>
        <w:spacing w:line="14" w:lineRule="exact"/>
        <w:rPr>
          <w:rFonts w:ascii="Symbol" w:eastAsia="Symbol" w:hAnsi="Symbol" w:cs="Symbol"/>
          <w:sz w:val="18"/>
          <w:szCs w:val="18"/>
        </w:rPr>
      </w:pPr>
    </w:p>
    <w:p w14:paraId="38A1F37C" w14:textId="77777777" w:rsidR="00082D0F" w:rsidRDefault="00D309A5">
      <w:pPr>
        <w:numPr>
          <w:ilvl w:val="2"/>
          <w:numId w:val="14"/>
        </w:numPr>
        <w:tabs>
          <w:tab w:val="left" w:pos="1440"/>
        </w:tabs>
        <w:spacing w:line="257" w:lineRule="auto"/>
        <w:ind w:left="1440" w:right="40" w:hanging="360"/>
        <w:rPr>
          <w:rFonts w:ascii="Symbol" w:eastAsia="Symbol" w:hAnsi="Symbol" w:cs="Symbol"/>
          <w:sz w:val="18"/>
          <w:szCs w:val="18"/>
        </w:rPr>
      </w:pPr>
      <w:r>
        <w:rPr>
          <w:rFonts w:ascii="Arial" w:eastAsia="Arial" w:hAnsi="Arial" w:cs="Arial"/>
          <w:sz w:val="18"/>
          <w:szCs w:val="18"/>
        </w:rPr>
        <w:t>Breach of any terms or conditions of the Agreement a</w:t>
      </w:r>
      <w:r>
        <w:rPr>
          <w:rFonts w:ascii="Arial" w:eastAsia="Arial" w:hAnsi="Arial" w:cs="Arial"/>
          <w:sz w:val="18"/>
          <w:szCs w:val="18"/>
        </w:rPr>
        <w:t>nd/or Company’s policies or other documents or directions of the Company</w:t>
      </w:r>
    </w:p>
    <w:p w14:paraId="3806A208" w14:textId="77777777" w:rsidR="00082D0F" w:rsidRDefault="00D309A5">
      <w:pPr>
        <w:numPr>
          <w:ilvl w:val="2"/>
          <w:numId w:val="14"/>
        </w:numPr>
        <w:tabs>
          <w:tab w:val="left" w:pos="1440"/>
        </w:tabs>
        <w:ind w:left="1440" w:hanging="360"/>
        <w:rPr>
          <w:rFonts w:ascii="Symbol" w:eastAsia="Symbol" w:hAnsi="Symbol" w:cs="Symbol"/>
          <w:sz w:val="18"/>
          <w:szCs w:val="18"/>
        </w:rPr>
      </w:pPr>
      <w:r>
        <w:rPr>
          <w:rFonts w:ascii="Arial" w:eastAsia="Arial" w:hAnsi="Arial" w:cs="Arial"/>
          <w:sz w:val="18"/>
          <w:szCs w:val="18"/>
        </w:rPr>
        <w:t>Violation of non-disparagement obligations</w:t>
      </w:r>
    </w:p>
    <w:p w14:paraId="7182D968" w14:textId="77777777" w:rsidR="00082D0F" w:rsidRDefault="00082D0F">
      <w:pPr>
        <w:spacing w:line="17" w:lineRule="exact"/>
        <w:rPr>
          <w:rFonts w:ascii="Symbol" w:eastAsia="Symbol" w:hAnsi="Symbol" w:cs="Symbol"/>
          <w:sz w:val="18"/>
          <w:szCs w:val="18"/>
        </w:rPr>
      </w:pPr>
    </w:p>
    <w:p w14:paraId="43DB5614" w14:textId="77777777" w:rsidR="00082D0F" w:rsidRDefault="00D309A5">
      <w:pPr>
        <w:numPr>
          <w:ilvl w:val="2"/>
          <w:numId w:val="14"/>
        </w:numPr>
        <w:tabs>
          <w:tab w:val="left" w:pos="1440"/>
        </w:tabs>
        <w:ind w:left="1440" w:hanging="360"/>
        <w:rPr>
          <w:rFonts w:ascii="Symbol" w:eastAsia="Symbol" w:hAnsi="Symbol" w:cs="Symbol"/>
          <w:sz w:val="18"/>
          <w:szCs w:val="18"/>
        </w:rPr>
      </w:pPr>
      <w:r>
        <w:rPr>
          <w:rFonts w:ascii="Arial" w:eastAsia="Arial" w:hAnsi="Arial" w:cs="Arial"/>
          <w:sz w:val="18"/>
          <w:szCs w:val="18"/>
        </w:rPr>
        <w:t>Conduct regarded by the Company as prejudicial to its own interests or to the interests of its client</w:t>
      </w:r>
    </w:p>
    <w:p w14:paraId="50821B4D" w14:textId="77777777" w:rsidR="00082D0F" w:rsidRDefault="00082D0F">
      <w:pPr>
        <w:spacing w:line="217" w:lineRule="exact"/>
        <w:rPr>
          <w:rFonts w:ascii="Symbol" w:eastAsia="Symbol" w:hAnsi="Symbol" w:cs="Symbol"/>
          <w:sz w:val="18"/>
          <w:szCs w:val="18"/>
        </w:rPr>
      </w:pPr>
    </w:p>
    <w:p w14:paraId="2A5E313D" w14:textId="77777777" w:rsidR="00082D0F" w:rsidRDefault="00D309A5">
      <w:pPr>
        <w:numPr>
          <w:ilvl w:val="0"/>
          <w:numId w:val="14"/>
        </w:numPr>
        <w:tabs>
          <w:tab w:val="left" w:pos="360"/>
        </w:tabs>
        <w:ind w:left="360" w:hanging="360"/>
        <w:rPr>
          <w:rFonts w:ascii="Arial" w:eastAsia="Arial" w:hAnsi="Arial" w:cs="Arial"/>
          <w:b/>
          <w:bCs/>
          <w:sz w:val="18"/>
          <w:szCs w:val="18"/>
        </w:rPr>
      </w:pPr>
      <w:r>
        <w:rPr>
          <w:rFonts w:ascii="Arial" w:eastAsia="Arial" w:hAnsi="Arial" w:cs="Arial"/>
          <w:b/>
          <w:bCs/>
          <w:sz w:val="18"/>
          <w:szCs w:val="18"/>
          <w:u w:val="single"/>
        </w:rPr>
        <w:t>Deputation, Assignment and Transfer</w:t>
      </w:r>
    </w:p>
    <w:p w14:paraId="7A93C9F2" w14:textId="77777777" w:rsidR="00082D0F" w:rsidRDefault="00082D0F">
      <w:pPr>
        <w:spacing w:line="182" w:lineRule="exact"/>
        <w:rPr>
          <w:sz w:val="20"/>
          <w:szCs w:val="20"/>
        </w:rPr>
      </w:pPr>
    </w:p>
    <w:p w14:paraId="12B7527C" w14:textId="77777777" w:rsidR="00082D0F" w:rsidRDefault="00D309A5">
      <w:pPr>
        <w:spacing w:line="274" w:lineRule="auto"/>
        <w:ind w:right="320"/>
        <w:rPr>
          <w:sz w:val="20"/>
          <w:szCs w:val="20"/>
        </w:rPr>
      </w:pPr>
      <w:r>
        <w:rPr>
          <w:rFonts w:ascii="Arial" w:eastAsia="Arial" w:hAnsi="Arial" w:cs="Arial"/>
          <w:sz w:val="18"/>
          <w:szCs w:val="18"/>
        </w:rPr>
        <w:t xml:space="preserve">The Company may second, depute or assign you to work with any of its affiliates or transfer your services to any group company worldwide. On any such secondment, deputation, assignment or transfer of your employment, the Company and/or affiliate may </w:t>
      </w:r>
      <w:r>
        <w:rPr>
          <w:rFonts w:ascii="Arial" w:eastAsia="Arial" w:hAnsi="Arial" w:cs="Arial"/>
          <w:sz w:val="18"/>
          <w:szCs w:val="18"/>
        </w:rPr>
        <w:t>require you to sign the applicable Overseas Deputation/International Employment Agreement(s) of the specific country, based on the policies of the Company.</w:t>
      </w:r>
    </w:p>
    <w:p w14:paraId="1DE42568" w14:textId="77777777" w:rsidR="00082D0F" w:rsidRDefault="00082D0F">
      <w:pPr>
        <w:spacing w:line="101" w:lineRule="exact"/>
        <w:rPr>
          <w:sz w:val="20"/>
          <w:szCs w:val="20"/>
        </w:rPr>
      </w:pPr>
    </w:p>
    <w:p w14:paraId="547BCFC3" w14:textId="77777777" w:rsidR="00082D0F" w:rsidRDefault="00D309A5">
      <w:pPr>
        <w:numPr>
          <w:ilvl w:val="0"/>
          <w:numId w:val="15"/>
        </w:numPr>
        <w:tabs>
          <w:tab w:val="left" w:pos="360"/>
        </w:tabs>
        <w:ind w:left="360" w:hanging="360"/>
        <w:rPr>
          <w:rFonts w:ascii="Arial" w:eastAsia="Arial" w:hAnsi="Arial" w:cs="Arial"/>
          <w:b/>
          <w:bCs/>
          <w:sz w:val="18"/>
          <w:szCs w:val="18"/>
        </w:rPr>
      </w:pPr>
      <w:r>
        <w:rPr>
          <w:rFonts w:ascii="Arial" w:eastAsia="Arial" w:hAnsi="Arial" w:cs="Arial"/>
          <w:b/>
          <w:bCs/>
          <w:sz w:val="18"/>
          <w:szCs w:val="18"/>
          <w:u w:val="single"/>
        </w:rPr>
        <w:t>Survival</w:t>
      </w:r>
    </w:p>
    <w:p w14:paraId="2CDE4289" w14:textId="77777777" w:rsidR="00082D0F" w:rsidRDefault="00082D0F">
      <w:pPr>
        <w:spacing w:line="249" w:lineRule="exact"/>
        <w:rPr>
          <w:sz w:val="20"/>
          <w:szCs w:val="20"/>
        </w:rPr>
      </w:pPr>
    </w:p>
    <w:p w14:paraId="65AB3B50" w14:textId="77777777" w:rsidR="00082D0F" w:rsidRDefault="00D309A5">
      <w:pPr>
        <w:spacing w:line="280" w:lineRule="auto"/>
        <w:jc w:val="both"/>
        <w:rPr>
          <w:sz w:val="20"/>
          <w:szCs w:val="20"/>
        </w:rPr>
      </w:pPr>
      <w:r>
        <w:rPr>
          <w:rFonts w:ascii="Arial" w:eastAsia="Arial" w:hAnsi="Arial" w:cs="Arial"/>
          <w:sz w:val="18"/>
          <w:szCs w:val="18"/>
        </w:rPr>
        <w:t xml:space="preserve">Clauses 5, 6, 10 and 12 and any other clauses, which by their nature are expected to </w:t>
      </w:r>
      <w:r>
        <w:rPr>
          <w:rFonts w:ascii="Arial" w:eastAsia="Arial" w:hAnsi="Arial" w:cs="Arial"/>
          <w:sz w:val="18"/>
          <w:szCs w:val="18"/>
        </w:rPr>
        <w:t>survive, shall all survive the termination of your employment (for any reason) and shall continue to apply to you even after cessation of your employment with the Company.</w:t>
      </w:r>
    </w:p>
    <w:p w14:paraId="750F5915" w14:textId="77777777" w:rsidR="00082D0F" w:rsidRDefault="00082D0F">
      <w:pPr>
        <w:spacing w:line="161" w:lineRule="exact"/>
        <w:rPr>
          <w:sz w:val="20"/>
          <w:szCs w:val="20"/>
        </w:rPr>
      </w:pPr>
    </w:p>
    <w:p w14:paraId="68D95F7B" w14:textId="77777777" w:rsidR="00082D0F" w:rsidRDefault="00D309A5">
      <w:pPr>
        <w:numPr>
          <w:ilvl w:val="0"/>
          <w:numId w:val="16"/>
        </w:numPr>
        <w:tabs>
          <w:tab w:val="left" w:pos="360"/>
        </w:tabs>
        <w:ind w:left="360" w:hanging="360"/>
        <w:rPr>
          <w:rFonts w:ascii="Arial" w:eastAsia="Arial" w:hAnsi="Arial" w:cs="Arial"/>
          <w:b/>
          <w:bCs/>
          <w:sz w:val="18"/>
          <w:szCs w:val="18"/>
        </w:rPr>
      </w:pPr>
      <w:r>
        <w:rPr>
          <w:rFonts w:ascii="Arial" w:eastAsia="Arial" w:hAnsi="Arial" w:cs="Arial"/>
          <w:b/>
          <w:bCs/>
          <w:sz w:val="18"/>
          <w:szCs w:val="18"/>
          <w:u w:val="single"/>
        </w:rPr>
        <w:t>Dispute Resolution and Governing law</w:t>
      </w:r>
    </w:p>
    <w:p w14:paraId="7630DE67" w14:textId="77777777" w:rsidR="00082D0F" w:rsidRDefault="00082D0F">
      <w:pPr>
        <w:spacing w:line="247" w:lineRule="exact"/>
        <w:rPr>
          <w:sz w:val="20"/>
          <w:szCs w:val="20"/>
        </w:rPr>
      </w:pPr>
    </w:p>
    <w:p w14:paraId="4BD104C3" w14:textId="77777777" w:rsidR="00082D0F" w:rsidRDefault="00D309A5">
      <w:pPr>
        <w:spacing w:line="266" w:lineRule="auto"/>
        <w:jc w:val="both"/>
        <w:rPr>
          <w:sz w:val="20"/>
          <w:szCs w:val="20"/>
        </w:rPr>
      </w:pPr>
      <w:r>
        <w:rPr>
          <w:rFonts w:ascii="Arial" w:eastAsia="Arial" w:hAnsi="Arial" w:cs="Arial"/>
          <w:sz w:val="18"/>
          <w:szCs w:val="18"/>
        </w:rPr>
        <w:t>The Parties shall make our best efforts to se</w:t>
      </w:r>
      <w:r>
        <w:rPr>
          <w:rFonts w:ascii="Arial" w:eastAsia="Arial" w:hAnsi="Arial" w:cs="Arial"/>
          <w:sz w:val="18"/>
          <w:szCs w:val="18"/>
        </w:rPr>
        <w:t>ttle by mutual conciliation any claim, dispute or controversy (“Dispute”) arising out of, or in relation to, this Agreement, including any Dispute with respect to the existence or validity hereof, the interpretation hereof, or the breach hereof. This Agree</w:t>
      </w:r>
      <w:r>
        <w:rPr>
          <w:rFonts w:ascii="Arial" w:eastAsia="Arial" w:hAnsi="Arial" w:cs="Arial"/>
          <w:sz w:val="18"/>
          <w:szCs w:val="18"/>
        </w:rPr>
        <w:t xml:space="preserve">ment and your employment with the Company shall be governed and interpreted in accordance to the laws of India and the courts in Chennai only shall have exclusive jurisdiction over any Dispute. Notwithstanding the aforesaid, the Company shall be entitled, </w:t>
      </w:r>
      <w:r>
        <w:rPr>
          <w:rFonts w:ascii="Arial" w:eastAsia="Arial" w:hAnsi="Arial" w:cs="Arial"/>
          <w:sz w:val="18"/>
          <w:szCs w:val="18"/>
        </w:rPr>
        <w:t>in addition to all other remedies, to any interim relief including but not limited to an injunction, whether interlocutory or preliminary, restraining any breach of the provisions of this Agreement.</w:t>
      </w:r>
    </w:p>
    <w:p w14:paraId="2CB083AF" w14:textId="77777777" w:rsidR="00082D0F" w:rsidRDefault="00082D0F">
      <w:pPr>
        <w:spacing w:line="200" w:lineRule="exact"/>
        <w:rPr>
          <w:sz w:val="20"/>
          <w:szCs w:val="20"/>
        </w:rPr>
      </w:pPr>
    </w:p>
    <w:p w14:paraId="0AB8980F" w14:textId="77777777" w:rsidR="00082D0F" w:rsidRDefault="00082D0F">
      <w:pPr>
        <w:spacing w:line="200" w:lineRule="exact"/>
        <w:rPr>
          <w:sz w:val="20"/>
          <w:szCs w:val="20"/>
        </w:rPr>
      </w:pPr>
    </w:p>
    <w:p w14:paraId="66AE35DD" w14:textId="77777777" w:rsidR="00082D0F" w:rsidRDefault="00082D0F">
      <w:pPr>
        <w:spacing w:line="200" w:lineRule="exact"/>
        <w:rPr>
          <w:sz w:val="20"/>
          <w:szCs w:val="20"/>
        </w:rPr>
      </w:pPr>
    </w:p>
    <w:p w14:paraId="445544E3" w14:textId="77777777" w:rsidR="00082D0F" w:rsidRDefault="00082D0F">
      <w:pPr>
        <w:spacing w:line="200" w:lineRule="exact"/>
        <w:rPr>
          <w:sz w:val="20"/>
          <w:szCs w:val="20"/>
        </w:rPr>
      </w:pPr>
    </w:p>
    <w:p w14:paraId="16409DFF" w14:textId="77777777" w:rsidR="00082D0F" w:rsidRDefault="00082D0F">
      <w:pPr>
        <w:spacing w:line="254" w:lineRule="exact"/>
        <w:rPr>
          <w:sz w:val="20"/>
          <w:szCs w:val="20"/>
        </w:rPr>
      </w:pPr>
    </w:p>
    <w:p w14:paraId="47F9F7D5" w14:textId="77777777" w:rsidR="00082D0F" w:rsidRDefault="00D309A5">
      <w:pPr>
        <w:jc w:val="center"/>
        <w:rPr>
          <w:sz w:val="20"/>
          <w:szCs w:val="20"/>
        </w:rPr>
      </w:pPr>
      <w:r>
        <w:rPr>
          <w:rFonts w:ascii="Calibri" w:eastAsia="Calibri" w:hAnsi="Calibri" w:cs="Calibri"/>
        </w:rPr>
        <w:t xml:space="preserve">Page </w:t>
      </w:r>
      <w:r>
        <w:rPr>
          <w:rFonts w:ascii="Calibri" w:eastAsia="Calibri" w:hAnsi="Calibri" w:cs="Calibri"/>
          <w:b/>
          <w:bCs/>
        </w:rPr>
        <w:t>5</w:t>
      </w:r>
      <w:r>
        <w:rPr>
          <w:rFonts w:ascii="Calibri" w:eastAsia="Calibri" w:hAnsi="Calibri" w:cs="Calibri"/>
        </w:rPr>
        <w:t xml:space="preserve"> of </w:t>
      </w:r>
      <w:r>
        <w:rPr>
          <w:rFonts w:ascii="Calibri" w:eastAsia="Calibri" w:hAnsi="Calibri" w:cs="Calibri"/>
          <w:b/>
          <w:bCs/>
        </w:rPr>
        <w:t>6</w:t>
      </w:r>
    </w:p>
    <w:p w14:paraId="5BA5890F" w14:textId="77777777" w:rsidR="00082D0F" w:rsidRDefault="00082D0F">
      <w:pPr>
        <w:sectPr w:rsidR="00082D0F">
          <w:pgSz w:w="12240" w:h="15840"/>
          <w:pgMar w:top="1413" w:right="1440" w:bottom="445" w:left="1440" w:header="0" w:footer="0" w:gutter="0"/>
          <w:cols w:space="720" w:equalWidth="0">
            <w:col w:w="9360"/>
          </w:cols>
        </w:sectPr>
      </w:pPr>
    </w:p>
    <w:p w14:paraId="7887E6C1" w14:textId="77777777" w:rsidR="00082D0F" w:rsidRDefault="00D309A5">
      <w:pPr>
        <w:numPr>
          <w:ilvl w:val="0"/>
          <w:numId w:val="17"/>
        </w:numPr>
        <w:tabs>
          <w:tab w:val="left" w:pos="360"/>
        </w:tabs>
        <w:ind w:left="360" w:hanging="360"/>
        <w:rPr>
          <w:rFonts w:ascii="Arial" w:eastAsia="Arial" w:hAnsi="Arial" w:cs="Arial"/>
          <w:b/>
          <w:bCs/>
          <w:sz w:val="18"/>
          <w:szCs w:val="18"/>
        </w:rPr>
      </w:pPr>
      <w:bookmarkStart w:id="5" w:name="page6"/>
      <w:bookmarkEnd w:id="5"/>
      <w:r>
        <w:rPr>
          <w:rFonts w:ascii="Arial" w:eastAsia="Arial" w:hAnsi="Arial" w:cs="Arial"/>
          <w:b/>
          <w:bCs/>
          <w:noProof/>
          <w:sz w:val="18"/>
          <w:szCs w:val="18"/>
          <w:u w:val="single"/>
        </w:rPr>
        <w:lastRenderedPageBreak/>
        <w:drawing>
          <wp:anchor distT="0" distB="0" distL="114300" distR="114300" simplePos="0" relativeHeight="251660800" behindDoc="1" locked="0" layoutInCell="0" allowOverlap="1" wp14:anchorId="49E691D1" wp14:editId="7E9545BB">
            <wp:simplePos x="0" y="0"/>
            <wp:positionH relativeFrom="page">
              <wp:posOffset>914400</wp:posOffset>
            </wp:positionH>
            <wp:positionV relativeFrom="page">
              <wp:posOffset>457200</wp:posOffset>
            </wp:positionV>
            <wp:extent cx="1170940" cy="24828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1170940" cy="248285"/>
                    </a:xfrm>
                    <a:prstGeom prst="rect">
                      <a:avLst/>
                    </a:prstGeom>
                    <a:noFill/>
                  </pic:spPr>
                </pic:pic>
              </a:graphicData>
            </a:graphic>
          </wp:anchor>
        </w:drawing>
      </w:r>
      <w:r>
        <w:rPr>
          <w:rFonts w:ascii="Arial" w:eastAsia="Arial" w:hAnsi="Arial" w:cs="Arial"/>
          <w:b/>
          <w:bCs/>
          <w:sz w:val="18"/>
          <w:szCs w:val="18"/>
          <w:u w:val="single"/>
        </w:rPr>
        <w:t>General</w:t>
      </w:r>
    </w:p>
    <w:p w14:paraId="10AC5FF2" w14:textId="77777777" w:rsidR="00082D0F" w:rsidRDefault="00082D0F">
      <w:pPr>
        <w:spacing w:line="185" w:lineRule="exact"/>
        <w:rPr>
          <w:sz w:val="20"/>
          <w:szCs w:val="20"/>
        </w:rPr>
      </w:pPr>
    </w:p>
    <w:p w14:paraId="3FE974B2" w14:textId="77777777" w:rsidR="00082D0F" w:rsidRDefault="00D309A5">
      <w:pPr>
        <w:spacing w:line="265" w:lineRule="auto"/>
        <w:ind w:firstLine="1"/>
        <w:jc w:val="both"/>
        <w:rPr>
          <w:sz w:val="20"/>
          <w:szCs w:val="20"/>
        </w:rPr>
      </w:pPr>
      <w:r>
        <w:rPr>
          <w:rFonts w:ascii="Arial" w:eastAsia="Arial" w:hAnsi="Arial" w:cs="Arial"/>
          <w:sz w:val="18"/>
          <w:szCs w:val="18"/>
        </w:rPr>
        <w:t xml:space="preserve">This </w:t>
      </w:r>
      <w:r>
        <w:rPr>
          <w:rFonts w:ascii="Arial" w:eastAsia="Arial" w:hAnsi="Arial" w:cs="Arial"/>
          <w:sz w:val="18"/>
          <w:szCs w:val="18"/>
        </w:rPr>
        <w:t>Agreement and your employment is personal to you and you cannot assign, subcontract or transfer your rights or obligations hereunder to any other person or entity. No delay or failure by the Company to exercise any of its powers, rights or remedies under t</w:t>
      </w:r>
      <w:r>
        <w:rPr>
          <w:rFonts w:ascii="Arial" w:eastAsia="Arial" w:hAnsi="Arial" w:cs="Arial"/>
          <w:sz w:val="18"/>
          <w:szCs w:val="18"/>
        </w:rPr>
        <w:t>his Agreement or otherwise will operate as a waiver of such powers, rights or remedies. If any provision of this Agreement is held by any competent authority to be invalid or unenforceable, the validity of the other remaining provisions of the Agreement sh</w:t>
      </w:r>
      <w:r>
        <w:rPr>
          <w:rFonts w:ascii="Arial" w:eastAsia="Arial" w:hAnsi="Arial" w:cs="Arial"/>
          <w:sz w:val="18"/>
          <w:szCs w:val="18"/>
        </w:rPr>
        <w:t>all not be affected. You shall not make any announcement concerning the Company, its affiliates and their employees, contractors or clients without the Company’s prior written consent, and you shall not use or disclose the name, trademark, domain name, ser</w:t>
      </w:r>
      <w:r>
        <w:rPr>
          <w:rFonts w:ascii="Arial" w:eastAsia="Arial" w:hAnsi="Arial" w:cs="Arial"/>
          <w:sz w:val="18"/>
          <w:szCs w:val="18"/>
        </w:rPr>
        <w:t>vice mark, logo or any other intellectual property of the Company and its affiliates and their employees, contractors or clients.</w:t>
      </w:r>
    </w:p>
    <w:p w14:paraId="7A2EA9D3" w14:textId="77777777" w:rsidR="00082D0F" w:rsidRDefault="00082D0F">
      <w:pPr>
        <w:spacing w:line="118" w:lineRule="exact"/>
        <w:rPr>
          <w:sz w:val="20"/>
          <w:szCs w:val="20"/>
        </w:rPr>
      </w:pPr>
    </w:p>
    <w:p w14:paraId="6B3609B2" w14:textId="77777777" w:rsidR="00082D0F" w:rsidRDefault="00D309A5">
      <w:pPr>
        <w:spacing w:line="273" w:lineRule="auto"/>
        <w:jc w:val="both"/>
        <w:rPr>
          <w:sz w:val="20"/>
          <w:szCs w:val="20"/>
        </w:rPr>
      </w:pPr>
      <w:r>
        <w:rPr>
          <w:rFonts w:ascii="Arial" w:eastAsia="Arial" w:hAnsi="Arial" w:cs="Arial"/>
          <w:sz w:val="18"/>
          <w:szCs w:val="18"/>
        </w:rPr>
        <w:t>This Agreement, together with the agreements and policies of the Company, Employment Offer Letter (and any attachments theret</w:t>
      </w:r>
      <w:r>
        <w:rPr>
          <w:rFonts w:ascii="Arial" w:eastAsia="Arial" w:hAnsi="Arial" w:cs="Arial"/>
          <w:sz w:val="18"/>
          <w:szCs w:val="18"/>
        </w:rPr>
        <w:t>o, are the exclusive and entire agreement between the Parties relating to its subject matter, and supersedes all prior and contemporaneous discussions, agreements, negotiations, representations, and proposals relating to the subject matter hereof.</w:t>
      </w:r>
    </w:p>
    <w:p w14:paraId="131EF039" w14:textId="77777777" w:rsidR="00082D0F" w:rsidRDefault="00082D0F">
      <w:pPr>
        <w:spacing w:line="112" w:lineRule="exact"/>
        <w:rPr>
          <w:sz w:val="20"/>
          <w:szCs w:val="20"/>
        </w:rPr>
      </w:pPr>
    </w:p>
    <w:p w14:paraId="24F2663E" w14:textId="77777777" w:rsidR="00082D0F" w:rsidRDefault="00D309A5">
      <w:pPr>
        <w:spacing w:line="303" w:lineRule="auto"/>
        <w:jc w:val="both"/>
        <w:rPr>
          <w:sz w:val="20"/>
          <w:szCs w:val="20"/>
        </w:rPr>
      </w:pPr>
      <w:r>
        <w:rPr>
          <w:rFonts w:ascii="Arial" w:eastAsia="Arial" w:hAnsi="Arial" w:cs="Arial"/>
          <w:sz w:val="18"/>
          <w:szCs w:val="18"/>
        </w:rPr>
        <w:t>You sha</w:t>
      </w:r>
      <w:r>
        <w:rPr>
          <w:rFonts w:ascii="Arial" w:eastAsia="Arial" w:hAnsi="Arial" w:cs="Arial"/>
          <w:sz w:val="18"/>
          <w:szCs w:val="18"/>
        </w:rPr>
        <w:t>ll be required to treat the terms of this Agreement as strictly confidential. The Company reserves the sole right to change any terms or conditions provided in this Agreement based on applicable laws or business exigencies.</w:t>
      </w:r>
    </w:p>
    <w:p w14:paraId="02492075" w14:textId="77777777" w:rsidR="00082D0F" w:rsidRDefault="00082D0F">
      <w:pPr>
        <w:spacing w:line="140" w:lineRule="exact"/>
        <w:rPr>
          <w:sz w:val="20"/>
          <w:szCs w:val="20"/>
        </w:rPr>
      </w:pPr>
    </w:p>
    <w:p w14:paraId="4A6EEA5E" w14:textId="77777777" w:rsidR="00082D0F" w:rsidRDefault="00D309A5">
      <w:pPr>
        <w:spacing w:line="367" w:lineRule="auto"/>
        <w:jc w:val="both"/>
        <w:rPr>
          <w:sz w:val="20"/>
          <w:szCs w:val="20"/>
        </w:rPr>
      </w:pPr>
      <w:r>
        <w:rPr>
          <w:rFonts w:ascii="Arial" w:eastAsia="Arial" w:hAnsi="Arial" w:cs="Arial"/>
          <w:sz w:val="18"/>
          <w:szCs w:val="18"/>
        </w:rPr>
        <w:t>IN WITNESS WHEREOF, the Parties</w:t>
      </w:r>
      <w:r>
        <w:rPr>
          <w:rFonts w:ascii="Arial" w:eastAsia="Arial" w:hAnsi="Arial" w:cs="Arial"/>
          <w:sz w:val="18"/>
          <w:szCs w:val="18"/>
        </w:rPr>
        <w:t xml:space="preserve"> hereto have duly executed this Agreement as of the day and year first above written.</w:t>
      </w:r>
    </w:p>
    <w:p w14:paraId="1C21E508" w14:textId="77777777" w:rsidR="00082D0F" w:rsidRDefault="00082D0F">
      <w:pPr>
        <w:spacing w:line="24" w:lineRule="exact"/>
        <w:rPr>
          <w:sz w:val="20"/>
          <w:szCs w:val="20"/>
        </w:rPr>
      </w:pPr>
    </w:p>
    <w:p w14:paraId="5B5C15F5" w14:textId="3956919E" w:rsidR="00082D0F" w:rsidRDefault="00875C09">
      <w:pPr>
        <w:tabs>
          <w:tab w:val="left" w:pos="6460"/>
        </w:tabs>
        <w:rPr>
          <w:sz w:val="20"/>
          <w:szCs w:val="20"/>
        </w:rPr>
      </w:pPr>
      <w:r>
        <w:rPr>
          <w:noProof/>
        </w:rPr>
        <w:drawing>
          <wp:anchor distT="0" distB="0" distL="114300" distR="114300" simplePos="0" relativeHeight="251659264" behindDoc="1" locked="0" layoutInCell="1" allowOverlap="1" wp14:anchorId="717F254B" wp14:editId="3FA1054E">
            <wp:simplePos x="0" y="0"/>
            <wp:positionH relativeFrom="column">
              <wp:posOffset>3943350</wp:posOffset>
            </wp:positionH>
            <wp:positionV relativeFrom="paragraph">
              <wp:posOffset>263525</wp:posOffset>
            </wp:positionV>
            <wp:extent cx="2200275" cy="8604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00275" cy="860425"/>
                    </a:xfrm>
                    <a:prstGeom prst="rect">
                      <a:avLst/>
                    </a:prstGeom>
                    <a:noFill/>
                    <a:ln>
                      <a:noFill/>
                    </a:ln>
                  </pic:spPr>
                </pic:pic>
              </a:graphicData>
            </a:graphic>
            <wp14:sizeRelH relativeFrom="margin">
              <wp14:pctWidth>0</wp14:pctWidth>
            </wp14:sizeRelH>
          </wp:anchor>
        </w:drawing>
      </w:r>
      <w:r w:rsidR="00D309A5">
        <w:rPr>
          <w:rFonts w:ascii="Arial" w:eastAsia="Arial" w:hAnsi="Arial" w:cs="Arial"/>
          <w:b/>
          <w:bCs/>
          <w:sz w:val="18"/>
          <w:szCs w:val="18"/>
        </w:rPr>
        <w:t>Cognizant Technology Solutions India Private Limited</w:t>
      </w:r>
      <w:r w:rsidR="00D309A5">
        <w:rPr>
          <w:sz w:val="20"/>
          <w:szCs w:val="20"/>
        </w:rPr>
        <w:tab/>
      </w:r>
      <w:r w:rsidR="00D309A5">
        <w:rPr>
          <w:rFonts w:ascii="Arial" w:eastAsia="Arial" w:hAnsi="Arial" w:cs="Arial"/>
          <w:b/>
          <w:bCs/>
          <w:sz w:val="17"/>
          <w:szCs w:val="17"/>
        </w:rPr>
        <w:t>[</w:t>
      </w:r>
      <w:r w:rsidR="00D309A5">
        <w:rPr>
          <w:rFonts w:ascii="Arial" w:eastAsia="Arial" w:hAnsi="Arial" w:cs="Arial"/>
          <w:b/>
          <w:bCs/>
          <w:sz w:val="17"/>
          <w:szCs w:val="17"/>
        </w:rPr>
        <w:t>N</w:t>
      </w:r>
      <w:r w:rsidR="00D309A5">
        <w:rPr>
          <w:rFonts w:ascii="Arial" w:eastAsia="Arial" w:hAnsi="Arial" w:cs="Arial"/>
          <w:b/>
          <w:bCs/>
          <w:sz w:val="17"/>
          <w:szCs w:val="17"/>
        </w:rPr>
        <w:t>a</w:t>
      </w:r>
      <w:r w:rsidR="00D309A5">
        <w:rPr>
          <w:rFonts w:ascii="Arial" w:eastAsia="Arial" w:hAnsi="Arial" w:cs="Arial"/>
          <w:b/>
          <w:bCs/>
          <w:sz w:val="17"/>
          <w:szCs w:val="17"/>
        </w:rPr>
        <w:t>m</w:t>
      </w:r>
      <w:r w:rsidR="00D309A5">
        <w:rPr>
          <w:rFonts w:ascii="Arial" w:eastAsia="Arial" w:hAnsi="Arial" w:cs="Arial"/>
          <w:b/>
          <w:bCs/>
          <w:sz w:val="17"/>
          <w:szCs w:val="17"/>
        </w:rPr>
        <w:t>e</w:t>
      </w:r>
      <w:r w:rsidR="00D309A5">
        <w:rPr>
          <w:rFonts w:ascii="Arial" w:eastAsia="Arial" w:hAnsi="Arial" w:cs="Arial"/>
          <w:b/>
          <w:bCs/>
          <w:sz w:val="17"/>
          <w:szCs w:val="17"/>
        </w:rPr>
        <w:t xml:space="preserve"> </w:t>
      </w:r>
      <w:r w:rsidR="00D309A5">
        <w:rPr>
          <w:rFonts w:ascii="Arial" w:eastAsia="Arial" w:hAnsi="Arial" w:cs="Arial"/>
          <w:b/>
          <w:bCs/>
          <w:sz w:val="17"/>
          <w:szCs w:val="17"/>
        </w:rPr>
        <w:t>o</w:t>
      </w:r>
      <w:r w:rsidR="00D309A5">
        <w:rPr>
          <w:rFonts w:ascii="Arial" w:eastAsia="Arial" w:hAnsi="Arial" w:cs="Arial"/>
          <w:b/>
          <w:bCs/>
          <w:sz w:val="17"/>
          <w:szCs w:val="17"/>
        </w:rPr>
        <w:t>f</w:t>
      </w:r>
      <w:r w:rsidR="00D309A5">
        <w:rPr>
          <w:rFonts w:ascii="Arial" w:eastAsia="Arial" w:hAnsi="Arial" w:cs="Arial"/>
          <w:b/>
          <w:bCs/>
          <w:sz w:val="17"/>
          <w:szCs w:val="17"/>
        </w:rPr>
        <w:t xml:space="preserve"> </w:t>
      </w:r>
      <w:r w:rsidR="00D309A5">
        <w:rPr>
          <w:rFonts w:ascii="Arial" w:eastAsia="Arial" w:hAnsi="Arial" w:cs="Arial"/>
          <w:b/>
          <w:bCs/>
          <w:sz w:val="17"/>
          <w:szCs w:val="17"/>
        </w:rPr>
        <w:t>E</w:t>
      </w:r>
      <w:r w:rsidR="00D309A5">
        <w:rPr>
          <w:rFonts w:ascii="Arial" w:eastAsia="Arial" w:hAnsi="Arial" w:cs="Arial"/>
          <w:b/>
          <w:bCs/>
          <w:sz w:val="17"/>
          <w:szCs w:val="17"/>
        </w:rPr>
        <w:t>m</w:t>
      </w:r>
      <w:r w:rsidR="00D309A5">
        <w:rPr>
          <w:rFonts w:ascii="Arial" w:eastAsia="Arial" w:hAnsi="Arial" w:cs="Arial"/>
          <w:b/>
          <w:bCs/>
          <w:sz w:val="17"/>
          <w:szCs w:val="17"/>
        </w:rPr>
        <w:t>p</w:t>
      </w:r>
      <w:r w:rsidR="00D309A5">
        <w:rPr>
          <w:rFonts w:ascii="Arial" w:eastAsia="Arial" w:hAnsi="Arial" w:cs="Arial"/>
          <w:b/>
          <w:bCs/>
          <w:sz w:val="17"/>
          <w:szCs w:val="17"/>
        </w:rPr>
        <w:t>l</w:t>
      </w:r>
      <w:r w:rsidR="00D309A5">
        <w:rPr>
          <w:rFonts w:ascii="Arial" w:eastAsia="Arial" w:hAnsi="Arial" w:cs="Arial"/>
          <w:b/>
          <w:bCs/>
          <w:sz w:val="17"/>
          <w:szCs w:val="17"/>
        </w:rPr>
        <w:t>o</w:t>
      </w:r>
      <w:r w:rsidR="00D309A5">
        <w:rPr>
          <w:rFonts w:ascii="Arial" w:eastAsia="Arial" w:hAnsi="Arial" w:cs="Arial"/>
          <w:b/>
          <w:bCs/>
          <w:sz w:val="17"/>
          <w:szCs w:val="17"/>
        </w:rPr>
        <w:t>y</w:t>
      </w:r>
      <w:r w:rsidR="00D309A5">
        <w:rPr>
          <w:rFonts w:ascii="Arial" w:eastAsia="Arial" w:hAnsi="Arial" w:cs="Arial"/>
          <w:b/>
          <w:bCs/>
          <w:sz w:val="17"/>
          <w:szCs w:val="17"/>
        </w:rPr>
        <w:t>e</w:t>
      </w:r>
      <w:r w:rsidR="00D309A5">
        <w:rPr>
          <w:rFonts w:ascii="Arial" w:eastAsia="Arial" w:hAnsi="Arial" w:cs="Arial"/>
          <w:b/>
          <w:bCs/>
          <w:sz w:val="17"/>
          <w:szCs w:val="17"/>
        </w:rPr>
        <w:t>e</w:t>
      </w:r>
      <w:r w:rsidR="00D309A5">
        <w:rPr>
          <w:rFonts w:ascii="Arial" w:eastAsia="Arial" w:hAnsi="Arial" w:cs="Arial"/>
          <w:b/>
          <w:bCs/>
          <w:sz w:val="17"/>
          <w:szCs w:val="17"/>
        </w:rPr>
        <w:t>]</w:t>
      </w:r>
    </w:p>
    <w:p w14:paraId="76C33EBA" w14:textId="77777777" w:rsidR="00082D0F" w:rsidRDefault="00082D0F">
      <w:pPr>
        <w:sectPr w:rsidR="00082D0F">
          <w:pgSz w:w="12240" w:h="15840"/>
          <w:pgMar w:top="1413" w:right="1440" w:bottom="445" w:left="1440" w:header="0" w:footer="0" w:gutter="0"/>
          <w:cols w:space="720" w:equalWidth="0">
            <w:col w:w="9360"/>
          </w:cols>
        </w:sectPr>
      </w:pPr>
    </w:p>
    <w:p w14:paraId="3B4A66E6" w14:textId="77777777" w:rsidR="00082D0F" w:rsidRDefault="00082D0F">
      <w:pPr>
        <w:spacing w:line="200" w:lineRule="exact"/>
        <w:rPr>
          <w:sz w:val="20"/>
          <w:szCs w:val="20"/>
        </w:rPr>
      </w:pPr>
    </w:p>
    <w:p w14:paraId="305A4CD0" w14:textId="77777777" w:rsidR="00082D0F" w:rsidRDefault="00082D0F">
      <w:pPr>
        <w:spacing w:line="200" w:lineRule="exact"/>
        <w:rPr>
          <w:sz w:val="20"/>
          <w:szCs w:val="20"/>
        </w:rPr>
      </w:pPr>
    </w:p>
    <w:p w14:paraId="13419770" w14:textId="77777777" w:rsidR="00082D0F" w:rsidRDefault="00082D0F">
      <w:pPr>
        <w:spacing w:line="200" w:lineRule="exact"/>
        <w:rPr>
          <w:sz w:val="20"/>
          <w:szCs w:val="20"/>
        </w:rPr>
      </w:pPr>
    </w:p>
    <w:p w14:paraId="565B6F4A" w14:textId="77777777" w:rsidR="00082D0F" w:rsidRDefault="00082D0F">
      <w:pPr>
        <w:spacing w:line="230" w:lineRule="exact"/>
        <w:rPr>
          <w:sz w:val="20"/>
          <w:szCs w:val="20"/>
        </w:rPr>
      </w:pPr>
    </w:p>
    <w:p w14:paraId="0CC94E4A" w14:textId="77777777" w:rsidR="00082D0F" w:rsidRDefault="00D309A5">
      <w:pPr>
        <w:rPr>
          <w:sz w:val="20"/>
          <w:szCs w:val="20"/>
        </w:rPr>
      </w:pPr>
      <w:r>
        <w:rPr>
          <w:rFonts w:ascii="Arial" w:eastAsia="Arial" w:hAnsi="Arial" w:cs="Arial"/>
          <w:sz w:val="17"/>
          <w:szCs w:val="17"/>
        </w:rPr>
        <w:t>Sign: __________________</w:t>
      </w:r>
    </w:p>
    <w:p w14:paraId="21CD2FA5" w14:textId="77777777" w:rsidR="00082D0F" w:rsidRDefault="00D309A5">
      <w:pPr>
        <w:spacing w:line="20" w:lineRule="exact"/>
        <w:rPr>
          <w:sz w:val="20"/>
          <w:szCs w:val="20"/>
        </w:rPr>
      </w:pPr>
      <w:r>
        <w:rPr>
          <w:sz w:val="20"/>
          <w:szCs w:val="20"/>
        </w:rPr>
        <w:br w:type="column"/>
      </w:r>
    </w:p>
    <w:p w14:paraId="57A9A0B6" w14:textId="393CCF1A" w:rsidR="00082D0F" w:rsidRDefault="00082D0F">
      <w:pPr>
        <w:spacing w:line="200" w:lineRule="exact"/>
        <w:rPr>
          <w:sz w:val="20"/>
          <w:szCs w:val="20"/>
        </w:rPr>
      </w:pPr>
    </w:p>
    <w:p w14:paraId="218742CE" w14:textId="5DD1166F" w:rsidR="00082D0F" w:rsidRDefault="00082D0F">
      <w:pPr>
        <w:spacing w:line="200" w:lineRule="exact"/>
        <w:rPr>
          <w:sz w:val="20"/>
          <w:szCs w:val="20"/>
        </w:rPr>
      </w:pPr>
    </w:p>
    <w:p w14:paraId="5D1AA6C3" w14:textId="77777777" w:rsidR="00082D0F" w:rsidRDefault="00082D0F">
      <w:pPr>
        <w:spacing w:line="200" w:lineRule="exact"/>
        <w:rPr>
          <w:sz w:val="20"/>
          <w:szCs w:val="20"/>
        </w:rPr>
      </w:pPr>
    </w:p>
    <w:p w14:paraId="627C5D15" w14:textId="77777777" w:rsidR="00082D0F" w:rsidRDefault="00082D0F">
      <w:pPr>
        <w:spacing w:line="210" w:lineRule="exact"/>
        <w:rPr>
          <w:sz w:val="20"/>
          <w:szCs w:val="20"/>
        </w:rPr>
      </w:pPr>
    </w:p>
    <w:p w14:paraId="580BCB17" w14:textId="482D4281" w:rsidR="00082D0F" w:rsidRDefault="00D309A5">
      <w:pPr>
        <w:rPr>
          <w:sz w:val="20"/>
          <w:szCs w:val="20"/>
        </w:rPr>
      </w:pPr>
      <w:r>
        <w:rPr>
          <w:rFonts w:ascii="Arial" w:eastAsia="Arial" w:hAnsi="Arial" w:cs="Arial"/>
          <w:sz w:val="17"/>
          <w:szCs w:val="17"/>
        </w:rPr>
        <w:t>Sign:</w:t>
      </w:r>
      <w:r w:rsidR="00BB7875" w:rsidRPr="00BB7875">
        <w:t xml:space="preserve"> </w:t>
      </w:r>
    </w:p>
    <w:p w14:paraId="577B10BD" w14:textId="77777777" w:rsidR="00082D0F" w:rsidRDefault="00082D0F">
      <w:pPr>
        <w:spacing w:line="188" w:lineRule="exact"/>
        <w:rPr>
          <w:sz w:val="20"/>
          <w:szCs w:val="20"/>
        </w:rPr>
      </w:pPr>
    </w:p>
    <w:p w14:paraId="273E0545" w14:textId="77777777" w:rsidR="00082D0F" w:rsidRDefault="00082D0F">
      <w:pPr>
        <w:sectPr w:rsidR="00082D0F">
          <w:type w:val="continuous"/>
          <w:pgSz w:w="12240" w:h="15840"/>
          <w:pgMar w:top="1413" w:right="1440" w:bottom="445" w:left="1440" w:header="0" w:footer="0" w:gutter="0"/>
          <w:cols w:num="2" w:space="720" w:equalWidth="0">
            <w:col w:w="5760" w:space="720"/>
            <w:col w:w="2880"/>
          </w:cols>
        </w:sectPr>
      </w:pPr>
    </w:p>
    <w:p w14:paraId="115CDD0B" w14:textId="77777777" w:rsidR="00082D0F" w:rsidRDefault="00D309A5">
      <w:pPr>
        <w:rPr>
          <w:sz w:val="20"/>
          <w:szCs w:val="20"/>
        </w:rPr>
      </w:pPr>
      <w:r>
        <w:rPr>
          <w:rFonts w:ascii="Arial" w:eastAsia="Arial" w:hAnsi="Arial" w:cs="Arial"/>
          <w:sz w:val="18"/>
          <w:szCs w:val="18"/>
        </w:rPr>
        <w:t>Name:</w:t>
      </w:r>
    </w:p>
    <w:p w14:paraId="3298B295" w14:textId="77777777" w:rsidR="00082D0F" w:rsidRDefault="00D309A5">
      <w:pPr>
        <w:spacing w:line="20" w:lineRule="exact"/>
        <w:rPr>
          <w:sz w:val="20"/>
          <w:szCs w:val="20"/>
        </w:rPr>
      </w:pPr>
      <w:r>
        <w:rPr>
          <w:sz w:val="20"/>
          <w:szCs w:val="20"/>
        </w:rPr>
        <w:br w:type="column"/>
      </w:r>
    </w:p>
    <w:p w14:paraId="5C518338" w14:textId="77777777" w:rsidR="00BD1D36" w:rsidRDefault="00BD1D36">
      <w:pPr>
        <w:rPr>
          <w:rFonts w:ascii="Arial" w:eastAsia="Arial" w:hAnsi="Arial" w:cs="Arial"/>
          <w:sz w:val="18"/>
          <w:szCs w:val="18"/>
        </w:rPr>
      </w:pPr>
    </w:p>
    <w:p w14:paraId="2707D1D3" w14:textId="60CE103B" w:rsidR="00082D0F" w:rsidRDefault="00D309A5">
      <w:pPr>
        <w:rPr>
          <w:sz w:val="20"/>
          <w:szCs w:val="20"/>
        </w:rPr>
      </w:pPr>
      <w:r>
        <w:rPr>
          <w:rFonts w:ascii="Arial" w:eastAsia="Arial" w:hAnsi="Arial" w:cs="Arial"/>
          <w:sz w:val="18"/>
          <w:szCs w:val="18"/>
        </w:rPr>
        <w:t>Name:</w:t>
      </w:r>
      <w:r w:rsidR="003054DE">
        <w:rPr>
          <w:rFonts w:ascii="Arial" w:eastAsia="Arial" w:hAnsi="Arial" w:cs="Arial"/>
          <w:sz w:val="18"/>
          <w:szCs w:val="18"/>
        </w:rPr>
        <w:t xml:space="preserve"> Pavani </w:t>
      </w:r>
      <w:proofErr w:type="spellStart"/>
      <w:r w:rsidR="003054DE">
        <w:rPr>
          <w:rFonts w:ascii="Arial" w:eastAsia="Arial" w:hAnsi="Arial" w:cs="Arial"/>
          <w:sz w:val="18"/>
          <w:szCs w:val="18"/>
        </w:rPr>
        <w:t>Damarasingi</w:t>
      </w:r>
      <w:proofErr w:type="spellEnd"/>
    </w:p>
    <w:p w14:paraId="7209615E" w14:textId="77777777" w:rsidR="00082D0F" w:rsidRDefault="00082D0F">
      <w:pPr>
        <w:spacing w:line="200" w:lineRule="exact"/>
        <w:rPr>
          <w:sz w:val="20"/>
          <w:szCs w:val="20"/>
        </w:rPr>
      </w:pPr>
    </w:p>
    <w:p w14:paraId="6CE94B8E" w14:textId="77777777" w:rsidR="00082D0F" w:rsidRDefault="00082D0F">
      <w:pPr>
        <w:sectPr w:rsidR="00082D0F">
          <w:type w:val="continuous"/>
          <w:pgSz w:w="12240" w:h="15840"/>
          <w:pgMar w:top="1413" w:right="1440" w:bottom="445" w:left="1440" w:header="0" w:footer="0" w:gutter="0"/>
          <w:cols w:num="2" w:space="720" w:equalWidth="0">
            <w:col w:w="5760" w:space="720"/>
            <w:col w:w="2880"/>
          </w:cols>
        </w:sectPr>
      </w:pPr>
    </w:p>
    <w:p w14:paraId="4D0482E4" w14:textId="77777777" w:rsidR="00082D0F" w:rsidRDefault="00082D0F">
      <w:pPr>
        <w:spacing w:line="200" w:lineRule="exact"/>
        <w:rPr>
          <w:sz w:val="20"/>
          <w:szCs w:val="20"/>
        </w:rPr>
      </w:pPr>
    </w:p>
    <w:p w14:paraId="411E4BDB" w14:textId="77777777" w:rsidR="00082D0F" w:rsidRDefault="00082D0F">
      <w:pPr>
        <w:spacing w:line="200" w:lineRule="exact"/>
        <w:rPr>
          <w:sz w:val="20"/>
          <w:szCs w:val="20"/>
        </w:rPr>
      </w:pPr>
    </w:p>
    <w:p w14:paraId="4250E108" w14:textId="77777777" w:rsidR="00082D0F" w:rsidRDefault="00082D0F">
      <w:pPr>
        <w:spacing w:line="200" w:lineRule="exact"/>
        <w:rPr>
          <w:sz w:val="20"/>
          <w:szCs w:val="20"/>
        </w:rPr>
      </w:pPr>
    </w:p>
    <w:p w14:paraId="33D5CCE5" w14:textId="77777777" w:rsidR="00082D0F" w:rsidRDefault="00082D0F">
      <w:pPr>
        <w:spacing w:line="200" w:lineRule="exact"/>
        <w:rPr>
          <w:sz w:val="20"/>
          <w:szCs w:val="20"/>
        </w:rPr>
      </w:pPr>
    </w:p>
    <w:p w14:paraId="2C2230A1" w14:textId="77777777" w:rsidR="00082D0F" w:rsidRDefault="00082D0F">
      <w:pPr>
        <w:spacing w:line="200" w:lineRule="exact"/>
        <w:rPr>
          <w:sz w:val="20"/>
          <w:szCs w:val="20"/>
        </w:rPr>
      </w:pPr>
    </w:p>
    <w:p w14:paraId="36B0563F" w14:textId="77777777" w:rsidR="00082D0F" w:rsidRDefault="00082D0F">
      <w:pPr>
        <w:spacing w:line="200" w:lineRule="exact"/>
        <w:rPr>
          <w:sz w:val="20"/>
          <w:szCs w:val="20"/>
        </w:rPr>
      </w:pPr>
    </w:p>
    <w:p w14:paraId="25E98CD9" w14:textId="77777777" w:rsidR="00082D0F" w:rsidRDefault="00082D0F">
      <w:pPr>
        <w:spacing w:line="200" w:lineRule="exact"/>
        <w:rPr>
          <w:sz w:val="20"/>
          <w:szCs w:val="20"/>
        </w:rPr>
      </w:pPr>
    </w:p>
    <w:p w14:paraId="0BCD3222" w14:textId="77777777" w:rsidR="00082D0F" w:rsidRDefault="00082D0F">
      <w:pPr>
        <w:spacing w:line="200" w:lineRule="exact"/>
        <w:rPr>
          <w:sz w:val="20"/>
          <w:szCs w:val="20"/>
        </w:rPr>
      </w:pPr>
    </w:p>
    <w:p w14:paraId="5A08F8E6" w14:textId="77777777" w:rsidR="00082D0F" w:rsidRDefault="00082D0F">
      <w:pPr>
        <w:spacing w:line="200" w:lineRule="exact"/>
        <w:rPr>
          <w:sz w:val="20"/>
          <w:szCs w:val="20"/>
        </w:rPr>
      </w:pPr>
    </w:p>
    <w:p w14:paraId="25417263" w14:textId="77777777" w:rsidR="00082D0F" w:rsidRDefault="00082D0F">
      <w:pPr>
        <w:spacing w:line="200" w:lineRule="exact"/>
        <w:rPr>
          <w:sz w:val="20"/>
          <w:szCs w:val="20"/>
        </w:rPr>
      </w:pPr>
    </w:p>
    <w:p w14:paraId="5ACE09D8" w14:textId="77777777" w:rsidR="00082D0F" w:rsidRDefault="00082D0F">
      <w:pPr>
        <w:spacing w:line="200" w:lineRule="exact"/>
        <w:rPr>
          <w:sz w:val="20"/>
          <w:szCs w:val="20"/>
        </w:rPr>
      </w:pPr>
    </w:p>
    <w:p w14:paraId="2D5C810E" w14:textId="77777777" w:rsidR="00082D0F" w:rsidRDefault="00082D0F">
      <w:pPr>
        <w:spacing w:line="200" w:lineRule="exact"/>
        <w:rPr>
          <w:sz w:val="20"/>
          <w:szCs w:val="20"/>
        </w:rPr>
      </w:pPr>
    </w:p>
    <w:p w14:paraId="50CFCAE7" w14:textId="77777777" w:rsidR="00082D0F" w:rsidRDefault="00082D0F">
      <w:pPr>
        <w:spacing w:line="200" w:lineRule="exact"/>
        <w:rPr>
          <w:sz w:val="20"/>
          <w:szCs w:val="20"/>
        </w:rPr>
      </w:pPr>
    </w:p>
    <w:p w14:paraId="4EA7F16F" w14:textId="77777777" w:rsidR="00082D0F" w:rsidRDefault="00082D0F">
      <w:pPr>
        <w:spacing w:line="200" w:lineRule="exact"/>
        <w:rPr>
          <w:sz w:val="20"/>
          <w:szCs w:val="20"/>
        </w:rPr>
      </w:pPr>
    </w:p>
    <w:p w14:paraId="1BE61049" w14:textId="77777777" w:rsidR="00082D0F" w:rsidRDefault="00082D0F">
      <w:pPr>
        <w:spacing w:line="200" w:lineRule="exact"/>
        <w:rPr>
          <w:sz w:val="20"/>
          <w:szCs w:val="20"/>
        </w:rPr>
      </w:pPr>
    </w:p>
    <w:p w14:paraId="640B75A4" w14:textId="77777777" w:rsidR="00082D0F" w:rsidRDefault="00082D0F">
      <w:pPr>
        <w:spacing w:line="200" w:lineRule="exact"/>
        <w:rPr>
          <w:sz w:val="20"/>
          <w:szCs w:val="20"/>
        </w:rPr>
      </w:pPr>
    </w:p>
    <w:p w14:paraId="26AD0C77" w14:textId="77777777" w:rsidR="00082D0F" w:rsidRDefault="00082D0F">
      <w:pPr>
        <w:spacing w:line="200" w:lineRule="exact"/>
        <w:rPr>
          <w:sz w:val="20"/>
          <w:szCs w:val="20"/>
        </w:rPr>
      </w:pPr>
    </w:p>
    <w:p w14:paraId="57C3FCAF" w14:textId="77777777" w:rsidR="00082D0F" w:rsidRDefault="00082D0F">
      <w:pPr>
        <w:spacing w:line="200" w:lineRule="exact"/>
        <w:rPr>
          <w:sz w:val="20"/>
          <w:szCs w:val="20"/>
        </w:rPr>
      </w:pPr>
    </w:p>
    <w:p w14:paraId="14C19C0B" w14:textId="77777777" w:rsidR="00082D0F" w:rsidRDefault="00082D0F">
      <w:pPr>
        <w:spacing w:line="200" w:lineRule="exact"/>
        <w:rPr>
          <w:sz w:val="20"/>
          <w:szCs w:val="20"/>
        </w:rPr>
      </w:pPr>
    </w:p>
    <w:p w14:paraId="628C1CFF" w14:textId="77777777" w:rsidR="00082D0F" w:rsidRDefault="00082D0F">
      <w:pPr>
        <w:spacing w:line="200" w:lineRule="exact"/>
        <w:rPr>
          <w:sz w:val="20"/>
          <w:szCs w:val="20"/>
        </w:rPr>
      </w:pPr>
    </w:p>
    <w:p w14:paraId="34415C06" w14:textId="77777777" w:rsidR="00082D0F" w:rsidRDefault="00082D0F">
      <w:pPr>
        <w:spacing w:line="200" w:lineRule="exact"/>
        <w:rPr>
          <w:sz w:val="20"/>
          <w:szCs w:val="20"/>
        </w:rPr>
      </w:pPr>
    </w:p>
    <w:p w14:paraId="4A740F8C" w14:textId="77777777" w:rsidR="00082D0F" w:rsidRDefault="00082D0F">
      <w:pPr>
        <w:spacing w:line="200" w:lineRule="exact"/>
        <w:rPr>
          <w:sz w:val="20"/>
          <w:szCs w:val="20"/>
        </w:rPr>
      </w:pPr>
    </w:p>
    <w:p w14:paraId="61853EA1" w14:textId="77777777" w:rsidR="00082D0F" w:rsidRDefault="00082D0F">
      <w:pPr>
        <w:spacing w:line="200" w:lineRule="exact"/>
        <w:rPr>
          <w:sz w:val="20"/>
          <w:szCs w:val="20"/>
        </w:rPr>
      </w:pPr>
    </w:p>
    <w:p w14:paraId="4FC09F59" w14:textId="77777777" w:rsidR="00082D0F" w:rsidRDefault="00082D0F">
      <w:pPr>
        <w:spacing w:line="200" w:lineRule="exact"/>
        <w:rPr>
          <w:sz w:val="20"/>
          <w:szCs w:val="20"/>
        </w:rPr>
      </w:pPr>
    </w:p>
    <w:p w14:paraId="2BADF2A6" w14:textId="77777777" w:rsidR="00082D0F" w:rsidRDefault="00082D0F">
      <w:pPr>
        <w:spacing w:line="200" w:lineRule="exact"/>
        <w:rPr>
          <w:sz w:val="20"/>
          <w:szCs w:val="20"/>
        </w:rPr>
      </w:pPr>
    </w:p>
    <w:p w14:paraId="4B429190" w14:textId="77777777" w:rsidR="00082D0F" w:rsidRDefault="00082D0F">
      <w:pPr>
        <w:spacing w:line="200" w:lineRule="exact"/>
        <w:rPr>
          <w:sz w:val="20"/>
          <w:szCs w:val="20"/>
        </w:rPr>
      </w:pPr>
    </w:p>
    <w:p w14:paraId="53D7112F" w14:textId="77777777" w:rsidR="00082D0F" w:rsidRDefault="00082D0F">
      <w:pPr>
        <w:spacing w:line="200" w:lineRule="exact"/>
        <w:rPr>
          <w:sz w:val="20"/>
          <w:szCs w:val="20"/>
        </w:rPr>
      </w:pPr>
    </w:p>
    <w:p w14:paraId="7CBB2A09" w14:textId="77777777" w:rsidR="00082D0F" w:rsidRDefault="00082D0F">
      <w:pPr>
        <w:spacing w:line="200" w:lineRule="exact"/>
        <w:rPr>
          <w:sz w:val="20"/>
          <w:szCs w:val="20"/>
        </w:rPr>
      </w:pPr>
    </w:p>
    <w:p w14:paraId="3348A60A" w14:textId="77777777" w:rsidR="00082D0F" w:rsidRDefault="00082D0F">
      <w:pPr>
        <w:spacing w:line="200" w:lineRule="exact"/>
        <w:rPr>
          <w:sz w:val="20"/>
          <w:szCs w:val="20"/>
        </w:rPr>
      </w:pPr>
    </w:p>
    <w:p w14:paraId="05169066" w14:textId="77777777" w:rsidR="00082D0F" w:rsidRDefault="00082D0F">
      <w:pPr>
        <w:spacing w:line="200" w:lineRule="exact"/>
        <w:rPr>
          <w:sz w:val="20"/>
          <w:szCs w:val="20"/>
        </w:rPr>
      </w:pPr>
    </w:p>
    <w:p w14:paraId="4DAE4676" w14:textId="77777777" w:rsidR="00082D0F" w:rsidRDefault="00082D0F">
      <w:pPr>
        <w:spacing w:line="200" w:lineRule="exact"/>
        <w:rPr>
          <w:sz w:val="20"/>
          <w:szCs w:val="20"/>
        </w:rPr>
      </w:pPr>
    </w:p>
    <w:p w14:paraId="31D1F98E" w14:textId="77777777" w:rsidR="00082D0F" w:rsidRDefault="00082D0F">
      <w:pPr>
        <w:spacing w:line="200" w:lineRule="exact"/>
        <w:rPr>
          <w:sz w:val="20"/>
          <w:szCs w:val="20"/>
        </w:rPr>
      </w:pPr>
    </w:p>
    <w:p w14:paraId="5F5F8A83" w14:textId="77777777" w:rsidR="00082D0F" w:rsidRDefault="00082D0F">
      <w:pPr>
        <w:spacing w:line="209" w:lineRule="exact"/>
        <w:rPr>
          <w:sz w:val="20"/>
          <w:szCs w:val="20"/>
        </w:rPr>
      </w:pPr>
    </w:p>
    <w:p w14:paraId="6F5199D4" w14:textId="77777777" w:rsidR="00082D0F" w:rsidRDefault="00D309A5">
      <w:pPr>
        <w:jc w:val="center"/>
        <w:rPr>
          <w:sz w:val="20"/>
          <w:szCs w:val="20"/>
        </w:rPr>
      </w:pPr>
      <w:r>
        <w:rPr>
          <w:rFonts w:ascii="Calibri" w:eastAsia="Calibri" w:hAnsi="Calibri" w:cs="Calibri"/>
        </w:rPr>
        <w:t xml:space="preserve">Page </w:t>
      </w:r>
      <w:r>
        <w:rPr>
          <w:rFonts w:ascii="Calibri" w:eastAsia="Calibri" w:hAnsi="Calibri" w:cs="Calibri"/>
          <w:b/>
          <w:bCs/>
        </w:rPr>
        <w:t>6</w:t>
      </w:r>
      <w:r>
        <w:rPr>
          <w:rFonts w:ascii="Calibri" w:eastAsia="Calibri" w:hAnsi="Calibri" w:cs="Calibri"/>
        </w:rPr>
        <w:t xml:space="preserve"> of </w:t>
      </w:r>
      <w:r>
        <w:rPr>
          <w:rFonts w:ascii="Calibri" w:eastAsia="Calibri" w:hAnsi="Calibri" w:cs="Calibri"/>
          <w:b/>
          <w:bCs/>
        </w:rPr>
        <w:t>6</w:t>
      </w:r>
    </w:p>
    <w:sectPr w:rsidR="00082D0F">
      <w:type w:val="continuous"/>
      <w:pgSz w:w="12240" w:h="15840"/>
      <w:pgMar w:top="1413" w:right="1440" w:bottom="445"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F5667" w14:textId="77777777" w:rsidR="00D309A5" w:rsidRDefault="00D309A5" w:rsidP="00C83330">
      <w:r>
        <w:separator/>
      </w:r>
    </w:p>
  </w:endnote>
  <w:endnote w:type="continuationSeparator" w:id="0">
    <w:p w14:paraId="1DE4E70B" w14:textId="77777777" w:rsidR="00D309A5" w:rsidRDefault="00D309A5" w:rsidP="00C83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E9A3D" w14:textId="77777777" w:rsidR="00C83330" w:rsidRDefault="00C833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14C56" w14:textId="77777777" w:rsidR="00C83330" w:rsidRDefault="00C833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64491" w14:textId="77777777" w:rsidR="00C83330" w:rsidRDefault="00C83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A68B0" w14:textId="77777777" w:rsidR="00D309A5" w:rsidRDefault="00D309A5" w:rsidP="00C83330">
      <w:r>
        <w:separator/>
      </w:r>
    </w:p>
  </w:footnote>
  <w:footnote w:type="continuationSeparator" w:id="0">
    <w:p w14:paraId="4A7DC4D8" w14:textId="77777777" w:rsidR="00D309A5" w:rsidRDefault="00D309A5" w:rsidP="00C833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E63EB" w14:textId="77777777" w:rsidR="00C83330" w:rsidRDefault="00C833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4E0C1" w14:textId="77777777" w:rsidR="00C83330" w:rsidRDefault="00C833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C9D0E" w14:textId="77777777" w:rsidR="00C83330" w:rsidRDefault="00C833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74D"/>
    <w:multiLevelType w:val="hybridMultilevel"/>
    <w:tmpl w:val="5BB83DFE"/>
    <w:lvl w:ilvl="0" w:tplc="8992419C">
      <w:start w:val="1"/>
      <w:numFmt w:val="lowerLetter"/>
      <w:lvlText w:val="%1)"/>
      <w:lvlJc w:val="left"/>
    </w:lvl>
    <w:lvl w:ilvl="1" w:tplc="7C1CAE74">
      <w:numFmt w:val="decimal"/>
      <w:lvlText w:val=""/>
      <w:lvlJc w:val="left"/>
    </w:lvl>
    <w:lvl w:ilvl="2" w:tplc="163C458E">
      <w:numFmt w:val="decimal"/>
      <w:lvlText w:val=""/>
      <w:lvlJc w:val="left"/>
    </w:lvl>
    <w:lvl w:ilvl="3" w:tplc="B4F25C70">
      <w:numFmt w:val="decimal"/>
      <w:lvlText w:val=""/>
      <w:lvlJc w:val="left"/>
    </w:lvl>
    <w:lvl w:ilvl="4" w:tplc="A0161D6C">
      <w:numFmt w:val="decimal"/>
      <w:lvlText w:val=""/>
      <w:lvlJc w:val="left"/>
    </w:lvl>
    <w:lvl w:ilvl="5" w:tplc="3904A100">
      <w:numFmt w:val="decimal"/>
      <w:lvlText w:val=""/>
      <w:lvlJc w:val="left"/>
    </w:lvl>
    <w:lvl w:ilvl="6" w:tplc="F122579C">
      <w:numFmt w:val="decimal"/>
      <w:lvlText w:val=""/>
      <w:lvlJc w:val="left"/>
    </w:lvl>
    <w:lvl w:ilvl="7" w:tplc="6E88EBC4">
      <w:numFmt w:val="decimal"/>
      <w:lvlText w:val=""/>
      <w:lvlJc w:val="left"/>
    </w:lvl>
    <w:lvl w:ilvl="8" w:tplc="61C4038E">
      <w:numFmt w:val="decimal"/>
      <w:lvlText w:val=""/>
      <w:lvlJc w:val="left"/>
    </w:lvl>
  </w:abstractNum>
  <w:abstractNum w:abstractNumId="1" w15:restartNumberingAfterBreak="0">
    <w:nsid w:val="00001547"/>
    <w:multiLevelType w:val="hybridMultilevel"/>
    <w:tmpl w:val="7038A6F8"/>
    <w:lvl w:ilvl="0" w:tplc="EA3A69A8">
      <w:start w:val="1"/>
      <w:numFmt w:val="lowerLetter"/>
      <w:lvlText w:val="%1)"/>
      <w:lvlJc w:val="left"/>
    </w:lvl>
    <w:lvl w:ilvl="1" w:tplc="BBE0F818">
      <w:numFmt w:val="decimal"/>
      <w:lvlText w:val=""/>
      <w:lvlJc w:val="left"/>
    </w:lvl>
    <w:lvl w:ilvl="2" w:tplc="764014F6">
      <w:numFmt w:val="decimal"/>
      <w:lvlText w:val=""/>
      <w:lvlJc w:val="left"/>
    </w:lvl>
    <w:lvl w:ilvl="3" w:tplc="792C1778">
      <w:numFmt w:val="decimal"/>
      <w:lvlText w:val=""/>
      <w:lvlJc w:val="left"/>
    </w:lvl>
    <w:lvl w:ilvl="4" w:tplc="BE3C8860">
      <w:numFmt w:val="decimal"/>
      <w:lvlText w:val=""/>
      <w:lvlJc w:val="left"/>
    </w:lvl>
    <w:lvl w:ilvl="5" w:tplc="48CAF9BC">
      <w:numFmt w:val="decimal"/>
      <w:lvlText w:val=""/>
      <w:lvlJc w:val="left"/>
    </w:lvl>
    <w:lvl w:ilvl="6" w:tplc="59B4E006">
      <w:numFmt w:val="decimal"/>
      <w:lvlText w:val=""/>
      <w:lvlJc w:val="left"/>
    </w:lvl>
    <w:lvl w:ilvl="7" w:tplc="06A2E3AC">
      <w:numFmt w:val="decimal"/>
      <w:lvlText w:val=""/>
      <w:lvlJc w:val="left"/>
    </w:lvl>
    <w:lvl w:ilvl="8" w:tplc="D83035C0">
      <w:numFmt w:val="decimal"/>
      <w:lvlText w:val=""/>
      <w:lvlJc w:val="left"/>
    </w:lvl>
  </w:abstractNum>
  <w:abstractNum w:abstractNumId="2" w15:restartNumberingAfterBreak="0">
    <w:nsid w:val="000026A6"/>
    <w:multiLevelType w:val="hybridMultilevel"/>
    <w:tmpl w:val="D74E4B0E"/>
    <w:lvl w:ilvl="0" w:tplc="E3EECB06">
      <w:start w:val="17"/>
      <w:numFmt w:val="decimal"/>
      <w:lvlText w:val="%1."/>
      <w:lvlJc w:val="left"/>
    </w:lvl>
    <w:lvl w:ilvl="1" w:tplc="38A2071A">
      <w:numFmt w:val="decimal"/>
      <w:lvlText w:val=""/>
      <w:lvlJc w:val="left"/>
    </w:lvl>
    <w:lvl w:ilvl="2" w:tplc="ABA8F20C">
      <w:numFmt w:val="decimal"/>
      <w:lvlText w:val=""/>
      <w:lvlJc w:val="left"/>
    </w:lvl>
    <w:lvl w:ilvl="3" w:tplc="62EEC2AA">
      <w:numFmt w:val="decimal"/>
      <w:lvlText w:val=""/>
      <w:lvlJc w:val="left"/>
    </w:lvl>
    <w:lvl w:ilvl="4" w:tplc="766EEA8C">
      <w:numFmt w:val="decimal"/>
      <w:lvlText w:val=""/>
      <w:lvlJc w:val="left"/>
    </w:lvl>
    <w:lvl w:ilvl="5" w:tplc="90B87AD4">
      <w:numFmt w:val="decimal"/>
      <w:lvlText w:val=""/>
      <w:lvlJc w:val="left"/>
    </w:lvl>
    <w:lvl w:ilvl="6" w:tplc="7C621C38">
      <w:numFmt w:val="decimal"/>
      <w:lvlText w:val=""/>
      <w:lvlJc w:val="left"/>
    </w:lvl>
    <w:lvl w:ilvl="7" w:tplc="13E81B36">
      <w:numFmt w:val="decimal"/>
      <w:lvlText w:val=""/>
      <w:lvlJc w:val="left"/>
    </w:lvl>
    <w:lvl w:ilvl="8" w:tplc="3EBC1114">
      <w:numFmt w:val="decimal"/>
      <w:lvlText w:val=""/>
      <w:lvlJc w:val="left"/>
    </w:lvl>
  </w:abstractNum>
  <w:abstractNum w:abstractNumId="3" w15:restartNumberingAfterBreak="0">
    <w:nsid w:val="00002D12"/>
    <w:multiLevelType w:val="hybridMultilevel"/>
    <w:tmpl w:val="13B6AD2E"/>
    <w:lvl w:ilvl="0" w:tplc="5D7269F8">
      <w:start w:val="6"/>
      <w:numFmt w:val="decimal"/>
      <w:lvlText w:val="%1."/>
      <w:lvlJc w:val="left"/>
    </w:lvl>
    <w:lvl w:ilvl="1" w:tplc="AC26D134">
      <w:numFmt w:val="decimal"/>
      <w:lvlText w:val=""/>
      <w:lvlJc w:val="left"/>
    </w:lvl>
    <w:lvl w:ilvl="2" w:tplc="41BAD3A2">
      <w:numFmt w:val="decimal"/>
      <w:lvlText w:val=""/>
      <w:lvlJc w:val="left"/>
    </w:lvl>
    <w:lvl w:ilvl="3" w:tplc="7C7292CE">
      <w:numFmt w:val="decimal"/>
      <w:lvlText w:val=""/>
      <w:lvlJc w:val="left"/>
    </w:lvl>
    <w:lvl w:ilvl="4" w:tplc="797869A6">
      <w:numFmt w:val="decimal"/>
      <w:lvlText w:val=""/>
      <w:lvlJc w:val="left"/>
    </w:lvl>
    <w:lvl w:ilvl="5" w:tplc="9D0EB8F2">
      <w:numFmt w:val="decimal"/>
      <w:lvlText w:val=""/>
      <w:lvlJc w:val="left"/>
    </w:lvl>
    <w:lvl w:ilvl="6" w:tplc="9C7CB92A">
      <w:numFmt w:val="decimal"/>
      <w:lvlText w:val=""/>
      <w:lvlJc w:val="left"/>
    </w:lvl>
    <w:lvl w:ilvl="7" w:tplc="24DC6F68">
      <w:numFmt w:val="decimal"/>
      <w:lvlText w:val=""/>
      <w:lvlJc w:val="left"/>
    </w:lvl>
    <w:lvl w:ilvl="8" w:tplc="8788E1F0">
      <w:numFmt w:val="decimal"/>
      <w:lvlText w:val=""/>
      <w:lvlJc w:val="left"/>
    </w:lvl>
  </w:abstractNum>
  <w:abstractNum w:abstractNumId="4" w15:restartNumberingAfterBreak="0">
    <w:nsid w:val="0000305E"/>
    <w:multiLevelType w:val="hybridMultilevel"/>
    <w:tmpl w:val="F780A886"/>
    <w:lvl w:ilvl="0" w:tplc="90D2586C">
      <w:start w:val="1"/>
      <w:numFmt w:val="decimal"/>
      <w:lvlText w:val="%1."/>
      <w:lvlJc w:val="left"/>
    </w:lvl>
    <w:lvl w:ilvl="1" w:tplc="93B4DB22">
      <w:numFmt w:val="decimal"/>
      <w:lvlText w:val=""/>
      <w:lvlJc w:val="left"/>
    </w:lvl>
    <w:lvl w:ilvl="2" w:tplc="1FFE9496">
      <w:numFmt w:val="decimal"/>
      <w:lvlText w:val=""/>
      <w:lvlJc w:val="left"/>
    </w:lvl>
    <w:lvl w:ilvl="3" w:tplc="B2A2A698">
      <w:numFmt w:val="decimal"/>
      <w:lvlText w:val=""/>
      <w:lvlJc w:val="left"/>
    </w:lvl>
    <w:lvl w:ilvl="4" w:tplc="BD702CD4">
      <w:numFmt w:val="decimal"/>
      <w:lvlText w:val=""/>
      <w:lvlJc w:val="left"/>
    </w:lvl>
    <w:lvl w:ilvl="5" w:tplc="27900C56">
      <w:numFmt w:val="decimal"/>
      <w:lvlText w:val=""/>
      <w:lvlJc w:val="left"/>
    </w:lvl>
    <w:lvl w:ilvl="6" w:tplc="A178FF3C">
      <w:numFmt w:val="decimal"/>
      <w:lvlText w:val=""/>
      <w:lvlJc w:val="left"/>
    </w:lvl>
    <w:lvl w:ilvl="7" w:tplc="4A506068">
      <w:numFmt w:val="decimal"/>
      <w:lvlText w:val=""/>
      <w:lvlJc w:val="left"/>
    </w:lvl>
    <w:lvl w:ilvl="8" w:tplc="DF00A4A6">
      <w:numFmt w:val="decimal"/>
      <w:lvlText w:val=""/>
      <w:lvlJc w:val="left"/>
    </w:lvl>
  </w:abstractNum>
  <w:abstractNum w:abstractNumId="5" w15:restartNumberingAfterBreak="0">
    <w:nsid w:val="000039B3"/>
    <w:multiLevelType w:val="hybridMultilevel"/>
    <w:tmpl w:val="E2848960"/>
    <w:lvl w:ilvl="0" w:tplc="9470321E">
      <w:start w:val="1"/>
      <w:numFmt w:val="lowerLetter"/>
      <w:lvlText w:val="%1)"/>
      <w:lvlJc w:val="left"/>
    </w:lvl>
    <w:lvl w:ilvl="1" w:tplc="145418AA">
      <w:numFmt w:val="decimal"/>
      <w:lvlText w:val=""/>
      <w:lvlJc w:val="left"/>
    </w:lvl>
    <w:lvl w:ilvl="2" w:tplc="B778F368">
      <w:numFmt w:val="decimal"/>
      <w:lvlText w:val=""/>
      <w:lvlJc w:val="left"/>
    </w:lvl>
    <w:lvl w:ilvl="3" w:tplc="698E06C2">
      <w:numFmt w:val="decimal"/>
      <w:lvlText w:val=""/>
      <w:lvlJc w:val="left"/>
    </w:lvl>
    <w:lvl w:ilvl="4" w:tplc="BD26DDB6">
      <w:numFmt w:val="decimal"/>
      <w:lvlText w:val=""/>
      <w:lvlJc w:val="left"/>
    </w:lvl>
    <w:lvl w:ilvl="5" w:tplc="52B45342">
      <w:numFmt w:val="decimal"/>
      <w:lvlText w:val=""/>
      <w:lvlJc w:val="left"/>
    </w:lvl>
    <w:lvl w:ilvl="6" w:tplc="63227820">
      <w:numFmt w:val="decimal"/>
      <w:lvlText w:val=""/>
      <w:lvlJc w:val="left"/>
    </w:lvl>
    <w:lvl w:ilvl="7" w:tplc="E53CCD1E">
      <w:numFmt w:val="decimal"/>
      <w:lvlText w:val=""/>
      <w:lvlJc w:val="left"/>
    </w:lvl>
    <w:lvl w:ilvl="8" w:tplc="994A4F14">
      <w:numFmt w:val="decimal"/>
      <w:lvlText w:val=""/>
      <w:lvlJc w:val="left"/>
    </w:lvl>
  </w:abstractNum>
  <w:abstractNum w:abstractNumId="6" w15:restartNumberingAfterBreak="0">
    <w:nsid w:val="0000428B"/>
    <w:multiLevelType w:val="hybridMultilevel"/>
    <w:tmpl w:val="41A24FCC"/>
    <w:lvl w:ilvl="0" w:tplc="CBE47EEA">
      <w:start w:val="14"/>
      <w:numFmt w:val="decimal"/>
      <w:lvlText w:val="%1."/>
      <w:lvlJc w:val="left"/>
    </w:lvl>
    <w:lvl w:ilvl="1" w:tplc="4674269A">
      <w:start w:val="1"/>
      <w:numFmt w:val="lowerLetter"/>
      <w:lvlText w:val="%2."/>
      <w:lvlJc w:val="left"/>
    </w:lvl>
    <w:lvl w:ilvl="2" w:tplc="3AE6D34E">
      <w:start w:val="1"/>
      <w:numFmt w:val="bullet"/>
      <w:lvlText w:val="•"/>
      <w:lvlJc w:val="left"/>
    </w:lvl>
    <w:lvl w:ilvl="3" w:tplc="0A8A934E">
      <w:numFmt w:val="decimal"/>
      <w:lvlText w:val=""/>
      <w:lvlJc w:val="left"/>
    </w:lvl>
    <w:lvl w:ilvl="4" w:tplc="8D2C3444">
      <w:numFmt w:val="decimal"/>
      <w:lvlText w:val=""/>
      <w:lvlJc w:val="left"/>
    </w:lvl>
    <w:lvl w:ilvl="5" w:tplc="7520CDE4">
      <w:numFmt w:val="decimal"/>
      <w:lvlText w:val=""/>
      <w:lvlJc w:val="left"/>
    </w:lvl>
    <w:lvl w:ilvl="6" w:tplc="532AD534">
      <w:numFmt w:val="decimal"/>
      <w:lvlText w:val=""/>
      <w:lvlJc w:val="left"/>
    </w:lvl>
    <w:lvl w:ilvl="7" w:tplc="E6FC06D6">
      <w:numFmt w:val="decimal"/>
      <w:lvlText w:val=""/>
      <w:lvlJc w:val="left"/>
    </w:lvl>
    <w:lvl w:ilvl="8" w:tplc="C3320B54">
      <w:numFmt w:val="decimal"/>
      <w:lvlText w:val=""/>
      <w:lvlJc w:val="left"/>
    </w:lvl>
  </w:abstractNum>
  <w:abstractNum w:abstractNumId="7" w15:restartNumberingAfterBreak="0">
    <w:nsid w:val="0000440D"/>
    <w:multiLevelType w:val="hybridMultilevel"/>
    <w:tmpl w:val="278A3556"/>
    <w:lvl w:ilvl="0" w:tplc="93025F80">
      <w:start w:val="1"/>
      <w:numFmt w:val="lowerLetter"/>
      <w:lvlText w:val="%1)"/>
      <w:lvlJc w:val="left"/>
    </w:lvl>
    <w:lvl w:ilvl="1" w:tplc="4CFE3048">
      <w:numFmt w:val="decimal"/>
      <w:lvlText w:val=""/>
      <w:lvlJc w:val="left"/>
    </w:lvl>
    <w:lvl w:ilvl="2" w:tplc="A1968DB4">
      <w:numFmt w:val="decimal"/>
      <w:lvlText w:val=""/>
      <w:lvlJc w:val="left"/>
    </w:lvl>
    <w:lvl w:ilvl="3" w:tplc="B6763F88">
      <w:numFmt w:val="decimal"/>
      <w:lvlText w:val=""/>
      <w:lvlJc w:val="left"/>
    </w:lvl>
    <w:lvl w:ilvl="4" w:tplc="CC5EED02">
      <w:numFmt w:val="decimal"/>
      <w:lvlText w:val=""/>
      <w:lvlJc w:val="left"/>
    </w:lvl>
    <w:lvl w:ilvl="5" w:tplc="1A36EA66">
      <w:numFmt w:val="decimal"/>
      <w:lvlText w:val=""/>
      <w:lvlJc w:val="left"/>
    </w:lvl>
    <w:lvl w:ilvl="6" w:tplc="CC16EFC6">
      <w:numFmt w:val="decimal"/>
      <w:lvlText w:val=""/>
      <w:lvlJc w:val="left"/>
    </w:lvl>
    <w:lvl w:ilvl="7" w:tplc="32066E2C">
      <w:numFmt w:val="decimal"/>
      <w:lvlText w:val=""/>
      <w:lvlJc w:val="left"/>
    </w:lvl>
    <w:lvl w:ilvl="8" w:tplc="1BB2C1DE">
      <w:numFmt w:val="decimal"/>
      <w:lvlText w:val=""/>
      <w:lvlJc w:val="left"/>
    </w:lvl>
  </w:abstractNum>
  <w:abstractNum w:abstractNumId="8" w15:restartNumberingAfterBreak="0">
    <w:nsid w:val="0000491C"/>
    <w:multiLevelType w:val="hybridMultilevel"/>
    <w:tmpl w:val="E960C43E"/>
    <w:lvl w:ilvl="0" w:tplc="15EEA584">
      <w:start w:val="2"/>
      <w:numFmt w:val="decimal"/>
      <w:lvlText w:val="%1."/>
      <w:lvlJc w:val="left"/>
    </w:lvl>
    <w:lvl w:ilvl="1" w:tplc="3E409A60">
      <w:numFmt w:val="decimal"/>
      <w:lvlText w:val=""/>
      <w:lvlJc w:val="left"/>
    </w:lvl>
    <w:lvl w:ilvl="2" w:tplc="CC3A4FA0">
      <w:numFmt w:val="decimal"/>
      <w:lvlText w:val=""/>
      <w:lvlJc w:val="left"/>
    </w:lvl>
    <w:lvl w:ilvl="3" w:tplc="006231CA">
      <w:numFmt w:val="decimal"/>
      <w:lvlText w:val=""/>
      <w:lvlJc w:val="left"/>
    </w:lvl>
    <w:lvl w:ilvl="4" w:tplc="5AA4D0E8">
      <w:numFmt w:val="decimal"/>
      <w:lvlText w:val=""/>
      <w:lvlJc w:val="left"/>
    </w:lvl>
    <w:lvl w:ilvl="5" w:tplc="DA0EE848">
      <w:numFmt w:val="decimal"/>
      <w:lvlText w:val=""/>
      <w:lvlJc w:val="left"/>
    </w:lvl>
    <w:lvl w:ilvl="6" w:tplc="CC14D0FA">
      <w:numFmt w:val="decimal"/>
      <w:lvlText w:val=""/>
      <w:lvlJc w:val="left"/>
    </w:lvl>
    <w:lvl w:ilvl="7" w:tplc="C4F8FF32">
      <w:numFmt w:val="decimal"/>
      <w:lvlText w:val=""/>
      <w:lvlJc w:val="left"/>
    </w:lvl>
    <w:lvl w:ilvl="8" w:tplc="D1E030F8">
      <w:numFmt w:val="decimal"/>
      <w:lvlText w:val=""/>
      <w:lvlJc w:val="left"/>
    </w:lvl>
  </w:abstractNum>
  <w:abstractNum w:abstractNumId="9" w15:restartNumberingAfterBreak="0">
    <w:nsid w:val="00004D06"/>
    <w:multiLevelType w:val="hybridMultilevel"/>
    <w:tmpl w:val="0366A776"/>
    <w:lvl w:ilvl="0" w:tplc="EA1E3DA8">
      <w:start w:val="3"/>
      <w:numFmt w:val="decimal"/>
      <w:lvlText w:val="%1."/>
      <w:lvlJc w:val="left"/>
    </w:lvl>
    <w:lvl w:ilvl="1" w:tplc="A244B2BE">
      <w:numFmt w:val="decimal"/>
      <w:lvlText w:val=""/>
      <w:lvlJc w:val="left"/>
    </w:lvl>
    <w:lvl w:ilvl="2" w:tplc="96E0B368">
      <w:numFmt w:val="decimal"/>
      <w:lvlText w:val=""/>
      <w:lvlJc w:val="left"/>
    </w:lvl>
    <w:lvl w:ilvl="3" w:tplc="2906535C">
      <w:numFmt w:val="decimal"/>
      <w:lvlText w:val=""/>
      <w:lvlJc w:val="left"/>
    </w:lvl>
    <w:lvl w:ilvl="4" w:tplc="6ECAD59E">
      <w:numFmt w:val="decimal"/>
      <w:lvlText w:val=""/>
      <w:lvlJc w:val="left"/>
    </w:lvl>
    <w:lvl w:ilvl="5" w:tplc="C35ADA84">
      <w:numFmt w:val="decimal"/>
      <w:lvlText w:val=""/>
      <w:lvlJc w:val="left"/>
    </w:lvl>
    <w:lvl w:ilvl="6" w:tplc="94A64338">
      <w:numFmt w:val="decimal"/>
      <w:lvlText w:val=""/>
      <w:lvlJc w:val="left"/>
    </w:lvl>
    <w:lvl w:ilvl="7" w:tplc="3B78C6A0">
      <w:numFmt w:val="decimal"/>
      <w:lvlText w:val=""/>
      <w:lvlJc w:val="left"/>
    </w:lvl>
    <w:lvl w:ilvl="8" w:tplc="70FE599E">
      <w:numFmt w:val="decimal"/>
      <w:lvlText w:val=""/>
      <w:lvlJc w:val="left"/>
    </w:lvl>
  </w:abstractNum>
  <w:abstractNum w:abstractNumId="10" w15:restartNumberingAfterBreak="0">
    <w:nsid w:val="00004DB7"/>
    <w:multiLevelType w:val="hybridMultilevel"/>
    <w:tmpl w:val="89E2497A"/>
    <w:lvl w:ilvl="0" w:tplc="5198834C">
      <w:start w:val="4"/>
      <w:numFmt w:val="decimal"/>
      <w:lvlText w:val="%1."/>
      <w:lvlJc w:val="left"/>
    </w:lvl>
    <w:lvl w:ilvl="1" w:tplc="8662EE1C">
      <w:numFmt w:val="decimal"/>
      <w:lvlText w:val=""/>
      <w:lvlJc w:val="left"/>
    </w:lvl>
    <w:lvl w:ilvl="2" w:tplc="4CB2D7D4">
      <w:numFmt w:val="decimal"/>
      <w:lvlText w:val=""/>
      <w:lvlJc w:val="left"/>
    </w:lvl>
    <w:lvl w:ilvl="3" w:tplc="7746416E">
      <w:numFmt w:val="decimal"/>
      <w:lvlText w:val=""/>
      <w:lvlJc w:val="left"/>
    </w:lvl>
    <w:lvl w:ilvl="4" w:tplc="93C8E4D2">
      <w:numFmt w:val="decimal"/>
      <w:lvlText w:val=""/>
      <w:lvlJc w:val="left"/>
    </w:lvl>
    <w:lvl w:ilvl="5" w:tplc="D71E13D6">
      <w:numFmt w:val="decimal"/>
      <w:lvlText w:val=""/>
      <w:lvlJc w:val="left"/>
    </w:lvl>
    <w:lvl w:ilvl="6" w:tplc="58786BA0">
      <w:numFmt w:val="decimal"/>
      <w:lvlText w:val=""/>
      <w:lvlJc w:val="left"/>
    </w:lvl>
    <w:lvl w:ilvl="7" w:tplc="37A083CC">
      <w:numFmt w:val="decimal"/>
      <w:lvlText w:val=""/>
      <w:lvlJc w:val="left"/>
    </w:lvl>
    <w:lvl w:ilvl="8" w:tplc="98A22EB6">
      <w:numFmt w:val="decimal"/>
      <w:lvlText w:val=""/>
      <w:lvlJc w:val="left"/>
    </w:lvl>
  </w:abstractNum>
  <w:abstractNum w:abstractNumId="11" w15:restartNumberingAfterBreak="0">
    <w:nsid w:val="00004DC8"/>
    <w:multiLevelType w:val="hybridMultilevel"/>
    <w:tmpl w:val="AE5EFDCE"/>
    <w:lvl w:ilvl="0" w:tplc="66681266">
      <w:start w:val="7"/>
      <w:numFmt w:val="decimal"/>
      <w:lvlText w:val="%1."/>
      <w:lvlJc w:val="left"/>
    </w:lvl>
    <w:lvl w:ilvl="1" w:tplc="35D6AFC8">
      <w:start w:val="1"/>
      <w:numFmt w:val="lowerRoman"/>
      <w:lvlText w:val="%2."/>
      <w:lvlJc w:val="left"/>
    </w:lvl>
    <w:lvl w:ilvl="2" w:tplc="199267BA">
      <w:numFmt w:val="decimal"/>
      <w:lvlText w:val=""/>
      <w:lvlJc w:val="left"/>
    </w:lvl>
    <w:lvl w:ilvl="3" w:tplc="DD7EDC44">
      <w:numFmt w:val="decimal"/>
      <w:lvlText w:val=""/>
      <w:lvlJc w:val="left"/>
    </w:lvl>
    <w:lvl w:ilvl="4" w:tplc="ABEC11D6">
      <w:numFmt w:val="decimal"/>
      <w:lvlText w:val=""/>
      <w:lvlJc w:val="left"/>
    </w:lvl>
    <w:lvl w:ilvl="5" w:tplc="9ED625EA">
      <w:numFmt w:val="decimal"/>
      <w:lvlText w:val=""/>
      <w:lvlJc w:val="left"/>
    </w:lvl>
    <w:lvl w:ilvl="6" w:tplc="D00A92A2">
      <w:numFmt w:val="decimal"/>
      <w:lvlText w:val=""/>
      <w:lvlJc w:val="left"/>
    </w:lvl>
    <w:lvl w:ilvl="7" w:tplc="FCA614F6">
      <w:numFmt w:val="decimal"/>
      <w:lvlText w:val=""/>
      <w:lvlJc w:val="left"/>
    </w:lvl>
    <w:lvl w:ilvl="8" w:tplc="A75CE7A2">
      <w:numFmt w:val="decimal"/>
      <w:lvlText w:val=""/>
      <w:lvlJc w:val="left"/>
    </w:lvl>
  </w:abstractNum>
  <w:abstractNum w:abstractNumId="12" w15:restartNumberingAfterBreak="0">
    <w:nsid w:val="000054DE"/>
    <w:multiLevelType w:val="hybridMultilevel"/>
    <w:tmpl w:val="4FCCA798"/>
    <w:lvl w:ilvl="0" w:tplc="0E06713A">
      <w:start w:val="5"/>
      <w:numFmt w:val="decimal"/>
      <w:lvlText w:val="%1."/>
      <w:lvlJc w:val="left"/>
    </w:lvl>
    <w:lvl w:ilvl="1" w:tplc="4F723EFA">
      <w:numFmt w:val="decimal"/>
      <w:lvlText w:val=""/>
      <w:lvlJc w:val="left"/>
    </w:lvl>
    <w:lvl w:ilvl="2" w:tplc="880814F8">
      <w:numFmt w:val="decimal"/>
      <w:lvlText w:val=""/>
      <w:lvlJc w:val="left"/>
    </w:lvl>
    <w:lvl w:ilvl="3" w:tplc="D188E70E">
      <w:numFmt w:val="decimal"/>
      <w:lvlText w:val=""/>
      <w:lvlJc w:val="left"/>
    </w:lvl>
    <w:lvl w:ilvl="4" w:tplc="BC3A74F6">
      <w:numFmt w:val="decimal"/>
      <w:lvlText w:val=""/>
      <w:lvlJc w:val="left"/>
    </w:lvl>
    <w:lvl w:ilvl="5" w:tplc="7FAA168A">
      <w:numFmt w:val="decimal"/>
      <w:lvlText w:val=""/>
      <w:lvlJc w:val="left"/>
    </w:lvl>
    <w:lvl w:ilvl="6" w:tplc="F8AEB2AA">
      <w:numFmt w:val="decimal"/>
      <w:lvlText w:val=""/>
      <w:lvlJc w:val="left"/>
    </w:lvl>
    <w:lvl w:ilvl="7" w:tplc="9CD8A59A">
      <w:numFmt w:val="decimal"/>
      <w:lvlText w:val=""/>
      <w:lvlJc w:val="left"/>
    </w:lvl>
    <w:lvl w:ilvl="8" w:tplc="93BE6FF8">
      <w:numFmt w:val="decimal"/>
      <w:lvlText w:val=""/>
      <w:lvlJc w:val="left"/>
    </w:lvl>
  </w:abstractNum>
  <w:abstractNum w:abstractNumId="13" w15:restartNumberingAfterBreak="0">
    <w:nsid w:val="00005D03"/>
    <w:multiLevelType w:val="hybridMultilevel"/>
    <w:tmpl w:val="A034984C"/>
    <w:lvl w:ilvl="0" w:tplc="3B9C26D8">
      <w:start w:val="19"/>
      <w:numFmt w:val="decimal"/>
      <w:lvlText w:val="%1."/>
      <w:lvlJc w:val="left"/>
    </w:lvl>
    <w:lvl w:ilvl="1" w:tplc="AF76E10E">
      <w:numFmt w:val="decimal"/>
      <w:lvlText w:val=""/>
      <w:lvlJc w:val="left"/>
    </w:lvl>
    <w:lvl w:ilvl="2" w:tplc="92AAE7DC">
      <w:numFmt w:val="decimal"/>
      <w:lvlText w:val=""/>
      <w:lvlJc w:val="left"/>
    </w:lvl>
    <w:lvl w:ilvl="3" w:tplc="8DB281A0">
      <w:numFmt w:val="decimal"/>
      <w:lvlText w:val=""/>
      <w:lvlJc w:val="left"/>
    </w:lvl>
    <w:lvl w:ilvl="4" w:tplc="54CC9712">
      <w:numFmt w:val="decimal"/>
      <w:lvlText w:val=""/>
      <w:lvlJc w:val="left"/>
    </w:lvl>
    <w:lvl w:ilvl="5" w:tplc="208600BE">
      <w:numFmt w:val="decimal"/>
      <w:lvlText w:val=""/>
      <w:lvlJc w:val="left"/>
    </w:lvl>
    <w:lvl w:ilvl="6" w:tplc="DFDE0380">
      <w:numFmt w:val="decimal"/>
      <w:lvlText w:val=""/>
      <w:lvlJc w:val="left"/>
    </w:lvl>
    <w:lvl w:ilvl="7" w:tplc="B4B29AC6">
      <w:numFmt w:val="decimal"/>
      <w:lvlText w:val=""/>
      <w:lvlJc w:val="left"/>
    </w:lvl>
    <w:lvl w:ilvl="8" w:tplc="3F60A50A">
      <w:numFmt w:val="decimal"/>
      <w:lvlText w:val=""/>
      <w:lvlJc w:val="left"/>
    </w:lvl>
  </w:abstractNum>
  <w:abstractNum w:abstractNumId="14" w15:restartNumberingAfterBreak="0">
    <w:nsid w:val="00006443"/>
    <w:multiLevelType w:val="hybridMultilevel"/>
    <w:tmpl w:val="B198C4BE"/>
    <w:lvl w:ilvl="0" w:tplc="399C6460">
      <w:start w:val="9"/>
      <w:numFmt w:val="decimal"/>
      <w:lvlText w:val="%1."/>
      <w:lvlJc w:val="left"/>
    </w:lvl>
    <w:lvl w:ilvl="1" w:tplc="33441D8E">
      <w:numFmt w:val="decimal"/>
      <w:lvlText w:val=""/>
      <w:lvlJc w:val="left"/>
    </w:lvl>
    <w:lvl w:ilvl="2" w:tplc="10F4C4A6">
      <w:numFmt w:val="decimal"/>
      <w:lvlText w:val=""/>
      <w:lvlJc w:val="left"/>
    </w:lvl>
    <w:lvl w:ilvl="3" w:tplc="D072207C">
      <w:numFmt w:val="decimal"/>
      <w:lvlText w:val=""/>
      <w:lvlJc w:val="left"/>
    </w:lvl>
    <w:lvl w:ilvl="4" w:tplc="BA861598">
      <w:numFmt w:val="decimal"/>
      <w:lvlText w:val=""/>
      <w:lvlJc w:val="left"/>
    </w:lvl>
    <w:lvl w:ilvl="5" w:tplc="DF52F318">
      <w:numFmt w:val="decimal"/>
      <w:lvlText w:val=""/>
      <w:lvlJc w:val="left"/>
    </w:lvl>
    <w:lvl w:ilvl="6" w:tplc="708C46CC">
      <w:numFmt w:val="decimal"/>
      <w:lvlText w:val=""/>
      <w:lvlJc w:val="left"/>
    </w:lvl>
    <w:lvl w:ilvl="7" w:tplc="5030D204">
      <w:numFmt w:val="decimal"/>
      <w:lvlText w:val=""/>
      <w:lvlJc w:val="left"/>
    </w:lvl>
    <w:lvl w:ilvl="8" w:tplc="A13035DA">
      <w:numFmt w:val="decimal"/>
      <w:lvlText w:val=""/>
      <w:lvlJc w:val="left"/>
    </w:lvl>
  </w:abstractNum>
  <w:abstractNum w:abstractNumId="15" w15:restartNumberingAfterBreak="0">
    <w:nsid w:val="000066BB"/>
    <w:multiLevelType w:val="hybridMultilevel"/>
    <w:tmpl w:val="5476CE9E"/>
    <w:lvl w:ilvl="0" w:tplc="1FF07A86">
      <w:start w:val="10"/>
      <w:numFmt w:val="decimal"/>
      <w:lvlText w:val="%1."/>
      <w:lvlJc w:val="left"/>
    </w:lvl>
    <w:lvl w:ilvl="1" w:tplc="C3AC2E6C">
      <w:start w:val="1"/>
      <w:numFmt w:val="lowerLetter"/>
      <w:lvlText w:val="%2."/>
      <w:lvlJc w:val="left"/>
    </w:lvl>
    <w:lvl w:ilvl="2" w:tplc="504005A0">
      <w:numFmt w:val="decimal"/>
      <w:lvlText w:val=""/>
      <w:lvlJc w:val="left"/>
    </w:lvl>
    <w:lvl w:ilvl="3" w:tplc="211C832C">
      <w:numFmt w:val="decimal"/>
      <w:lvlText w:val=""/>
      <w:lvlJc w:val="left"/>
    </w:lvl>
    <w:lvl w:ilvl="4" w:tplc="A0CC1FDC">
      <w:numFmt w:val="decimal"/>
      <w:lvlText w:val=""/>
      <w:lvlJc w:val="left"/>
    </w:lvl>
    <w:lvl w:ilvl="5" w:tplc="9D6CB916">
      <w:numFmt w:val="decimal"/>
      <w:lvlText w:val=""/>
      <w:lvlJc w:val="left"/>
    </w:lvl>
    <w:lvl w:ilvl="6" w:tplc="F84AC0E2">
      <w:numFmt w:val="decimal"/>
      <w:lvlText w:val=""/>
      <w:lvlJc w:val="left"/>
    </w:lvl>
    <w:lvl w:ilvl="7" w:tplc="5010FDEE">
      <w:numFmt w:val="decimal"/>
      <w:lvlText w:val=""/>
      <w:lvlJc w:val="left"/>
    </w:lvl>
    <w:lvl w:ilvl="8" w:tplc="569280A2">
      <w:numFmt w:val="decimal"/>
      <w:lvlText w:val=""/>
      <w:lvlJc w:val="left"/>
    </w:lvl>
  </w:abstractNum>
  <w:abstractNum w:abstractNumId="16" w15:restartNumberingAfterBreak="0">
    <w:nsid w:val="0000701F"/>
    <w:multiLevelType w:val="hybridMultilevel"/>
    <w:tmpl w:val="A2BC952C"/>
    <w:lvl w:ilvl="0" w:tplc="3CFCE276">
      <w:start w:val="18"/>
      <w:numFmt w:val="decimal"/>
      <w:lvlText w:val="%1."/>
      <w:lvlJc w:val="left"/>
    </w:lvl>
    <w:lvl w:ilvl="1" w:tplc="80A4947A">
      <w:numFmt w:val="decimal"/>
      <w:lvlText w:val=""/>
      <w:lvlJc w:val="left"/>
    </w:lvl>
    <w:lvl w:ilvl="2" w:tplc="A128158E">
      <w:numFmt w:val="decimal"/>
      <w:lvlText w:val=""/>
      <w:lvlJc w:val="left"/>
    </w:lvl>
    <w:lvl w:ilvl="3" w:tplc="70D620DE">
      <w:numFmt w:val="decimal"/>
      <w:lvlText w:val=""/>
      <w:lvlJc w:val="left"/>
    </w:lvl>
    <w:lvl w:ilvl="4" w:tplc="524E098E">
      <w:numFmt w:val="decimal"/>
      <w:lvlText w:val=""/>
      <w:lvlJc w:val="left"/>
    </w:lvl>
    <w:lvl w:ilvl="5" w:tplc="F6E0AC82">
      <w:numFmt w:val="decimal"/>
      <w:lvlText w:val=""/>
      <w:lvlJc w:val="left"/>
    </w:lvl>
    <w:lvl w:ilvl="6" w:tplc="912CB5B2">
      <w:numFmt w:val="decimal"/>
      <w:lvlText w:val=""/>
      <w:lvlJc w:val="left"/>
    </w:lvl>
    <w:lvl w:ilvl="7" w:tplc="F62C7648">
      <w:numFmt w:val="decimal"/>
      <w:lvlText w:val=""/>
      <w:lvlJc w:val="left"/>
    </w:lvl>
    <w:lvl w:ilvl="8" w:tplc="22EE6D9E">
      <w:numFmt w:val="decimal"/>
      <w:lvlText w:val=""/>
      <w:lvlJc w:val="left"/>
    </w:lvl>
  </w:abstractNum>
  <w:num w:numId="1">
    <w:abstractNumId w:val="4"/>
  </w:num>
  <w:num w:numId="2">
    <w:abstractNumId w:val="7"/>
  </w:num>
  <w:num w:numId="3">
    <w:abstractNumId w:val="8"/>
  </w:num>
  <w:num w:numId="4">
    <w:abstractNumId w:val="9"/>
  </w:num>
  <w:num w:numId="5">
    <w:abstractNumId w:val="10"/>
  </w:num>
  <w:num w:numId="6">
    <w:abstractNumId w:val="1"/>
  </w:num>
  <w:num w:numId="7">
    <w:abstractNumId w:val="12"/>
  </w:num>
  <w:num w:numId="8">
    <w:abstractNumId w:val="5"/>
  </w:num>
  <w:num w:numId="9">
    <w:abstractNumId w:val="3"/>
  </w:num>
  <w:num w:numId="10">
    <w:abstractNumId w:val="0"/>
  </w:num>
  <w:num w:numId="11">
    <w:abstractNumId w:val="11"/>
  </w:num>
  <w:num w:numId="12">
    <w:abstractNumId w:val="14"/>
  </w:num>
  <w:num w:numId="13">
    <w:abstractNumId w:val="15"/>
  </w:num>
  <w:num w:numId="14">
    <w:abstractNumId w:val="6"/>
  </w:num>
  <w:num w:numId="15">
    <w:abstractNumId w:val="2"/>
  </w:num>
  <w:num w:numId="16">
    <w:abstractNumId w:val="1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2D0F"/>
    <w:rsid w:val="00082D0F"/>
    <w:rsid w:val="003054DE"/>
    <w:rsid w:val="00327BE4"/>
    <w:rsid w:val="003B3092"/>
    <w:rsid w:val="003F049D"/>
    <w:rsid w:val="004E3090"/>
    <w:rsid w:val="0055344C"/>
    <w:rsid w:val="00563330"/>
    <w:rsid w:val="005F5544"/>
    <w:rsid w:val="006D439B"/>
    <w:rsid w:val="00875C09"/>
    <w:rsid w:val="00920102"/>
    <w:rsid w:val="00990AA3"/>
    <w:rsid w:val="00BB7875"/>
    <w:rsid w:val="00BD1D36"/>
    <w:rsid w:val="00C201A3"/>
    <w:rsid w:val="00C83330"/>
    <w:rsid w:val="00CB36CE"/>
    <w:rsid w:val="00CE26A6"/>
    <w:rsid w:val="00D309A5"/>
    <w:rsid w:val="00D61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5C686"/>
  <w15:docId w15:val="{F0181C99-9F2C-4146-BC0A-B0F626BD7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330"/>
    <w:pPr>
      <w:tabs>
        <w:tab w:val="center" w:pos="4680"/>
        <w:tab w:val="right" w:pos="9360"/>
      </w:tabs>
    </w:pPr>
  </w:style>
  <w:style w:type="character" w:customStyle="1" w:styleId="HeaderChar">
    <w:name w:val="Header Char"/>
    <w:basedOn w:val="DefaultParagraphFont"/>
    <w:link w:val="Header"/>
    <w:uiPriority w:val="99"/>
    <w:rsid w:val="00C83330"/>
  </w:style>
  <w:style w:type="paragraph" w:styleId="Footer">
    <w:name w:val="footer"/>
    <w:basedOn w:val="Normal"/>
    <w:link w:val="FooterChar"/>
    <w:uiPriority w:val="99"/>
    <w:unhideWhenUsed/>
    <w:rsid w:val="00C83330"/>
    <w:pPr>
      <w:tabs>
        <w:tab w:val="center" w:pos="4680"/>
        <w:tab w:val="right" w:pos="9360"/>
      </w:tabs>
    </w:pPr>
  </w:style>
  <w:style w:type="character" w:customStyle="1" w:styleId="FooterChar">
    <w:name w:val="Footer Char"/>
    <w:basedOn w:val="DefaultParagraphFont"/>
    <w:link w:val="Footer"/>
    <w:uiPriority w:val="99"/>
    <w:rsid w:val="00C833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3153</Words>
  <Characters>17975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Abhishekh Kumar Kundrapu</cp:lastModifiedBy>
  <cp:revision>20</cp:revision>
  <dcterms:created xsi:type="dcterms:W3CDTF">2022-03-11T16:08:00Z</dcterms:created>
  <dcterms:modified xsi:type="dcterms:W3CDTF">2022-03-11T16:27:00Z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2022-03-11T16:08:50Z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67687280-d0e8-4fdf-ac2e-8de6a0da15cd</vt:lpwstr>
  </property>
  <property fmtid="{D5CDD505-2E9C-101B-9397-08002B2CF9AE}" pid="8" name="MSIP_Label_a0819fa7-4367-4500-ba88-dd630d977609_ContentBits">
    <vt:lpwstr>0</vt:lpwstr>
  </property>
</Properties>
</file>