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320" w:after="120"/>
        <w:rPr/>
      </w:pPr>
      <w:r>
        <w:rPr>
          <w:rFonts w:ascii="Calibri" w:hAnsi="Calibri"/>
          <w:b/>
          <w:color w:val="1E3A8A"/>
          <w:sz w:val="44"/>
        </w:rPr>
        <w:t>AeroFS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1E3A8A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1E3A8A"/>
                <w:sz w:val="20"/>
              </w:rPr>
              <w:t>An Advanced Copy-on-Write File System</w:t>
            </w:r>
            <w:r>
              <w:rPr>
                <w:rFonts w:ascii="Calibri" w:hAnsi="Calibri"/>
                <w:color w:val="1E3A8A"/>
                <w:sz w:val="20"/>
              </w:rPr>
              <w:t xml:space="preserve"> with Content-Addressable Storage Deduplication, Cryptographic Merkle Tree Self-Healing, and 3D Visual Block Telemetry.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40" w:after="80"/>
        <w:jc w:val="center"/>
        <w:rPr/>
      </w:pPr>
      <w:r>
        <w:rPr>
          <w:rFonts w:ascii="Calibri" w:hAnsi="Calibri"/>
          <w:b/>
          <w:color w:val="1F2937"/>
          <w:sz w:val="21"/>
        </w:rPr>
        <w:t>Course:</w:t>
      </w:r>
      <w:r>
        <w:rPr>
          <w:rFonts w:ascii="Calibri" w:hAnsi="Calibri"/>
          <w:color w:val="1F2937"/>
          <w:sz w:val="21"/>
        </w:rPr>
        <w:t xml:space="preserve"> BITE303L — Operating Systems </w:t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Team Members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Registration No.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Abhishek Kumar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onsolas" w:hAnsi="Consolas"/>
                <w:color w:val="B41E50"/>
                <w:sz w:val="19"/>
              </w:rPr>
              <w:t>24BIT0104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Shreejeet Cho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onsolas" w:hAnsi="Consolas"/>
                <w:color w:val="B41E50"/>
                <w:sz w:val="19"/>
              </w:rPr>
              <w:t>24BIT0140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Sarthak Agg.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onsolas" w:hAnsi="Consolas"/>
                <w:color w:val="B41E50"/>
                <w:sz w:val="19"/>
              </w:rPr>
              <w:t>24BIT0166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What is AeroFS?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color w:val="1F2937"/>
          <w:sz w:val="21"/>
        </w:rPr>
        <w:t xml:space="preserve">AeroFS is a custom operating system storage subsystem built entirely from scratch over a simulated 16 MiB virtual disk. It combines three advanced storage techniques — </w:t>
      </w:r>
      <w:r>
        <w:rPr>
          <w:rFonts w:ascii="Calibri" w:hAnsi="Calibri"/>
          <w:b/>
          <w:color w:val="1F2937"/>
          <w:sz w:val="21"/>
        </w:rPr>
        <w:t>deduplication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alibri" w:hAnsi="Calibri"/>
          <w:b/>
          <w:color w:val="1F2937"/>
          <w:sz w:val="21"/>
        </w:rPr>
        <w:t>crash-safe writes</w:t>
      </w:r>
      <w:r>
        <w:rPr>
          <w:rFonts w:ascii="Calibri" w:hAnsi="Calibri"/>
          <w:color w:val="1F2937"/>
          <w:sz w:val="21"/>
        </w:rPr>
        <w:t xml:space="preserve">, and </w:t>
      </w:r>
      <w:r>
        <w:rPr>
          <w:rFonts w:ascii="Calibri" w:hAnsi="Calibri"/>
          <w:b/>
          <w:color w:val="1F2937"/>
          <w:sz w:val="21"/>
        </w:rPr>
        <w:t>cryptographic integrity checking</w:t>
      </w:r>
      <w:r>
        <w:rPr>
          <w:rFonts w:ascii="Calibri" w:hAnsi="Calibri"/>
          <w:color w:val="1F2937"/>
          <w:sz w:val="21"/>
        </w:rPr>
        <w:t xml:space="preserve"> — into a single unified engine, along with a real-time 3D visualizer to observe every physical block on the disk.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The Problem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color w:val="1F2937"/>
          <w:sz w:val="21"/>
        </w:rPr>
        <w:t>Traditional consumer file systems (like Windows NTFS or Linux Ext4) have three critical architectural weaknesses:</w:t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1. Storage Amplification via Redundant Writes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color w:val="1F2937"/>
          <w:sz w:val="21"/>
        </w:rPr>
        <w:t xml:space="preserve">When multiple files share identical data (e.g., five VMs with the same OS packages), standard file systems write </w:t>
      </w:r>
      <w:r>
        <w:rPr>
          <w:rFonts w:ascii="Calibri" w:hAnsi="Calibri"/>
          <w:b/>
          <w:color w:val="1F2937"/>
          <w:sz w:val="21"/>
        </w:rPr>
        <w:t>five separate physical copies</w:t>
      </w:r>
      <w:r>
        <w:rPr>
          <w:rFonts w:ascii="Calibri" w:hAnsi="Calibri"/>
          <w:color w:val="1F2937"/>
          <w:sz w:val="21"/>
        </w:rPr>
        <w:t xml:space="preserve"> — wasting up to </w:t>
      </w:r>
      <w:r>
        <w:rPr>
          <w:rFonts w:ascii="Calibri" w:hAnsi="Calibri"/>
          <w:b/>
          <w:color w:val="1F2937"/>
          <w:sz w:val="21"/>
        </w:rPr>
        <w:t>80-90% of disk space</w:t>
      </w:r>
      <w:r>
        <w:rPr>
          <w:rFonts w:ascii="Calibri" w:hAnsi="Calibri"/>
          <w:color w:val="1F2937"/>
          <w:sz w:val="21"/>
        </w:rPr>
        <w:t xml:space="preserve"> with no built-in deduplication.</w:t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2. Crash Vulnerability and Torn Writes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color w:val="1F2937"/>
          <w:sz w:val="21"/>
        </w:rPr>
        <w:t xml:space="preserve">In-place update architectures overwrite existing blocks </w:t>
      </w:r>
      <w:r>
        <w:rPr>
          <w:rFonts w:ascii="Calibri" w:hAnsi="Calibri"/>
          <w:b/>
          <w:color w:val="1F2937"/>
          <w:sz w:val="21"/>
        </w:rPr>
        <w:t>directly on disk</w:t>
      </w:r>
      <w:r>
        <w:rPr>
          <w:rFonts w:ascii="Calibri" w:hAnsi="Calibri"/>
          <w:color w:val="1F2937"/>
          <w:sz w:val="21"/>
        </w:rPr>
        <w:t xml:space="preserve">. A sudden power failure midway through a write leaves the sector in a </w:t>
      </w:r>
      <w:r>
        <w:rPr>
          <w:rFonts w:ascii="Calibri" w:hAnsi="Calibri"/>
          <w:b/>
          <w:color w:val="1F2937"/>
          <w:sz w:val="21"/>
        </w:rPr>
        <w:t>corrupted, torn state</w:t>
      </w:r>
      <w:r>
        <w:rPr>
          <w:rFonts w:ascii="Calibri" w:hAnsi="Calibri"/>
          <w:color w:val="1F2937"/>
          <w:sz w:val="21"/>
        </w:rPr>
        <w:t>, permanently damaging file contents with no atomic rollback.</w:t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3. Silent Bit-Rot (No End-to-End Data Integrity)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color w:val="1F2937"/>
          <w:sz w:val="21"/>
        </w:rPr>
        <w:t xml:space="preserve">General-purpose file systems only checksum </w:t>
      </w:r>
      <w:r>
        <w:rPr>
          <w:rFonts w:ascii="Calibri" w:hAnsi="Calibri"/>
          <w:i/>
          <w:color w:val="1F2937"/>
          <w:sz w:val="21"/>
        </w:rPr>
        <w:t>metadata</w:t>
      </w:r>
      <w:r>
        <w:rPr>
          <w:rFonts w:ascii="Calibri" w:hAnsi="Calibri"/>
          <w:color w:val="1F2937"/>
          <w:sz w:val="21"/>
        </w:rPr>
        <w:t xml:space="preserve"> — the actual </w:t>
      </w:r>
      <w:r>
        <w:rPr>
          <w:rFonts w:ascii="Calibri" w:hAnsi="Calibri"/>
          <w:b/>
          <w:color w:val="1F2937"/>
          <w:sz w:val="21"/>
        </w:rPr>
        <w:t>user file payloads are completely unchecksummed</w:t>
      </w:r>
      <w:r>
        <w:rPr>
          <w:rFonts w:ascii="Calibri" w:hAnsi="Calibri"/>
          <w:color w:val="1F2937"/>
          <w:sz w:val="21"/>
        </w:rPr>
        <w:t>. Cosmic ray bit flips, magnetic decay, or electrical leakage silently corrupt documents, photos, and databases while the OS reports no error.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 xml:space="preserve">Answers for Asked Question </w:t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Q1. Why does Apple use our feature (Copy-on-Write &amp; Cloning in APFS)?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Apple uses Copy-on-Write (CoW) to protect SSDs from write wear and eliminate file corruption caused by sudden battery failure or kernel crashes.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It uses extent sharing (</w:t>
      </w:r>
      <w:r>
        <w:rPr>
          <w:rFonts w:ascii="Consolas" w:hAnsi="Consolas"/>
          <w:color w:val="B41E50"/>
          <w:sz w:val="19"/>
        </w:rPr>
        <w:t>clonefile</w:t>
      </w:r>
      <w:r>
        <w:rPr>
          <w:rFonts w:ascii="Calibri" w:hAnsi="Calibri"/>
          <w:color w:val="1F2937"/>
          <w:sz w:val="21"/>
        </w:rPr>
        <w:t>) to create instantaneous O(1) file copies without physically writing duplicate data or wasting extra storage.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Q2. What extra features do we have that Apple APFS does NOT have?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Apple only duplicates files when manually requested and completely omits user data checksums to save smartphone battery, leaving files vulnerable to silent bit-rot.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AeroFS automatically detects and deduplicates all identical files system-wide inline, protects all user data with SHA-256 Merkle Trees, and autonomously heals corrupted sectors.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Copy-on-Write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Auto inline deduplication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User data checksums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Yes (SHA-256 Merkle)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Autonomous self-healing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Yes (Two-Tier)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Q3. What does Windows use, and why doesn't it use our concept?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Windows uses NTFS (in-place overwrites with write-ahead logging) due to 30-year legacy compatibility with spinning HDDs, where Copy-on-Write causes severe mechanical disk fragmentation.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Windows avoids inline deduplication on consumer PCs because computing cryptographic hashes on every live write would overwhelm low-end CPUs and drain laptop batteries.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Q4. What is our core novelty?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Our primary novelty is </w:t>
      </w:r>
      <w:r>
        <w:rPr>
          <w:rFonts w:ascii="Calibri" w:hAnsi="Calibri"/>
          <w:b/>
          <w:color w:val="1F2937"/>
          <w:sz w:val="21"/>
        </w:rPr>
        <w:t>Dual-Purpose Hashing</w:t>
      </w:r>
      <w:r>
        <w:rPr>
          <w:rFonts w:ascii="Calibri" w:hAnsi="Calibri"/>
          <w:color w:val="1F2937"/>
          <w:sz w:val="21"/>
        </w:rPr>
        <w:t xml:space="preserve"> — a single SHA-256 calculation simultaneously acts as the Content-Addressable Storage (CAS) deduplication index and as the leaf node of the file's Merkle integrity tree.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We unified block-level inline deduplication, instant O(1) zero-copy snapshots, and two-tier autonomous self-healing into a single, zero-overhead storage pipeline.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1E3A8A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b/>
                <w:color w:val="1E3A8A"/>
                <w:sz w:val="20"/>
              </w:rPr>
              <w:t>Result:</w:t>
            </w:r>
            <w:r>
              <w:rPr>
                <w:rFonts w:ascii="Calibri" w:hAnsi="Calibri"/>
                <w:color w:val="1E3A8A"/>
                <w:sz w:val="20"/>
              </w:rPr>
              <w:t xml:space="preserve"> One SHA-256 pass per block replaces two separate subsystems, cutting hashing CPU overhead by ~50%.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Q5. Checking duplication for each file — won't it increase complexity?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No.</w:t>
      </w:r>
      <w:r>
        <w:rPr>
          <w:rFonts w:ascii="Calibri" w:hAnsi="Calibri"/>
          <w:color w:val="1F2937"/>
          <w:sz w:val="21"/>
        </w:rPr>
        <w:t xml:space="preserve"> Algorithmic time complexity remains O(N) because in-memory hash table lookups take constant O(1) time, and writing duplicate files is actually </w:t>
      </w:r>
      <w:r>
        <w:rPr>
          <w:rFonts w:ascii="Calibri" w:hAnsi="Calibri"/>
          <w:i/>
          <w:color w:val="1F2937"/>
          <w:sz w:val="21"/>
        </w:rPr>
        <w:t>faster</w:t>
      </w:r>
      <w:r>
        <w:rPr>
          <w:rFonts w:ascii="Calibri" w:hAnsi="Calibri"/>
          <w:color w:val="1F2937"/>
          <w:sz w:val="21"/>
        </w:rPr>
        <w:t xml:space="preserve"> because physical disk I/O is skipped entirely.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Metadata overhead is only </w:t>
      </w:r>
      <w:r>
        <w:rPr>
          <w:rFonts w:ascii="Calibri" w:hAnsi="Calibri"/>
          <w:b/>
          <w:color w:val="1F2937"/>
          <w:sz w:val="21"/>
        </w:rPr>
        <w:t>36 bytes per 4,096-byte block</w:t>
      </w:r>
      <w:r>
        <w:rPr>
          <w:rFonts w:ascii="Calibri" w:hAnsi="Calibri"/>
          <w:color w:val="1F2937"/>
          <w:sz w:val="21"/>
        </w:rPr>
        <w:t xml:space="preserve"> (0.87%), yielding a massive </w:t>
      </w:r>
      <w:r>
        <w:rPr>
          <w:rFonts w:ascii="Calibri" w:hAnsi="Calibri"/>
          <w:b/>
          <w:color w:val="1F2937"/>
          <w:sz w:val="21"/>
        </w:rPr>
        <w:t>128:1 storage return</w:t>
      </w:r>
      <w:r>
        <w:rPr>
          <w:rFonts w:ascii="Calibri" w:hAnsi="Calibri"/>
          <w:color w:val="1F2937"/>
          <w:sz w:val="21"/>
        </w:rPr>
        <w:t xml:space="preserve"> — spending 1 byte of metadata reclaims 128 bytes of physical disk space.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Q6. How does it identify if content is the same or not?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AeroFS slices incoming files into uniform </w:t>
      </w:r>
      <w:r>
        <w:rPr>
          <w:rFonts w:ascii="Calibri" w:hAnsi="Calibri"/>
          <w:b/>
          <w:color w:val="1F2937"/>
          <w:sz w:val="21"/>
        </w:rPr>
        <w:t>4KB chunks</w:t>
      </w:r>
      <w:r>
        <w:rPr>
          <w:rFonts w:ascii="Calibri" w:hAnsi="Calibri"/>
          <w:color w:val="1F2937"/>
          <w:sz w:val="21"/>
        </w:rPr>
        <w:t xml:space="preserve"> and calculates a 256-bit NIST cryptographic fingerprint using the </w:t>
      </w:r>
      <w:r>
        <w:rPr>
          <w:rFonts w:ascii="Calibri" w:hAnsi="Calibri"/>
          <w:b/>
          <w:color w:val="1F2937"/>
          <w:sz w:val="21"/>
        </w:rPr>
        <w:t>SHA-256</w:t>
      </w:r>
      <w:r>
        <w:rPr>
          <w:rFonts w:ascii="Calibri" w:hAnsi="Calibri"/>
          <w:color w:val="1F2937"/>
          <w:sz w:val="21"/>
        </w:rPr>
        <w:t xml:space="preserve"> hashing algorithm.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It queries an in-memory hash index (</w:t>
      </w:r>
      <w:r>
        <w:rPr>
          <w:rFonts w:ascii="Consolas" w:hAnsi="Consolas"/>
          <w:color w:val="B41E50"/>
          <w:sz w:val="19"/>
        </w:rPr>
        <w:t>hash_to_block</w:t>
      </w:r>
      <w:r>
        <w:rPr>
          <w:rFonts w:ascii="Calibri" w:hAnsi="Calibri"/>
          <w:color w:val="1F2937"/>
          <w:sz w:val="21"/>
        </w:rPr>
        <w:t xml:space="preserve"> in </w:t>
      </w:r>
      <w:r>
        <w:rPr>
          <w:rFonts w:ascii="Calibri" w:hAnsi="Calibri"/>
          <w:color w:val="2563EB"/>
          <w:sz w:val="21"/>
          <w:u w:val="single"/>
        </w:rPr>
        <w:t>`aerofs/dedup.py`</w:t>
      </w:r>
      <w:r>
        <w:rPr>
          <w:rFonts w:ascii="Calibri" w:hAnsi="Calibri"/>
          <w:color w:val="1F2937"/>
          <w:sz w:val="21"/>
        </w:rPr>
        <w:t>); if an identical hash is found, it simply increments that block's reference counter instead of writing duplicate bytes to disk.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start w:val="single" w:sz="16" w:space="0" w:color="2563EB"/>
            </w:tcBorders>
            <w:shd w:fill="F1F5F9" w:val="clear"/>
          </w:tcPr>
          <w:p>
            <w:pPr>
              <w:pStyle w:val="Normal"/>
              <w:spacing w:lineRule="auto" w:line="252" w:before="0" w:after="0"/>
              <w:rPr>
                <w:rFonts w:ascii="Consolas" w:hAnsi="Consolas"/>
                <w:color w:val="0F172A"/>
                <w:sz w:val="18"/>
              </w:rPr>
            </w:pPr>
            <w:r>
              <w:rPr/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15000" cy="590486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904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Q7. What references did we use to build this project?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Bell Labs' Venti</w:t>
      </w:r>
      <w:r>
        <w:rPr>
          <w:rFonts w:ascii="Calibri" w:hAnsi="Calibri"/>
          <w:color w:val="1F2937"/>
          <w:sz w:val="21"/>
        </w:rPr>
        <w:t xml:space="preserve"> (Content-Addressable Storage), </w:t>
      </w:r>
      <w:r>
        <w:rPr>
          <w:rFonts w:ascii="Calibri" w:hAnsi="Calibri"/>
          <w:b/>
          <w:color w:val="1F2937"/>
          <w:sz w:val="21"/>
        </w:rPr>
        <w:t>NetApp's WAFL</w:t>
      </w:r>
      <w:r>
        <w:rPr>
          <w:rFonts w:ascii="Calibri" w:hAnsi="Calibri"/>
          <w:color w:val="1F2937"/>
          <w:sz w:val="21"/>
        </w:rPr>
        <w:t xml:space="preserve"> (Copy-on-Write snapshots), and </w:t>
      </w:r>
      <w:r>
        <w:rPr>
          <w:rFonts w:ascii="Calibri" w:hAnsi="Calibri"/>
          <w:b/>
          <w:color w:val="1F2937"/>
          <w:sz w:val="21"/>
        </w:rPr>
        <w:t>Sun Microsystems' ZFS</w:t>
      </w:r>
      <w:r>
        <w:rPr>
          <w:rFonts w:ascii="Calibri" w:hAnsi="Calibri"/>
          <w:color w:val="1F2937"/>
          <w:sz w:val="21"/>
        </w:rPr>
        <w:t xml:space="preserve"> (end-to-end Merkle checksum trees &amp; self-healing).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Ralph Merkle's original 1987</w:t>
      </w:r>
      <w:r>
        <w:rPr>
          <w:rFonts w:ascii="Calibri" w:hAnsi="Calibri"/>
          <w:color w:val="1F2937"/>
          <w:sz w:val="21"/>
        </w:rPr>
        <w:t xml:space="preserve"> cryptographic tree paper, Apple's APFS Developer Documentation, and Silberschatz's </w:t>
      </w:r>
      <w:r>
        <w:rPr>
          <w:rFonts w:ascii="Calibri" w:hAnsi="Calibri"/>
          <w:i/>
          <w:color w:val="1F2937"/>
          <w:sz w:val="21"/>
        </w:rPr>
        <w:t>Operating System Concepts</w:t>
      </w:r>
      <w:r>
        <w:rPr>
          <w:rFonts w:ascii="Calibri" w:hAnsi="Calibri"/>
          <w:color w:val="1F2937"/>
          <w:sz w:val="21"/>
        </w:rPr>
        <w:t xml:space="preserve"> (10th Edition).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Contribution to AeroFS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Venti — Bell Labs (2002)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Foundation for hash-addressed block storage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ZFS — Sun Microsystems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End-to-end Merkle tree + self-healing model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WAFL — NetApp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CoW snapshot design pattern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Merkle (1987)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Binary hash tree mathematics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GogetaFS — USENIX FAST 2025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Validated Dual-Purpose Hashing approach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Silberschatz OSC 10th Ed.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File system architecture fundamentals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Q8. What is the valid proof and credibility of our project?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It operates on a real </w:t>
      </w:r>
      <w:r>
        <w:rPr>
          <w:rFonts w:ascii="Calibri" w:hAnsi="Calibri"/>
          <w:b/>
          <w:color w:val="1F2937"/>
          <w:sz w:val="21"/>
        </w:rPr>
        <w:t>16 MiB raw binary block device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onsolas" w:hAnsi="Consolas"/>
          <w:color w:val="B41E50"/>
          <w:sz w:val="19"/>
        </w:rPr>
        <w:t>aerofs_disk.bin</w:t>
      </w:r>
      <w:r>
        <w:rPr>
          <w:rFonts w:ascii="Calibri" w:hAnsi="Calibri"/>
          <w:color w:val="1F2937"/>
          <w:sz w:val="21"/>
        </w:rPr>
        <w:t xml:space="preserve">) using byte-level seeks, struct-packed headers, and a physical allocation bitmap — passing all </w:t>
      </w:r>
      <w:r>
        <w:rPr>
          <w:rFonts w:ascii="Calibri" w:hAnsi="Calibri"/>
          <w:b/>
          <w:color w:val="1F2937"/>
          <w:sz w:val="21"/>
        </w:rPr>
        <w:t>165 automated regression tests</w:t>
      </w:r>
      <w:r>
        <w:rPr>
          <w:rFonts w:ascii="Calibri" w:hAnsi="Calibri"/>
          <w:color w:val="1F2937"/>
          <w:sz w:val="21"/>
        </w:rPr>
        <w:t xml:space="preserve"> in 3.13 seconds.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Its credibility is verified by scientific benchmarks demonstrating </w:t>
      </w:r>
      <w:r>
        <w:rPr>
          <w:rFonts w:ascii="Calibri" w:hAnsi="Calibri"/>
          <w:b/>
          <w:color w:val="1F2937"/>
          <w:sz w:val="21"/>
        </w:rPr>
        <w:t>93.75% storage savings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alibri" w:hAnsi="Calibri"/>
          <w:b/>
          <w:color w:val="1F2937"/>
          <w:sz w:val="21"/>
        </w:rPr>
        <w:t>343x faster snapshots</w:t>
      </w:r>
      <w:r>
        <w:rPr>
          <w:rFonts w:ascii="Calibri" w:hAnsi="Calibri"/>
          <w:color w:val="1F2937"/>
          <w:sz w:val="21"/>
        </w:rPr>
        <w:t xml:space="preserve"> (&lt; 0.4 ms), </w:t>
      </w:r>
      <w:r>
        <w:rPr>
          <w:rFonts w:ascii="Calibri" w:hAnsi="Calibri"/>
          <w:b/>
          <w:color w:val="1F2937"/>
          <w:sz w:val="21"/>
        </w:rPr>
        <w:t>100% bit-rot detection</w:t>
      </w:r>
      <w:r>
        <w:rPr>
          <w:rFonts w:ascii="Calibri" w:hAnsi="Calibri"/>
          <w:color w:val="1F2937"/>
          <w:sz w:val="21"/>
        </w:rPr>
        <w:t>, and a live 4,096-block 3D WebGL telemetry dashboard.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Q9. How do all features link to each other — are they independent?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color w:val="1F2937"/>
          <w:sz w:val="21"/>
        </w:rPr>
        <w:t xml:space="preserve">All five features are </w:t>
      </w:r>
      <w:r>
        <w:rPr>
          <w:rFonts w:ascii="Calibri" w:hAnsi="Calibri"/>
          <w:b/>
          <w:color w:val="1F2937"/>
          <w:sz w:val="21"/>
        </w:rPr>
        <w:t>strictly interdependent</w:t>
      </w:r>
      <w:r>
        <w:rPr>
          <w:rFonts w:ascii="Calibri" w:hAnsi="Calibri"/>
          <w:color w:val="1F2937"/>
          <w:sz w:val="21"/>
        </w:rPr>
        <w:t xml:space="preserve"> — removing any one breaks the others: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start w:val="single" w:sz="16" w:space="0" w:color="2563EB"/>
            </w:tcBorders>
            <w:shd w:fill="F1F5F9" w:val="clear"/>
          </w:tcPr>
          <w:p>
            <w:pPr>
              <w:pStyle w:val="Normal"/>
              <w:spacing w:lineRule="auto" w:line="252" w:before="0" w:after="0"/>
              <w:rPr>
                <w:rFonts w:ascii="Consolas" w:hAnsi="Consolas"/>
                <w:color w:val="0F172A"/>
                <w:sz w:val="18"/>
              </w:rPr>
            </w:pPr>
            <w:r>
              <w:rPr>
                <w:rFonts w:ascii="Consolas" w:hAnsi="Consolas"/>
                <w:color w:val="0F172A"/>
                <w:sz w:val="18"/>
              </w:rPr>
            </w:r>
          </w:p>
          <w:p>
            <w:pPr>
              <w:pStyle w:val="Normal"/>
              <w:spacing w:lineRule="auto" w:line="252" w:before="0" w:after="0"/>
              <w:rPr>
                <w:rFonts w:ascii="Consolas" w:hAnsi="Consolas"/>
                <w:color w:val="0F172A"/>
                <w:sz w:val="18"/>
              </w:rPr>
            </w:pPr>
            <w:r>
              <w:rPr>
                <w:rFonts w:ascii="Consolas" w:hAnsi="Consolas"/>
                <w:color w:val="0F172A"/>
                <w:sz w:val="18"/>
              </w:rP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15000" cy="381000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81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hAnsi="Consolas"/>
                <w:color w:val="0F172A"/>
                <w:sz w:val="18"/>
              </w:rPr>
              <w:t xml:space="preserve">          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Deduplication</w:t>
      </w:r>
      <w:r>
        <w:rPr>
          <w:rFonts w:ascii="Calibri" w:hAnsi="Calibri"/>
          <w:color w:val="1F2937"/>
          <w:sz w:val="21"/>
        </w:rPr>
        <w:t xml:space="preserve"> requires CoW so modifying a shared file doesn't corrupt other files referencing the same physical block.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Snapshots</w:t>
      </w:r>
      <w:r>
        <w:rPr>
          <w:rFonts w:ascii="Calibri" w:hAnsi="Calibri"/>
          <w:color w:val="1F2937"/>
          <w:sz w:val="21"/>
        </w:rPr>
        <w:t xml:space="preserve"> rely on deduplication reference counters so active files can be deleted without erasing snapshot data.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Merkle Trees</w:t>
      </w:r>
      <w:r>
        <w:rPr>
          <w:rFonts w:ascii="Calibri" w:hAnsi="Calibri"/>
          <w:color w:val="1F2937"/>
          <w:sz w:val="21"/>
        </w:rPr>
        <w:t xml:space="preserve"> require CoW block immutability to avoid full-disk re-hashing on every write.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Self-Healing</w:t>
      </w:r>
      <w:r>
        <w:rPr>
          <w:rFonts w:ascii="Calibri" w:hAnsi="Calibri"/>
          <w:color w:val="1F2937"/>
          <w:sz w:val="21"/>
        </w:rPr>
        <w:t xml:space="preserve"> requires both the Merkle tree (to locate damaged sectors) and historical snapshots (to supply clean recovery bytes).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Q10. What is the latest research paper around our project?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Paper: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i/>
          <w:color w:val="1F2937"/>
          <w:sz w:val="21"/>
        </w:rPr>
        <w:t>"Don't Maintain Twice, It's Alright: Merged Metadata Management in Deduplication File System with GogetaFS"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Venue:</w:t>
      </w:r>
      <w:r>
        <w:rPr>
          <w:rFonts w:ascii="Calibri" w:hAnsi="Calibri"/>
          <w:color w:val="1F2937"/>
          <w:sz w:val="21"/>
        </w:rPr>
        <w:t xml:space="preserve"> USENIX FAST 2025 | Harbin Institute of Technology &amp; Alibaba Group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Published at the top-tier USENIX FAST 2025 conference, the paper addresses the performance bottleneck of maintaining </w:t>
      </w:r>
      <w:r>
        <w:rPr>
          <w:rFonts w:ascii="Calibri" w:hAnsi="Calibri"/>
          <w:b/>
          <w:color w:val="1F2937"/>
          <w:sz w:val="21"/>
        </w:rPr>
        <w:t>separate fingerprint indices and file inode mappings</w:t>
      </w:r>
      <w:r>
        <w:rPr>
          <w:rFonts w:ascii="Calibri" w:hAnsi="Calibri"/>
          <w:color w:val="1F2937"/>
          <w:sz w:val="21"/>
        </w:rPr>
        <w:t xml:space="preserve"> in deduplicating storage systems.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The authors prove that merging deduplication hash tables with inode extent mappings eliminates metadata overhead and accelerates I/O — </w:t>
      </w:r>
      <w:r>
        <w:rPr>
          <w:rFonts w:ascii="Calibri" w:hAnsi="Calibri"/>
          <w:b/>
          <w:color w:val="1F2937"/>
          <w:sz w:val="21"/>
        </w:rPr>
        <w:t>directly validating AeroFS's unified CAS-and-inode journal architecture</w:t>
      </w:r>
      <w:r>
        <w:rPr>
          <w:rFonts w:ascii="Calibri" w:hAnsi="Calibri"/>
          <w:color w:val="1F2937"/>
          <w:sz w:val="21"/>
        </w:rPr>
        <w:t xml:space="preserve"> (our Dual-Purpose Hashing innovation).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Architecture Overview</w:t>
      </w:r>
    </w:p>
    <w:p>
      <w:pPr>
        <w:pStyle w:val="Normal"/>
        <w:spacing w:before="160" w:after="80"/>
        <w:jc w:val="center"/>
        <w:rPr/>
      </w:pPr>
      <w:r>
        <w:rPr/>
        <w:drawing>
          <wp:inline distT="0" distB="0" distL="0" distR="0">
            <wp:extent cx="5486400" cy="306197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Calibri" w:hAnsi="Calibri"/>
          <w:i/>
          <w:color w:val="64748B"/>
          <w:sz w:val="18"/>
        </w:rPr>
        <w:t>AeroFS System Architecture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How Each Feature Works</w:t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Feature 1: Content-Addressable Storage (CAS) Deduplication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Before writing any 4KB block of data to disk, AeroFS computes its SHA-256 fingerprint. If that exact fingerprint already exists in the hash index, AeroFS skips the write completely and just bumps a reference counter. Think of it like a library — if the book already exists, you do not print a new copy, you just add another borrower.</w:t>
      </w:r>
    </w:p>
    <w:p>
      <w:pPr>
        <w:pStyle w:val="Normal"/>
        <w:spacing w:before="160" w:after="80"/>
        <w:jc w:val="center"/>
        <w:rPr/>
      </w:pPr>
      <w:r>
        <w:rPr/>
        <w:drawing>
          <wp:inline distT="0" distB="0" distL="0" distR="0">
            <wp:extent cx="5486400" cy="306197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Calibri" w:hAnsi="Calibri"/>
          <w:i/>
          <w:color w:val="64748B"/>
          <w:sz w:val="18"/>
        </w:rPr>
        <w:t>CAS Deduplication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File data is split into fixed </w:t>
      </w:r>
      <w:r>
        <w:rPr>
          <w:rFonts w:ascii="Calibri" w:hAnsi="Calibri"/>
          <w:b/>
          <w:color w:val="1F2937"/>
          <w:sz w:val="21"/>
        </w:rPr>
        <w:t>4KB chunks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Each chunk is </w:t>
      </w:r>
      <w:r>
        <w:rPr>
          <w:rFonts w:ascii="Calibri" w:hAnsi="Calibri"/>
          <w:b/>
          <w:color w:val="1F2937"/>
          <w:sz w:val="21"/>
        </w:rPr>
        <w:t>SHA-256 hashed</w:t>
      </w:r>
      <w:r>
        <w:rPr>
          <w:rFonts w:ascii="Calibri" w:hAnsi="Calibri"/>
          <w:color w:val="1F2937"/>
          <w:sz w:val="21"/>
        </w:rPr>
        <w:t xml:space="preserve"> — produces a 256-bit fingerprint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The hash is looked up in the in-memory </w:t>
      </w:r>
      <w:r>
        <w:rPr>
          <w:rFonts w:ascii="Calibri" w:hAnsi="Calibri"/>
          <w:b/>
          <w:color w:val="1F2937"/>
          <w:sz w:val="21"/>
        </w:rPr>
        <w:t>CAS Hash Index</w:t>
      </w:r>
      <w:r>
        <w:rPr>
          <w:rFonts w:ascii="Calibri" w:hAnsi="Calibri"/>
          <w:color w:val="1F2937"/>
          <w:sz w:val="21"/>
        </w:rPr>
        <w:t xml:space="preserve"> (hash_to_block map)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Hit</w:t>
      </w:r>
      <w:r>
        <w:rPr>
          <w:rFonts w:ascii="Calibri" w:hAnsi="Calibri"/>
          <w:color w:val="1F2937"/>
          <w:sz w:val="21"/>
        </w:rPr>
        <w:t xml:space="preserve"> — increment ref_count, skip disk write entirely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Miss</w:t>
      </w:r>
      <w:r>
        <w:rPr>
          <w:rFonts w:ascii="Calibri" w:hAnsi="Calibri"/>
          <w:color w:val="1F2937"/>
          <w:sz w:val="21"/>
        </w:rPr>
        <w:t xml:space="preserve"> — allocate a new sector via Best-Fit allocator, write block, store hash in index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Without AeroFS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With AeroFS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Saved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16 identical 1MB files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16 MB used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 MB used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93.75%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 VMs sharing same OS base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5x storage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1x storage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80%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Unique files (worst case)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baseline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baseline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0% (no penalty)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vs. Other File Systems: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Deduplication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Offline only (Server editions)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Manual clonefile() only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Inline, automatic, at 4KB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Granularity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File-level (offline post-process)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Whole-file clone only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Per 4KB block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Real-time?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Yes, on every write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Feature 2: Copy-on-Write (CoW) — Crash-Safe Mutations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When you edit a file, AeroFS never touches the original block. It writes the new version to a completely fresh, empty sector first. Only after that succeeds does it update the file's pointer (inode) to point to the new block. If the power cuts out mid-write, the old block is still perfectly intact — no data is lost.</w:t>
      </w:r>
    </w:p>
    <w:p>
      <w:pPr>
        <w:pStyle w:val="Normal"/>
        <w:spacing w:before="160" w:after="80"/>
        <w:jc w:val="center"/>
        <w:rPr/>
      </w:pPr>
      <w:r>
        <w:rPr/>
        <w:drawing>
          <wp:inline distT="0" distB="0" distL="0" distR="0">
            <wp:extent cx="5486400" cy="306197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Calibri" w:hAnsi="Calibri"/>
          <w:i/>
          <w:color w:val="64748B"/>
          <w:sz w:val="18"/>
        </w:rPr>
        <w:t>Copy-on-Write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Write request arrives for File X, Block 2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AeroFS finds a </w:t>
      </w:r>
      <w:r>
        <w:rPr>
          <w:rFonts w:ascii="Calibri" w:hAnsi="Calibri"/>
          <w:b/>
          <w:color w:val="1F2937"/>
          <w:sz w:val="21"/>
        </w:rPr>
        <w:t>free sector</w:t>
      </w:r>
      <w:r>
        <w:rPr>
          <w:rFonts w:ascii="Calibri" w:hAnsi="Calibri"/>
          <w:color w:val="1F2937"/>
          <w:sz w:val="21"/>
        </w:rPr>
        <w:t xml:space="preserve"> using the Best-Fit allocator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New data is written to the free sector</w:t>
      </w:r>
      <w:r>
        <w:rPr>
          <w:rFonts w:ascii="Calibri" w:hAnsi="Calibri"/>
          <w:color w:val="1F2937"/>
          <w:sz w:val="21"/>
        </w:rPr>
        <w:t xml:space="preserve"> (original block untouched)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Inode pointer is </w:t>
      </w:r>
      <w:r>
        <w:rPr>
          <w:rFonts w:ascii="Calibri" w:hAnsi="Calibri"/>
          <w:b/>
          <w:color w:val="1F2937"/>
          <w:sz w:val="21"/>
        </w:rPr>
        <w:t>atomically updated</w:t>
      </w:r>
      <w:r>
        <w:rPr>
          <w:rFonts w:ascii="Calibri" w:hAnsi="Calibri"/>
          <w:color w:val="1F2937"/>
          <w:sz w:val="21"/>
        </w:rPr>
        <w:t xml:space="preserve"> to point to new block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Old block's ref_count decremented — freed if no longer referenced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Journal entry is committed — </w:t>
      </w:r>
      <w:r>
        <w:rPr>
          <w:rFonts w:ascii="Calibri" w:hAnsi="Calibri"/>
          <w:b/>
          <w:color w:val="1F2937"/>
          <w:sz w:val="21"/>
        </w:rPr>
        <w:t>operation is now atomic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In-Place FS (NTFS/Ext4)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AeroFS CoW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Torn writes possible?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Never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Crash recovery needed?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Yes (fsck, journal replay)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No (immutable old blocks survive)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Write amplification (SSD)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High (erase + rewrite in-place)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Low (always writes to fresh sector)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vs. Other File Systems: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Write model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In-place overwrite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Redirect-on-Write (CoW)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Pure CoW + Best-Fit allocator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Crash protection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WAL journal replay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Partial CoW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Full atomic CoW + journal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Torn write risk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Partial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Impossible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Feature 3: Zero-Copy O(1) Snapshots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Taking a snapshot in AeroFS is like bookmarking a page — you are just saving the current table of contents (inode pointers), not photocopying the entire book. It takes less than 0.4 milliseconds regardless of how large the file system is.</w:t>
      </w:r>
    </w:p>
    <w:p>
      <w:pPr>
        <w:pStyle w:val="Normal"/>
        <w:spacing w:before="160" w:after="80"/>
        <w:jc w:val="center"/>
        <w:rPr/>
      </w:pPr>
      <w:r>
        <w:rPr/>
        <w:drawing>
          <wp:inline distT="0" distB="0" distL="0" distR="0">
            <wp:extent cx="5486400" cy="306197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Calibri" w:hAnsi="Calibri"/>
          <w:i/>
          <w:color w:val="64748B"/>
          <w:sz w:val="18"/>
        </w:rPr>
        <w:t>Zero-Copy Snapshots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Snapshot command is issued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AeroFS </w:t>
      </w:r>
      <w:r>
        <w:rPr>
          <w:rFonts w:ascii="Calibri" w:hAnsi="Calibri"/>
          <w:b/>
          <w:color w:val="1F2937"/>
          <w:sz w:val="21"/>
        </w:rPr>
        <w:t>duplicates only the inode metadata</w:t>
      </w:r>
      <w:r>
        <w:rPr>
          <w:rFonts w:ascii="Calibri" w:hAnsi="Calibri"/>
          <w:color w:val="1F2937"/>
          <w:sz w:val="21"/>
        </w:rPr>
        <w:t xml:space="preserve"> (a tiny pointer table) — not any data blocks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All referenced blocks have their ref_count incremented (they are now shared)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Done — total operation is a </w:t>
      </w:r>
      <w:r>
        <w:rPr>
          <w:rFonts w:ascii="Calibri" w:hAnsi="Calibri"/>
          <w:b/>
          <w:color w:val="1F2937"/>
          <w:sz w:val="21"/>
        </w:rPr>
        <w:t>single metadata clone</w:t>
      </w:r>
      <w:r>
        <w:rPr>
          <w:rFonts w:ascii="Calibri" w:hAnsi="Calibri"/>
          <w:color w:val="1F2937"/>
          <w:sz w:val="21"/>
        </w:rPr>
        <w:t>, O(1) regardless of disk size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When data is later modified, CoW ensures the snapshot's blocks remain untouched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Windows VSS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Snapshot latency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Minutes (copies data)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Instant O(1)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&lt; 0.4 ms</w:t>
            </w:r>
            <w:r>
              <w:rPr>
                <w:rFonts w:ascii="Calibri" w:hAnsi="Calibri"/>
                <w:color w:val="1F2937"/>
                <w:sz w:val="19"/>
              </w:rPr>
              <w:t xml:space="preserve"> O(1)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Storage cost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High (differential copy files)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Low (metadata only)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Zero</w:t>
            </w:r>
            <w:r>
              <w:rPr>
                <w:rFonts w:ascii="Calibri" w:hAnsi="Calibri"/>
                <w:color w:val="1F2937"/>
                <w:sz w:val="19"/>
              </w:rPr>
              <w:t xml:space="preserve"> (pointer clone only)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Complexity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O(N) scales with file size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O(1)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O(1)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Feature 4: Cryptographic Merkle Tree — Bit-Rot Detection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Every file has a "fingerprint tree" — each 4KB block gets its own SHA-256 hash (a leaf), pairs of leaves are hashed together to form branches, all the way up to a single </w:t>
      </w:r>
      <w:r>
        <w:rPr>
          <w:rFonts w:ascii="Calibri" w:hAnsi="Calibri"/>
          <w:b/>
          <w:color w:val="1F2937"/>
          <w:sz w:val="21"/>
        </w:rPr>
        <w:t>Merkle Root</w:t>
      </w:r>
      <w:r>
        <w:rPr>
          <w:rFonts w:ascii="Calibri" w:hAnsi="Calibri"/>
          <w:color w:val="1F2937"/>
          <w:sz w:val="21"/>
        </w:rPr>
        <w:t xml:space="preserve"> stored in the inode. If even one bit on disk silently flips, re-computing the tree will reveal exactly which block is corrupted in O(log N) steps — like binary search for corruption.</w:t>
      </w:r>
    </w:p>
    <w:p>
      <w:pPr>
        <w:pStyle w:val="Normal"/>
        <w:spacing w:before="160" w:after="80"/>
        <w:jc w:val="center"/>
        <w:rPr/>
      </w:pPr>
      <w:r>
        <w:rPr/>
        <w:drawing>
          <wp:inline distT="0" distB="0" distL="0" distR="0">
            <wp:extent cx="5486400" cy="306197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Calibri" w:hAnsi="Calibri"/>
          <w:i/>
          <w:color w:val="64748B"/>
          <w:sz w:val="18"/>
        </w:rPr>
        <w:t>Merkle Tree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During a write, each 4KB block is SHA-256 hashed — stored as a </w:t>
      </w:r>
      <w:r>
        <w:rPr>
          <w:rFonts w:ascii="Calibri" w:hAnsi="Calibri"/>
          <w:b/>
          <w:color w:val="1F2937"/>
          <w:sz w:val="21"/>
        </w:rPr>
        <w:t>leaf node</w:t>
      </w:r>
      <w:r>
        <w:rPr>
          <w:rFonts w:ascii="Calibri" w:hAnsi="Calibri"/>
          <w:color w:val="1F2937"/>
          <w:sz w:val="21"/>
        </w:rPr>
        <w:t xml:space="preserve"> L_i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Pairs of leaves are hashed together: Node = SHA-256(L_left + L_right)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This bubbles up to a single </w:t>
      </w:r>
      <w:r>
        <w:rPr>
          <w:rFonts w:ascii="Calibri" w:hAnsi="Calibri"/>
          <w:b/>
          <w:color w:val="1F2937"/>
          <w:sz w:val="21"/>
        </w:rPr>
        <w:t>Merkle Root</w:t>
      </w:r>
      <w:r>
        <w:rPr>
          <w:rFonts w:ascii="Calibri" w:hAnsi="Calibri"/>
          <w:color w:val="1F2937"/>
          <w:sz w:val="21"/>
        </w:rPr>
        <w:t xml:space="preserve"> stored in the file's inode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During a scrub, blocks are re-read and the tree is </w:t>
      </w:r>
      <w:r>
        <w:rPr>
          <w:rFonts w:ascii="Calibri" w:hAnsi="Calibri"/>
          <w:b/>
          <w:color w:val="1F2937"/>
          <w:sz w:val="21"/>
        </w:rPr>
        <w:t>recomputed from scratch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If any hash(block) is not equal to stored_hash, the tree mismatch pinpoints the exact damaged block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Our Innovation — Dual-Purpose Hashing: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color w:val="1F2937"/>
          <w:sz w:val="21"/>
        </w:rPr>
        <w:t xml:space="preserve">The SHA-256 hash computed for </w:t>
      </w:r>
      <w:r>
        <w:rPr>
          <w:rFonts w:ascii="Calibri" w:hAnsi="Calibri"/>
          <w:b/>
          <w:color w:val="1F2937"/>
          <w:sz w:val="21"/>
        </w:rPr>
        <w:t>deduplication</w:t>
      </w:r>
      <w:r>
        <w:rPr>
          <w:rFonts w:ascii="Calibri" w:hAnsi="Calibri"/>
          <w:color w:val="1F2937"/>
          <w:sz w:val="21"/>
        </w:rPr>
        <w:t xml:space="preserve"> (CAS lookup) is the </w:t>
      </w:r>
      <w:r>
        <w:rPr>
          <w:rFonts w:ascii="Calibri" w:hAnsi="Calibri"/>
          <w:b/>
          <w:color w:val="1F2937"/>
          <w:sz w:val="21"/>
        </w:rPr>
        <w:t>same hash</w:t>
      </w:r>
      <w:r>
        <w:rPr>
          <w:rFonts w:ascii="Calibri" w:hAnsi="Calibri"/>
          <w:color w:val="1F2937"/>
          <w:sz w:val="21"/>
        </w:rPr>
        <w:t xml:space="preserve"> reused as the Merkle leaf node. This eliminates 50% of hashing CPU cycles — a single pass serves both purposes.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Detection accuracy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Verification complexity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O(log N)</w:t>
            </w:r>
            <w:r>
              <w:rPr>
                <w:rFonts w:ascii="Calibri" w:hAnsi="Calibri"/>
                <w:color w:val="1F2937"/>
                <w:sz w:val="19"/>
              </w:rPr>
              <w:t xml:space="preserve"> per block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False positive rate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0%</w:t>
            </w:r>
            <w:r>
              <w:rPr>
                <w:rFonts w:ascii="Calibri" w:hAnsi="Calibri"/>
                <w:color w:val="1F2937"/>
                <w:sz w:val="19"/>
              </w:rPr>
              <w:t xml:space="preserve"> (SHA-256 collision probability is negligible)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CPU saved vs. separate systems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~50%</w:t>
            </w:r>
            <w:r>
              <w:rPr>
                <w:rFonts w:ascii="Calibri" w:hAnsi="Calibri"/>
                <w:color w:val="1F2937"/>
                <w:sz w:val="19"/>
              </w:rPr>
              <w:t xml:space="preserve"> (Dual-Purpose Hashing)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vs. Other File Systems: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OpenZFS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User data checksummed?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Fletcher4/SHA-256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SHA-256 Merkle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Bit-rot detection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Silent corruption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Silent corruption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Verification granularity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N/A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N/A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Per-block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Per-block (per-file tree)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Feature 5: Two-Tier Autonomous Self-Healing Scrubber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In simple words:</w:t>
      </w:r>
      <w:r>
        <w:rPr>
          <w:rFonts w:ascii="Calibri" w:hAnsi="Calibri"/>
          <w:color w:val="1F2937"/>
          <w:sz w:val="21"/>
        </w:rPr>
        <w:t xml:space="preserve"> A background daemon continuously checks every sector. The moment it detects a mismatch, it does not just alert you — it </w:t>
      </w:r>
      <w:r>
        <w:rPr>
          <w:rFonts w:ascii="Calibri" w:hAnsi="Calibri"/>
          <w:b/>
          <w:color w:val="1F2937"/>
          <w:sz w:val="21"/>
        </w:rPr>
        <w:t>fixes it automatically</w:t>
      </w:r>
      <w:r>
        <w:rPr>
          <w:rFonts w:ascii="Calibri" w:hAnsi="Calibri"/>
          <w:color w:val="1F2937"/>
          <w:sz w:val="21"/>
        </w:rPr>
        <w:t>, silently, in under 1 millisecond, without any user action. It tries two recovery sources in order: first a fast RAM cache, then a previous snapshot.</w:t>
      </w:r>
    </w:p>
    <w:p>
      <w:pPr>
        <w:pStyle w:val="Normal"/>
        <w:spacing w:before="160" w:after="80"/>
        <w:jc w:val="center"/>
        <w:rPr/>
      </w:pPr>
      <w:r>
        <w:rPr/>
        <w:drawing>
          <wp:inline distT="0" distB="0" distL="0" distR="0">
            <wp:extent cx="5486400" cy="306197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Calibri" w:hAnsi="Calibri"/>
          <w:i/>
          <w:color w:val="64748B"/>
          <w:sz w:val="18"/>
        </w:rPr>
        <w:t>Self-Healing Scrubber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How it works step-by-step: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Scrubber daemon wakes up periodically (background thread)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 xml:space="preserve">Reads each physical sector and </w:t>
      </w:r>
      <w:r>
        <w:rPr>
          <w:rFonts w:ascii="Calibri" w:hAnsi="Calibri"/>
          <w:b/>
          <w:color w:val="1F2937"/>
          <w:sz w:val="21"/>
        </w:rPr>
        <w:t>re-computes its SHA-256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Compares against the stored Merkle leaf hash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Mismatch detected</w:t>
      </w:r>
      <w:r>
        <w:rPr>
          <w:rFonts w:ascii="Calibri" w:hAnsi="Calibri"/>
          <w:color w:val="1F2937"/>
          <w:sz w:val="21"/>
        </w:rPr>
        <w:t xml:space="preserve"> — enters healing mode: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Tier 1 (RAM Cache):</w:t>
      </w:r>
      <w:r>
        <w:rPr>
          <w:rFonts w:ascii="Calibri" w:hAnsi="Calibri"/>
          <w:color w:val="1F2937"/>
          <w:sz w:val="21"/>
        </w:rPr>
        <w:t xml:space="preserve"> Check if a clean copy of this block is in the in-memory recovery cache — write it back instantly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b/>
          <w:color w:val="1F2937"/>
          <w:sz w:val="21"/>
        </w:rPr>
        <w:t>Tier 2 (Snapshot):</w:t>
      </w:r>
      <w:r>
        <w:rPr>
          <w:rFonts w:ascii="Calibri" w:hAnsi="Calibri"/>
          <w:color w:val="1F2937"/>
          <w:sz w:val="21"/>
        </w:rPr>
        <w:t xml:space="preserve"> If Tier 1 misses, locate the block in the most recent valid snapshot — restore from there</w:t>
      </w:r>
    </w:p>
    <w:p>
      <w:pPr>
        <w:pStyle w:val="ListNumber"/>
        <w:numPr>
          <w:ilvl w:val="0"/>
          <w:numId w:val="4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Patched sector is re-verified before marking clean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Metrics: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Automatic detection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Manual chkdsk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Continuous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Automatic repair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Requires reformatting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Time Machine restore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Sub-millisecond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Repair latency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Hours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Hours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&lt; 1 ms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User action required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Zero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Full Feature vs. File System Comparison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Windows NTFS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Apple APFS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OpenZFS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AeroFS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Write Model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In-place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Redirect-on-Write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Pure CoW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Pure CoW + Best-Fit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Auto Deduplication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Offline only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Manual clone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Inline (DDT)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Inline CAS @ 4KB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User Data Integrity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End-to-end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Per-file Merkle Trees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Self-Healing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Manual chkdsk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RAID-Z only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Autonomous 2-Tier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Snapshot Latency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Minutes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Instant O(1)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Instant O(1)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&lt; 0.4ms O(1)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Observability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CLI tools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3D WebGL Real-Time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Torn Write Risk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Yes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Impossible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Benchmark Results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Storage reduction (duplicate workload)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93.75%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Snapshot capture latency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&lt; 0.4 ms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Bit-rot detection accuracy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Self-healing sector restoration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&lt; 1 ms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CPU saved by Dual-Purpose Hashing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~50%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Automated regression tests passing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165 / 165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Figure 11 — Storage Footprint: Traditional FS vs. AeroFS</w:t>
      </w:r>
    </w:p>
    <w:p>
      <w:pPr>
        <w:pStyle w:val="Normal"/>
        <w:spacing w:before="160" w:after="80"/>
        <w:jc w:val="center"/>
        <w:rPr/>
      </w:pPr>
      <w:r>
        <w:rPr/>
        <w:drawing>
          <wp:inline distT="0" distB="0" distL="0" distR="0">
            <wp:extent cx="5486400" cy="3429000"/>
            <wp:effectExtent l="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Calibri" w:hAnsi="Calibri"/>
          <w:i/>
          <w:color w:val="64748B"/>
          <w:sz w:val="18"/>
        </w:rPr>
        <w:t>Storage Footprint Comparison: Traditional FS vs. AeroFS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i/>
          <w:color w:val="1F2937"/>
          <w:sz w:val="21"/>
        </w:rPr>
        <w:t>Quantitative storage consumption comparison across three real workloads. Traditional in-place filesystems consume 640 KB, 195 KB, and 835 KB respectively. AeroFS with Copy-on-Write + Inline CAS Deduplication reduces these to 64 KB, 72 KB, and 136 KB — a 83–90% reduction by sharing identical 4KB blocks across files.</w:t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Figure 12 — Snapshot Creation Latency: Traditional Copy vs. AeroFS</w:t>
      </w:r>
    </w:p>
    <w:p>
      <w:pPr>
        <w:pStyle w:val="Normal"/>
        <w:spacing w:before="160" w:after="80"/>
        <w:jc w:val="center"/>
        <w:rPr/>
      </w:pPr>
      <w:r>
        <w:rPr/>
        <w:drawing>
          <wp:inline distT="0" distB="0" distL="0" distR="0">
            <wp:extent cx="5486400" cy="4114800"/>
            <wp:effectExtent l="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Calibri" w:hAnsi="Calibri"/>
          <w:i/>
          <w:color w:val="64748B"/>
          <w:sz w:val="18"/>
        </w:rPr>
        <w:t>Snapshot Creation Latency Comparison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i/>
          <w:color w:val="1F2937"/>
          <w:sz w:val="21"/>
        </w:rPr>
        <w:t>Log-scale latency comparison for snapshot creation. A traditional OS full-tree copy (Ext4/tmpfs) takes 1.9 ms, while AeroFS O(1) Zero-Copy pointer redirection takes only &lt; 0.4 ms — achieved by duplicating only the inode metadata table, not any physical data blocks.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Core Modules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aerofs/disk.py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Virtual Block Device Driver — raw binary I/O, superblock, bitmap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aerofs/cow_fs.py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Core File System — inodes, CoW writes, snapshots, journaling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aerofs/dedup.py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CAS Deduplication Engine — SHA-256 hash index, reference counting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aerofs/merkle.py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Merkle Tree Builder + Self-Healing Scrubber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aerofs/journal.py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Crash-Resilient Journaling with atomic rename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aerofs/app.py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FastAPI REST server + WebGL 3D visualizer backend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aerofs/cli.py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Interactive CLI debug shell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Getting Started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1E3A8A"/>
            </w:tcBorders>
            <w:shd w:fill="EFF6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1E3A8A"/>
                <w:sz w:val="20"/>
              </w:rPr>
              <w:t xml:space="preserve">GitHub Repository: </w:t>
            </w:r>
            <w:r>
              <w:rPr>
                <w:rFonts w:ascii="Calibri" w:hAnsi="Calibri"/>
                <w:b/>
                <w:color w:val="1E3A8A"/>
                <w:sz w:val="20"/>
              </w:rPr>
              <w:t>[A9Sarthak/AeroFS](https://github.com/A9Sarthak/AeroFS)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start w:val="single" w:sz="16" w:space="0" w:color="2563EB"/>
            </w:tcBorders>
            <w:shd w:fill="F1F5F9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ascii="Consolas" w:hAnsi="Consolas"/>
                <w:color w:val="0F172A"/>
                <w:sz w:val="18"/>
              </w:rPr>
              <w:t># Clone the repository</w:t>
              <w:br/>
              <w:t>git clone https://github.com/A9Sarthak/AeroFS.git</w:t>
              <w:br/>
              <w:t>cd AeroFS</w:t>
              <w:br/>
              <w:br/>
              <w:t># Install dependencies</w:t>
              <w:br/>
              <w:t>pip install -r requirements.txt</w:t>
              <w:br/>
              <w:br/>
              <w:t># Run the AeroFS Studio (3D Visualizer + API server)</w:t>
              <w:br/>
              <w:t>bash run_studio.sh</w:t>
              <w:br/>
              <w:br/>
              <w:t># Or launch the CLI</w:t>
              <w:br/>
              <w:t>python main.py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OS Concepts Covered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File System Architecture (Superblocks, Inodes, Extents)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Free Space Management (Allocation Bitmaps, Best-Fit Hole Allocation)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Copy-on-Write semantics and Atomic Journaling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Content-Addressable Storage and Block Deduplication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Cryptographic Merkle Trees for Data Integrity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Background Scrubbing and Autonomous Self-Healing</w:t>
      </w:r>
    </w:p>
    <w:p>
      <w:pPr>
        <w:pStyle w:val="ListBullet"/>
        <w:numPr>
          <w:ilvl w:val="0"/>
          <w:numId w:val="1"/>
        </w:numPr>
        <w:spacing w:lineRule="auto" w:line="276" w:before="20" w:after="40"/>
        <w:contextualSpacing/>
        <w:rPr/>
      </w:pPr>
      <w:r>
        <w:rPr>
          <w:rFonts w:ascii="Calibri" w:hAnsi="Calibri"/>
          <w:color w:val="1F2937"/>
          <w:sz w:val="21"/>
        </w:rPr>
        <w:t>Concurrency and Mutual Exclusion in Storage Subsystems</w:t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keepNext w:val="true"/>
        <w:spacing w:before="280" w:after="80"/>
        <w:rPr/>
      </w:pPr>
      <w:r>
        <w:rPr>
          <w:rFonts w:ascii="Calibri" w:hAnsi="Calibri"/>
          <w:b/>
          <w:color w:val="2563EB"/>
          <w:sz w:val="30"/>
        </w:rPr>
        <w:t>Test Suite — 165 / 165 Passed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color w:val="1F2937"/>
          <w:sz w:val="21"/>
        </w:rPr>
        <w:t>All 165 automated regression tests pass across 10 test files covering every subsystem of AeroFS.</w:t>
      </w:r>
    </w:p>
    <w:p>
      <w:pPr>
        <w:pStyle w:val="Normal"/>
        <w:spacing w:before="160" w:after="80"/>
        <w:jc w:val="center"/>
        <w:rPr/>
      </w:pPr>
      <w:r>
        <w:rPr/>
        <w:drawing>
          <wp:inline distT="0" distB="0" distL="0" distR="0">
            <wp:extent cx="5486400" cy="4516755"/>
            <wp:effectExtent l="0" t="0" r="0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1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0"/>
        <w:jc w:val="center"/>
        <w:rPr/>
      </w:pPr>
      <w:r>
        <w:rPr>
          <w:rFonts w:ascii="Calibri" w:hAnsi="Calibri"/>
          <w:i/>
          <w:color w:val="64748B"/>
          <w:sz w:val="18"/>
        </w:rPr>
        <w:t>Test Results — 165 passed, 1 warning in 3.13s</w:t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Test Files and Coverage</w:t>
      </w:r>
    </w:p>
    <w:p>
      <w:pPr>
        <w:pStyle w:val="Normal"/>
        <w:keepNext w:val="true"/>
        <w:spacing w:before="160" w:after="40"/>
        <w:rPr/>
      </w:pPr>
      <w:r>
        <w:rPr>
          <w:rFonts w:ascii="Calibri" w:hAnsi="Calibri"/>
          <w:b/>
          <w:i/>
          <w:color w:val="475569"/>
          <w:sz w:val="21"/>
        </w:rPr>
        <w:t>`test_aerofs.py` — Core Filesystem Smoke Tests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test_write_and_read_basic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test_dedup_identical_blocks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test_snapshot_create_and_restore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test_delete_file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test_scrub_clean_filesystem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ascii="Calibri" w:hAnsi="Calibri"/>
          <w:b/>
          <w:i/>
          <w:color w:val="475569"/>
          <w:sz w:val="21"/>
        </w:rPr>
        <w:t>`test_best_fit_allocation.py` — Free Space Management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test_best_fit_allocates_smallest_fitting_hole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test_best_fit_handles_full_disk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test_best_fit_fragmentation_stats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test_free_reduces_fragmentation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test_allocation_bitmap_accurate_after_ops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ascii="Calibri" w:hAnsi="Calibri"/>
          <w:b/>
          <w:i/>
          <w:color w:val="475569"/>
          <w:sz w:val="21"/>
        </w:rPr>
        <w:t>`test_crash_recovery.py` — Crash Resilience &amp; Journaling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test_crash_clean_restart_recovery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test_crash_mid_journal_write_atomic_rename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test_crash_corrupted_journal_graceful_fallback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test_crash_recovery_cache_tier1_heals_after_restart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test_crash_extent_store_tier2_heals_after_restart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test_crash_copy_on_write_atomicity_preserves_old_version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ascii="Calibri" w:hAnsi="Calibri"/>
          <w:b/>
          <w:i/>
          <w:color w:val="475569"/>
          <w:sz w:val="21"/>
        </w:rPr>
        <w:t>`test_risk_mitigations.py` — Risk Scenario Coverage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test_risk1_tier2_independent_snapshot_extent_store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test_risk2_and_3_metadata_and_cache_persistence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test_risk4_measured_os_baseline_benchmark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test_risk5_bit_rot_random_positions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test_risk6_server_test_reset_endpoint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test_risk7_operation_timeouts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test_risk8_merkle_tree_caching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ascii="Calibri" w:hAnsi="Calibri"/>
          <w:b/>
          <w:i/>
          <w:color w:val="475569"/>
          <w:sz w:val="21"/>
        </w:rPr>
        <w:t>`test_self_healing.py` — Scrubber and Healing Engine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test_scrub_all_files_returns_correct_structure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test_merkle_proof_generation_single_block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test_merkle_proof_generation_multi_block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test_merkle_proof_invalid_index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test_get_merkle_proof_on_filesystem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29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test_heal_log_is_empty_before_any_heal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test_heal_log_records_one_entry_per_healed_block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test_heal_log_accumulates_across_multiple_heals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test_tier1_cache_heals_corrupted_block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test_tier2_snapshot_path_exercised_when_cache_cleared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test_multi_file_multi_block_heal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test_merkle_root_re_anchored_after_heal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test_unrecoverable_block_reported_correctly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test_post_heal_scrub_reflects_true_state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test_scrub_reports_orphan_device_corrupted_blocks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ascii="Calibri" w:hAnsi="Calibri"/>
          <w:b/>
          <w:i/>
          <w:color w:val="475569"/>
          <w:sz w:val="21"/>
        </w:rPr>
        <w:t>`test_unrecoverable_safety.py` — Safety Under Total Failure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39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test_heal_reports_unrecoverable_block_when_cache_and_snapshots_both_missing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test_heal_reports_unrecoverable_when_snapshot_extent_store_also_missing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test_leaf_hash_not_overwritten_with_corrupt_value_on_failed_heal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test_read_raises_integrity_error_when_both_tiers_fail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test_read_raises_integrity_error_is_subclass_of_ioerror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test_read_raises_only_for_corrupt_block_not_clean_file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test_read_heals_and_succeeds_when_cache_available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test_read_heals_and_succeeds_when_snapshot_available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test_read_raises_when_all_snapshot_extents_are_wiped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test_forensic_mode_returns_raw_corrupt_bytes_without_raising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49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test_default_mode_still_raises_for_same_file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test_api_read_returns_500_when_both_tiers_fail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test_step_by_step_both_tiers_missing_raises_integrity_error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test_step_by_step_tier1_available_restores_original_bytes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test_step_by_step_tier2_snapshot_available_restores_original_bytes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test_api_reports_500_not_200_with_corrupt_bytes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40"/>
        <w:rPr/>
      </w:pPr>
      <w:r>
        <w:rPr>
          <w:rFonts w:ascii="Calibri" w:hAnsi="Calibri"/>
          <w:b/>
          <w:i/>
          <w:color w:val="475569"/>
          <w:sz w:val="21"/>
        </w:rPr>
        <w:t>`test_comprehensive_validation.py` — Full System Validation (111 tests)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Virtual Block Device (7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test_superblock_magic_and_geometry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test_single_block_write_and_read_exact_bytes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test_reject_invalid_block_id_write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test_free_block_zeroes_content_and_bitmap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59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test_allocation_stats_decrease_on_free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test_allocation_exhaustion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test_disk_reopen_preserves_allocation_bitmap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Deduplication (12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test_identical_files_share_physical_blocks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test_reference_counts_increment_on_dedup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test_delete_one_of_two_sharing_files_leaves_other_readable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test_reference_count_drops_to_zero_on_full_delete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test_partially_identical_files_only_dedup_matching_chunks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test_empty_file_write_and_read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test_exact_block_size_file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69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test_one_byte_below_block_boundary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test_one_byte_above_block_boundary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test_multi_block_file_content_integrity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test_replace_file_clears_stale_hash_index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test_dedup_never_returns_block_with_wrong_hash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Copy-on-Write and Snapshots (9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test_snapshot_preserves_original_after_file_modification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test_snapshot_preserves_original_after_file_deletion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test_snapshot_restore_returns_all_filenames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test_duplicate_snapshot_name_raises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test_restore_nonexistent_snapshot_raises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79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test_snapshot_does_not_increase_physical_block_count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test_snapshot_reference_counts_are_incremented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test_delete_snapshot_releases_unreferenced_blocks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test_repeated_restore_produces_consistent_state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Healthy Baseline Verification (4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test_fresh_filesystem_scrub_is_healthy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test_scrub_returns_correct_file_count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test_leaf_hashes_match_actual_disk_bytes_on_write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test_merkle_root_matches_tree_recompute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Corruption Detection (7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test_bit_rot_changes_disk_bytes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test_scrub_detects_corrupted_block_using_pre_corruption_hashes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89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test_clean_block_not_reported_as_corrupted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test_multi_block_multi_file_corruption_all_detected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test_shared_deduplicated_block_corruption_detected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test_unallocated_block_corruption_handled_safely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test_scrub_never_rebuilds_expected_hash_from_corrupt_bytes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Tier 1 RAM Cache Recovery (8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test_recovery_cache_populated_at_write_time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test_tier1_heals_exact_bytes_from_cache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test_tier1_heal_passes_trusted_hash_check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test_tier1_does_not_corrupt_unrelated_blocks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test_tier1_heal_log_records_block_source_and_hashes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99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test_tier1_dedup_index_consistent_after_heal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test_tier1_post_heal_scrub_is_healthy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test_tier1_full_file_readable_after_heal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Tier 2 Snapshot Recovery (4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test_tier2_snapshot_path_is_tried_when_cache_cleared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test_snapshot_remains_unchanged_after_heal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test_merkle_leaf_hashes_updated_only_after_successful_restore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test_full_scrub_healthy_after_tier2_snap_heal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Recovery Failure Safety (7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test_unrecoverable_block_not_reported_as_healed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test_unrecoverable_does_not_update_leaf_hash_to_corrupt_value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test_failed_recovery_does_not_corrupt_unrelated_files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109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test_audit_log_distinguishes_healed_from_unrecoverable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test_repeated_healing_is_idempotent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test_repeated_scrubbing_is_idempotent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test_shared_block_corruption_reported_for_both_owners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Merkle Proof and Post-Heal Integrity (8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test_proof_for_one_block_file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test_proof_for_even_sized_multi_block_file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test_proof_for_odd_sized_multi_block_file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test_proof_rejects_invalid_leaf_index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test_proof_leaf_hash_matches_actual_block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test_proof_root_matches_stored_merkle_root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119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test_new_tree_after_heal_built_from_repaired_bytes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test_post_heal_scrub_is_healthy_for_recoverable_case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REST API Endpoints (9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test_telemetry_endpoint_structure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test_file_create_read_delete_lifecycle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test_missing_file_read_returns_404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test_file_create_empty_filename_returns_400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test_snapshot_create_list_restore_delete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test_snapshot_missing_name_returns_404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test_bitrot_inject_scrub_heal_endpoint_cycle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test_block_inspect_returns_telemetry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129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test_block_out_of_range_returns_400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Remote Client (7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test_client_telemetry_has_required_fields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test_client_write_and_read_exact_bytes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test_client_deduplication_reduces_physical_blocks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test_client_missing_file_raises_file_not_found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test_client_scrub_returns_structured_report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test_client_server_failure_raises_not_hides_error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test_client_invalid_block_id_raises_index_error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Persistence and Restart (9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test_block_data_persists_across_reopen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test_allocation_bitmap_persists_across_reopen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139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test_inode_metadata_is_NOT_persisted_without_journal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test_dedup_index_is_NOT_persisted_without_journal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test_snapshots_are_NOT_persisted_without_journal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test_metadata_and_inodes_persist_with_journal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test_dedup_and_snapshots_persist_with_journal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test_recovery_cache_and_extent_store_persist_with_journal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Benchmark Measurements (3 tests)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test_benchmark_workload_1_dedup_real_measurement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test_benchmark_workload_3_snapshot_latency_real_measurement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147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test_benchmark_charts_generated_successfully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Merkle Proof API (1 test)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test_merkle_proof_endpoint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Heal Log API (1 test)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149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test_heal_log_endpoint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Block Boundaries (1 test)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150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test_block_boundaries_exact_and_one_off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b/>
          <w:color w:val="1F2937"/>
          <w:sz w:val="21"/>
        </w:rPr>
        <w:t>Bit-Rot Injection (1 test)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151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color w:val="1F2937"/>
                <w:sz w:val="19"/>
              </w:rPr>
              <w:t>test_inject_bit_rot_only_on_allocated_block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ascii="Calibri" w:hAnsi="Calibri"/>
          <w:b/>
          <w:color w:val="1E293B"/>
          <w:sz w:val="24"/>
        </w:rPr>
        <w:t>Test Summary</w:t>
      </w:r>
    </w:p>
    <w:tbl>
      <w:tblPr>
        <w:tblW w:w="9360" w:type="dxa"/>
        <w:jc w:val="center"/>
        <w:tblInd w:w="0" w:type="dxa"/>
        <w:tblLayout w:type="fixed"/>
        <w:tblCellMar>
          <w:top w:w="140" w:type="dxa"/>
          <w:start w:w="180" w:type="dxa"/>
          <w:bottom w:w="14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start w:val="single" w:sz="16" w:space="0" w:color="2563EB"/>
            </w:tcBorders>
            <w:shd w:fill="F1F5F9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ascii="Consolas" w:hAnsi="Consolas"/>
                <w:color w:val="0F172A"/>
                <w:sz w:val="18"/>
              </w:rPr>
              <w:t>================= 165 passed, 1 warning in 3.13s =================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 File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test_aerofs.py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test_best_fit_allocation.py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test_aerofs_studio_api.py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test_client_sync.py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test_crash_recovery.py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test_risk_mitigations.py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8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test_self_healing.py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15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test_unrecoverable_safety.py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16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onsolas" w:hAnsi="Consolas"/>
                <w:color w:val="B41E50"/>
                <w:sz w:val="19"/>
              </w:rPr>
              <w:t>test_comprehensive_validation.py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111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Total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165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ascii="Calibri" w:hAnsi="Calibri"/>
                <w:b/>
                <w:color w:val="1F2937"/>
                <w:sz w:val="19"/>
              </w:rPr>
              <w:t>165 / 165 Passed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CBD5E1"/>
        </w:pBdr>
        <w:spacing w:before="80" w:after="160"/>
        <w:rPr/>
      </w:pPr>
      <w:r>
        <w:rPr/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i/>
          <w:color w:val="1F2937"/>
          <w:sz w:val="21"/>
        </w:rPr>
        <w:t>AeroFS — BITE303L Operating Systems Project | VIT University 2025–26</w:t>
      </w:r>
    </w:p>
    <w:p>
      <w:pPr>
        <w:pStyle w:val="Normal"/>
        <w:spacing w:lineRule="auto" w:line="276" w:before="40" w:after="80"/>
        <w:rPr/>
      </w:pPr>
      <w:r>
        <w:rPr>
          <w:rFonts w:ascii="Calibri" w:hAnsi="Calibri"/>
          <w:i/>
          <w:color w:val="1F2937"/>
          <w:sz w:val="21"/>
        </w:rPr>
        <w:t>Developed by Abhishek Kumar (`24BIT0104`), Shreejeet Cho (`24BIT0140`), and Sarthak Agg. (`24BIT0166`)</w:t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>
        <w:rFonts w:ascii="Calibri" w:hAnsi="Calibri"/>
        <w:color w:val="64748B"/>
        <w:sz w:val="17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>
        <w:rFonts w:ascii="Calibri" w:hAnsi="Calibri"/>
        <w:color w:val="64748B"/>
        <w:sz w:val="17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Calibri" w:hAnsi="Calibri"/>
        <w:color w:val="64748B"/>
        <w:sz w:val="17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Calibri" w:hAnsi="Calibri"/>
        <w:color w:val="64748B"/>
        <w:sz w:val="17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LibreOffice/26.2.6.3$Linux_X86_64 LibreOffice_project/6673c99d96549ce65101be79fa29dd8a8e58eb52</Application>
  <AppVersion>15.0000</AppVersion>
  <Pages>30</Pages>
  <Words>3122</Words>
  <Characters>23301</Characters>
  <CharactersWithSpaces>25485</CharactersWithSpaces>
  <Paragraphs>958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2026-10-24T09:43:22Z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