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B8B17" w14:textId="77777777" w:rsidR="002B66BA" w:rsidRDefault="002B66BA" w:rsidP="00C91E4B">
      <w:pPr>
        <w:spacing w:line="240" w:lineRule="auto"/>
        <w:ind w:left="720"/>
        <w:rPr>
          <w:lang w:val="en-IN"/>
        </w:rPr>
      </w:pPr>
      <w:bookmarkStart w:id="0" w:name="_GoBack"/>
      <w:bookmarkEnd w:id="0"/>
    </w:p>
    <w:p w14:paraId="66E3BF5B" w14:textId="77777777" w:rsidR="00C91E4B" w:rsidRDefault="00E82258" w:rsidP="00302103">
      <w:pPr>
        <w:spacing w:line="240" w:lineRule="auto"/>
        <w:rPr>
          <w:b/>
          <w:sz w:val="36"/>
          <w:lang w:val="en-IN"/>
        </w:rPr>
      </w:pPr>
      <w:r>
        <w:rPr>
          <w:b/>
          <w:sz w:val="36"/>
          <w:lang w:val="en-IN"/>
        </w:rPr>
        <w:t>Crack The Campus</w:t>
      </w:r>
    </w:p>
    <w:p w14:paraId="2895305C" w14:textId="6ABB821E" w:rsidR="00074099" w:rsidRPr="00E96023" w:rsidRDefault="001E546A" w:rsidP="00074099">
      <w:pPr>
        <w:shd w:val="clear" w:color="auto" w:fill="FFFFFF"/>
        <w:spacing w:after="136" w:line="240" w:lineRule="auto"/>
        <w:jc w:val="center"/>
        <w:outlineLvl w:val="1"/>
        <w:rPr>
          <w:rFonts w:ascii="Roboto-Regular" w:eastAsia="Times New Roman" w:hAnsi="Roboto-Regular"/>
          <w:b/>
          <w:bCs/>
          <w:sz w:val="36"/>
          <w:szCs w:val="36"/>
        </w:rPr>
      </w:pPr>
      <w:r w:rsidRPr="001E546A">
        <w:rPr>
          <w:rFonts w:ascii="Roboto-Regular" w:eastAsia="Times New Roman" w:hAnsi="Roboto-Regular"/>
          <w:b/>
          <w:bCs/>
          <w:color w:val="20124D"/>
          <w:sz w:val="48"/>
          <w:szCs w:val="48"/>
        </w:rPr>
        <w:t>Bishop Moves</w:t>
      </w:r>
    </w:p>
    <w:p w14:paraId="7E6CFA9B" w14:textId="77777777" w:rsidR="00074099" w:rsidRPr="00E96023" w:rsidRDefault="00074099" w:rsidP="000740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EC3D546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Background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A Chess board position is accurately captured by Forsyth-Edwards notation and is abbreviated as FEN. A FEN "record" defines a particular game position, all in one text line and using only the ASCII character set. A FEN record contains six fields. A complete description of the FEN format to represent Chess positions can be found at </w:t>
      </w:r>
      <w:hyperlink r:id="rId8" w:tgtFrame="_blank" w:history="1">
        <w:r w:rsidRPr="0045696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here.</w:t>
        </w:r>
      </w:hyperlink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>For the purpose of this problem only consider first of the six fields of FEN. Before we describe the problem, let us look at how FEN maps to a board position. The following 5 images show board positions and its corresponding FEN representation.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val="en-IN" w:eastAsia="en-IN" w:bidi="hi-IN"/>
        </w:rPr>
        <w:drawing>
          <wp:inline distT="0" distB="0" distL="0" distR="0" wp14:anchorId="454B30C5" wp14:editId="709AD1E0">
            <wp:extent cx="3810000" cy="3790950"/>
            <wp:effectExtent l="0" t="0" r="0" b="0"/>
            <wp:docPr id="8" name="Picture 8" descr="https://3.bp.blogspot.com/-PA73nHypi4E/V5whqRCrh_I/AAAAAAAACZc/3yz9pgxDf9sK-q7gG01Q2Dc9vdVzPqkegCK4B/s400/bishop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PA73nHypi4E/V5whqRCrh_I/AAAAAAAACZc/3yz9pgxDf9sK-q7gG01Q2Dc9vdVzPqkegCK4B/s400/bishop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1.</w:t>
      </w:r>
    </w:p>
    <w:p w14:paraId="19D9C9F4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This board position depicts initial position before any side has made a move. </w:t>
      </w:r>
    </w:p>
    <w:p w14:paraId="53256237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In FEN format this board position is represented as</w:t>
      </w:r>
    </w:p>
    <w:p w14:paraId="5C35CA3F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9CACCE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rnbqkbnr/pppppppp/8/8/8/8/PPPPPPPP/RNBQKBNR w</w:t>
      </w:r>
    </w:p>
    <w:p w14:paraId="139E0D1E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169E6CE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 xml:space="preserve">Let's say, White plays </w:t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e4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. Then the board position looks like shown below.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val="en-IN" w:eastAsia="en-IN" w:bidi="hi-IN"/>
        </w:rPr>
        <w:drawing>
          <wp:inline distT="0" distB="0" distL="0" distR="0" wp14:anchorId="7E72762F" wp14:editId="082CD400">
            <wp:extent cx="3810000" cy="3790950"/>
            <wp:effectExtent l="0" t="0" r="0" b="0"/>
            <wp:docPr id="7" name="Picture 7" descr="https://3.bp.blogspot.com/-Oy-065u5h_M/V5whs24hCOI/AAAAAAAACZk/0CcnhXHlNO07e4I_6zwb5olpzJgY100dwCK4B/s400/bishop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Oy-065u5h_M/V5whs24hCOI/AAAAAAAACZk/0CcnhXHlNO07e4I_6zwb5olpzJgY100dwCK4B/s400/bishop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2.</w:t>
      </w:r>
    </w:p>
    <w:p w14:paraId="46C83B70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board position depicts the Chess board after White has played e4. </w:t>
      </w:r>
    </w:p>
    <w:p w14:paraId="0A9CFFEC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In FEN format this board position is represented as</w:t>
      </w:r>
    </w:p>
    <w:p w14:paraId="4412B81B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rnbqkbnr/pppppppp/8/8/4P3/8/PPPP1PPP/RNBQKBNR b</w:t>
      </w:r>
    </w:p>
    <w:p w14:paraId="1D2DC691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0276B97" w14:textId="77777777" w:rsidR="001E546A" w:rsidRPr="00456967" w:rsidRDefault="001E546A" w:rsidP="001E546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Similarly, 3 more half-moves are depicted in following diagrams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val="en-IN" w:eastAsia="en-IN" w:bidi="hi-IN"/>
        </w:rPr>
        <w:lastRenderedPageBreak/>
        <w:drawing>
          <wp:inline distT="0" distB="0" distL="0" distR="0" wp14:anchorId="3ACDBF45" wp14:editId="022F878C">
            <wp:extent cx="3778250" cy="3810000"/>
            <wp:effectExtent l="0" t="0" r="0" b="0"/>
            <wp:docPr id="6" name="Picture 6" descr="https://3.bp.blogspot.com/-HgbcPGI0_VM/V5whvgQOGyI/AAAAAAAACZs/VGwJq603EiQUBQ4kqHdbhqyN5vizR7m9gCK4B/s400/bishop3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HgbcPGI0_VM/V5whvgQOGyI/AAAAAAAACZs/VGwJq603EiQUBQ4kqHdbhqyN5vizR7m9gCK4B/s400/bishop3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Figure 3. 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val="en-IN" w:eastAsia="en-IN" w:bidi="hi-IN"/>
        </w:rPr>
        <w:lastRenderedPageBreak/>
        <w:drawing>
          <wp:inline distT="0" distB="0" distL="0" distR="0" wp14:anchorId="746FB24A" wp14:editId="7C17B612">
            <wp:extent cx="3765550" cy="3810000"/>
            <wp:effectExtent l="0" t="0" r="6350" b="0"/>
            <wp:docPr id="5" name="Picture 5" descr="https://1.bp.blogspot.com/-WNC-CfRJfDA/V5whxZcJTrI/AAAAAAAACZ0/eUx9jCVY_fcIjZNSvg5z1hfkd41SjFofgCK4B/s400/bishop4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WNC-CfRJfDA/V5whxZcJTrI/AAAAAAAACZ0/eUx9jCVY_fcIjZNSvg5z1hfkd41SjFofgCK4B/s400/bishop4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Figure 4. 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val="en-IN" w:eastAsia="en-IN" w:bidi="hi-IN"/>
        </w:rPr>
        <w:lastRenderedPageBreak/>
        <w:drawing>
          <wp:inline distT="0" distB="0" distL="0" distR="0" wp14:anchorId="34B0C49B" wp14:editId="7C732FB8">
            <wp:extent cx="3765550" cy="3810000"/>
            <wp:effectExtent l="0" t="0" r="6350" b="0"/>
            <wp:docPr id="4" name="Picture 4" descr="https://4.bp.blogspot.com/-zS0ZGDTOElU/V5whznJfl6I/AAAAAAAACZ8/39r-iBEyn2A0IP9TuxVXXo3fYqxLf9r-ACK4B/s400/bishop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zS0ZGDTOElU/V5whznJfl6I/AAAAAAAACZ8/39r-iBEyn2A0IP9TuxVXXo3fYqxLf9r-ACK4B/s400/bishop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5.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p w14:paraId="03573B34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The FENs corresponding to Figure 3, 4 and 5 are represented as(</w:t>
      </w:r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 bold</w:t>
      </w: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86E7F9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E1882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3. </w:t>
      </w:r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rnbqkbnr/pppp1ppp/8/4P3/4P3/8/PPPP1PPP/RNBQKBNR w</w:t>
      </w:r>
    </w:p>
    <w:p w14:paraId="2E7EE6C7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</w:t>
      </w:r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rnbqkbnr/pppp1ppp/8/4p3/4PP2/8/PPPP2PP/RNBQKBNR b</w:t>
      </w:r>
    </w:p>
    <w:p w14:paraId="556838EF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5. </w:t>
      </w:r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rnbqkbnr/pppp1ppp/8/8/4Pp2/8/PPPP2PP/RNBQKBNR w</w:t>
      </w:r>
    </w:p>
    <w:p w14:paraId="1A5CFE18" w14:textId="35B29D98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Wikipedia describes first field of FEN format as follows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Each rank is described, starting with rank 8 and ending with rank 1; within each rank, the contents of each square are described from file "a" through file "h". Following the </w:t>
      </w:r>
      <w:hyperlink r:id="rId19" w:history="1">
        <w:r w:rsidRPr="0045696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Standard Algebraic Notation (SAN)</w:t>
        </w:r>
      </w:hyperlink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, each piece is identified by a single letter taken from the standard English names (pawn = "P", knight = "N", bishop = "B", rook = "R", queen = "Q" and king = "K").[1] White pieces are designated using upper-case letters ("PNBRQK") while black pieces use lowercase ("pnbrqk"). Empty squares are noted using digits 1 through 8 (the number of empty squares), and "/" separates ranks.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>The second field denotes whose move it is now. "w" depicts that it is White's turn to play and "b" indicates that it is Black's turn to play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Problem Statement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>Given a board position in FEN format, your task is to find out all the move(s) that Bishop(s) of the playing side can make.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Input Format:</w:t>
      </w:r>
    </w:p>
    <w:p w14:paraId="7C8CAD51" w14:textId="77777777" w:rsidR="001E546A" w:rsidRPr="00456967" w:rsidRDefault="001E546A" w:rsidP="001E5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First line contains single FEN record, which corresponds to a particular board position and also indicates whose turn it is.</w:t>
      </w:r>
    </w:p>
    <w:p w14:paraId="3BE1EB05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Output Format:</w:t>
      </w:r>
    </w:p>
    <w:p w14:paraId="6501FC8D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The output must be printed as follows</w:t>
      </w:r>
    </w:p>
    <w:p w14:paraId="18428FFB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All legal moves that Bishop can make must be in the format "[&lt;Move Format&gt;]"</w:t>
      </w:r>
    </w:p>
    <w:p w14:paraId="4C9A5318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 xml:space="preserve">Where </w:t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&lt;Move Format&gt;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 xml:space="preserve"> is move represented in format "</w:t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[fromSquare][toSquare]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"</w:t>
      </w:r>
    </w:p>
    <w:p w14:paraId="5772A16D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See Example section for better understanding of output format.</w:t>
      </w:r>
    </w:p>
    <w:p w14:paraId="63A7A70A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Follow Output printing specification to print the output in required format.</w:t>
      </w:r>
    </w:p>
    <w:p w14:paraId="2054923C" w14:textId="77777777" w:rsidR="001E546A" w:rsidRDefault="001E546A" w:rsidP="001E5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IN"/>
        </w:rPr>
      </w:pPr>
    </w:p>
    <w:p w14:paraId="3A048B30" w14:textId="77777777" w:rsidR="001E546A" w:rsidRPr="00456967" w:rsidRDefault="001E546A" w:rsidP="001E5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7"/>
          <w:szCs w:val="27"/>
          <w:lang w:eastAsia="en-IN"/>
        </w:rPr>
        <w:t>Sample Input and Output</w:t>
      </w:r>
    </w:p>
    <w:p w14:paraId="5B5C9391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Sample 1 input: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3k4/8/8/2P1P3/3B4/2R1R3/8/4K3 w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Board Depiction 1: 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val="en-IN" w:eastAsia="en-IN" w:bidi="hi-IN"/>
        </w:rPr>
        <w:lastRenderedPageBreak/>
        <w:drawing>
          <wp:inline distT="0" distB="0" distL="0" distR="0" wp14:anchorId="69FA95A2" wp14:editId="4D4B685A">
            <wp:extent cx="3048000" cy="3009900"/>
            <wp:effectExtent l="0" t="0" r="0" b="0"/>
            <wp:docPr id="9" name="Picture 9" descr="https://2.bp.blogspot.com/-r2IGogoe95E/V5wni3cgT2I/AAAAAAAACaQ/SiSmFq1fbQAtu1-meS-d3aucoo30oAQegCK4B/s320/sample%2Bexam1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r2IGogoe95E/V5wni3cgT2I/AAAAAAAACaQ/SiSmFq1fbQAtu1-meS-d3aucoo30oAQegCK4B/s320/sample%2Bexam1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Output 1: []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Sample 2 input: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3k4/8/8/2P1P3/3B4/2R1R3/8/4K3 w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Board Depiction 2: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val="en-IN" w:eastAsia="en-IN" w:bidi="hi-IN"/>
        </w:rPr>
        <w:drawing>
          <wp:inline distT="0" distB="0" distL="0" distR="0" wp14:anchorId="60EF323D" wp14:editId="53673D6E">
            <wp:extent cx="3048000" cy="3022600"/>
            <wp:effectExtent l="0" t="0" r="0" b="6350"/>
            <wp:docPr id="10" name="Picture 10" descr="https://2.bp.blogspot.com/-n2zYqkrlmLw/V5wnkTLaBVI/AAAAAAAACaY/w5DVOtzdZtgjod1HTqrGd-6CM6hprXhygCK4B/s320/sample%2Bexam2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n2zYqkrlmLw/V5wnkTLaBVI/AAAAAAAACaY/w5DVOtzdZtgjod1HTqrGd-6CM6hprXhygCK4B/s320/sample%2Bexam2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lastRenderedPageBreak/>
        <w:t>Output 2: 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[d4a7, d4b6, d4c5]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Sample 3 input: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3k4/8/8/2P1P3/3B4/2R1R3/8/4K3 w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Board Depiction 3: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val="en-IN" w:eastAsia="en-IN" w:bidi="hi-IN"/>
        </w:rPr>
        <w:drawing>
          <wp:inline distT="0" distB="0" distL="0" distR="0" wp14:anchorId="3AAC74AF" wp14:editId="0505419B">
            <wp:extent cx="3048000" cy="3003550"/>
            <wp:effectExtent l="0" t="0" r="0" b="6350"/>
            <wp:docPr id="11" name="Picture 11" descr="https://1.bp.blogspot.com/-qiA8-GQNfC8/V5wnmD0Ku-I/AAAAAAAACag/MI9Uc7Zxobg-wiFH2sZ35D-k0s1afuCXwCK4B/s320/sample3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qiA8-GQNfC8/V5wnmD0Ku-I/AAAAAAAACag/MI9Uc7Zxobg-wiFH2sZ35D-k0s1afuCXwCK4B/s320/sample3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Output 3: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 [d4h8, d4a7, d4g7, d4b6, d4f6, d4c5, d4e5, d4c3, d4e3, d4b2, d4f2, d4a1, d4g1, b1h7, b1g6, b1f5, b1e4, b1d3, b1a2, b1c2]</w:t>
      </w:r>
    </w:p>
    <w:p w14:paraId="0996076F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Print Specification:</w:t>
      </w:r>
    </w:p>
    <w:p w14:paraId="5BA7D410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Should start with "[" and end with "]"</w:t>
      </w:r>
    </w:p>
    <w:p w14:paraId="507F4021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If more than one move is possible, moves should be separated by a comma followed by whitespace</w:t>
      </w:r>
    </w:p>
    <w:p w14:paraId="3CCC156B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Moves of a single bishop should be printed in Move Format. Scan the board from 8th rank to 1st rank from a-file to h-file. Whichever square gets hit first, that move should be printed first.</w:t>
      </w:r>
    </w:p>
    <w:p w14:paraId="7C5E8521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If more than one bishop exists for side to move, then start scanning for bishop from 8th rank to 1st rank, left to right i.e. from a-file to h-file. Whichever bishop appears first, print all moves for that bishop first.</w:t>
      </w:r>
    </w:p>
    <w:p w14:paraId="64CBE9FC" w14:textId="77777777" w:rsidR="00345B07" w:rsidRPr="00E96023" w:rsidRDefault="00345B07" w:rsidP="00345B07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3FC1A979" w14:textId="439E5A8E" w:rsidR="00233FD8" w:rsidRPr="00E96023" w:rsidRDefault="00233FD8" w:rsidP="00345B07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4A30E345" w14:textId="38B9DB4F" w:rsidR="00E82258" w:rsidRPr="00C91E4B" w:rsidRDefault="004E482C" w:rsidP="00A64DBB">
      <w:pPr>
        <w:spacing w:line="360" w:lineRule="auto"/>
        <w:rPr>
          <w:lang w:val="en-IN"/>
        </w:rPr>
      </w:pPr>
      <w:r>
        <w:rPr>
          <w:b/>
          <w:lang w:val="en-IN"/>
        </w:rPr>
        <w:t xml:space="preserve">         </w:t>
      </w:r>
    </w:p>
    <w:p w14:paraId="508BA668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187BC38B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5F096437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06567F14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3F55E7B9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5DA78CA8" w14:textId="77777777" w:rsidR="00C91E4B" w:rsidRDefault="00C91E4B" w:rsidP="00C91E4B">
      <w:pPr>
        <w:ind w:left="720"/>
        <w:rPr>
          <w:lang w:val="en-IN"/>
        </w:rPr>
      </w:pPr>
    </w:p>
    <w:p w14:paraId="7FCBEACF" w14:textId="77777777" w:rsidR="00C91E4B" w:rsidRDefault="00C91E4B" w:rsidP="00C91E4B">
      <w:pPr>
        <w:ind w:left="720"/>
        <w:jc w:val="center"/>
        <w:rPr>
          <w:lang w:val="en-IN"/>
        </w:rPr>
      </w:pPr>
    </w:p>
    <w:p w14:paraId="4CFC08F9" w14:textId="77777777" w:rsidR="004E482C" w:rsidRPr="00C91E4B" w:rsidRDefault="004E482C" w:rsidP="00C91E4B">
      <w:pPr>
        <w:ind w:left="720"/>
        <w:jc w:val="center"/>
        <w:rPr>
          <w:lang w:val="en-IN"/>
        </w:rPr>
      </w:pPr>
    </w:p>
    <w:sectPr w:rsidR="004E482C" w:rsidRPr="00C91E4B" w:rsidSect="00C91E4B">
      <w:headerReference w:type="default" r:id="rId26"/>
      <w:footerReference w:type="default" r:id="rId27"/>
      <w:pgSz w:w="12240" w:h="15840" w:code="1"/>
      <w:pgMar w:top="720" w:right="720" w:bottom="720" w:left="720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1607C" w14:textId="77777777" w:rsidR="006D1CAF" w:rsidRDefault="006D1CAF" w:rsidP="00C91E4B">
      <w:pPr>
        <w:spacing w:after="0" w:line="240" w:lineRule="auto"/>
      </w:pPr>
      <w:r>
        <w:separator/>
      </w:r>
    </w:p>
  </w:endnote>
  <w:endnote w:type="continuationSeparator" w:id="0">
    <w:p w14:paraId="2B7E78DE" w14:textId="77777777" w:rsidR="006D1CAF" w:rsidRDefault="006D1CAF" w:rsidP="00C9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38ED9" w14:textId="435D438D" w:rsidR="00C91E4B" w:rsidRDefault="00A64DBB">
    <w:pPr>
      <w:pStyle w:val="Footer"/>
    </w:pPr>
    <w:r>
      <w:rPr>
        <w:noProof/>
        <w:lang w:val="en-IN" w:eastAsia="en-IN" w:bidi="hi-IN"/>
      </w:rPr>
      <w:drawing>
        <wp:inline distT="0" distB="0" distL="0" distR="0" wp14:anchorId="498B9981" wp14:editId="0B8CC594">
          <wp:extent cx="7010400" cy="342900"/>
          <wp:effectExtent l="0" t="0" r="0" b="0"/>
          <wp:docPr id="2" name="Picture 2" descr="foot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C19">
      <w:t xml:space="preserve"> </w:t>
    </w:r>
    <w:r w:rsidR="00E61C19">
      <w:tab/>
    </w:r>
    <w:r w:rsidR="00E61C19">
      <w:tab/>
    </w:r>
    <w:r w:rsidR="00E61C19">
      <w:tab/>
    </w:r>
    <w:r w:rsidR="00E61C19" w:rsidRPr="00E61C19">
      <w:rPr>
        <w:b/>
        <w:i/>
      </w:rPr>
      <w:fldChar w:fldCharType="begin"/>
    </w:r>
    <w:r w:rsidR="00E61C19" w:rsidRPr="00E61C19">
      <w:rPr>
        <w:b/>
        <w:i/>
      </w:rPr>
      <w:instrText xml:space="preserve"> PAGE   \* MERGEFORMAT </w:instrText>
    </w:r>
    <w:r w:rsidR="00E61C19" w:rsidRPr="00E61C19">
      <w:rPr>
        <w:b/>
        <w:i/>
      </w:rPr>
      <w:fldChar w:fldCharType="separate"/>
    </w:r>
    <w:r w:rsidR="004A09FA">
      <w:rPr>
        <w:b/>
        <w:i/>
        <w:noProof/>
      </w:rPr>
      <w:t>5</w:t>
    </w:r>
    <w:r w:rsidR="00E61C19" w:rsidRPr="00E61C19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52A71" w14:textId="77777777" w:rsidR="006D1CAF" w:rsidRDefault="006D1CAF" w:rsidP="00C91E4B">
      <w:pPr>
        <w:spacing w:after="0" w:line="240" w:lineRule="auto"/>
      </w:pPr>
      <w:r>
        <w:separator/>
      </w:r>
    </w:p>
  </w:footnote>
  <w:footnote w:type="continuationSeparator" w:id="0">
    <w:p w14:paraId="3C43D124" w14:textId="77777777" w:rsidR="006D1CAF" w:rsidRDefault="006D1CAF" w:rsidP="00C9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B5A68" w14:textId="77777777" w:rsidR="00C91E4B" w:rsidRDefault="00A64DBB" w:rsidP="00C91E4B">
    <w:pPr>
      <w:pStyle w:val="Header"/>
      <w:spacing w:after="0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EAEACB" wp14:editId="453E6A5A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2750" cy="0"/>
              <wp:effectExtent l="0" t="12700" r="635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627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8B0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101.3pt;width:53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" strokecolor="#c00000" strokeweight="2.25pt">
              <o:lock v:ext="edit" shapetype="f"/>
            </v:shape>
          </w:pict>
        </mc:Fallback>
      </mc:AlternateContent>
    </w:r>
    <w:r>
      <w:rPr>
        <w:noProof/>
        <w:lang w:val="en-IN" w:eastAsia="en-IN" w:bidi="hi-IN"/>
      </w:rPr>
      <w:drawing>
        <wp:inline distT="0" distB="0" distL="0" distR="0" wp14:anchorId="0682DB3C" wp14:editId="65214CC9">
          <wp:extent cx="6769100" cy="1447800"/>
          <wp:effectExtent l="0" t="0" r="0" b="0"/>
          <wp:docPr id="1" name="Picture 1" descr="head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077E"/>
    <w:multiLevelType w:val="multilevel"/>
    <w:tmpl w:val="279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6E50"/>
    <w:multiLevelType w:val="multilevel"/>
    <w:tmpl w:val="AA7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064C8"/>
    <w:multiLevelType w:val="multilevel"/>
    <w:tmpl w:val="24A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851BA"/>
    <w:multiLevelType w:val="multilevel"/>
    <w:tmpl w:val="088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E2FE2"/>
    <w:multiLevelType w:val="multilevel"/>
    <w:tmpl w:val="5CFC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A5"/>
    <w:rsid w:val="00005B29"/>
    <w:rsid w:val="00013C4E"/>
    <w:rsid w:val="0004047B"/>
    <w:rsid w:val="000622AF"/>
    <w:rsid w:val="00071352"/>
    <w:rsid w:val="00074099"/>
    <w:rsid w:val="000A203A"/>
    <w:rsid w:val="000C3DB8"/>
    <w:rsid w:val="000E7AD2"/>
    <w:rsid w:val="00174583"/>
    <w:rsid w:val="001C2B81"/>
    <w:rsid w:val="001E546A"/>
    <w:rsid w:val="001E7610"/>
    <w:rsid w:val="001F16C1"/>
    <w:rsid w:val="00200C45"/>
    <w:rsid w:val="00227442"/>
    <w:rsid w:val="00233FD8"/>
    <w:rsid w:val="00244E13"/>
    <w:rsid w:val="00266AD8"/>
    <w:rsid w:val="00287A1F"/>
    <w:rsid w:val="00293300"/>
    <w:rsid w:val="002B66BA"/>
    <w:rsid w:val="00302103"/>
    <w:rsid w:val="00305635"/>
    <w:rsid w:val="00345B07"/>
    <w:rsid w:val="00364E9C"/>
    <w:rsid w:val="003C2839"/>
    <w:rsid w:val="003D4200"/>
    <w:rsid w:val="003E2480"/>
    <w:rsid w:val="00405497"/>
    <w:rsid w:val="004225B5"/>
    <w:rsid w:val="00436DAE"/>
    <w:rsid w:val="00490B62"/>
    <w:rsid w:val="004A09FA"/>
    <w:rsid w:val="004B44E9"/>
    <w:rsid w:val="004E482C"/>
    <w:rsid w:val="00545BCF"/>
    <w:rsid w:val="00564BBE"/>
    <w:rsid w:val="005B2DD3"/>
    <w:rsid w:val="00632662"/>
    <w:rsid w:val="00642342"/>
    <w:rsid w:val="006D1CAF"/>
    <w:rsid w:val="006D40B6"/>
    <w:rsid w:val="00737042"/>
    <w:rsid w:val="00740B6E"/>
    <w:rsid w:val="0078344A"/>
    <w:rsid w:val="007C1283"/>
    <w:rsid w:val="007D14CE"/>
    <w:rsid w:val="007E24D3"/>
    <w:rsid w:val="007F0CA5"/>
    <w:rsid w:val="007F7A03"/>
    <w:rsid w:val="0080491A"/>
    <w:rsid w:val="00813F70"/>
    <w:rsid w:val="008152FB"/>
    <w:rsid w:val="00853E6B"/>
    <w:rsid w:val="00855391"/>
    <w:rsid w:val="008A5CA5"/>
    <w:rsid w:val="008B687D"/>
    <w:rsid w:val="008F0E02"/>
    <w:rsid w:val="009240AA"/>
    <w:rsid w:val="009471CB"/>
    <w:rsid w:val="00A169CE"/>
    <w:rsid w:val="00A214F0"/>
    <w:rsid w:val="00A64DBB"/>
    <w:rsid w:val="00B0045F"/>
    <w:rsid w:val="00B42613"/>
    <w:rsid w:val="00B56FD5"/>
    <w:rsid w:val="00B73213"/>
    <w:rsid w:val="00B73694"/>
    <w:rsid w:val="00B76EAE"/>
    <w:rsid w:val="00B77407"/>
    <w:rsid w:val="00B872FA"/>
    <w:rsid w:val="00C166C5"/>
    <w:rsid w:val="00C21B97"/>
    <w:rsid w:val="00C44152"/>
    <w:rsid w:val="00C70D37"/>
    <w:rsid w:val="00C91E4B"/>
    <w:rsid w:val="00C93A82"/>
    <w:rsid w:val="00CA0848"/>
    <w:rsid w:val="00CC6F42"/>
    <w:rsid w:val="00CE5C0E"/>
    <w:rsid w:val="00D24044"/>
    <w:rsid w:val="00D33D8F"/>
    <w:rsid w:val="00D45E5F"/>
    <w:rsid w:val="00D75FBC"/>
    <w:rsid w:val="00D83A56"/>
    <w:rsid w:val="00DE126B"/>
    <w:rsid w:val="00DF54A8"/>
    <w:rsid w:val="00DF5D63"/>
    <w:rsid w:val="00E54A51"/>
    <w:rsid w:val="00E56CA7"/>
    <w:rsid w:val="00E61C19"/>
    <w:rsid w:val="00E82258"/>
    <w:rsid w:val="00F05607"/>
    <w:rsid w:val="00F12077"/>
    <w:rsid w:val="00F13AC4"/>
    <w:rsid w:val="00F539C7"/>
    <w:rsid w:val="00F56944"/>
    <w:rsid w:val="00F86671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7079"/>
  <w15:docId w15:val="{97310D9F-55B0-4A53-B728-105BDBA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syth%E2%80%93Edwards_Notation" TargetMode="External"/><Relationship Id="rId13" Type="http://schemas.openxmlformats.org/officeDocument/2006/relationships/hyperlink" Target="https://3.bp.blogspot.com/-HgbcPGI0_VM/V5whvgQOGyI/AAAAAAAACZs/VGwJq603EiQUBQ4kqHdbhqyN5vizR7m9gCK4B/s1600/bishop3.jpg" TargetMode="External"/><Relationship Id="rId18" Type="http://schemas.openxmlformats.org/officeDocument/2006/relationships/image" Target="media/image5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4.bp.blogspot.com/-zS0ZGDTOElU/V5whznJfl6I/AAAAAAAACZ8/39r-iBEyn2A0IP9TuxVXXo3fYqxLf9r-ACK4B/s1600/bishop5.jpg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2.bp.blogspot.com/-r2IGogoe95E/V5wni3cgT2I/AAAAAAAACaQ/SiSmFq1fbQAtu1-meS-d3aucoo30oAQegCK4B/s1600/sample+exam1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.bp.blogspot.com/-Oy-065u5h_M/V5whs24hCOI/AAAAAAAACZk/0CcnhXHlNO07e4I_6zwb5olpzJgY100dwCK4B/s1600/bishop2.jpg" TargetMode="External"/><Relationship Id="rId24" Type="http://schemas.openxmlformats.org/officeDocument/2006/relationships/hyperlink" Target="https://1.bp.blogspot.com/-qiA8-GQNfC8/V5wnmD0Ku-I/AAAAAAAACag/MI9Uc7Zxobg-wiFH2sZ35D-k0s1afuCXwCK4B/s1600/sample3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.bp.blogspot.com/-WNC-CfRJfDA/V5whxZcJTrI/AAAAAAAACZ0/eUx9jCVY_fcIjZNSvg5z1hfkd41SjFofgCK4B/s1600/bishop4.jpg" TargetMode="External"/><Relationship Id="rId23" Type="http://schemas.openxmlformats.org/officeDocument/2006/relationships/image" Target="media/image7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en.wikipedia.org/wiki/Algebraic_chess_no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3.bp.blogspot.com/-PA73nHypi4E/V5whqRCrh_I/AAAAAAAACZc/3yz9pgxDf9sK-q7gG01Q2Dc9vdVzPqkegCK4B/s1600/bishop.jpg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2.bp.blogspot.com/-n2zYqkrlmLw/V5wnkTLaBVI/AAAAAAAACaY/w5DVOtzdZtgjod1HTqrGd-6CM6hprXhygCK4B/s1600/sample+exam2.jpg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EC157F7-4A65-42C1-ACDD-2A389DDA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Abhishek jain</cp:lastModifiedBy>
  <cp:revision>2</cp:revision>
  <cp:lastPrinted>2018-09-08T16:50:00Z</cp:lastPrinted>
  <dcterms:created xsi:type="dcterms:W3CDTF">2019-01-14T04:40:00Z</dcterms:created>
  <dcterms:modified xsi:type="dcterms:W3CDTF">2019-03-15T18:34:00Z</dcterms:modified>
</cp:coreProperties>
</file>