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IAM - Identity and access management.</w:t>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(It is a one type of webservice that helps you securely control access to aws resources).</w:t>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Two types: 1) Identity-based policy.</w:t>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                    2) Password-based authentication</w:t>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Step 1:</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            Open aws console → Search IAM service </w:t>
      </w:r>
      <w:r w:rsidDel="00000000" w:rsidR="00000000" w:rsidRPr="00000000">
        <w:rPr>
          <w:rtl w:val="0"/>
        </w:rPr>
      </w:r>
    </w:p>
    <w:p w:rsidR="00000000" w:rsidDel="00000000" w:rsidP="00000000" w:rsidRDefault="00000000" w:rsidRPr="00000000" w14:paraId="0000000A">
      <w:pPr>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Step 2: for user add.</w:t>
      </w:r>
    </w:p>
    <w:p w:rsidR="00000000" w:rsidDel="00000000" w:rsidP="00000000" w:rsidRDefault="00000000" w:rsidRPr="00000000" w14:paraId="0000000D">
      <w:pPr>
        <w:ind w:left="0" w:firstLine="0"/>
        <w:rPr/>
      </w:pPr>
      <w:r w:rsidDel="00000000" w:rsidR="00000000" w:rsidRPr="00000000">
        <w:rPr>
          <w:rtl w:val="0"/>
        </w:rPr>
        <w:t xml:space="preserve">             </w:t>
      </w:r>
    </w:p>
    <w:p w:rsidR="00000000" w:rsidDel="00000000" w:rsidP="00000000" w:rsidRDefault="00000000" w:rsidRPr="00000000" w14:paraId="0000000E">
      <w:pPr>
        <w:ind w:left="0" w:firstLine="0"/>
        <w:rPr/>
      </w:pPr>
      <w:r w:rsidDel="00000000" w:rsidR="00000000" w:rsidRPr="00000000">
        <w:rPr>
          <w:rFonts w:ascii="Arial Unicode MS" w:cs="Arial Unicode MS" w:eastAsia="Arial Unicode MS" w:hAnsi="Arial Unicode MS"/>
          <w:rtl w:val="0"/>
        </w:rPr>
        <w:t xml:space="preserve">             Users → create user</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731200" cy="2667000"/>
            <wp:effectExtent b="0" l="0" r="0" t="0"/>
            <wp:docPr id="1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Step 3: Fills user details.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5731200" cy="2641600"/>
            <wp:effectExtent b="0" l="0" r="0" t="0"/>
            <wp:docPr id="24"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Step 4: You can give permission for user like (s3 read)</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731200" cy="2705100"/>
            <wp:effectExtent b="0" l="0" r="0" t="0"/>
            <wp:docPr id="2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Step 4 :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User created successfully.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2641600"/>
            <wp:effectExtent b="0" l="0" r="0" t="0"/>
            <wp:docPr id="3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Step 5 : To check user created or not.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Fonts w:ascii="Arial Unicode MS" w:cs="Arial Unicode MS" w:eastAsia="Arial Unicode MS" w:hAnsi="Arial Unicode MS"/>
          <w:rtl w:val="0"/>
        </w:rPr>
        <w:t xml:space="preserve">IAM → Users → you will list of users.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26797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b w:val="1"/>
          <w:sz w:val="26"/>
          <w:szCs w:val="26"/>
        </w:rPr>
      </w:pPr>
      <w:r w:rsidDel="00000000" w:rsidR="00000000" w:rsidRPr="00000000">
        <w:rPr>
          <w:rtl w:val="0"/>
        </w:rPr>
      </w:r>
    </w:p>
    <w:p w:rsidR="00000000" w:rsidDel="00000000" w:rsidP="00000000" w:rsidRDefault="00000000" w:rsidRPr="00000000" w14:paraId="00000026">
      <w:pPr>
        <w:ind w:left="0" w:firstLine="0"/>
        <w:jc w:val="center"/>
        <w:rPr>
          <w:b w:val="1"/>
          <w:sz w:val="26"/>
          <w:szCs w:val="26"/>
          <w:u w:val="single"/>
        </w:rPr>
      </w:pPr>
      <w:r w:rsidDel="00000000" w:rsidR="00000000" w:rsidRPr="00000000">
        <w:rPr>
          <w:b w:val="1"/>
          <w:sz w:val="26"/>
          <w:szCs w:val="26"/>
          <w:rtl w:val="0"/>
        </w:rPr>
        <w:t xml:space="preserve">B. </w:t>
      </w:r>
      <w:r w:rsidDel="00000000" w:rsidR="00000000" w:rsidRPr="00000000">
        <w:rPr>
          <w:b w:val="1"/>
          <w:sz w:val="26"/>
          <w:szCs w:val="26"/>
          <w:u w:val="single"/>
          <w:rtl w:val="0"/>
        </w:rPr>
        <w:t xml:space="preserve">To create a role </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Step 1: </w:t>
      </w:r>
    </w:p>
    <w:p w:rsidR="00000000" w:rsidDel="00000000" w:rsidP="00000000" w:rsidRDefault="00000000" w:rsidRPr="00000000" w14:paraId="00000029">
      <w:pPr>
        <w:ind w:left="0" w:firstLine="0"/>
        <w:rPr/>
      </w:pPr>
      <w:r w:rsidDel="00000000" w:rsidR="00000000" w:rsidRPr="00000000">
        <w:rPr>
          <w:rFonts w:ascii="Arial Unicode MS" w:cs="Arial Unicode MS" w:eastAsia="Arial Unicode MS" w:hAnsi="Arial Unicode MS"/>
          <w:rtl w:val="0"/>
        </w:rPr>
        <w:t xml:space="preserve">            IAM → select role(left side) →click on create a role. </w:t>
      </w:r>
    </w:p>
    <w:p w:rsidR="00000000" w:rsidDel="00000000" w:rsidP="00000000" w:rsidRDefault="00000000" w:rsidRPr="00000000" w14:paraId="0000002A">
      <w:pPr>
        <w:ind w:left="0" w:firstLine="0"/>
        <w:rPr/>
      </w:pPr>
      <w:r w:rsidDel="00000000" w:rsidR="00000000" w:rsidRPr="00000000">
        <w:rPr>
          <w:rtl w:val="0"/>
        </w:rPr>
        <w:t xml:space="preserve">           </w:t>
      </w:r>
    </w:p>
    <w:p w:rsidR="00000000" w:rsidDel="00000000" w:rsidP="00000000" w:rsidRDefault="00000000" w:rsidRPr="00000000" w14:paraId="0000002B">
      <w:pPr>
        <w:ind w:left="0" w:firstLine="0"/>
        <w:rPr/>
      </w:pPr>
      <w:r w:rsidDel="00000000" w:rsidR="00000000" w:rsidRPr="00000000">
        <w:rPr>
          <w:rtl w:val="0"/>
        </w:rPr>
        <w:t xml:space="preserve">            </w:t>
      </w:r>
      <w:r w:rsidDel="00000000" w:rsidR="00000000" w:rsidRPr="00000000">
        <w:rPr/>
        <w:drawing>
          <wp:inline distB="114300" distT="114300" distL="114300" distR="114300">
            <wp:extent cx="5731200" cy="267970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Step 2:</w:t>
      </w:r>
    </w:p>
    <w:p w:rsidR="00000000" w:rsidDel="00000000" w:rsidP="00000000" w:rsidRDefault="00000000" w:rsidRPr="00000000" w14:paraId="0000002E">
      <w:pPr>
        <w:ind w:left="0" w:firstLine="0"/>
        <w:rPr/>
      </w:pPr>
      <w:r w:rsidDel="00000000" w:rsidR="00000000" w:rsidRPr="00000000">
        <w:rPr>
          <w:rFonts w:ascii="Arial Unicode MS" w:cs="Arial Unicode MS" w:eastAsia="Arial Unicode MS" w:hAnsi="Arial Unicode MS"/>
          <w:rtl w:val="0"/>
        </w:rPr>
        <w:t xml:space="preserve">           Roles → create a role → select trusted entity type(Aws) → select use case(service name)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           </w:t>
      </w:r>
      <w:r w:rsidDel="00000000" w:rsidR="00000000" w:rsidRPr="00000000">
        <w:rPr/>
        <w:drawing>
          <wp:inline distB="114300" distT="114300" distL="114300" distR="114300">
            <wp:extent cx="5731200" cy="32004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Step 3: set permission(like s3 read only)</w:t>
      </w:r>
    </w:p>
    <w:p w:rsidR="00000000" w:rsidDel="00000000" w:rsidP="00000000" w:rsidRDefault="00000000" w:rsidRPr="00000000" w14:paraId="00000033">
      <w:pPr>
        <w:ind w:left="0" w:firstLine="0"/>
        <w:rPr/>
      </w:pPr>
      <w:r w:rsidDel="00000000" w:rsidR="00000000" w:rsidRPr="00000000">
        <w:rPr>
          <w:rtl w:val="0"/>
        </w:rPr>
        <w:t xml:space="preserve">           </w:t>
      </w:r>
      <w:r w:rsidDel="00000000" w:rsidR="00000000" w:rsidRPr="00000000">
        <w:rPr/>
        <w:drawing>
          <wp:inline distB="114300" distT="114300" distL="114300" distR="114300">
            <wp:extent cx="5731200" cy="2565400"/>
            <wp:effectExtent b="0" l="0" r="0" t="0"/>
            <wp:docPr id="2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Step 4: </w:t>
      </w:r>
    </w:p>
    <w:p w:rsidR="00000000" w:rsidDel="00000000" w:rsidP="00000000" w:rsidRDefault="00000000" w:rsidRPr="00000000" w14:paraId="00000036">
      <w:pPr>
        <w:ind w:left="0" w:firstLine="0"/>
        <w:rPr/>
      </w:pPr>
      <w:r w:rsidDel="00000000" w:rsidR="00000000" w:rsidRPr="00000000">
        <w:rPr>
          <w:rtl w:val="0"/>
        </w:rPr>
        <w:t xml:space="preserve">           Give role name and save.</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           </w:t>
      </w:r>
      <w:r w:rsidDel="00000000" w:rsidR="00000000" w:rsidRPr="00000000">
        <w:rPr/>
        <w:drawing>
          <wp:inline distB="114300" distT="114300" distL="114300" distR="114300">
            <wp:extent cx="5731200" cy="2679700"/>
            <wp:effectExtent b="0" l="0" r="0" t="0"/>
            <wp:docPr id="33"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Step 5:</w:t>
      </w:r>
    </w:p>
    <w:p w:rsidR="00000000" w:rsidDel="00000000" w:rsidP="00000000" w:rsidRDefault="00000000" w:rsidRPr="00000000" w14:paraId="0000003B">
      <w:pPr>
        <w:ind w:left="0" w:firstLine="0"/>
        <w:rPr/>
      </w:pPr>
      <w:r w:rsidDel="00000000" w:rsidR="00000000" w:rsidRPr="00000000">
        <w:rPr>
          <w:rtl w:val="0"/>
        </w:rPr>
        <w:t xml:space="preserve">           New role is created.</w:t>
      </w:r>
    </w:p>
    <w:p w:rsidR="00000000" w:rsidDel="00000000" w:rsidP="00000000" w:rsidRDefault="00000000" w:rsidRPr="00000000" w14:paraId="0000003C">
      <w:pPr>
        <w:ind w:left="0" w:firstLine="0"/>
        <w:rPr/>
      </w:pPr>
      <w:r w:rsidDel="00000000" w:rsidR="00000000" w:rsidRPr="00000000">
        <w:rPr>
          <w:rtl w:val="0"/>
        </w:rPr>
        <w:t xml:space="preserve">           </w:t>
      </w:r>
      <w:r w:rsidDel="00000000" w:rsidR="00000000" w:rsidRPr="00000000">
        <w:rPr/>
        <w:drawing>
          <wp:inline distB="114300" distT="114300" distL="114300" distR="114300">
            <wp:extent cx="5731200" cy="2489200"/>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Step 6: Now we can attach this role to services.</w:t>
      </w:r>
    </w:p>
    <w:p w:rsidR="00000000" w:rsidDel="00000000" w:rsidP="00000000" w:rsidRDefault="00000000" w:rsidRPr="00000000" w14:paraId="0000003F">
      <w:pPr>
        <w:ind w:left="0" w:firstLine="0"/>
        <w:rPr/>
      </w:pPr>
      <w:r w:rsidDel="00000000" w:rsidR="00000000" w:rsidRPr="00000000">
        <w:rPr>
          <w:rFonts w:ascii="Arial Unicode MS" w:cs="Arial Unicode MS" w:eastAsia="Arial Unicode MS" w:hAnsi="Arial Unicode MS"/>
          <w:rtl w:val="0"/>
        </w:rPr>
        <w:t xml:space="preserve">            Open EC2 → create one instance → select that instance</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            </w:t>
      </w:r>
      <w:r w:rsidDel="00000000" w:rsidR="00000000" w:rsidRPr="00000000">
        <w:rPr/>
        <w:drawing>
          <wp:inline distB="114300" distT="114300" distL="114300" distR="114300">
            <wp:extent cx="5731200" cy="1968500"/>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Step 7 : for attaching that role.</w:t>
      </w:r>
    </w:p>
    <w:p w:rsidR="00000000" w:rsidDel="00000000" w:rsidP="00000000" w:rsidRDefault="00000000" w:rsidRPr="00000000" w14:paraId="00000044">
      <w:pPr>
        <w:ind w:left="0" w:firstLine="0"/>
        <w:rPr/>
      </w:pPr>
      <w:r w:rsidDel="00000000" w:rsidR="00000000" w:rsidRPr="00000000">
        <w:rPr>
          <w:rFonts w:ascii="Arial Unicode MS" w:cs="Arial Unicode MS" w:eastAsia="Arial Unicode MS" w:hAnsi="Arial Unicode MS"/>
          <w:rtl w:val="0"/>
        </w:rPr>
        <w:t xml:space="preserve">            Select instance → click on action →security → modify IAM role.</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            </w:t>
      </w:r>
      <w:r w:rsidDel="00000000" w:rsidR="00000000" w:rsidRPr="00000000">
        <w:rPr/>
        <w:drawing>
          <wp:inline distB="114300" distT="114300" distL="114300" distR="114300">
            <wp:extent cx="5731200" cy="19685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Step 8: </w:t>
      </w:r>
    </w:p>
    <w:p w:rsidR="00000000" w:rsidDel="00000000" w:rsidP="00000000" w:rsidRDefault="00000000" w:rsidRPr="00000000" w14:paraId="00000049">
      <w:pPr>
        <w:ind w:left="0" w:firstLine="0"/>
        <w:rPr/>
      </w:pPr>
      <w:r w:rsidDel="00000000" w:rsidR="00000000" w:rsidRPr="00000000">
        <w:rPr>
          <w:rFonts w:ascii="Arial Unicode MS" w:cs="Arial Unicode MS" w:eastAsia="Arial Unicode MS" w:hAnsi="Arial Unicode MS"/>
          <w:rtl w:val="0"/>
        </w:rPr>
        <w:t xml:space="preserve">            Select IAM role → update IAM role.</w:t>
      </w:r>
    </w:p>
    <w:p w:rsidR="00000000" w:rsidDel="00000000" w:rsidP="00000000" w:rsidRDefault="00000000" w:rsidRPr="00000000" w14:paraId="0000004A">
      <w:pPr>
        <w:ind w:left="0" w:firstLine="0"/>
        <w:rPr/>
      </w:pPr>
      <w:r w:rsidDel="00000000" w:rsidR="00000000" w:rsidRPr="00000000">
        <w:rPr>
          <w:rtl w:val="0"/>
        </w:rPr>
        <w:t xml:space="preserve">            </w:t>
      </w:r>
    </w:p>
    <w:p w:rsidR="00000000" w:rsidDel="00000000" w:rsidP="00000000" w:rsidRDefault="00000000" w:rsidRPr="00000000" w14:paraId="0000004B">
      <w:pPr>
        <w:ind w:left="0" w:firstLine="0"/>
        <w:rPr/>
      </w:pPr>
      <w:r w:rsidDel="00000000" w:rsidR="00000000" w:rsidRPr="00000000">
        <w:rPr>
          <w:rtl w:val="0"/>
        </w:rPr>
        <w:t xml:space="preserve">            </w:t>
      </w:r>
      <w:r w:rsidDel="00000000" w:rsidR="00000000" w:rsidRPr="00000000">
        <w:rPr/>
        <w:drawing>
          <wp:inline distB="114300" distT="114300" distL="114300" distR="114300">
            <wp:extent cx="5731200" cy="2832100"/>
            <wp:effectExtent b="0" l="0" r="0" t="0"/>
            <wp:docPr id="2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2832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jc w:val="center"/>
        <w:rPr>
          <w:b w:val="1"/>
          <w:sz w:val="28"/>
          <w:szCs w:val="28"/>
        </w:rPr>
      </w:pPr>
      <w:r w:rsidDel="00000000" w:rsidR="00000000" w:rsidRPr="00000000">
        <w:rPr>
          <w:b w:val="1"/>
          <w:sz w:val="28"/>
          <w:szCs w:val="28"/>
          <w:rtl w:val="0"/>
        </w:rPr>
        <w:t xml:space="preserve">B) Programmatic access control(Access key)</w:t>
      </w:r>
    </w:p>
    <w:p w:rsidR="00000000" w:rsidDel="00000000" w:rsidP="00000000" w:rsidRDefault="00000000" w:rsidRPr="00000000" w14:paraId="0000004F">
      <w:pPr>
        <w:ind w:left="0" w:firstLine="0"/>
        <w:rPr/>
      </w:pPr>
      <w:r w:rsidDel="00000000" w:rsidR="00000000" w:rsidRPr="00000000">
        <w:rPr>
          <w:rtl w:val="0"/>
        </w:rPr>
        <w:t xml:space="preserve">Task: create one user, and with the help of programmatic access control allow user to access s3 bucket in windows command prompt.</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Step 1: create user</w:t>
      </w:r>
    </w:p>
    <w:p w:rsidR="00000000" w:rsidDel="00000000" w:rsidP="00000000" w:rsidRDefault="00000000" w:rsidRPr="00000000" w14:paraId="00000052">
      <w:pPr>
        <w:ind w:left="0" w:firstLine="0"/>
        <w:rPr/>
      </w:pPr>
      <w:r w:rsidDel="00000000" w:rsidR="00000000" w:rsidRPr="00000000">
        <w:rPr>
          <w:rFonts w:ascii="Arial Unicode MS" w:cs="Arial Unicode MS" w:eastAsia="Arial Unicode MS" w:hAnsi="Arial Unicode MS"/>
          <w:rtl w:val="0"/>
        </w:rPr>
        <w:t xml:space="preserve">            IAM → users → create user → Thor → set permissions as usual </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731200" cy="2336800"/>
            <wp:effectExtent b="0" l="0" r="0" t="0"/>
            <wp:docPr id="3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Step 2: Then go to security credentials.</w:t>
      </w:r>
    </w:p>
    <w:p w:rsidR="00000000" w:rsidDel="00000000" w:rsidP="00000000" w:rsidRDefault="00000000" w:rsidRPr="00000000" w14:paraId="00000057">
      <w:pPr>
        <w:ind w:left="0" w:firstLine="0"/>
        <w:rPr/>
      </w:pPr>
      <w:r w:rsidDel="00000000" w:rsidR="00000000" w:rsidRPr="00000000">
        <w:rPr>
          <w:rFonts w:ascii="Arial Unicode MS" w:cs="Arial Unicode MS" w:eastAsia="Arial Unicode MS" w:hAnsi="Arial Unicode MS"/>
          <w:rtl w:val="0"/>
        </w:rPr>
        <w:t xml:space="preserve">             IAM → users → Thor → select security credentials(Below to user details)</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highlight w:val="red"/>
        </w:rPr>
      </w:pPr>
      <w:r w:rsidDel="00000000" w:rsidR="00000000" w:rsidRPr="00000000">
        <w:rPr>
          <w:rtl w:val="0"/>
        </w:rPr>
        <w:t xml:space="preserve">            </w:t>
      </w:r>
      <w:r w:rsidDel="00000000" w:rsidR="00000000" w:rsidRPr="00000000">
        <w:rPr/>
        <w:drawing>
          <wp:inline distB="114300" distT="114300" distL="114300" distR="114300">
            <wp:extent cx="5731200" cy="2781300"/>
            <wp:effectExtent b="25400" l="25400" r="25400" t="25400"/>
            <wp:docPr id="2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7813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           </w:t>
      </w:r>
    </w:p>
    <w:p w:rsidR="00000000" w:rsidDel="00000000" w:rsidP="00000000" w:rsidRDefault="00000000" w:rsidRPr="00000000" w14:paraId="0000005B">
      <w:pPr>
        <w:ind w:left="0" w:firstLine="0"/>
        <w:rPr/>
      </w:pPr>
      <w:r w:rsidDel="00000000" w:rsidR="00000000" w:rsidRPr="00000000">
        <w:rPr>
          <w:rtl w:val="0"/>
        </w:rPr>
        <w:t xml:space="preserve">Step 3: </w:t>
      </w:r>
    </w:p>
    <w:p w:rsidR="00000000" w:rsidDel="00000000" w:rsidP="00000000" w:rsidRDefault="00000000" w:rsidRPr="00000000" w14:paraId="0000005C">
      <w:pPr>
        <w:ind w:left="0" w:firstLine="0"/>
        <w:rPr/>
      </w:pPr>
      <w:r w:rsidDel="00000000" w:rsidR="00000000" w:rsidRPr="00000000">
        <w:rPr>
          <w:rFonts w:ascii="Arial Unicode MS" w:cs="Arial Unicode MS" w:eastAsia="Arial Unicode MS" w:hAnsi="Arial Unicode MS"/>
          <w:rtl w:val="0"/>
        </w:rPr>
        <w:t xml:space="preserve">           In Security credential → select create access key →</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           </w:t>
      </w:r>
      <w:r w:rsidDel="00000000" w:rsidR="00000000" w:rsidRPr="00000000">
        <w:rPr/>
        <w:drawing>
          <wp:inline distB="114300" distT="114300" distL="114300" distR="114300">
            <wp:extent cx="5731200" cy="156210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highlight w:val="white"/>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Step 4:</w:t>
      </w:r>
    </w:p>
    <w:p w:rsidR="00000000" w:rsidDel="00000000" w:rsidP="00000000" w:rsidRDefault="00000000" w:rsidRPr="00000000" w14:paraId="00000061">
      <w:pPr>
        <w:ind w:left="0" w:firstLine="0"/>
        <w:rPr>
          <w:rFonts w:ascii="Roboto" w:cs="Roboto" w:eastAsia="Roboto" w:hAnsi="Roboto"/>
          <w:sz w:val="21"/>
          <w:szCs w:val="21"/>
          <w:highlight w:val="white"/>
        </w:rPr>
      </w:pPr>
      <w:r w:rsidDel="00000000" w:rsidR="00000000" w:rsidRPr="00000000">
        <w:rPr>
          <w:rtl w:val="0"/>
        </w:rPr>
        <w:t xml:space="preserve">         </w:t>
      </w:r>
      <w:r w:rsidDel="00000000" w:rsidR="00000000" w:rsidRPr="00000000">
        <w:rPr>
          <w:highlight w:val="white"/>
          <w:rtl w:val="0"/>
        </w:rPr>
        <w:t xml:space="preserve"> </w:t>
      </w:r>
      <w:r w:rsidDel="00000000" w:rsidR="00000000" w:rsidRPr="00000000">
        <w:rPr>
          <w:highlight w:val="white"/>
          <w:rtl w:val="0"/>
        </w:rPr>
        <w:t xml:space="preserve"> </w:t>
      </w:r>
      <w:hyperlink r:id="rId22">
        <w:r w:rsidDel="00000000" w:rsidR="00000000" w:rsidRPr="00000000">
          <w:rPr>
            <w:rFonts w:ascii="Roboto" w:cs="Roboto" w:eastAsia="Roboto" w:hAnsi="Roboto"/>
            <w:sz w:val="21"/>
            <w:szCs w:val="21"/>
            <w:highlight w:val="white"/>
            <w:rtl w:val="0"/>
          </w:rPr>
          <w:t xml:space="preserve">IAM</w:t>
        </w:r>
      </w:hyperlink>
      <w:r w:rsidDel="00000000" w:rsidR="00000000" w:rsidRPr="00000000">
        <w:rPr>
          <w:rFonts w:ascii="Nova Mono" w:cs="Nova Mono" w:eastAsia="Nova Mono" w:hAnsi="Nova Mono"/>
          <w:sz w:val="21"/>
          <w:szCs w:val="21"/>
          <w:highlight w:val="white"/>
          <w:rtl w:val="0"/>
        </w:rPr>
        <w:t xml:space="preserve"> → </w:t>
      </w:r>
      <w:hyperlink r:id="rId23">
        <w:r w:rsidDel="00000000" w:rsidR="00000000" w:rsidRPr="00000000">
          <w:rPr>
            <w:rFonts w:ascii="Roboto" w:cs="Roboto" w:eastAsia="Roboto" w:hAnsi="Roboto"/>
            <w:sz w:val="21"/>
            <w:szCs w:val="21"/>
            <w:highlight w:val="white"/>
            <w:rtl w:val="0"/>
          </w:rPr>
          <w:t xml:space="preserve">Users</w:t>
        </w:r>
      </w:hyperlink>
      <w:r w:rsidDel="00000000" w:rsidR="00000000" w:rsidRPr="00000000">
        <w:rPr>
          <w:rFonts w:ascii="Nova Mono" w:cs="Nova Mono" w:eastAsia="Nova Mono" w:hAnsi="Nova Mono"/>
          <w:sz w:val="21"/>
          <w:szCs w:val="21"/>
          <w:highlight w:val="white"/>
          <w:rtl w:val="0"/>
        </w:rPr>
        <w:t xml:space="preserve"> → </w:t>
      </w:r>
      <w:hyperlink r:id="rId24">
        <w:r w:rsidDel="00000000" w:rsidR="00000000" w:rsidRPr="00000000">
          <w:rPr>
            <w:rFonts w:ascii="Roboto" w:cs="Roboto" w:eastAsia="Roboto" w:hAnsi="Roboto"/>
            <w:sz w:val="21"/>
            <w:szCs w:val="21"/>
            <w:highlight w:val="white"/>
            <w:rtl w:val="0"/>
          </w:rPr>
          <w:t xml:space="preserve">Thor</w:t>
        </w:r>
      </w:hyperlink>
      <w:r w:rsidDel="00000000" w:rsidR="00000000" w:rsidRPr="00000000">
        <w:rPr>
          <w:rFonts w:ascii="Nova Mono" w:cs="Nova Mono" w:eastAsia="Nova Mono" w:hAnsi="Nova Mono"/>
          <w:sz w:val="21"/>
          <w:szCs w:val="21"/>
          <w:highlight w:val="white"/>
          <w:rtl w:val="0"/>
        </w:rPr>
        <w:t xml:space="preserve"> → Create access key → CLI</w:t>
      </w:r>
    </w:p>
    <w:p w:rsidR="00000000" w:rsidDel="00000000" w:rsidP="00000000" w:rsidRDefault="00000000" w:rsidRPr="00000000" w14:paraId="00000062">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sz w:val="21"/>
          <w:szCs w:val="21"/>
          <w:highlight w:val="white"/>
        </w:rPr>
        <w:drawing>
          <wp:inline distB="114300" distT="114300" distL="114300" distR="114300">
            <wp:extent cx="5731200" cy="3136900"/>
            <wp:effectExtent b="0" l="0" r="0" t="0"/>
            <wp:docPr id="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Step 5 : key is created now download .csv file in your system and save it.</w:t>
      </w:r>
    </w:p>
    <w:p w:rsidR="00000000" w:rsidDel="00000000" w:rsidP="00000000" w:rsidRDefault="00000000" w:rsidRPr="00000000" w14:paraId="00000066">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67">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sz w:val="21"/>
          <w:szCs w:val="21"/>
          <w:highlight w:val="white"/>
        </w:rPr>
        <w:drawing>
          <wp:inline distB="114300" distT="114300" distL="114300" distR="114300">
            <wp:extent cx="5731200" cy="2717800"/>
            <wp:effectExtent b="0" l="0" r="0" t="0"/>
            <wp:docPr id="27"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Step 6 : secret and access key is downloaded in your system.</w:t>
      </w:r>
    </w:p>
    <w:p w:rsidR="00000000" w:rsidDel="00000000" w:rsidP="00000000" w:rsidRDefault="00000000" w:rsidRPr="00000000" w14:paraId="0000006B">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sz w:val="21"/>
          <w:szCs w:val="21"/>
          <w:highlight w:val="white"/>
        </w:rPr>
        <w:drawing>
          <wp:inline distB="114300" distT="114300" distL="114300" distR="114300">
            <wp:extent cx="5143500" cy="1228725"/>
            <wp:effectExtent b="0" l="0" r="0" t="0"/>
            <wp:docPr id="18"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1435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Step 7 :</w:t>
      </w:r>
    </w:p>
    <w:p w:rsidR="00000000" w:rsidDel="00000000" w:rsidP="00000000" w:rsidRDefault="00000000" w:rsidRPr="00000000" w14:paraId="0000006D">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Also we need to add permissions for user to access s3 bucket.</w:t>
      </w:r>
    </w:p>
    <w:p w:rsidR="00000000" w:rsidDel="00000000" w:rsidP="00000000" w:rsidRDefault="00000000" w:rsidRPr="00000000" w14:paraId="0000006E">
      <w:pPr>
        <w:ind w:left="0" w:firstLine="0"/>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            IAM → user →Thor → permission → Add permission → attach policies directly → search s3read only access → add permission.</w:t>
      </w:r>
    </w:p>
    <w:p w:rsidR="00000000" w:rsidDel="00000000" w:rsidP="00000000" w:rsidRDefault="00000000" w:rsidRPr="00000000" w14:paraId="0000006F">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70">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731200" cy="2717800"/>
            <wp:effectExtent b="0" l="0" r="0" t="0"/>
            <wp:docPr id="31"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72">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Step 8:</w:t>
      </w:r>
    </w:p>
    <w:p w:rsidR="00000000" w:rsidDel="00000000" w:rsidP="00000000" w:rsidRDefault="00000000" w:rsidRPr="00000000" w14:paraId="00000073">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74">
      <w:pPr>
        <w:ind w:left="0" w:firstLine="0"/>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Now open cmd in your windows machine → download aws cli for windows from google(link to download aws cli - </w:t>
      </w:r>
      <w:hyperlink r:id="rId29">
        <w:r w:rsidDel="00000000" w:rsidR="00000000" w:rsidRPr="00000000">
          <w:rPr>
            <w:rFonts w:ascii="Roboto" w:cs="Roboto" w:eastAsia="Roboto" w:hAnsi="Roboto"/>
            <w:b w:val="1"/>
            <w:color w:val="1155cc"/>
            <w:sz w:val="21"/>
            <w:szCs w:val="21"/>
            <w:highlight w:val="white"/>
            <w:u w:val="single"/>
            <w:rtl w:val="0"/>
          </w:rPr>
          <w:t xml:space="preserve">https://awscli.amazonaws.com/AWSCLIV2.msi</w:t>
        </w:r>
      </w:hyperlink>
      <w:r w:rsidDel="00000000" w:rsidR="00000000" w:rsidRPr="00000000">
        <w:rPr>
          <w:rFonts w:ascii="Nova Mono" w:cs="Nova Mono" w:eastAsia="Nova Mono" w:hAnsi="Nova Mono"/>
          <w:sz w:val="21"/>
          <w:szCs w:val="21"/>
          <w:highlight w:val="white"/>
          <w:rtl w:val="0"/>
        </w:rPr>
        <w:t xml:space="preserve">) → after downloading open cmd in windows → type aws configure → It will ask access key, open notepad file(we have downloaded .csv file use access key from there) → after entering key access key it will ask secret key(Gain use downloaded .csv file) → Default region name(none) → Default output format (None) → now user can access services.  </w:t>
      </w:r>
    </w:p>
    <w:p w:rsidR="00000000" w:rsidDel="00000000" w:rsidP="00000000" w:rsidRDefault="00000000" w:rsidRPr="00000000" w14:paraId="00000075">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76">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731200" cy="1828800"/>
            <wp:effectExtent b="0" l="0" r="0" t="0"/>
            <wp:docPr id="1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You can see bucket now.</w:t>
      </w:r>
    </w:p>
    <w:p w:rsidR="00000000" w:rsidDel="00000000" w:rsidP="00000000" w:rsidRDefault="00000000" w:rsidRPr="00000000" w14:paraId="00000079">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7A">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7B">
      <w:pPr>
        <w:ind w:left="0" w:firstLine="0"/>
        <w:jc w:val="center"/>
        <w:rPr>
          <w:rFonts w:ascii="Roboto" w:cs="Roboto" w:eastAsia="Roboto" w:hAnsi="Roboto"/>
          <w:b w:val="1"/>
          <w:sz w:val="29"/>
          <w:szCs w:val="29"/>
          <w:highlight w:val="white"/>
        </w:rPr>
      </w:pPr>
      <w:r w:rsidDel="00000000" w:rsidR="00000000" w:rsidRPr="00000000">
        <w:rPr>
          <w:rFonts w:ascii="Roboto" w:cs="Roboto" w:eastAsia="Roboto" w:hAnsi="Roboto"/>
          <w:b w:val="1"/>
          <w:sz w:val="29"/>
          <w:szCs w:val="29"/>
          <w:highlight w:val="white"/>
          <w:rtl w:val="0"/>
        </w:rPr>
        <w:t xml:space="preserve">C) Role</w:t>
      </w:r>
    </w:p>
    <w:p w:rsidR="00000000" w:rsidDel="00000000" w:rsidP="00000000" w:rsidRDefault="00000000" w:rsidRPr="00000000" w14:paraId="0000007C">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Task : create one role, give s3 read only access to EC2 service and attach that role to instance. (Actually the role is attached to resources or services and policies are attached to users.)</w:t>
      </w:r>
    </w:p>
    <w:p w:rsidR="00000000" w:rsidDel="00000000" w:rsidP="00000000" w:rsidRDefault="00000000" w:rsidRPr="00000000" w14:paraId="0000007D">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7E">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1: For creating role.</w:t>
      </w:r>
    </w:p>
    <w:p w:rsidR="00000000" w:rsidDel="00000000" w:rsidP="00000000" w:rsidRDefault="00000000" w:rsidRPr="00000000" w14:paraId="0000007F">
      <w:pPr>
        <w:ind w:left="0" w:firstLine="0"/>
        <w:rPr>
          <w:rFonts w:ascii="Roboto" w:cs="Roboto" w:eastAsia="Roboto" w:hAnsi="Roboto"/>
          <w:sz w:val="23"/>
          <w:szCs w:val="23"/>
          <w:highlight w:val="white"/>
        </w:rPr>
      </w:pPr>
      <w:r w:rsidDel="00000000" w:rsidR="00000000" w:rsidRPr="00000000">
        <w:rPr>
          <w:rFonts w:ascii="Nova Mono" w:cs="Nova Mono" w:eastAsia="Nova Mono" w:hAnsi="Nova Mono"/>
          <w:sz w:val="23"/>
          <w:szCs w:val="23"/>
          <w:highlight w:val="white"/>
          <w:rtl w:val="0"/>
        </w:rPr>
        <w:t xml:space="preserve">             IAM → roles → create role →</w:t>
      </w:r>
    </w:p>
    <w:p w:rsidR="00000000" w:rsidDel="00000000" w:rsidP="00000000" w:rsidRDefault="00000000" w:rsidRPr="00000000" w14:paraId="00000080">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w:t>
      </w:r>
      <w:r w:rsidDel="00000000" w:rsidR="00000000" w:rsidRPr="00000000">
        <w:rPr>
          <w:rFonts w:ascii="Roboto" w:cs="Roboto" w:eastAsia="Roboto" w:hAnsi="Roboto"/>
          <w:sz w:val="23"/>
          <w:szCs w:val="23"/>
          <w:highlight w:val="white"/>
        </w:rPr>
        <w:drawing>
          <wp:inline distB="114300" distT="114300" distL="114300" distR="114300">
            <wp:extent cx="5731200" cy="2730500"/>
            <wp:effectExtent b="0" l="0" r="0" t="0"/>
            <wp:docPr id="1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82">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2: </w:t>
      </w:r>
    </w:p>
    <w:p w:rsidR="00000000" w:rsidDel="00000000" w:rsidP="00000000" w:rsidRDefault="00000000" w:rsidRPr="00000000" w14:paraId="00000083">
      <w:pPr>
        <w:ind w:left="0" w:firstLine="0"/>
        <w:rPr>
          <w:rFonts w:ascii="Roboto" w:cs="Roboto" w:eastAsia="Roboto" w:hAnsi="Roboto"/>
          <w:sz w:val="23"/>
          <w:szCs w:val="23"/>
          <w:highlight w:val="white"/>
        </w:rPr>
      </w:pPr>
      <w:r w:rsidDel="00000000" w:rsidR="00000000" w:rsidRPr="00000000">
        <w:rPr>
          <w:rFonts w:ascii="Nova Mono" w:cs="Nova Mono" w:eastAsia="Nova Mono" w:hAnsi="Nova Mono"/>
          <w:sz w:val="23"/>
          <w:szCs w:val="23"/>
          <w:highlight w:val="white"/>
          <w:rtl w:val="0"/>
        </w:rPr>
        <w:t xml:space="preserve">           Roles → create role → select aws service → select use case(EC2 –we are applying on EC2) </w:t>
      </w:r>
    </w:p>
    <w:p w:rsidR="00000000" w:rsidDel="00000000" w:rsidP="00000000" w:rsidRDefault="00000000" w:rsidRPr="00000000" w14:paraId="00000084">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85">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Pr>
        <w:drawing>
          <wp:inline distB="114300" distT="114300" distL="114300" distR="114300">
            <wp:extent cx="5731200" cy="2692400"/>
            <wp:effectExtent b="0" l="0" r="0" t="0"/>
            <wp:docPr id="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87">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3:</w:t>
      </w:r>
    </w:p>
    <w:p w:rsidR="00000000" w:rsidDel="00000000" w:rsidP="00000000" w:rsidRDefault="00000000" w:rsidRPr="00000000" w14:paraId="00000088">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89">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add permissions</w:t>
      </w:r>
    </w:p>
    <w:p w:rsidR="00000000" w:rsidDel="00000000" w:rsidP="00000000" w:rsidRDefault="00000000" w:rsidRPr="00000000" w14:paraId="0000008A">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Then add permission which permission you have give to service.</w:t>
      </w:r>
    </w:p>
    <w:p w:rsidR="00000000" w:rsidDel="00000000" w:rsidP="00000000" w:rsidRDefault="00000000" w:rsidRPr="00000000" w14:paraId="0000008B">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w:t>
      </w:r>
      <w:r w:rsidDel="00000000" w:rsidR="00000000" w:rsidRPr="00000000">
        <w:rPr>
          <w:rFonts w:ascii="Roboto" w:cs="Roboto" w:eastAsia="Roboto" w:hAnsi="Roboto"/>
          <w:sz w:val="23"/>
          <w:szCs w:val="23"/>
          <w:highlight w:val="white"/>
        </w:rPr>
        <w:drawing>
          <wp:inline distB="114300" distT="114300" distL="114300" distR="114300">
            <wp:extent cx="5731200" cy="2781300"/>
            <wp:effectExtent b="0" l="0" r="0" t="0"/>
            <wp:docPr id="2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4: give role name.</w:t>
      </w:r>
    </w:p>
    <w:p w:rsidR="00000000" w:rsidDel="00000000" w:rsidP="00000000" w:rsidRDefault="00000000" w:rsidRPr="00000000" w14:paraId="0000008E">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Pr>
        <w:drawing>
          <wp:inline distB="114300" distT="114300" distL="114300" distR="114300">
            <wp:extent cx="5731200" cy="2108200"/>
            <wp:effectExtent b="0" l="0" r="0" t="0"/>
            <wp:docPr id="2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91">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5:</w:t>
      </w:r>
    </w:p>
    <w:p w:rsidR="00000000" w:rsidDel="00000000" w:rsidP="00000000" w:rsidRDefault="00000000" w:rsidRPr="00000000" w14:paraId="00000092">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93">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Attach role to instance.</w:t>
      </w:r>
    </w:p>
    <w:p w:rsidR="00000000" w:rsidDel="00000000" w:rsidP="00000000" w:rsidRDefault="00000000" w:rsidRPr="00000000" w14:paraId="00000094">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95">
      <w:pPr>
        <w:ind w:left="0" w:firstLine="0"/>
        <w:rPr>
          <w:rFonts w:ascii="Roboto" w:cs="Roboto" w:eastAsia="Roboto" w:hAnsi="Roboto"/>
          <w:sz w:val="23"/>
          <w:szCs w:val="23"/>
          <w:highlight w:val="white"/>
        </w:rPr>
      </w:pPr>
      <w:r w:rsidDel="00000000" w:rsidR="00000000" w:rsidRPr="00000000">
        <w:rPr>
          <w:rFonts w:ascii="Nova Mono" w:cs="Nova Mono" w:eastAsia="Nova Mono" w:hAnsi="Nova Mono"/>
          <w:sz w:val="23"/>
          <w:szCs w:val="23"/>
          <w:highlight w:val="white"/>
          <w:rtl w:val="0"/>
        </w:rPr>
        <w:t xml:space="preserve">             EC2 → Instance → select instance → Action → security → Modify IAM role </w:t>
      </w:r>
    </w:p>
    <w:p w:rsidR="00000000" w:rsidDel="00000000" w:rsidP="00000000" w:rsidRDefault="00000000" w:rsidRPr="00000000" w14:paraId="00000096">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97">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w:t>
      </w:r>
      <w:r w:rsidDel="00000000" w:rsidR="00000000" w:rsidRPr="00000000">
        <w:rPr>
          <w:rFonts w:ascii="Roboto" w:cs="Roboto" w:eastAsia="Roboto" w:hAnsi="Roboto"/>
          <w:sz w:val="23"/>
          <w:szCs w:val="23"/>
          <w:highlight w:val="white"/>
        </w:rPr>
        <w:drawing>
          <wp:inline distB="114300" distT="114300" distL="114300" distR="114300">
            <wp:extent cx="5731200" cy="2641600"/>
            <wp:effectExtent b="0" l="0" r="0" t="0"/>
            <wp:docPr id="3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99">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6 :</w:t>
      </w:r>
    </w:p>
    <w:p w:rsidR="00000000" w:rsidDel="00000000" w:rsidP="00000000" w:rsidRDefault="00000000" w:rsidRPr="00000000" w14:paraId="0000009A">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attach created role.</w:t>
      </w:r>
    </w:p>
    <w:p w:rsidR="00000000" w:rsidDel="00000000" w:rsidP="00000000" w:rsidRDefault="00000000" w:rsidRPr="00000000" w14:paraId="0000009C">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9D">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w:t>
      </w:r>
      <w:r w:rsidDel="00000000" w:rsidR="00000000" w:rsidRPr="00000000">
        <w:rPr>
          <w:rFonts w:ascii="Roboto" w:cs="Roboto" w:eastAsia="Roboto" w:hAnsi="Roboto"/>
          <w:sz w:val="23"/>
          <w:szCs w:val="23"/>
          <w:highlight w:val="white"/>
        </w:rPr>
        <w:drawing>
          <wp:inline distB="114300" distT="114300" distL="114300" distR="114300">
            <wp:extent cx="5731200" cy="2667000"/>
            <wp:effectExtent b="0" l="0" r="0" t="0"/>
            <wp:docPr id="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6:</w:t>
      </w:r>
    </w:p>
    <w:p w:rsidR="00000000" w:rsidDel="00000000" w:rsidP="00000000" w:rsidRDefault="00000000" w:rsidRPr="00000000" w14:paraId="000000A0">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sz w:val="23"/>
          <w:szCs w:val="23"/>
          <w:highlight w:val="white"/>
        </w:rPr>
      </w:pPr>
      <w:r w:rsidDel="00000000" w:rsidR="00000000" w:rsidRPr="00000000">
        <w:rPr>
          <w:rFonts w:ascii="Nova Mono" w:cs="Nova Mono" w:eastAsia="Nova Mono" w:hAnsi="Nova Mono"/>
          <w:sz w:val="23"/>
          <w:szCs w:val="23"/>
          <w:highlight w:val="white"/>
          <w:rtl w:val="0"/>
        </w:rPr>
        <w:t xml:space="preserve">            Now open cloudshell terminal → and we have one key file(while creating instance we have created one key for using ssh service) → upload that key in cloudshell console → go to action → upload file → select location where you save key→ upload</w:t>
      </w:r>
    </w:p>
    <w:p w:rsidR="00000000" w:rsidDel="00000000" w:rsidP="00000000" w:rsidRDefault="00000000" w:rsidRPr="00000000" w14:paraId="000000A2">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A3">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Pr>
        <w:drawing>
          <wp:inline distB="114300" distT="114300" distL="114300" distR="114300">
            <wp:extent cx="5731200" cy="952500"/>
            <wp:effectExtent b="0" l="0" r="0" t="0"/>
            <wp:docPr id="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A5">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7: </w:t>
      </w:r>
    </w:p>
    <w:p w:rsidR="00000000" w:rsidDel="00000000" w:rsidP="00000000" w:rsidRDefault="00000000" w:rsidRPr="00000000" w14:paraId="000000A6">
      <w:pPr>
        <w:ind w:left="0" w:firstLine="0"/>
        <w:rPr>
          <w:rFonts w:ascii="Roboto" w:cs="Roboto" w:eastAsia="Roboto" w:hAnsi="Roboto"/>
          <w:sz w:val="23"/>
          <w:szCs w:val="23"/>
          <w:highlight w:val="white"/>
        </w:rPr>
      </w:pPr>
      <w:r w:rsidDel="00000000" w:rsidR="00000000" w:rsidRPr="00000000">
        <w:rPr>
          <w:rFonts w:ascii="Nova Mono" w:cs="Nova Mono" w:eastAsia="Nova Mono" w:hAnsi="Nova Mono"/>
          <w:sz w:val="23"/>
          <w:szCs w:val="23"/>
          <w:highlight w:val="white"/>
          <w:rtl w:val="0"/>
        </w:rPr>
        <w:t xml:space="preserve">             Action → upload file → select file</w:t>
      </w:r>
    </w:p>
    <w:p w:rsidR="00000000" w:rsidDel="00000000" w:rsidP="00000000" w:rsidRDefault="00000000" w:rsidRPr="00000000" w14:paraId="000000A7">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A8">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w:t>
      </w:r>
      <w:r w:rsidDel="00000000" w:rsidR="00000000" w:rsidRPr="00000000">
        <w:rPr>
          <w:rFonts w:ascii="Roboto" w:cs="Roboto" w:eastAsia="Roboto" w:hAnsi="Roboto"/>
          <w:sz w:val="23"/>
          <w:szCs w:val="23"/>
          <w:highlight w:val="white"/>
        </w:rPr>
        <w:drawing>
          <wp:inline distB="114300" distT="114300" distL="114300" distR="114300">
            <wp:extent cx="5731200" cy="1866900"/>
            <wp:effectExtent b="0" l="0" r="0" t="0"/>
            <wp:docPr id="2"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AA">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Pr>
        <w:drawing>
          <wp:inline distB="114300" distT="114300" distL="114300" distR="114300">
            <wp:extent cx="4381500" cy="2409825"/>
            <wp:effectExtent b="0" l="0" r="0" t="0"/>
            <wp:docPr id="3"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3815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AC">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8:</w:t>
      </w:r>
    </w:p>
    <w:p w:rsidR="00000000" w:rsidDel="00000000" w:rsidP="00000000" w:rsidRDefault="00000000" w:rsidRPr="00000000" w14:paraId="000000AD">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AE">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Take a access of created server. You will required instance public ip</w:t>
      </w:r>
    </w:p>
    <w:p w:rsidR="00000000" w:rsidDel="00000000" w:rsidP="00000000" w:rsidRDefault="00000000" w:rsidRPr="00000000" w14:paraId="000000AF">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B0">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ssh -i &lt;key_name&gt; &lt;macine_name&gt;@ipaddress</w:t>
      </w:r>
    </w:p>
    <w:p w:rsidR="00000000" w:rsidDel="00000000" w:rsidP="00000000" w:rsidRDefault="00000000" w:rsidRPr="00000000" w14:paraId="000000B1">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B2">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w:t>
      </w:r>
      <w:r w:rsidDel="00000000" w:rsidR="00000000" w:rsidRPr="00000000">
        <w:rPr>
          <w:rFonts w:ascii="Roboto" w:cs="Roboto" w:eastAsia="Roboto" w:hAnsi="Roboto"/>
          <w:sz w:val="23"/>
          <w:szCs w:val="23"/>
          <w:highlight w:val="white"/>
        </w:rPr>
        <w:drawing>
          <wp:inline distB="114300" distT="114300" distL="114300" distR="114300">
            <wp:extent cx="5731200" cy="2273300"/>
            <wp:effectExtent b="0" l="0" r="0" t="0"/>
            <wp:docPr id="32"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B4">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9:</w:t>
      </w:r>
    </w:p>
    <w:p w:rsidR="00000000" w:rsidDel="00000000" w:rsidP="00000000" w:rsidRDefault="00000000" w:rsidRPr="00000000" w14:paraId="000000B5">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B6">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You need to download aws cli</w:t>
      </w:r>
    </w:p>
    <w:p w:rsidR="00000000" w:rsidDel="00000000" w:rsidP="00000000" w:rsidRDefault="00000000" w:rsidRPr="00000000" w14:paraId="000000B7">
      <w:pPr>
        <w:ind w:left="0" w:firstLine="0"/>
        <w:rPr>
          <w:rFonts w:ascii="Courier New" w:cs="Courier New" w:eastAsia="Courier New" w:hAnsi="Courier New"/>
          <w:b w:val="1"/>
          <w:color w:val="1d8102"/>
          <w:sz w:val="24"/>
          <w:szCs w:val="24"/>
          <w:shd w:fill="f9f9f9" w:val="clear"/>
        </w:rPr>
      </w:pPr>
      <w:r w:rsidDel="00000000" w:rsidR="00000000" w:rsidRPr="00000000">
        <w:rPr>
          <w:rFonts w:ascii="Nova Mono" w:cs="Nova Mono" w:eastAsia="Nova Mono" w:hAnsi="Nova Mono"/>
          <w:sz w:val="23"/>
          <w:szCs w:val="23"/>
          <w:highlight w:val="white"/>
          <w:rtl w:val="0"/>
        </w:rPr>
        <w:t xml:space="preserve">            Aws cli for linux download(search on google) →  </w:t>
      </w:r>
      <w:r w:rsidDel="00000000" w:rsidR="00000000" w:rsidRPr="00000000">
        <w:rPr>
          <w:rFonts w:ascii="Courier New" w:cs="Courier New" w:eastAsia="Courier New" w:hAnsi="Courier New"/>
          <w:b w:val="1"/>
          <w:color w:val="1d8102"/>
          <w:sz w:val="24"/>
          <w:szCs w:val="24"/>
          <w:shd w:fill="f9f9f9" w:val="clear"/>
          <w:rtl w:val="0"/>
        </w:rPr>
        <w:t xml:space="preserve">curl -O </w:t>
      </w:r>
    </w:p>
    <w:p w:rsidR="00000000" w:rsidDel="00000000" w:rsidP="00000000" w:rsidRDefault="00000000" w:rsidRPr="00000000" w14:paraId="000000B8">
      <w:pPr>
        <w:ind w:left="0" w:firstLine="0"/>
        <w:rPr>
          <w:rFonts w:ascii="Courier New" w:cs="Courier New" w:eastAsia="Courier New" w:hAnsi="Courier New"/>
          <w:b w:val="1"/>
          <w:color w:val="1d8102"/>
          <w:sz w:val="24"/>
          <w:szCs w:val="24"/>
          <w:shd w:fill="f9f9f9" w:val="clear"/>
        </w:rPr>
      </w:pPr>
      <w:hyperlink r:id="rId41">
        <w:r w:rsidDel="00000000" w:rsidR="00000000" w:rsidRPr="00000000">
          <w:rPr>
            <w:rFonts w:ascii="Courier New" w:cs="Courier New" w:eastAsia="Courier New" w:hAnsi="Courier New"/>
            <w:b w:val="1"/>
            <w:color w:val="1155cc"/>
            <w:sz w:val="24"/>
            <w:szCs w:val="24"/>
            <w:u w:val="single"/>
            <w:shd w:fill="f9f9f9" w:val="clear"/>
            <w:rtl w:val="0"/>
          </w:rPr>
          <w:t xml:space="preserve">https://awscli.amazonaws.com/awscli-exe-linux-x86_64.zip</w:t>
        </w:r>
      </w:hyperlink>
      <w:r w:rsidDel="00000000" w:rsidR="00000000" w:rsidRPr="00000000">
        <w:rPr>
          <w:rFonts w:ascii="Courier New" w:cs="Courier New" w:eastAsia="Courier New" w:hAnsi="Courier New"/>
          <w:b w:val="1"/>
          <w:color w:val="1d8102"/>
          <w:sz w:val="24"/>
          <w:szCs w:val="24"/>
          <w:shd w:fill="f9f9f9" w:val="clear"/>
          <w:rtl w:val="0"/>
        </w:rPr>
        <w:t xml:space="preserve"> </w:t>
      </w:r>
    </w:p>
    <w:p w:rsidR="00000000" w:rsidDel="00000000" w:rsidP="00000000" w:rsidRDefault="00000000" w:rsidRPr="00000000" w14:paraId="000000B9">
      <w:pPr>
        <w:ind w:left="0" w:firstLine="0"/>
        <w:rPr>
          <w:rFonts w:ascii="Courier New" w:cs="Courier New" w:eastAsia="Courier New" w:hAnsi="Courier New"/>
          <w:b w:val="1"/>
          <w:color w:val="1d8102"/>
          <w:sz w:val="24"/>
          <w:szCs w:val="24"/>
          <w:shd w:fill="f9f9f9" w:val="clear"/>
        </w:rPr>
      </w:pPr>
      <w:r w:rsidDel="00000000" w:rsidR="00000000" w:rsidRPr="00000000">
        <w:rPr>
          <w:rtl w:val="0"/>
        </w:rPr>
      </w:r>
    </w:p>
    <w:p w:rsidR="00000000" w:rsidDel="00000000" w:rsidP="00000000" w:rsidRDefault="00000000" w:rsidRPr="00000000" w14:paraId="000000BA">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10:</w:t>
      </w:r>
    </w:p>
    <w:p w:rsidR="00000000" w:rsidDel="00000000" w:rsidP="00000000" w:rsidRDefault="00000000" w:rsidRPr="00000000" w14:paraId="000000BB">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BC">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We have downloaded aws cli on the machine. Now we need to unzip this file, for that we need zip package install in a system.</w:t>
      </w:r>
    </w:p>
    <w:p w:rsidR="00000000" w:rsidDel="00000000" w:rsidP="00000000" w:rsidRDefault="00000000" w:rsidRPr="00000000" w14:paraId="000000BD">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Pr>
        <w:drawing>
          <wp:inline distB="114300" distT="114300" distL="114300" distR="114300">
            <wp:extent cx="5731200" cy="876300"/>
            <wp:effectExtent b="0" l="0" r="0" t="0"/>
            <wp:docPr id="12"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C0">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11: </w:t>
      </w:r>
    </w:p>
    <w:p w:rsidR="00000000" w:rsidDel="00000000" w:rsidP="00000000" w:rsidRDefault="00000000" w:rsidRPr="00000000" w14:paraId="000000C1">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C2">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#sudo yum install zip -y</w:t>
      </w:r>
    </w:p>
    <w:p w:rsidR="00000000" w:rsidDel="00000000" w:rsidP="00000000" w:rsidRDefault="00000000" w:rsidRPr="00000000" w14:paraId="000000C3">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#unzip awsclii-exe</w:t>
      </w:r>
    </w:p>
    <w:p w:rsidR="00000000" w:rsidDel="00000000" w:rsidP="00000000" w:rsidRDefault="00000000" w:rsidRPr="00000000" w14:paraId="000000C4">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C5">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Pr>
        <w:drawing>
          <wp:inline distB="114300" distT="114300" distL="114300" distR="114300">
            <wp:extent cx="2981325" cy="542925"/>
            <wp:effectExtent b="0" l="0" r="0" t="0"/>
            <wp:docPr id="16"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9813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C7">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Now file is unzip.</w:t>
      </w:r>
    </w:p>
    <w:p w:rsidR="00000000" w:rsidDel="00000000" w:rsidP="00000000" w:rsidRDefault="00000000" w:rsidRPr="00000000" w14:paraId="000000C8">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C9">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Step 12:</w:t>
      </w:r>
    </w:p>
    <w:p w:rsidR="00000000" w:rsidDel="00000000" w:rsidP="00000000" w:rsidRDefault="00000000" w:rsidRPr="00000000" w14:paraId="000000CA">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CB">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Pr>
        <w:drawing>
          <wp:inline distB="114300" distT="114300" distL="114300" distR="114300">
            <wp:extent cx="4152900" cy="1666875"/>
            <wp:effectExtent b="0" l="0" r="0" t="0"/>
            <wp:docPr id="20"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1529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CD">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Inside aws there is install script file we need to run that.</w:t>
      </w:r>
    </w:p>
    <w:p w:rsidR="00000000" w:rsidDel="00000000" w:rsidP="00000000" w:rsidRDefault="00000000" w:rsidRPr="00000000" w14:paraId="000000CE">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CF">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#sudo ./install </w:t>
      </w:r>
    </w:p>
    <w:p w:rsidR="00000000" w:rsidDel="00000000" w:rsidP="00000000" w:rsidRDefault="00000000" w:rsidRPr="00000000" w14:paraId="000000D0">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#aws s3 ls —---&gt; you can check now you are able to see list of bucket or not.</w:t>
      </w:r>
    </w:p>
    <w:p w:rsidR="00000000" w:rsidDel="00000000" w:rsidP="00000000" w:rsidRDefault="00000000" w:rsidRPr="00000000" w14:paraId="000000D1">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D2">
      <w:pPr>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Pr>
        <w:drawing>
          <wp:inline distB="114300" distT="114300" distL="114300" distR="114300">
            <wp:extent cx="3743325" cy="676275"/>
            <wp:effectExtent b="0" l="0" r="0" t="0"/>
            <wp:docPr id="1"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37433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D4">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D5">
      <w:pPr>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D6">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D7">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w:t>
      </w:r>
    </w:p>
    <w:p w:rsidR="00000000" w:rsidDel="00000000" w:rsidP="00000000" w:rsidRDefault="00000000" w:rsidRPr="00000000" w14:paraId="000000D8">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w:t>
      </w:r>
    </w:p>
    <w:p w:rsidR="00000000" w:rsidDel="00000000" w:rsidP="00000000" w:rsidRDefault="00000000" w:rsidRPr="00000000" w14:paraId="000000D9">
      <w:pPr>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            </w:t>
      </w:r>
    </w:p>
    <w:p w:rsidR="00000000" w:rsidDel="00000000" w:rsidP="00000000" w:rsidRDefault="00000000" w:rsidRPr="00000000" w14:paraId="000000DA">
      <w:pPr>
        <w:ind w:left="0" w:firstLine="0"/>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DB">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DC">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DD">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DE">
      <w:pPr>
        <w:ind w:left="0" w:firstLine="0"/>
        <w:rPr>
          <w:rFonts w:ascii="Roboto" w:cs="Roboto" w:eastAsia="Roboto" w:hAnsi="Roboto"/>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20.png"/><Relationship Id="rId42" Type="http://schemas.openxmlformats.org/officeDocument/2006/relationships/image" Target="media/image18.png"/><Relationship Id="rId41" Type="http://schemas.openxmlformats.org/officeDocument/2006/relationships/hyperlink" Target="https://awscli.amazonaws.com/awscli-exe-linux-x86_64.zip" TargetMode="External"/><Relationship Id="rId22" Type="http://schemas.openxmlformats.org/officeDocument/2006/relationships/hyperlink" Target="https://us-east-1.console.aws.amazon.com/iamv2/home?region=eu-north-1#/home" TargetMode="External"/><Relationship Id="rId44" Type="http://schemas.openxmlformats.org/officeDocument/2006/relationships/image" Target="media/image9.png"/><Relationship Id="rId21" Type="http://schemas.openxmlformats.org/officeDocument/2006/relationships/image" Target="media/image8.png"/><Relationship Id="rId43" Type="http://schemas.openxmlformats.org/officeDocument/2006/relationships/image" Target="media/image12.png"/><Relationship Id="rId24" Type="http://schemas.openxmlformats.org/officeDocument/2006/relationships/hyperlink" Target="https://us-east-1.console.aws.amazon.com/iamv2/home?region=eu-north-1#/users/details/Thor" TargetMode="External"/><Relationship Id="rId23" Type="http://schemas.openxmlformats.org/officeDocument/2006/relationships/hyperlink" Target="https://us-east-1.console.aws.amazon.com/iamv2/home?region=eu-north-1#/users" TargetMode="External"/><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31.png"/><Relationship Id="rId25" Type="http://schemas.openxmlformats.org/officeDocument/2006/relationships/image" Target="media/image25.png"/><Relationship Id="rId28" Type="http://schemas.openxmlformats.org/officeDocument/2006/relationships/image" Target="media/image32.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awscli.amazonaws.com/AWSCLIV2.msi" TargetMode="External"/><Relationship Id="rId7" Type="http://schemas.openxmlformats.org/officeDocument/2006/relationships/image" Target="media/image24.png"/><Relationship Id="rId8" Type="http://schemas.openxmlformats.org/officeDocument/2006/relationships/image" Target="media/image28.png"/><Relationship Id="rId31" Type="http://schemas.openxmlformats.org/officeDocument/2006/relationships/image" Target="media/image7.png"/><Relationship Id="rId30" Type="http://schemas.openxmlformats.org/officeDocument/2006/relationships/image" Target="media/image15.png"/><Relationship Id="rId11" Type="http://schemas.openxmlformats.org/officeDocument/2006/relationships/image" Target="media/image10.png"/><Relationship Id="rId33" Type="http://schemas.openxmlformats.org/officeDocument/2006/relationships/image" Target="media/image23.png"/><Relationship Id="rId10" Type="http://schemas.openxmlformats.org/officeDocument/2006/relationships/image" Target="media/image11.png"/><Relationship Id="rId32" Type="http://schemas.openxmlformats.org/officeDocument/2006/relationships/image" Target="media/image13.png"/><Relationship Id="rId13" Type="http://schemas.openxmlformats.org/officeDocument/2006/relationships/image" Target="media/image16.png"/><Relationship Id="rId35" Type="http://schemas.openxmlformats.org/officeDocument/2006/relationships/image" Target="media/image35.png"/><Relationship Id="rId12" Type="http://schemas.openxmlformats.org/officeDocument/2006/relationships/image" Target="media/image6.png"/><Relationship Id="rId34" Type="http://schemas.openxmlformats.org/officeDocument/2006/relationships/image" Target="media/image30.png"/><Relationship Id="rId15" Type="http://schemas.openxmlformats.org/officeDocument/2006/relationships/image" Target="media/image17.png"/><Relationship Id="rId37" Type="http://schemas.openxmlformats.org/officeDocument/2006/relationships/image" Target="media/image19.png"/><Relationship Id="rId14" Type="http://schemas.openxmlformats.org/officeDocument/2006/relationships/image" Target="media/image33.png"/><Relationship Id="rId36" Type="http://schemas.openxmlformats.org/officeDocument/2006/relationships/image" Target="media/image14.png"/><Relationship Id="rId17" Type="http://schemas.openxmlformats.org/officeDocument/2006/relationships/image" Target="media/image2.png"/><Relationship Id="rId39" Type="http://schemas.openxmlformats.org/officeDocument/2006/relationships/image" Target="media/image1.png"/><Relationship Id="rId16" Type="http://schemas.openxmlformats.org/officeDocument/2006/relationships/image" Target="media/image3.png"/><Relationship Id="rId38" Type="http://schemas.openxmlformats.org/officeDocument/2006/relationships/image" Target="media/image26.png"/><Relationship Id="rId19" Type="http://schemas.openxmlformats.org/officeDocument/2006/relationships/image" Target="media/image2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