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676C" w14:textId="0C33F133" w:rsidR="00045437" w:rsidRPr="002950E6" w:rsidRDefault="00C53BB1" w:rsidP="00C53BB1">
      <w:pPr>
        <w:jc w:val="center"/>
        <w:rPr>
          <w:sz w:val="32"/>
          <w:szCs w:val="32"/>
          <w:lang w:val="en-US"/>
        </w:rPr>
      </w:pPr>
      <w:r w:rsidRPr="002950E6">
        <w:rPr>
          <w:sz w:val="32"/>
          <w:szCs w:val="32"/>
          <w:lang w:val="en-US"/>
        </w:rPr>
        <w:t>KEY FINANCIAL INDICATORS</w:t>
      </w:r>
      <w:r w:rsidRPr="002950E6">
        <w:rPr>
          <w:sz w:val="32"/>
          <w:szCs w:val="32"/>
          <w:lang w:val="en-US"/>
        </w:rPr>
        <w:br/>
      </w:r>
    </w:p>
    <w:p w14:paraId="007604BB" w14:textId="77777777" w:rsidR="00C53BB1" w:rsidRPr="002950E6" w:rsidRDefault="00C53BB1" w:rsidP="00C53BB1">
      <w:pPr>
        <w:jc w:val="center"/>
        <w:rPr>
          <w:sz w:val="32"/>
          <w:szCs w:val="32"/>
          <w:lang w:val="en-US"/>
        </w:rPr>
      </w:pPr>
    </w:p>
    <w:p w14:paraId="2B420193" w14:textId="19A6A4FD" w:rsidR="00C53BB1" w:rsidRPr="00C53BB1" w:rsidRDefault="00C53BB1" w:rsidP="00C53BB1">
      <w:pPr>
        <w:rPr>
          <w:b/>
          <w:bCs/>
          <w:sz w:val="32"/>
          <w:szCs w:val="32"/>
          <w:lang w:val="en-US"/>
        </w:rPr>
      </w:pPr>
      <w:r w:rsidRPr="00C53BB1">
        <w:rPr>
          <w:b/>
          <w:bCs/>
          <w:sz w:val="32"/>
          <w:szCs w:val="32"/>
          <w:lang w:val="en-US"/>
        </w:rPr>
        <w:t>1. Net Sales Growth (%)</w:t>
      </w:r>
    </w:p>
    <w:p w14:paraId="1E432777" w14:textId="77777777" w:rsidR="00C53BB1" w:rsidRPr="00C53BB1" w:rsidRDefault="00C53BB1" w:rsidP="00C53BB1">
      <w:p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C53BB1">
        <w:rPr>
          <w:sz w:val="32"/>
          <w:szCs w:val="32"/>
          <w:lang w:val="en-US"/>
        </w:rPr>
        <w:t xml:space="preserve"> Ideal: 10% – 25% YoY</w:t>
      </w:r>
    </w:p>
    <w:p w14:paraId="114DC983" w14:textId="77777777" w:rsidR="00C53BB1" w:rsidRPr="00C53BB1" w:rsidRDefault="00C53BB1" w:rsidP="00C53BB1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C53BB1">
        <w:rPr>
          <w:sz w:val="32"/>
          <w:szCs w:val="32"/>
          <w:lang w:val="en-US"/>
        </w:rPr>
        <w:t xml:space="preserve"> Perfect: steady growth (10–25%)</w:t>
      </w:r>
    </w:p>
    <w:p w14:paraId="703872CA" w14:textId="77777777" w:rsidR="00C53BB1" w:rsidRPr="00C53BB1" w:rsidRDefault="00C53BB1" w:rsidP="00C53BB1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C53BB1">
        <w:rPr>
          <w:sz w:val="32"/>
          <w:szCs w:val="32"/>
          <w:lang w:val="en-US"/>
        </w:rPr>
        <w:t xml:space="preserve"> Too high (&gt;40%): aggressive expansion, cash flow stress aa </w:t>
      </w:r>
      <w:proofErr w:type="spellStart"/>
      <w:r w:rsidRPr="00C53BB1">
        <w:rPr>
          <w:sz w:val="32"/>
          <w:szCs w:val="32"/>
          <w:lang w:val="en-US"/>
        </w:rPr>
        <w:t>sakta</w:t>
      </w:r>
      <w:proofErr w:type="spellEnd"/>
      <w:r w:rsidRPr="00C53BB1">
        <w:rPr>
          <w:sz w:val="32"/>
          <w:szCs w:val="32"/>
          <w:lang w:val="en-US"/>
        </w:rPr>
        <w:t xml:space="preserve"> </w:t>
      </w:r>
      <w:proofErr w:type="spellStart"/>
      <w:r w:rsidRPr="00C53BB1">
        <w:rPr>
          <w:sz w:val="32"/>
          <w:szCs w:val="32"/>
          <w:lang w:val="en-US"/>
        </w:rPr>
        <w:t>hai</w:t>
      </w:r>
      <w:proofErr w:type="spellEnd"/>
    </w:p>
    <w:p w14:paraId="4098A52C" w14:textId="77777777" w:rsidR="00C53BB1" w:rsidRPr="00C53BB1" w:rsidRDefault="00C53BB1" w:rsidP="00C53BB1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C53BB1">
        <w:rPr>
          <w:sz w:val="32"/>
          <w:szCs w:val="32"/>
          <w:lang w:val="en-US"/>
        </w:rPr>
        <w:t xml:space="preserve"> Low/negative (&lt;5%): demand issue / slowdown</w:t>
      </w:r>
    </w:p>
    <w:p w14:paraId="5606A8D8" w14:textId="77777777" w:rsidR="00C53BB1" w:rsidRPr="00C53BB1" w:rsidRDefault="00000000" w:rsidP="00C53B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 w14:anchorId="5942F072">
          <v:rect id="_x0000_i1025" style="width:0;height:1.5pt" o:hralign="center" o:hrstd="t" o:hr="t" fillcolor="#a0a0a0" stroked="f"/>
        </w:pict>
      </w:r>
    </w:p>
    <w:p w14:paraId="58884D58" w14:textId="54F2CE88" w:rsidR="00C53BB1" w:rsidRPr="00C53BB1" w:rsidRDefault="00C53BB1" w:rsidP="00C53BB1">
      <w:pPr>
        <w:rPr>
          <w:b/>
          <w:bCs/>
          <w:sz w:val="32"/>
          <w:szCs w:val="32"/>
          <w:lang w:val="en-US"/>
        </w:rPr>
      </w:pPr>
      <w:r w:rsidRPr="00C53BB1">
        <w:rPr>
          <w:b/>
          <w:bCs/>
          <w:sz w:val="32"/>
          <w:szCs w:val="32"/>
          <w:lang w:val="en-US"/>
        </w:rPr>
        <w:t>2. EBITDA Margin (%)</w:t>
      </w:r>
    </w:p>
    <w:p w14:paraId="000C11DF" w14:textId="77777777" w:rsidR="00C53BB1" w:rsidRPr="00C53BB1" w:rsidRDefault="00C53BB1" w:rsidP="00C53BB1">
      <w:p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C53BB1">
        <w:rPr>
          <w:sz w:val="32"/>
          <w:szCs w:val="32"/>
          <w:lang w:val="en-US"/>
        </w:rPr>
        <w:t xml:space="preserve"> Ideal: 10% – 20%</w:t>
      </w:r>
    </w:p>
    <w:p w14:paraId="6A1656E0" w14:textId="77777777" w:rsidR="00C53BB1" w:rsidRPr="00C53BB1" w:rsidRDefault="00C53BB1" w:rsidP="00C53BB1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C53BB1">
        <w:rPr>
          <w:sz w:val="32"/>
          <w:szCs w:val="32"/>
          <w:lang w:val="en-US"/>
        </w:rPr>
        <w:t xml:space="preserve"> Perfect: strong operating profit (10–20%)</w:t>
      </w:r>
    </w:p>
    <w:p w14:paraId="760FB86C" w14:textId="77777777" w:rsidR="00C53BB1" w:rsidRPr="00C53BB1" w:rsidRDefault="00C53BB1" w:rsidP="00C53BB1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C53BB1">
        <w:rPr>
          <w:sz w:val="32"/>
          <w:szCs w:val="32"/>
          <w:lang w:val="en-US"/>
        </w:rPr>
        <w:t xml:space="preserve"> Too high (&gt;30%): unusual / temporary spike ho </w:t>
      </w:r>
      <w:proofErr w:type="spellStart"/>
      <w:r w:rsidRPr="00C53BB1">
        <w:rPr>
          <w:sz w:val="32"/>
          <w:szCs w:val="32"/>
          <w:lang w:val="en-US"/>
        </w:rPr>
        <w:t>sakta</w:t>
      </w:r>
      <w:proofErr w:type="spellEnd"/>
      <w:r w:rsidRPr="00C53BB1">
        <w:rPr>
          <w:sz w:val="32"/>
          <w:szCs w:val="32"/>
          <w:lang w:val="en-US"/>
        </w:rPr>
        <w:t xml:space="preserve"> </w:t>
      </w:r>
      <w:proofErr w:type="spellStart"/>
      <w:r w:rsidRPr="00C53BB1">
        <w:rPr>
          <w:sz w:val="32"/>
          <w:szCs w:val="32"/>
          <w:lang w:val="en-US"/>
        </w:rPr>
        <w:t>hai</w:t>
      </w:r>
      <w:proofErr w:type="spellEnd"/>
    </w:p>
    <w:p w14:paraId="54230809" w14:textId="77777777" w:rsidR="00C53BB1" w:rsidRPr="00C53BB1" w:rsidRDefault="00C53BB1" w:rsidP="00C53BB1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C53BB1">
        <w:rPr>
          <w:sz w:val="32"/>
          <w:szCs w:val="32"/>
          <w:lang w:val="en-US"/>
        </w:rPr>
        <w:t xml:space="preserve"> Low (&lt;8%): weak cost control, low efficiency</w:t>
      </w:r>
    </w:p>
    <w:p w14:paraId="709942CE" w14:textId="77777777" w:rsidR="00C53BB1" w:rsidRPr="00C53BB1" w:rsidRDefault="00000000" w:rsidP="00C53B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 w14:anchorId="780F2D56">
          <v:rect id="_x0000_i1026" style="width:0;height:1.5pt" o:hralign="center" o:hrstd="t" o:hr="t" fillcolor="#a0a0a0" stroked="f"/>
        </w:pict>
      </w:r>
    </w:p>
    <w:p w14:paraId="42A4CC4D" w14:textId="54314BB6" w:rsidR="00C53BB1" w:rsidRPr="00C53BB1" w:rsidRDefault="00C53BB1" w:rsidP="00C53BB1">
      <w:pPr>
        <w:rPr>
          <w:b/>
          <w:bCs/>
          <w:sz w:val="32"/>
          <w:szCs w:val="32"/>
          <w:lang w:val="en-US"/>
        </w:rPr>
      </w:pPr>
      <w:r w:rsidRPr="00C53BB1">
        <w:rPr>
          <w:b/>
          <w:bCs/>
          <w:sz w:val="32"/>
          <w:szCs w:val="32"/>
          <w:lang w:val="en-US"/>
        </w:rPr>
        <w:t>3. Net Profit Margin (%)</w:t>
      </w:r>
    </w:p>
    <w:p w14:paraId="473E7C5D" w14:textId="77777777" w:rsidR="00C53BB1" w:rsidRPr="00C53BB1" w:rsidRDefault="00C53BB1" w:rsidP="00C53BB1">
      <w:p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C53BB1">
        <w:rPr>
          <w:sz w:val="32"/>
          <w:szCs w:val="32"/>
          <w:lang w:val="en-US"/>
        </w:rPr>
        <w:t xml:space="preserve"> Ideal: 5% – 15%</w:t>
      </w:r>
    </w:p>
    <w:p w14:paraId="4335E62F" w14:textId="77777777" w:rsidR="00C53BB1" w:rsidRPr="00C53BB1" w:rsidRDefault="00C53BB1" w:rsidP="00C53BB1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C53BB1">
        <w:rPr>
          <w:sz w:val="32"/>
          <w:szCs w:val="32"/>
          <w:lang w:val="en-US"/>
        </w:rPr>
        <w:t xml:space="preserve"> Perfect: sustainable profitability</w:t>
      </w:r>
    </w:p>
    <w:p w14:paraId="05CC7038" w14:textId="77777777" w:rsidR="00C53BB1" w:rsidRPr="00C53BB1" w:rsidRDefault="00C53BB1" w:rsidP="00C53BB1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C53BB1">
        <w:rPr>
          <w:sz w:val="32"/>
          <w:szCs w:val="32"/>
          <w:lang w:val="en-US"/>
        </w:rPr>
        <w:t xml:space="preserve"> Too high (&gt;20%): non-recurring income ho </w:t>
      </w:r>
      <w:proofErr w:type="spellStart"/>
      <w:r w:rsidRPr="00C53BB1">
        <w:rPr>
          <w:sz w:val="32"/>
          <w:szCs w:val="32"/>
          <w:lang w:val="en-US"/>
        </w:rPr>
        <w:t>sakta</w:t>
      </w:r>
      <w:proofErr w:type="spellEnd"/>
      <w:r w:rsidRPr="00C53BB1">
        <w:rPr>
          <w:sz w:val="32"/>
          <w:szCs w:val="32"/>
          <w:lang w:val="en-US"/>
        </w:rPr>
        <w:t xml:space="preserve"> </w:t>
      </w:r>
      <w:proofErr w:type="spellStart"/>
      <w:r w:rsidRPr="00C53BB1">
        <w:rPr>
          <w:sz w:val="32"/>
          <w:szCs w:val="32"/>
          <w:lang w:val="en-US"/>
        </w:rPr>
        <w:t>hai</w:t>
      </w:r>
      <w:proofErr w:type="spellEnd"/>
    </w:p>
    <w:p w14:paraId="0EF9D157" w14:textId="77777777" w:rsidR="00C53BB1" w:rsidRPr="00C53BB1" w:rsidRDefault="00C53BB1" w:rsidP="00C53BB1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C53BB1">
        <w:rPr>
          <w:sz w:val="32"/>
          <w:szCs w:val="32"/>
          <w:lang w:val="en-US"/>
        </w:rPr>
        <w:t xml:space="preserve"> Low (&lt;5%): weak bottom line, repayment risk</w:t>
      </w:r>
    </w:p>
    <w:p w14:paraId="651502DE" w14:textId="77777777" w:rsidR="00C53BB1" w:rsidRPr="00C53BB1" w:rsidRDefault="00000000" w:rsidP="00C53B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pict w14:anchorId="794B39F8">
          <v:rect id="_x0000_i1027" style="width:0;height:1.5pt" o:hralign="center" o:hrstd="t" o:hr="t" fillcolor="#a0a0a0" stroked="f"/>
        </w:pict>
      </w:r>
    </w:p>
    <w:p w14:paraId="721BFC73" w14:textId="0CC44A80" w:rsidR="00C53BB1" w:rsidRPr="00C53BB1" w:rsidRDefault="00C53BB1" w:rsidP="00C53BB1">
      <w:pPr>
        <w:rPr>
          <w:b/>
          <w:bCs/>
          <w:sz w:val="32"/>
          <w:szCs w:val="32"/>
          <w:lang w:val="en-US"/>
        </w:rPr>
      </w:pPr>
      <w:r w:rsidRPr="00C53BB1">
        <w:rPr>
          <w:b/>
          <w:bCs/>
          <w:sz w:val="32"/>
          <w:szCs w:val="32"/>
          <w:lang w:val="en-US"/>
        </w:rPr>
        <w:t>4. Cash Accruals</w:t>
      </w:r>
    </w:p>
    <w:p w14:paraId="36B0C702" w14:textId="77777777" w:rsidR="00C53BB1" w:rsidRPr="00C53BB1" w:rsidRDefault="00C53BB1" w:rsidP="00C53BB1">
      <w:p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C53BB1">
        <w:rPr>
          <w:sz w:val="32"/>
          <w:szCs w:val="32"/>
          <w:lang w:val="en-US"/>
        </w:rPr>
        <w:t xml:space="preserve"> Ideal: Positive &amp; growing</w:t>
      </w:r>
    </w:p>
    <w:p w14:paraId="36CF5BB0" w14:textId="77777777" w:rsidR="00C53BB1" w:rsidRPr="00C53BB1" w:rsidRDefault="00C53BB1" w:rsidP="00C53BB1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C53BB1">
        <w:rPr>
          <w:sz w:val="32"/>
          <w:szCs w:val="32"/>
          <w:lang w:val="en-US"/>
        </w:rPr>
        <w:t xml:space="preserve"> Perfect: strong internal cash generation</w:t>
      </w:r>
    </w:p>
    <w:p w14:paraId="4BFD3F1C" w14:textId="77777777" w:rsidR="00C53BB1" w:rsidRPr="00C53BB1" w:rsidRDefault="00C53BB1" w:rsidP="00C53BB1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C53BB1">
        <w:rPr>
          <w:sz w:val="32"/>
          <w:szCs w:val="32"/>
          <w:lang w:val="en-US"/>
        </w:rPr>
        <w:t xml:space="preserve"> Too high: very strong liquidity</w:t>
      </w:r>
    </w:p>
    <w:p w14:paraId="4D6AFCA6" w14:textId="77777777" w:rsidR="00C53BB1" w:rsidRPr="00C53BB1" w:rsidRDefault="00C53BB1" w:rsidP="00C53BB1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C53BB1">
        <w:rPr>
          <w:sz w:val="32"/>
          <w:szCs w:val="32"/>
          <w:lang w:val="en-US"/>
        </w:rPr>
        <w:t xml:space="preserve"> Low/negative: repayment difficulty</w:t>
      </w:r>
    </w:p>
    <w:p w14:paraId="598BB554" w14:textId="77777777" w:rsidR="00C53BB1" w:rsidRPr="00C53BB1" w:rsidRDefault="00000000" w:rsidP="00C53B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 w14:anchorId="55FBD781">
          <v:rect id="_x0000_i1028" style="width:0;height:1.5pt" o:hralign="center" o:hrstd="t" o:hr="t" fillcolor="#a0a0a0" stroked="f"/>
        </w:pict>
      </w:r>
    </w:p>
    <w:p w14:paraId="5FB84390" w14:textId="5FEAA441" w:rsidR="00C53BB1" w:rsidRPr="00C53BB1" w:rsidRDefault="00C53BB1" w:rsidP="00C53BB1">
      <w:pPr>
        <w:rPr>
          <w:b/>
          <w:bCs/>
          <w:sz w:val="32"/>
          <w:szCs w:val="32"/>
          <w:lang w:val="en-US"/>
        </w:rPr>
      </w:pPr>
      <w:r w:rsidRPr="00C53BB1">
        <w:rPr>
          <w:b/>
          <w:bCs/>
          <w:sz w:val="32"/>
          <w:szCs w:val="32"/>
          <w:lang w:val="en-US"/>
        </w:rPr>
        <w:t xml:space="preserve"> 5. Tangible Net Worth (TNW)</w:t>
      </w:r>
    </w:p>
    <w:p w14:paraId="3B04C24E" w14:textId="77777777" w:rsidR="00C53BB1" w:rsidRPr="00C53BB1" w:rsidRDefault="00C53BB1" w:rsidP="00C53BB1">
      <w:p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C53BB1">
        <w:rPr>
          <w:sz w:val="32"/>
          <w:szCs w:val="32"/>
          <w:lang w:val="en-US"/>
        </w:rPr>
        <w:t xml:space="preserve"> Ideal: Positive &amp; increasing</w:t>
      </w:r>
    </w:p>
    <w:p w14:paraId="409EFFC1" w14:textId="77777777" w:rsidR="00C53BB1" w:rsidRPr="00C53BB1" w:rsidRDefault="00C53BB1" w:rsidP="00C53BB1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C53BB1">
        <w:rPr>
          <w:sz w:val="32"/>
          <w:szCs w:val="32"/>
          <w:lang w:val="en-US"/>
        </w:rPr>
        <w:t xml:space="preserve"> Perfect: strong financial base</w:t>
      </w:r>
    </w:p>
    <w:p w14:paraId="2EC66BA7" w14:textId="77777777" w:rsidR="00C53BB1" w:rsidRPr="00C53BB1" w:rsidRDefault="00C53BB1" w:rsidP="00C53BB1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C53BB1">
        <w:rPr>
          <w:sz w:val="32"/>
          <w:szCs w:val="32"/>
          <w:lang w:val="en-US"/>
        </w:rPr>
        <w:t xml:space="preserve"> High: strong backing, low risk</w:t>
      </w:r>
    </w:p>
    <w:p w14:paraId="0D1CA5A9" w14:textId="77777777" w:rsidR="00C53BB1" w:rsidRPr="00C53BB1" w:rsidRDefault="00C53BB1" w:rsidP="00C53BB1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C53BB1">
        <w:rPr>
          <w:sz w:val="32"/>
          <w:szCs w:val="32"/>
          <w:lang w:val="en-US"/>
        </w:rPr>
        <w:t xml:space="preserve"> Low/negative: weak net worth</w:t>
      </w:r>
    </w:p>
    <w:p w14:paraId="29E32FAB" w14:textId="77777777" w:rsidR="00C53BB1" w:rsidRPr="00C53BB1" w:rsidRDefault="00000000" w:rsidP="00C53B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 w14:anchorId="398745CF">
          <v:rect id="_x0000_i1029" style="width:0;height:1.5pt" o:hralign="center" o:hrstd="t" o:hr="t" fillcolor="#a0a0a0" stroked="f"/>
        </w:pict>
      </w:r>
    </w:p>
    <w:p w14:paraId="0BA87330" w14:textId="558BD793" w:rsidR="00C53BB1" w:rsidRPr="00C53BB1" w:rsidRDefault="00C53BB1" w:rsidP="00C53BB1">
      <w:pPr>
        <w:rPr>
          <w:b/>
          <w:bCs/>
          <w:sz w:val="32"/>
          <w:szCs w:val="32"/>
          <w:lang w:val="en-US"/>
        </w:rPr>
      </w:pPr>
      <w:r w:rsidRPr="00C53BB1">
        <w:rPr>
          <w:b/>
          <w:bCs/>
          <w:sz w:val="32"/>
          <w:szCs w:val="32"/>
          <w:lang w:val="en-US"/>
        </w:rPr>
        <w:t>6. TOL / TNW Ratio</w:t>
      </w:r>
    </w:p>
    <w:p w14:paraId="5857B787" w14:textId="77777777" w:rsidR="00C53BB1" w:rsidRPr="00C53BB1" w:rsidRDefault="00C53BB1" w:rsidP="00C53BB1">
      <w:p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C53BB1">
        <w:rPr>
          <w:sz w:val="32"/>
          <w:szCs w:val="32"/>
          <w:lang w:val="en-US"/>
        </w:rPr>
        <w:t xml:space="preserve"> Ideal: ≤ 2</w:t>
      </w:r>
    </w:p>
    <w:p w14:paraId="38288DA3" w14:textId="77777777" w:rsidR="00C53BB1" w:rsidRPr="00C53BB1" w:rsidRDefault="00C53BB1" w:rsidP="00C53BB1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C53BB1">
        <w:rPr>
          <w:sz w:val="32"/>
          <w:szCs w:val="32"/>
          <w:lang w:val="en-US"/>
        </w:rPr>
        <w:t xml:space="preserve"> Perfect: balanced leverage (≤2)</w:t>
      </w:r>
    </w:p>
    <w:p w14:paraId="06CE66A8" w14:textId="77777777" w:rsidR="00C53BB1" w:rsidRPr="00C53BB1" w:rsidRDefault="00C53BB1" w:rsidP="00C53BB1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C53BB1">
        <w:rPr>
          <w:sz w:val="32"/>
          <w:szCs w:val="32"/>
          <w:lang w:val="en-US"/>
        </w:rPr>
        <w:t xml:space="preserve"> High (&gt;3): over-leveraged, risky</w:t>
      </w:r>
    </w:p>
    <w:p w14:paraId="3744F69A" w14:textId="77777777" w:rsidR="00C53BB1" w:rsidRPr="00C53BB1" w:rsidRDefault="00C53BB1" w:rsidP="00C53BB1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C53BB1">
        <w:rPr>
          <w:sz w:val="32"/>
          <w:szCs w:val="32"/>
          <w:lang w:val="en-US"/>
        </w:rPr>
        <w:t xml:space="preserve"> Very low (&lt;1): conservative (safe but growth slow)</w:t>
      </w:r>
    </w:p>
    <w:p w14:paraId="21BC7723" w14:textId="77777777" w:rsidR="00C53BB1" w:rsidRPr="00C53BB1" w:rsidRDefault="00000000" w:rsidP="00C53B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 w14:anchorId="158DD6CA">
          <v:rect id="_x0000_i1030" style="width:0;height:1.5pt" o:hralign="center" o:hrstd="t" o:hr="t" fillcolor="#a0a0a0" stroked="f"/>
        </w:pict>
      </w:r>
    </w:p>
    <w:p w14:paraId="56334A1D" w14:textId="16383037" w:rsidR="00C53BB1" w:rsidRPr="00C53BB1" w:rsidRDefault="00C53BB1" w:rsidP="00C53BB1">
      <w:pPr>
        <w:rPr>
          <w:b/>
          <w:bCs/>
          <w:sz w:val="32"/>
          <w:szCs w:val="32"/>
          <w:lang w:val="en-US"/>
        </w:rPr>
      </w:pPr>
      <w:r w:rsidRPr="00C53BB1">
        <w:rPr>
          <w:b/>
          <w:bCs/>
          <w:sz w:val="32"/>
          <w:szCs w:val="32"/>
          <w:lang w:val="en-US"/>
        </w:rPr>
        <w:t>7. Net Working Capital (NWC)</w:t>
      </w:r>
    </w:p>
    <w:p w14:paraId="08AF108E" w14:textId="77777777" w:rsidR="00C53BB1" w:rsidRPr="00C53BB1" w:rsidRDefault="00C53BB1" w:rsidP="00C53BB1">
      <w:p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lastRenderedPageBreak/>
        <w:t>👉</w:t>
      </w:r>
      <w:r w:rsidRPr="00C53BB1">
        <w:rPr>
          <w:sz w:val="32"/>
          <w:szCs w:val="32"/>
          <w:lang w:val="en-US"/>
        </w:rPr>
        <w:t xml:space="preserve"> Ideal: Positive</w:t>
      </w:r>
    </w:p>
    <w:p w14:paraId="3F1ADF25" w14:textId="77777777" w:rsidR="00C53BB1" w:rsidRPr="00C53BB1" w:rsidRDefault="00C53BB1" w:rsidP="00C53BB1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C53BB1">
        <w:rPr>
          <w:sz w:val="32"/>
          <w:szCs w:val="32"/>
          <w:lang w:val="en-US"/>
        </w:rPr>
        <w:t xml:space="preserve"> Perfect: smooth operations</w:t>
      </w:r>
    </w:p>
    <w:p w14:paraId="04EF53D4" w14:textId="77777777" w:rsidR="00C53BB1" w:rsidRPr="00C53BB1" w:rsidRDefault="00C53BB1" w:rsidP="00C53BB1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C53BB1">
        <w:rPr>
          <w:sz w:val="32"/>
          <w:szCs w:val="32"/>
          <w:lang w:val="en-US"/>
        </w:rPr>
        <w:t xml:space="preserve"> High: excess funds blocked</w:t>
      </w:r>
    </w:p>
    <w:p w14:paraId="6C6FA722" w14:textId="77777777" w:rsidR="00C53BB1" w:rsidRPr="00C53BB1" w:rsidRDefault="00C53BB1" w:rsidP="00C53BB1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C53BB1">
        <w:rPr>
          <w:sz w:val="32"/>
          <w:szCs w:val="32"/>
          <w:lang w:val="en-US"/>
        </w:rPr>
        <w:t xml:space="preserve"> Negative: liquidity crisis</w:t>
      </w:r>
    </w:p>
    <w:p w14:paraId="4748FDA7" w14:textId="77777777" w:rsidR="00C53BB1" w:rsidRPr="00C53BB1" w:rsidRDefault="00000000" w:rsidP="00C53B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 w14:anchorId="7D75CCE2">
          <v:rect id="_x0000_i1031" style="width:0;height:1.5pt" o:hralign="center" o:hrstd="t" o:hr="t" fillcolor="#a0a0a0" stroked="f"/>
        </w:pict>
      </w:r>
    </w:p>
    <w:p w14:paraId="5637BDBE" w14:textId="788714C2" w:rsidR="00C53BB1" w:rsidRPr="00C53BB1" w:rsidRDefault="00C53BB1" w:rsidP="00C53BB1">
      <w:pPr>
        <w:rPr>
          <w:b/>
          <w:bCs/>
          <w:sz w:val="32"/>
          <w:szCs w:val="32"/>
          <w:lang w:val="en-US"/>
        </w:rPr>
      </w:pPr>
      <w:r w:rsidRPr="00C53BB1">
        <w:rPr>
          <w:b/>
          <w:bCs/>
          <w:sz w:val="32"/>
          <w:szCs w:val="32"/>
          <w:lang w:val="en-US"/>
        </w:rPr>
        <w:t>8. Current Ratio</w:t>
      </w:r>
    </w:p>
    <w:p w14:paraId="33770634" w14:textId="77777777" w:rsidR="00C53BB1" w:rsidRPr="00C53BB1" w:rsidRDefault="00C53BB1" w:rsidP="00C53BB1">
      <w:p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C53BB1">
        <w:rPr>
          <w:sz w:val="32"/>
          <w:szCs w:val="32"/>
          <w:lang w:val="en-US"/>
        </w:rPr>
        <w:t xml:space="preserve"> Ideal: 1.33 – 2</w:t>
      </w:r>
    </w:p>
    <w:p w14:paraId="7835CD1B" w14:textId="77777777" w:rsidR="00C53BB1" w:rsidRPr="00C53BB1" w:rsidRDefault="00C53BB1" w:rsidP="00C53BB1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C53BB1">
        <w:rPr>
          <w:sz w:val="32"/>
          <w:szCs w:val="32"/>
          <w:lang w:val="en-US"/>
        </w:rPr>
        <w:t xml:space="preserve"> Perfect: good liquidity (1.33–2)</w:t>
      </w:r>
    </w:p>
    <w:p w14:paraId="430A8B4E" w14:textId="77777777" w:rsidR="00C53BB1" w:rsidRPr="00C53BB1" w:rsidRDefault="00C53BB1" w:rsidP="00C53BB1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C53BB1">
        <w:rPr>
          <w:sz w:val="32"/>
          <w:szCs w:val="32"/>
          <w:lang w:val="en-US"/>
        </w:rPr>
        <w:t xml:space="preserve"> Too high (&gt;2.5): inefficient fund use</w:t>
      </w:r>
    </w:p>
    <w:p w14:paraId="068F0AFA" w14:textId="77777777" w:rsidR="00C53BB1" w:rsidRPr="00C53BB1" w:rsidRDefault="00C53BB1" w:rsidP="00C53BB1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C53BB1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C53BB1">
        <w:rPr>
          <w:sz w:val="32"/>
          <w:szCs w:val="32"/>
          <w:lang w:val="en-US"/>
        </w:rPr>
        <w:t xml:space="preserve"> Low (&lt;1): short-term default risk</w:t>
      </w:r>
    </w:p>
    <w:p w14:paraId="0E9F8FBF" w14:textId="0671C8F2" w:rsidR="002950E6" w:rsidRPr="002950E6" w:rsidRDefault="002950E6" w:rsidP="002950E6">
      <w:pPr>
        <w:rPr>
          <w:sz w:val="32"/>
          <w:szCs w:val="32"/>
          <w:lang w:val="en-US"/>
        </w:rPr>
      </w:pPr>
      <w:r w:rsidRPr="002950E6">
        <w:rPr>
          <w:sz w:val="32"/>
          <w:szCs w:val="32"/>
          <w:lang w:val="en-US"/>
        </w:rPr>
        <w:br/>
      </w:r>
      <w:r w:rsidRPr="002950E6">
        <w:rPr>
          <w:sz w:val="32"/>
          <w:szCs w:val="32"/>
          <w:lang w:val="en-US"/>
        </w:rPr>
        <w:br/>
        <w:t xml:space="preserve">*Not included </w:t>
      </w:r>
      <w:r w:rsidRPr="002950E6">
        <w:rPr>
          <w:sz w:val="32"/>
          <w:szCs w:val="32"/>
          <w:lang w:val="en-US"/>
        </w:rPr>
        <w:br/>
        <w:t>1</w:t>
      </w:r>
      <w:r w:rsidRPr="002950E6">
        <w:rPr>
          <w:b/>
          <w:bCs/>
          <w:sz w:val="32"/>
          <w:szCs w:val="32"/>
          <w:lang w:val="en-US"/>
        </w:rPr>
        <w:t xml:space="preserve">. </w:t>
      </w:r>
      <w:r w:rsidRPr="002950E6">
        <w:rPr>
          <w:b/>
          <w:bCs/>
          <w:sz w:val="32"/>
          <w:szCs w:val="32"/>
        </w:rPr>
        <w:t>Net Sales -</w:t>
      </w:r>
      <w:r w:rsidRPr="002950E6">
        <w:rPr>
          <w:sz w:val="32"/>
          <w:szCs w:val="32"/>
        </w:rPr>
        <w:t xml:space="preserve"> Ye khud me ratio </w:t>
      </w:r>
      <w:proofErr w:type="spellStart"/>
      <w:r w:rsidRPr="002950E6">
        <w:rPr>
          <w:sz w:val="32"/>
          <w:szCs w:val="32"/>
        </w:rPr>
        <w:t>nahi</w:t>
      </w:r>
      <w:proofErr w:type="spellEnd"/>
      <w:r w:rsidRPr="002950E6">
        <w:rPr>
          <w:sz w:val="32"/>
          <w:szCs w:val="32"/>
        </w:rPr>
        <w:t xml:space="preserve"> </w:t>
      </w:r>
      <w:proofErr w:type="spellStart"/>
      <w:r w:rsidRPr="002950E6">
        <w:rPr>
          <w:sz w:val="32"/>
          <w:szCs w:val="32"/>
        </w:rPr>
        <w:t>hai</w:t>
      </w:r>
      <w:proofErr w:type="spellEnd"/>
      <w:r w:rsidRPr="002950E6">
        <w:rPr>
          <w:sz w:val="32"/>
          <w:szCs w:val="32"/>
        </w:rPr>
        <w:t xml:space="preserve">, bas </w:t>
      </w:r>
      <w:r w:rsidRPr="002950E6">
        <w:rPr>
          <w:i/>
          <w:iCs/>
          <w:sz w:val="32"/>
          <w:szCs w:val="32"/>
        </w:rPr>
        <w:t>absolute number</w:t>
      </w:r>
      <w:r w:rsidRPr="002950E6">
        <w:rPr>
          <w:sz w:val="32"/>
          <w:szCs w:val="32"/>
        </w:rPr>
        <w:t xml:space="preserve"> </w:t>
      </w:r>
      <w:proofErr w:type="spellStart"/>
      <w:r w:rsidRPr="002950E6">
        <w:rPr>
          <w:sz w:val="32"/>
          <w:szCs w:val="32"/>
        </w:rPr>
        <w:t>hai</w:t>
      </w:r>
      <w:proofErr w:type="spellEnd"/>
      <w:r w:rsidRPr="002950E6">
        <w:rPr>
          <w:sz w:val="32"/>
          <w:szCs w:val="32"/>
        </w:rPr>
        <w:t xml:space="preserve"> (P&amp;L se direct </w:t>
      </w:r>
      <w:proofErr w:type="spellStart"/>
      <w:r w:rsidRPr="002950E6">
        <w:rPr>
          <w:sz w:val="32"/>
          <w:szCs w:val="32"/>
        </w:rPr>
        <w:t>aata</w:t>
      </w:r>
      <w:proofErr w:type="spellEnd"/>
      <w:r w:rsidRPr="002950E6">
        <w:rPr>
          <w:sz w:val="32"/>
          <w:szCs w:val="32"/>
        </w:rPr>
        <w:t xml:space="preserve"> </w:t>
      </w:r>
      <w:proofErr w:type="spellStart"/>
      <w:r w:rsidRPr="002950E6">
        <w:rPr>
          <w:sz w:val="32"/>
          <w:szCs w:val="32"/>
        </w:rPr>
        <w:t>hai</w:t>
      </w:r>
      <w:proofErr w:type="spellEnd"/>
      <w:r w:rsidRPr="002950E6">
        <w:rPr>
          <w:sz w:val="32"/>
          <w:szCs w:val="32"/>
        </w:rPr>
        <w:t>).</w:t>
      </w:r>
      <w:r w:rsidRPr="002950E6">
        <w:rPr>
          <w:sz w:val="32"/>
          <w:szCs w:val="32"/>
        </w:rPr>
        <w:br/>
        <w:t xml:space="preserve">Bank </w:t>
      </w:r>
      <w:proofErr w:type="spellStart"/>
      <w:r w:rsidRPr="002950E6">
        <w:rPr>
          <w:sz w:val="32"/>
          <w:szCs w:val="32"/>
        </w:rPr>
        <w:t>isko</w:t>
      </w:r>
      <w:proofErr w:type="spellEnd"/>
      <w:r w:rsidRPr="002950E6">
        <w:rPr>
          <w:sz w:val="32"/>
          <w:szCs w:val="32"/>
        </w:rPr>
        <w:t xml:space="preserve"> growth aur scale </w:t>
      </w:r>
      <w:proofErr w:type="spellStart"/>
      <w:r w:rsidRPr="002950E6">
        <w:rPr>
          <w:sz w:val="32"/>
          <w:szCs w:val="32"/>
        </w:rPr>
        <w:t>dekhne</w:t>
      </w:r>
      <w:proofErr w:type="spellEnd"/>
      <w:r w:rsidRPr="002950E6">
        <w:rPr>
          <w:sz w:val="32"/>
          <w:szCs w:val="32"/>
        </w:rPr>
        <w:t xml:space="preserve"> </w:t>
      </w:r>
      <w:proofErr w:type="spellStart"/>
      <w:r w:rsidRPr="002950E6">
        <w:rPr>
          <w:sz w:val="32"/>
          <w:szCs w:val="32"/>
        </w:rPr>
        <w:t>ke</w:t>
      </w:r>
      <w:proofErr w:type="spellEnd"/>
      <w:r w:rsidRPr="002950E6">
        <w:rPr>
          <w:sz w:val="32"/>
          <w:szCs w:val="32"/>
        </w:rPr>
        <w:t xml:space="preserve"> </w:t>
      </w:r>
      <w:proofErr w:type="spellStart"/>
      <w:r w:rsidRPr="002950E6">
        <w:rPr>
          <w:sz w:val="32"/>
          <w:szCs w:val="32"/>
        </w:rPr>
        <w:t>liye</w:t>
      </w:r>
      <w:proofErr w:type="spellEnd"/>
      <w:r w:rsidRPr="002950E6">
        <w:rPr>
          <w:sz w:val="32"/>
          <w:szCs w:val="32"/>
        </w:rPr>
        <w:t xml:space="preserve"> use </w:t>
      </w:r>
      <w:proofErr w:type="spellStart"/>
      <w:r w:rsidRPr="002950E6">
        <w:rPr>
          <w:sz w:val="32"/>
          <w:szCs w:val="32"/>
        </w:rPr>
        <w:t>karta</w:t>
      </w:r>
      <w:proofErr w:type="spellEnd"/>
      <w:r w:rsidRPr="002950E6">
        <w:rPr>
          <w:sz w:val="32"/>
          <w:szCs w:val="32"/>
        </w:rPr>
        <w:t xml:space="preserve"> </w:t>
      </w:r>
      <w:proofErr w:type="spellStart"/>
      <w:r w:rsidRPr="002950E6">
        <w:rPr>
          <w:sz w:val="32"/>
          <w:szCs w:val="32"/>
        </w:rPr>
        <w:t>hai</w:t>
      </w:r>
      <w:proofErr w:type="spellEnd"/>
      <w:r w:rsidRPr="002950E6">
        <w:rPr>
          <w:sz w:val="32"/>
          <w:szCs w:val="32"/>
        </w:rPr>
        <w:t xml:space="preserve">, but judgement ratios se </w:t>
      </w:r>
      <w:proofErr w:type="spellStart"/>
      <w:r w:rsidRPr="002950E6">
        <w:rPr>
          <w:sz w:val="32"/>
          <w:szCs w:val="32"/>
        </w:rPr>
        <w:t>hota</w:t>
      </w:r>
      <w:proofErr w:type="spellEnd"/>
      <w:r w:rsidRPr="002950E6">
        <w:rPr>
          <w:sz w:val="32"/>
          <w:szCs w:val="32"/>
        </w:rPr>
        <w:t xml:space="preserve"> h</w:t>
      </w:r>
      <w:r w:rsidRPr="002950E6">
        <w:rPr>
          <w:sz w:val="32"/>
          <w:szCs w:val="32"/>
        </w:rPr>
        <w:br/>
        <w:t xml:space="preserve">2. </w:t>
      </w:r>
      <w:r w:rsidRPr="002950E6">
        <w:rPr>
          <w:b/>
          <w:bCs/>
          <w:sz w:val="32"/>
          <w:szCs w:val="32"/>
        </w:rPr>
        <w:t>EBITDA (Absolute Value)</w:t>
      </w:r>
      <w:r w:rsidRPr="002950E6">
        <w:rPr>
          <w:sz w:val="32"/>
          <w:szCs w:val="32"/>
        </w:rPr>
        <w:t xml:space="preserve"> </w:t>
      </w:r>
      <w:proofErr w:type="gramStart"/>
      <w:r w:rsidRPr="002950E6">
        <w:rPr>
          <w:sz w:val="32"/>
          <w:szCs w:val="32"/>
        </w:rPr>
        <w:t xml:space="preserve">- </w:t>
      </w:r>
      <w:r w:rsidRPr="002950E6">
        <w:rPr>
          <w:sz w:val="32"/>
          <w:szCs w:val="32"/>
          <w:lang w:val="en-US"/>
        </w:rPr>
        <w:t xml:space="preserve"> EBITDA</w:t>
      </w:r>
      <w:proofErr w:type="gramEnd"/>
      <w:r w:rsidRPr="002950E6">
        <w:rPr>
          <w:sz w:val="32"/>
          <w:szCs w:val="32"/>
          <w:lang w:val="en-US"/>
        </w:rPr>
        <w:t xml:space="preserve"> % already de diya </w:t>
      </w:r>
      <w:proofErr w:type="spellStart"/>
      <w:r w:rsidRPr="002950E6">
        <w:rPr>
          <w:sz w:val="32"/>
          <w:szCs w:val="32"/>
          <w:lang w:val="en-US"/>
        </w:rPr>
        <w:t>tha</w:t>
      </w:r>
      <w:proofErr w:type="spellEnd"/>
      <w:r w:rsidRPr="002950E6">
        <w:rPr>
          <w:sz w:val="32"/>
          <w:szCs w:val="32"/>
          <w:lang w:val="en-US"/>
        </w:rPr>
        <w:t xml:space="preserve">, jo </w:t>
      </w:r>
      <w:proofErr w:type="spellStart"/>
      <w:r w:rsidRPr="002950E6">
        <w:rPr>
          <w:sz w:val="32"/>
          <w:szCs w:val="32"/>
          <w:lang w:val="en-US"/>
        </w:rPr>
        <w:t>zyada</w:t>
      </w:r>
      <w:proofErr w:type="spellEnd"/>
      <w:r w:rsidRPr="002950E6">
        <w:rPr>
          <w:sz w:val="32"/>
          <w:szCs w:val="32"/>
          <w:lang w:val="en-US"/>
        </w:rPr>
        <w:t xml:space="preserve"> important </w:t>
      </w:r>
      <w:proofErr w:type="spellStart"/>
      <w:r w:rsidRPr="002950E6">
        <w:rPr>
          <w:sz w:val="32"/>
          <w:szCs w:val="32"/>
          <w:lang w:val="en-US"/>
        </w:rPr>
        <w:t>hota</w:t>
      </w:r>
      <w:proofErr w:type="spellEnd"/>
      <w:r w:rsidRPr="002950E6">
        <w:rPr>
          <w:sz w:val="32"/>
          <w:szCs w:val="32"/>
          <w:lang w:val="en-US"/>
        </w:rPr>
        <w:t xml:space="preserve"> </w:t>
      </w:r>
      <w:proofErr w:type="spellStart"/>
      <w:r w:rsidRPr="002950E6">
        <w:rPr>
          <w:sz w:val="32"/>
          <w:szCs w:val="32"/>
          <w:lang w:val="en-US"/>
        </w:rPr>
        <w:t>hai</w:t>
      </w:r>
      <w:proofErr w:type="spellEnd"/>
      <w:r w:rsidRPr="002950E6">
        <w:rPr>
          <w:sz w:val="32"/>
          <w:szCs w:val="32"/>
          <w:lang w:val="en-US"/>
        </w:rPr>
        <w:t>.</w:t>
      </w:r>
      <w:r w:rsidRPr="002950E6">
        <w:rPr>
          <w:sz w:val="32"/>
          <w:szCs w:val="32"/>
          <w:lang w:val="en-US"/>
        </w:rPr>
        <w:br/>
        <w:t xml:space="preserve">EBITDA (₹ me) → size batata </w:t>
      </w:r>
      <w:proofErr w:type="spellStart"/>
      <w:r w:rsidRPr="002950E6">
        <w:rPr>
          <w:sz w:val="32"/>
          <w:szCs w:val="32"/>
          <w:lang w:val="en-US"/>
        </w:rPr>
        <w:t>hai</w:t>
      </w:r>
      <w:proofErr w:type="spellEnd"/>
      <w:r w:rsidRPr="002950E6">
        <w:rPr>
          <w:sz w:val="32"/>
          <w:szCs w:val="32"/>
          <w:lang w:val="en-US"/>
        </w:rPr>
        <w:br/>
        <w:t xml:space="preserve">EBITDA % → efficiency batata </w:t>
      </w:r>
      <w:proofErr w:type="spellStart"/>
      <w:r w:rsidRPr="002950E6">
        <w:rPr>
          <w:sz w:val="32"/>
          <w:szCs w:val="32"/>
          <w:lang w:val="en-US"/>
        </w:rPr>
        <w:t>hai</w:t>
      </w:r>
      <w:proofErr w:type="spellEnd"/>
      <w:r w:rsidRPr="002950E6">
        <w:rPr>
          <w:sz w:val="32"/>
          <w:szCs w:val="32"/>
          <w:lang w:val="en-US"/>
        </w:rPr>
        <w:t xml:space="preserve"> (bank ko ye </w:t>
      </w:r>
      <w:proofErr w:type="spellStart"/>
      <w:r w:rsidRPr="002950E6">
        <w:rPr>
          <w:sz w:val="32"/>
          <w:szCs w:val="32"/>
          <w:lang w:val="en-US"/>
        </w:rPr>
        <w:t>zyada</w:t>
      </w:r>
      <w:proofErr w:type="spellEnd"/>
      <w:r w:rsidRPr="002950E6">
        <w:rPr>
          <w:sz w:val="32"/>
          <w:szCs w:val="32"/>
          <w:lang w:val="en-US"/>
        </w:rPr>
        <w:t xml:space="preserve"> matter </w:t>
      </w:r>
      <w:proofErr w:type="spellStart"/>
      <w:r w:rsidRPr="002950E6">
        <w:rPr>
          <w:sz w:val="32"/>
          <w:szCs w:val="32"/>
          <w:lang w:val="en-US"/>
        </w:rPr>
        <w:t>karta</w:t>
      </w:r>
      <w:proofErr w:type="spellEnd"/>
      <w:r w:rsidRPr="002950E6">
        <w:rPr>
          <w:sz w:val="32"/>
          <w:szCs w:val="32"/>
          <w:lang w:val="en-US"/>
        </w:rPr>
        <w:t xml:space="preserve"> </w:t>
      </w:r>
      <w:proofErr w:type="spellStart"/>
      <w:r w:rsidRPr="002950E6">
        <w:rPr>
          <w:sz w:val="32"/>
          <w:szCs w:val="32"/>
          <w:lang w:val="en-US"/>
        </w:rPr>
        <w:t>hai</w:t>
      </w:r>
      <w:proofErr w:type="spellEnd"/>
      <w:r w:rsidRPr="002950E6">
        <w:rPr>
          <w:sz w:val="32"/>
          <w:szCs w:val="32"/>
          <w:lang w:val="en-US"/>
        </w:rPr>
        <w:t>)</w:t>
      </w:r>
      <w:r w:rsidRPr="002950E6">
        <w:rPr>
          <w:sz w:val="32"/>
          <w:szCs w:val="32"/>
          <w:lang w:val="en-US"/>
        </w:rPr>
        <w:br/>
        <w:t xml:space="preserve">3. </w:t>
      </w:r>
      <w:r w:rsidRPr="002950E6">
        <w:rPr>
          <w:b/>
          <w:bCs/>
          <w:sz w:val="32"/>
          <w:szCs w:val="32"/>
        </w:rPr>
        <w:t xml:space="preserve">Net Profit (Absolute Value) </w:t>
      </w:r>
      <w:r w:rsidRPr="002950E6">
        <w:rPr>
          <w:sz w:val="32"/>
          <w:szCs w:val="32"/>
        </w:rPr>
        <w:t xml:space="preserve">– net profit % already de diya </w:t>
      </w:r>
      <w:proofErr w:type="spellStart"/>
      <w:r w:rsidRPr="002950E6">
        <w:rPr>
          <w:sz w:val="32"/>
          <w:szCs w:val="32"/>
        </w:rPr>
        <w:t>tha</w:t>
      </w:r>
      <w:proofErr w:type="spellEnd"/>
      <w:r w:rsidRPr="002950E6">
        <w:rPr>
          <w:sz w:val="32"/>
          <w:szCs w:val="32"/>
        </w:rPr>
        <w:t xml:space="preserve">, jo </w:t>
      </w:r>
      <w:proofErr w:type="spellStart"/>
      <w:r w:rsidRPr="002950E6">
        <w:rPr>
          <w:sz w:val="32"/>
          <w:szCs w:val="32"/>
        </w:rPr>
        <w:t>zyada</w:t>
      </w:r>
      <w:proofErr w:type="spellEnd"/>
      <w:r w:rsidRPr="002950E6">
        <w:rPr>
          <w:sz w:val="32"/>
          <w:szCs w:val="32"/>
        </w:rPr>
        <w:t xml:space="preserve"> important </w:t>
      </w:r>
      <w:proofErr w:type="spellStart"/>
      <w:r w:rsidRPr="002950E6">
        <w:rPr>
          <w:sz w:val="32"/>
          <w:szCs w:val="32"/>
        </w:rPr>
        <w:t>hota</w:t>
      </w:r>
      <w:proofErr w:type="spellEnd"/>
      <w:r w:rsidRPr="002950E6">
        <w:rPr>
          <w:sz w:val="32"/>
          <w:szCs w:val="32"/>
        </w:rPr>
        <w:t xml:space="preserve"> </w:t>
      </w:r>
      <w:proofErr w:type="spellStart"/>
      <w:r w:rsidRPr="002950E6">
        <w:rPr>
          <w:sz w:val="32"/>
          <w:szCs w:val="32"/>
        </w:rPr>
        <w:t>hai</w:t>
      </w:r>
      <w:proofErr w:type="spellEnd"/>
      <w:r w:rsidRPr="002950E6">
        <w:rPr>
          <w:sz w:val="32"/>
          <w:szCs w:val="32"/>
        </w:rPr>
        <w:t>.</w:t>
      </w:r>
      <w:r w:rsidRPr="002950E6">
        <w:rPr>
          <w:sz w:val="32"/>
          <w:szCs w:val="32"/>
        </w:rPr>
        <w:br/>
      </w:r>
      <w:r w:rsidRPr="002950E6">
        <w:rPr>
          <w:sz w:val="32"/>
          <w:szCs w:val="32"/>
          <w:lang w:val="en-US"/>
        </w:rPr>
        <w:t xml:space="preserve"> Net Profit (₹) → scale</w:t>
      </w:r>
    </w:p>
    <w:p w14:paraId="1A5A4E8F" w14:textId="14E6E9FB" w:rsidR="002950E6" w:rsidRPr="002950E6" w:rsidRDefault="002950E6" w:rsidP="002950E6">
      <w:pPr>
        <w:rPr>
          <w:sz w:val="32"/>
          <w:szCs w:val="32"/>
          <w:lang w:val="en-US"/>
        </w:rPr>
      </w:pPr>
      <w:r w:rsidRPr="002950E6">
        <w:rPr>
          <w:sz w:val="32"/>
          <w:szCs w:val="32"/>
          <w:lang w:val="en-US"/>
        </w:rPr>
        <w:lastRenderedPageBreak/>
        <w:t xml:space="preserve"> Net Profit % → performance</w:t>
      </w:r>
      <w:r w:rsidRPr="002950E6">
        <w:rPr>
          <w:sz w:val="32"/>
          <w:szCs w:val="32"/>
          <w:lang w:val="en-US"/>
        </w:rPr>
        <w:br/>
      </w:r>
    </w:p>
    <w:p w14:paraId="3225BD76" w14:textId="020DC767" w:rsidR="002950E6" w:rsidRPr="002950E6" w:rsidRDefault="002950E6" w:rsidP="002950E6">
      <w:pPr>
        <w:rPr>
          <w:sz w:val="32"/>
          <w:szCs w:val="32"/>
          <w:lang w:val="en-US"/>
        </w:rPr>
      </w:pPr>
      <w:r w:rsidRPr="002950E6">
        <w:rPr>
          <w:sz w:val="32"/>
          <w:szCs w:val="32"/>
          <w:lang w:val="en-US"/>
        </w:rPr>
        <w:t xml:space="preserve">IF U STILL WANT TO CONSIDER IT </w:t>
      </w:r>
    </w:p>
    <w:p w14:paraId="0EFBE1CC" w14:textId="32338577" w:rsidR="002950E6" w:rsidRPr="002950E6" w:rsidRDefault="002950E6" w:rsidP="002950E6">
      <w:pPr>
        <w:rPr>
          <w:b/>
          <w:bCs/>
          <w:sz w:val="32"/>
          <w:szCs w:val="32"/>
          <w:lang w:val="en-US"/>
        </w:rPr>
      </w:pPr>
      <w:r w:rsidRPr="002950E6">
        <w:rPr>
          <w:b/>
          <w:bCs/>
          <w:sz w:val="32"/>
          <w:szCs w:val="32"/>
          <w:lang w:val="en-US"/>
        </w:rPr>
        <w:t>1. Net Sales</w:t>
      </w:r>
    </w:p>
    <w:p w14:paraId="7012146A" w14:textId="77777777" w:rsidR="002950E6" w:rsidRPr="002950E6" w:rsidRDefault="002950E6" w:rsidP="002950E6">
      <w:p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2950E6">
        <w:rPr>
          <w:sz w:val="32"/>
          <w:szCs w:val="32"/>
          <w:lang w:val="en-US"/>
        </w:rPr>
        <w:t xml:space="preserve"> </w:t>
      </w:r>
      <w:r w:rsidRPr="002950E6">
        <w:rPr>
          <w:b/>
          <w:bCs/>
          <w:sz w:val="32"/>
          <w:szCs w:val="32"/>
          <w:lang w:val="en-US"/>
        </w:rPr>
        <w:t>Ideal:</w:t>
      </w:r>
      <w:r w:rsidRPr="002950E6">
        <w:rPr>
          <w:sz w:val="32"/>
          <w:szCs w:val="32"/>
          <w:lang w:val="en-US"/>
        </w:rPr>
        <w:t xml:space="preserve"> Consistent increasing trend</w:t>
      </w:r>
    </w:p>
    <w:p w14:paraId="00A62763" w14:textId="77777777" w:rsidR="002950E6" w:rsidRPr="002950E6" w:rsidRDefault="002950E6" w:rsidP="002950E6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2950E6">
        <w:rPr>
          <w:sz w:val="32"/>
          <w:szCs w:val="32"/>
          <w:lang w:val="en-US"/>
        </w:rPr>
        <w:t xml:space="preserve"> Perfect: stable </w:t>
      </w:r>
      <w:proofErr w:type="spellStart"/>
      <w:r w:rsidRPr="002950E6">
        <w:rPr>
          <w:sz w:val="32"/>
          <w:szCs w:val="32"/>
          <w:lang w:val="en-US"/>
        </w:rPr>
        <w:t>ya</w:t>
      </w:r>
      <w:proofErr w:type="spellEnd"/>
      <w:r w:rsidRPr="002950E6">
        <w:rPr>
          <w:sz w:val="32"/>
          <w:szCs w:val="32"/>
          <w:lang w:val="en-US"/>
        </w:rPr>
        <w:t xml:space="preserve"> growing sales</w:t>
      </w:r>
    </w:p>
    <w:p w14:paraId="0141C4A1" w14:textId="77777777" w:rsidR="002950E6" w:rsidRPr="002950E6" w:rsidRDefault="002950E6" w:rsidP="002950E6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2950E6">
        <w:rPr>
          <w:sz w:val="32"/>
          <w:szCs w:val="32"/>
          <w:lang w:val="en-US"/>
        </w:rPr>
        <w:t xml:space="preserve"> Too high jump: aggressive expansion</w:t>
      </w:r>
    </w:p>
    <w:p w14:paraId="532108CA" w14:textId="77777777" w:rsidR="002950E6" w:rsidRPr="002950E6" w:rsidRDefault="002950E6" w:rsidP="002950E6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2950E6">
        <w:rPr>
          <w:sz w:val="32"/>
          <w:szCs w:val="32"/>
          <w:lang w:val="en-US"/>
        </w:rPr>
        <w:t xml:space="preserve"> Declining: demand issue</w:t>
      </w:r>
    </w:p>
    <w:p w14:paraId="00ADDACB" w14:textId="77777777" w:rsidR="002950E6" w:rsidRPr="002950E6" w:rsidRDefault="00000000" w:rsidP="00295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 w14:anchorId="10EDD472">
          <v:rect id="_x0000_i1032" style="width:0;height:1.5pt" o:hralign="center" o:hrstd="t" o:hr="t" fillcolor="#a0a0a0" stroked="f"/>
        </w:pict>
      </w:r>
    </w:p>
    <w:p w14:paraId="28AF4383" w14:textId="3EE8FBBF" w:rsidR="002950E6" w:rsidRPr="002950E6" w:rsidRDefault="002950E6" w:rsidP="002950E6">
      <w:pPr>
        <w:rPr>
          <w:b/>
          <w:bCs/>
          <w:sz w:val="32"/>
          <w:szCs w:val="32"/>
          <w:lang w:val="en-US"/>
        </w:rPr>
      </w:pPr>
      <w:r w:rsidRPr="002950E6">
        <w:rPr>
          <w:b/>
          <w:bCs/>
          <w:sz w:val="32"/>
          <w:szCs w:val="32"/>
          <w:lang w:val="en-US"/>
        </w:rPr>
        <w:t>2. EBITDA (₹ Value)</w:t>
      </w:r>
    </w:p>
    <w:p w14:paraId="66BDC10B" w14:textId="77777777" w:rsidR="002950E6" w:rsidRPr="002950E6" w:rsidRDefault="002950E6" w:rsidP="002950E6">
      <w:p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2950E6">
        <w:rPr>
          <w:sz w:val="32"/>
          <w:szCs w:val="32"/>
          <w:lang w:val="en-US"/>
        </w:rPr>
        <w:t xml:space="preserve"> </w:t>
      </w:r>
      <w:r w:rsidRPr="002950E6">
        <w:rPr>
          <w:b/>
          <w:bCs/>
          <w:sz w:val="32"/>
          <w:szCs w:val="32"/>
          <w:lang w:val="en-US"/>
        </w:rPr>
        <w:t>Ideal:</w:t>
      </w:r>
      <w:r w:rsidRPr="002950E6">
        <w:rPr>
          <w:sz w:val="32"/>
          <w:szCs w:val="32"/>
          <w:lang w:val="en-US"/>
        </w:rPr>
        <w:t xml:space="preserve"> Positive &amp; growing</w:t>
      </w:r>
    </w:p>
    <w:p w14:paraId="18A3C124" w14:textId="77777777" w:rsidR="002950E6" w:rsidRPr="002950E6" w:rsidRDefault="002950E6" w:rsidP="002950E6">
      <w:pPr>
        <w:numPr>
          <w:ilvl w:val="0"/>
          <w:numId w:val="10"/>
        </w:num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2950E6">
        <w:rPr>
          <w:sz w:val="32"/>
          <w:szCs w:val="32"/>
          <w:lang w:val="en-US"/>
        </w:rPr>
        <w:t xml:space="preserve"> Perfect: strong operating income</w:t>
      </w:r>
    </w:p>
    <w:p w14:paraId="5D3540B7" w14:textId="77777777" w:rsidR="002950E6" w:rsidRPr="002950E6" w:rsidRDefault="002950E6" w:rsidP="002950E6">
      <w:pPr>
        <w:numPr>
          <w:ilvl w:val="0"/>
          <w:numId w:val="10"/>
        </w:num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2950E6">
        <w:rPr>
          <w:sz w:val="32"/>
          <w:szCs w:val="32"/>
          <w:lang w:val="en-US"/>
        </w:rPr>
        <w:t xml:space="preserve"> High: strong business scale</w:t>
      </w:r>
    </w:p>
    <w:p w14:paraId="5F00A6FD" w14:textId="77777777" w:rsidR="002950E6" w:rsidRPr="002950E6" w:rsidRDefault="002950E6" w:rsidP="002950E6">
      <w:pPr>
        <w:numPr>
          <w:ilvl w:val="0"/>
          <w:numId w:val="10"/>
        </w:num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2950E6">
        <w:rPr>
          <w:sz w:val="32"/>
          <w:szCs w:val="32"/>
          <w:lang w:val="en-US"/>
        </w:rPr>
        <w:t xml:space="preserve"> Negative: operational loss</w:t>
      </w:r>
    </w:p>
    <w:p w14:paraId="5641E36D" w14:textId="3BD0C5F2" w:rsidR="002950E6" w:rsidRPr="002950E6" w:rsidRDefault="002950E6" w:rsidP="002950E6">
      <w:pPr>
        <w:rPr>
          <w:rFonts w:ascii="Segoe UI Emoji" w:hAnsi="Segoe UI Emoji" w:cs="Segoe UI Emoji"/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2950E6">
        <w:rPr>
          <w:rFonts w:ascii="Segoe UI Emoji" w:hAnsi="Segoe UI Emoji" w:cs="Segoe UI Emoji"/>
          <w:b/>
          <w:bCs/>
          <w:sz w:val="32"/>
          <w:szCs w:val="32"/>
          <w:lang w:val="en-US"/>
        </w:rPr>
        <w:t>3. Net Profit (</w:t>
      </w:r>
      <w:r w:rsidRPr="002950E6">
        <w:rPr>
          <w:rFonts w:ascii="Arial" w:hAnsi="Arial" w:cs="Arial"/>
          <w:b/>
          <w:bCs/>
          <w:sz w:val="32"/>
          <w:szCs w:val="32"/>
          <w:lang w:val="en-US"/>
        </w:rPr>
        <w:t>₹</w:t>
      </w:r>
      <w:r w:rsidRPr="002950E6">
        <w:rPr>
          <w:rFonts w:ascii="Segoe UI Emoji" w:hAnsi="Segoe UI Emoji" w:cs="Segoe UI Emoji"/>
          <w:b/>
          <w:bCs/>
          <w:sz w:val="32"/>
          <w:szCs w:val="32"/>
          <w:lang w:val="en-US"/>
        </w:rPr>
        <w:t xml:space="preserve"> Value)</w:t>
      </w:r>
    </w:p>
    <w:p w14:paraId="38BEB99E" w14:textId="77777777" w:rsidR="002950E6" w:rsidRPr="002950E6" w:rsidRDefault="002950E6" w:rsidP="002950E6">
      <w:p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2950E6">
        <w:rPr>
          <w:sz w:val="32"/>
          <w:szCs w:val="32"/>
          <w:lang w:val="en-US"/>
        </w:rPr>
        <w:t xml:space="preserve"> </w:t>
      </w:r>
      <w:r w:rsidRPr="002950E6">
        <w:rPr>
          <w:b/>
          <w:bCs/>
          <w:sz w:val="32"/>
          <w:szCs w:val="32"/>
          <w:lang w:val="en-US"/>
        </w:rPr>
        <w:t>Ideal:</w:t>
      </w:r>
      <w:r w:rsidRPr="002950E6">
        <w:rPr>
          <w:sz w:val="32"/>
          <w:szCs w:val="32"/>
          <w:lang w:val="en-US"/>
        </w:rPr>
        <w:t xml:space="preserve"> Positive &amp; consistent</w:t>
      </w:r>
    </w:p>
    <w:p w14:paraId="07E3C741" w14:textId="77777777" w:rsidR="002950E6" w:rsidRPr="002950E6" w:rsidRDefault="002950E6" w:rsidP="002950E6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👍</w:t>
      </w:r>
      <w:r w:rsidRPr="002950E6">
        <w:rPr>
          <w:sz w:val="32"/>
          <w:szCs w:val="32"/>
          <w:lang w:val="en-US"/>
        </w:rPr>
        <w:t xml:space="preserve"> Perfect: steady profits</w:t>
      </w:r>
    </w:p>
    <w:p w14:paraId="485FCED2" w14:textId="77777777" w:rsidR="002950E6" w:rsidRPr="002950E6" w:rsidRDefault="002950E6" w:rsidP="002950E6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2950E6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2950E6">
        <w:rPr>
          <w:sz w:val="32"/>
          <w:szCs w:val="32"/>
          <w:lang w:val="en-US"/>
        </w:rPr>
        <w:t xml:space="preserve"> High: strong earnings</w:t>
      </w:r>
    </w:p>
    <w:p w14:paraId="7D5FADCC" w14:textId="54ADAA29" w:rsidR="00C53BB1" w:rsidRPr="00330119" w:rsidRDefault="002950E6" w:rsidP="00C53BB1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330119">
        <w:rPr>
          <w:rFonts w:ascii="Segoe UI Emoji" w:hAnsi="Segoe UI Emoji" w:cs="Segoe UI Emoji"/>
          <w:sz w:val="32"/>
          <w:szCs w:val="32"/>
          <w:lang w:val="en-US"/>
        </w:rPr>
        <w:t>📉</w:t>
      </w:r>
      <w:r w:rsidRPr="00330119">
        <w:rPr>
          <w:sz w:val="32"/>
          <w:szCs w:val="32"/>
          <w:lang w:val="en-US"/>
        </w:rPr>
        <w:t xml:space="preserve"> Negative: loss-making</w:t>
      </w:r>
    </w:p>
    <w:sectPr w:rsidR="00C53BB1" w:rsidRPr="00330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BAA"/>
    <w:multiLevelType w:val="multilevel"/>
    <w:tmpl w:val="F1C6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90478"/>
    <w:multiLevelType w:val="multilevel"/>
    <w:tmpl w:val="4B6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07094"/>
    <w:multiLevelType w:val="multilevel"/>
    <w:tmpl w:val="78EE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037D5"/>
    <w:multiLevelType w:val="multilevel"/>
    <w:tmpl w:val="537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F3AB0"/>
    <w:multiLevelType w:val="multilevel"/>
    <w:tmpl w:val="84B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16DAF"/>
    <w:multiLevelType w:val="multilevel"/>
    <w:tmpl w:val="282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D3108"/>
    <w:multiLevelType w:val="multilevel"/>
    <w:tmpl w:val="53A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F7998"/>
    <w:multiLevelType w:val="multilevel"/>
    <w:tmpl w:val="04B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713D3"/>
    <w:multiLevelType w:val="multilevel"/>
    <w:tmpl w:val="948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E37CD"/>
    <w:multiLevelType w:val="multilevel"/>
    <w:tmpl w:val="F5D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A15D3"/>
    <w:multiLevelType w:val="multilevel"/>
    <w:tmpl w:val="C816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28521">
    <w:abstractNumId w:val="4"/>
  </w:num>
  <w:num w:numId="2" w16cid:durableId="908687232">
    <w:abstractNumId w:val="5"/>
  </w:num>
  <w:num w:numId="3" w16cid:durableId="1481000800">
    <w:abstractNumId w:val="3"/>
  </w:num>
  <w:num w:numId="4" w16cid:durableId="905456670">
    <w:abstractNumId w:val="10"/>
  </w:num>
  <w:num w:numId="5" w16cid:durableId="788547968">
    <w:abstractNumId w:val="2"/>
  </w:num>
  <w:num w:numId="6" w16cid:durableId="2011449343">
    <w:abstractNumId w:val="0"/>
  </w:num>
  <w:num w:numId="7" w16cid:durableId="1061056056">
    <w:abstractNumId w:val="6"/>
  </w:num>
  <w:num w:numId="8" w16cid:durableId="1124348700">
    <w:abstractNumId w:val="1"/>
  </w:num>
  <w:num w:numId="9" w16cid:durableId="234779083">
    <w:abstractNumId w:val="8"/>
  </w:num>
  <w:num w:numId="10" w16cid:durableId="1604419057">
    <w:abstractNumId w:val="7"/>
  </w:num>
  <w:num w:numId="11" w16cid:durableId="799882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B1"/>
    <w:rsid w:val="00045437"/>
    <w:rsid w:val="00132663"/>
    <w:rsid w:val="00283B99"/>
    <w:rsid w:val="002950E6"/>
    <w:rsid w:val="00330119"/>
    <w:rsid w:val="0097271A"/>
    <w:rsid w:val="00AD0090"/>
    <w:rsid w:val="00BC1522"/>
    <w:rsid w:val="00C437D2"/>
    <w:rsid w:val="00C53BB1"/>
    <w:rsid w:val="00D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9640"/>
  <w15:chartTrackingRefBased/>
  <w15:docId w15:val="{4A6B7101-34C6-4DCD-A857-1AD01FD9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BB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B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BB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BB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BB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BB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BB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BB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BB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5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BB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B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5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BB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5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BB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53B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0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Bhardwaj</dc:creator>
  <cp:keywords/>
  <dc:description/>
  <cp:lastModifiedBy>Abhishek Mishra</cp:lastModifiedBy>
  <cp:revision>2</cp:revision>
  <dcterms:created xsi:type="dcterms:W3CDTF">2026-03-27T17:15:00Z</dcterms:created>
  <dcterms:modified xsi:type="dcterms:W3CDTF">2026-03-27T17:15:00Z</dcterms:modified>
</cp:coreProperties>
</file>