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D86089" w14:textId="08CFC2E2" w:rsidR="00CF6B1F" w:rsidRPr="00CF6B1F" w:rsidRDefault="00CF6B1F" w:rsidP="00CF6B1F">
      <w:pPr>
        <w:jc w:val="center"/>
        <w:rPr>
          <w:rFonts w:ascii="Helvetica" w:hAnsi="Helvetica" w:cs="Helvetica"/>
          <w:sz w:val="52"/>
          <w:szCs w:val="52"/>
        </w:rPr>
      </w:pPr>
      <w:r w:rsidRPr="00CF6B1F">
        <w:rPr>
          <w:rFonts w:ascii="Helvetica" w:hAnsi="Helvetica" w:cs="Helvetica"/>
          <w:sz w:val="52"/>
          <w:szCs w:val="52"/>
        </w:rPr>
        <w:t>Census Income Project</w:t>
      </w:r>
    </w:p>
    <w:p w14:paraId="1135EA23" w14:textId="455FBE33" w:rsidR="00702516" w:rsidRPr="00CF6B1F" w:rsidRDefault="00CF6B1F" w:rsidP="00CF6B1F">
      <w:pPr>
        <w:rPr>
          <w:rFonts w:ascii="Helvetica" w:hAnsi="Helvetica" w:cs="Helvetica"/>
          <w:sz w:val="44"/>
          <w:szCs w:val="44"/>
        </w:rPr>
      </w:pPr>
      <w:r w:rsidRPr="00CF6B1F">
        <w:rPr>
          <w:rFonts w:ascii="Helvetica" w:hAnsi="Helvetica" w:cs="Helvetica"/>
          <w:sz w:val="44"/>
          <w:szCs w:val="44"/>
        </w:rPr>
        <w:t>Introduction</w:t>
      </w:r>
    </w:p>
    <w:p w14:paraId="051075E9" w14:textId="6FA9F6F4" w:rsidR="00CF6B1F" w:rsidRDefault="00CF6B1F" w:rsidP="00CF6B1F">
      <w:pPr>
        <w:rPr>
          <w:rFonts w:ascii="Helvetica" w:hAnsi="Helvetica" w:cs="Helvetica"/>
          <w:sz w:val="24"/>
          <w:szCs w:val="24"/>
        </w:rPr>
      </w:pPr>
    </w:p>
    <w:p w14:paraId="6673E1A7" w14:textId="06A4BCFB" w:rsidR="00CF6B1F" w:rsidRDefault="00CF6B1F" w:rsidP="00CF6B1F">
      <w:pPr>
        <w:rPr>
          <w:rFonts w:ascii="Helvetica" w:hAnsi="Helvetica" w:cs="Helvetica"/>
          <w:sz w:val="24"/>
          <w:szCs w:val="24"/>
        </w:rPr>
      </w:pPr>
    </w:p>
    <w:p w14:paraId="0DE342A8" w14:textId="77777777" w:rsidR="00105D38" w:rsidRPr="00105D38" w:rsidRDefault="00CF6B1F" w:rsidP="00105D38">
      <w:pPr>
        <w:spacing w:after="0" w:line="240" w:lineRule="auto"/>
        <w:textAlignment w:val="baseline"/>
        <w:rPr>
          <w:rFonts w:ascii="Helvetica" w:eastAsia="Times New Roman" w:hAnsi="Helvetica" w:cs="Helvetica"/>
          <w:sz w:val="24"/>
          <w:szCs w:val="24"/>
        </w:rPr>
      </w:pPr>
      <w:r w:rsidRPr="00CF6B1F">
        <w:rPr>
          <w:rFonts w:ascii="Helvetica" w:eastAsia="Times New Roman" w:hAnsi="Helvetica" w:cs="Helvetica"/>
          <w:sz w:val="24"/>
          <w:szCs w:val="24"/>
        </w:rPr>
        <w:t>This data was extracted from the </w:t>
      </w:r>
      <w:hyperlink r:id="rId5" w:history="1">
        <w:r w:rsidRPr="00CF6B1F">
          <w:rPr>
            <w:rFonts w:ascii="Helvetica" w:eastAsia="Times New Roman" w:hAnsi="Helvetica" w:cs="Helvetica"/>
            <w:color w:val="008ABC"/>
            <w:sz w:val="24"/>
            <w:szCs w:val="24"/>
            <w:u w:val="single"/>
            <w:bdr w:val="none" w:sz="0" w:space="0" w:color="auto" w:frame="1"/>
          </w:rPr>
          <w:t>1994 Census bureau database</w:t>
        </w:r>
      </w:hyperlink>
      <w:r w:rsidRPr="00CF6B1F">
        <w:rPr>
          <w:rFonts w:ascii="Helvetica" w:eastAsia="Times New Roman" w:hAnsi="Helvetica" w:cs="Helvetica"/>
          <w:sz w:val="24"/>
          <w:szCs w:val="24"/>
        </w:rPr>
        <w:t xml:space="preserve"> by Ronny </w:t>
      </w:r>
      <w:proofErr w:type="spellStart"/>
      <w:r w:rsidRPr="00CF6B1F">
        <w:rPr>
          <w:rFonts w:ascii="Helvetica" w:eastAsia="Times New Roman" w:hAnsi="Helvetica" w:cs="Helvetica"/>
          <w:sz w:val="24"/>
          <w:szCs w:val="24"/>
        </w:rPr>
        <w:t>Kohavi</w:t>
      </w:r>
      <w:proofErr w:type="spellEnd"/>
      <w:r w:rsidRPr="00CF6B1F">
        <w:rPr>
          <w:rFonts w:ascii="Helvetica" w:eastAsia="Times New Roman" w:hAnsi="Helvetica" w:cs="Helvetica"/>
          <w:sz w:val="24"/>
          <w:szCs w:val="24"/>
        </w:rPr>
        <w:t xml:space="preserve"> and Barry Becker (Data Mining and Visualization, Silicon Graphics). A set of reasonably clean records was extracted using the following conditions: ((AAGE&gt;16) &amp;&amp; (AGI&gt;100) &amp;&amp; (AFNLWGT&gt;1) &amp;&amp; (HRSWK&gt;0)). </w:t>
      </w:r>
      <w:r w:rsidRPr="00CF6B1F">
        <w:rPr>
          <w:rFonts w:ascii="Helvetica" w:eastAsia="Times New Roman" w:hAnsi="Helvetica" w:cs="Helvetica"/>
          <w:b/>
          <w:bCs/>
          <w:i/>
          <w:iCs/>
          <w:sz w:val="24"/>
          <w:szCs w:val="24"/>
          <w:bdr w:val="none" w:sz="0" w:space="0" w:color="auto" w:frame="1"/>
        </w:rPr>
        <w:t>The prediction task is to determine whether a person makes over $50K a year</w:t>
      </w:r>
      <w:r w:rsidRPr="00CF6B1F">
        <w:rPr>
          <w:rFonts w:ascii="Helvetica" w:eastAsia="Times New Roman" w:hAnsi="Helvetica" w:cs="Helvetica"/>
          <w:b/>
          <w:bCs/>
          <w:sz w:val="24"/>
          <w:szCs w:val="24"/>
        </w:rPr>
        <w:t>.</w:t>
      </w:r>
    </w:p>
    <w:p w14:paraId="056DD1D7" w14:textId="77777777" w:rsidR="00105D38" w:rsidRPr="00105D38" w:rsidRDefault="00105D38" w:rsidP="00105D38">
      <w:pPr>
        <w:spacing w:after="0" w:line="240" w:lineRule="auto"/>
        <w:textAlignment w:val="baseline"/>
        <w:rPr>
          <w:rFonts w:ascii="Helvetica" w:eastAsia="Times New Roman" w:hAnsi="Helvetica" w:cs="Helvetica"/>
          <w:sz w:val="24"/>
          <w:szCs w:val="24"/>
        </w:rPr>
      </w:pPr>
    </w:p>
    <w:p w14:paraId="1CD18BC8" w14:textId="6280E213" w:rsidR="00CF6B1F" w:rsidRPr="00CF6B1F" w:rsidRDefault="00CF6B1F" w:rsidP="00105D38">
      <w:pPr>
        <w:spacing w:after="0" w:line="240" w:lineRule="auto"/>
        <w:textAlignment w:val="baseline"/>
        <w:rPr>
          <w:rFonts w:ascii="Helvetica" w:eastAsia="Times New Roman" w:hAnsi="Helvetica" w:cs="Helvetica"/>
          <w:sz w:val="24"/>
          <w:szCs w:val="24"/>
          <w:u w:val="single"/>
        </w:rPr>
      </w:pPr>
      <w:r w:rsidRPr="00CF6B1F">
        <w:rPr>
          <w:rFonts w:ascii="Helvetica" w:eastAsia="Times New Roman" w:hAnsi="Helvetica" w:cs="Helvetica"/>
          <w:sz w:val="24"/>
          <w:szCs w:val="24"/>
          <w:u w:val="single"/>
        </w:rPr>
        <w:t>Description of fnlwgt (final weight)</w:t>
      </w:r>
    </w:p>
    <w:p w14:paraId="2DEC3A45" w14:textId="77777777" w:rsidR="00CF6B1F" w:rsidRPr="00CF6B1F" w:rsidRDefault="00CF6B1F" w:rsidP="00CF6B1F">
      <w:pPr>
        <w:spacing w:before="158" w:after="158" w:line="240" w:lineRule="auto"/>
        <w:textAlignment w:val="baseline"/>
        <w:rPr>
          <w:rFonts w:ascii="Helvetica" w:eastAsia="Times New Roman" w:hAnsi="Helvetica" w:cs="Helvetica"/>
          <w:sz w:val="24"/>
          <w:szCs w:val="24"/>
        </w:rPr>
      </w:pPr>
      <w:r w:rsidRPr="00CF6B1F">
        <w:rPr>
          <w:rFonts w:ascii="Helvetica" w:eastAsia="Times New Roman" w:hAnsi="Helvetica" w:cs="Helvetica"/>
          <w:sz w:val="24"/>
          <w:szCs w:val="24"/>
        </w:rPr>
        <w:t>The weights on the Current Population Survey (CPS) files are controlled to independent estimates of the civilian non-institutional population of the US. These are prepared monthly for us by Population Division here at the Census Bureau. We use 3 sets of controls. These are:</w:t>
      </w:r>
    </w:p>
    <w:p w14:paraId="5A842EE6" w14:textId="0C9F5E14" w:rsidR="00CF6B1F" w:rsidRPr="00CF6B1F" w:rsidRDefault="00CF6B1F" w:rsidP="00CF6B1F">
      <w:pPr>
        <w:numPr>
          <w:ilvl w:val="0"/>
          <w:numId w:val="1"/>
        </w:numPr>
        <w:spacing w:after="0" w:line="240" w:lineRule="auto"/>
        <w:textAlignment w:val="baseline"/>
        <w:rPr>
          <w:rFonts w:ascii="Helvetica" w:eastAsia="Times New Roman" w:hAnsi="Helvetica" w:cs="Helvetica"/>
          <w:sz w:val="24"/>
          <w:szCs w:val="24"/>
        </w:rPr>
      </w:pPr>
      <w:r w:rsidRPr="00CF6B1F">
        <w:rPr>
          <w:rFonts w:ascii="Helvetica" w:eastAsia="Times New Roman" w:hAnsi="Helvetica" w:cs="Helvetica"/>
          <w:sz w:val="24"/>
          <w:szCs w:val="24"/>
        </w:rPr>
        <w:t xml:space="preserve">A single cell </w:t>
      </w:r>
      <w:proofErr w:type="gramStart"/>
      <w:r w:rsidR="00105D38" w:rsidRPr="00105D38">
        <w:rPr>
          <w:rFonts w:ascii="Helvetica" w:eastAsia="Times New Roman" w:hAnsi="Helvetica" w:cs="Helvetica"/>
          <w:sz w:val="24"/>
          <w:szCs w:val="24"/>
        </w:rPr>
        <w:t>estimate</w:t>
      </w:r>
      <w:proofErr w:type="gramEnd"/>
      <w:r w:rsidRPr="00CF6B1F">
        <w:rPr>
          <w:rFonts w:ascii="Helvetica" w:eastAsia="Times New Roman" w:hAnsi="Helvetica" w:cs="Helvetica"/>
          <w:sz w:val="24"/>
          <w:szCs w:val="24"/>
        </w:rPr>
        <w:t xml:space="preserve"> of the population 16+ for each state.</w:t>
      </w:r>
    </w:p>
    <w:p w14:paraId="1C08127C" w14:textId="77777777" w:rsidR="00CF6B1F" w:rsidRPr="00CF6B1F" w:rsidRDefault="00CF6B1F" w:rsidP="00CF6B1F">
      <w:pPr>
        <w:numPr>
          <w:ilvl w:val="0"/>
          <w:numId w:val="1"/>
        </w:numPr>
        <w:spacing w:after="0" w:line="240" w:lineRule="auto"/>
        <w:textAlignment w:val="baseline"/>
        <w:rPr>
          <w:rFonts w:ascii="Helvetica" w:eastAsia="Times New Roman" w:hAnsi="Helvetica" w:cs="Helvetica"/>
          <w:sz w:val="24"/>
          <w:szCs w:val="24"/>
        </w:rPr>
      </w:pPr>
      <w:r w:rsidRPr="00CF6B1F">
        <w:rPr>
          <w:rFonts w:ascii="Helvetica" w:eastAsia="Times New Roman" w:hAnsi="Helvetica" w:cs="Helvetica"/>
          <w:sz w:val="24"/>
          <w:szCs w:val="24"/>
        </w:rPr>
        <w:t>Controls for Hispanic Origin by age and sex.</w:t>
      </w:r>
    </w:p>
    <w:p w14:paraId="7CB9EC38" w14:textId="58E8EE2B" w:rsidR="00CF6B1F" w:rsidRPr="00CF6B1F" w:rsidRDefault="00CF6B1F" w:rsidP="00CF6B1F">
      <w:pPr>
        <w:numPr>
          <w:ilvl w:val="0"/>
          <w:numId w:val="1"/>
        </w:numPr>
        <w:spacing w:after="0" w:line="240" w:lineRule="auto"/>
        <w:textAlignment w:val="baseline"/>
        <w:rPr>
          <w:rFonts w:ascii="Helvetica" w:eastAsia="Times New Roman" w:hAnsi="Helvetica" w:cs="Helvetica"/>
          <w:sz w:val="24"/>
          <w:szCs w:val="24"/>
        </w:rPr>
      </w:pPr>
      <w:r w:rsidRPr="00CF6B1F">
        <w:rPr>
          <w:rFonts w:ascii="Helvetica" w:eastAsia="Times New Roman" w:hAnsi="Helvetica" w:cs="Helvetica"/>
          <w:sz w:val="24"/>
          <w:szCs w:val="24"/>
        </w:rPr>
        <w:t>Controls by Race, age</w:t>
      </w:r>
      <w:r w:rsidR="00105D38" w:rsidRPr="00105D38">
        <w:rPr>
          <w:rFonts w:ascii="Helvetica" w:eastAsia="Times New Roman" w:hAnsi="Helvetica" w:cs="Helvetica"/>
          <w:sz w:val="24"/>
          <w:szCs w:val="24"/>
        </w:rPr>
        <w:t>,</w:t>
      </w:r>
      <w:r w:rsidRPr="00CF6B1F">
        <w:rPr>
          <w:rFonts w:ascii="Helvetica" w:eastAsia="Times New Roman" w:hAnsi="Helvetica" w:cs="Helvetica"/>
          <w:sz w:val="24"/>
          <w:szCs w:val="24"/>
        </w:rPr>
        <w:t xml:space="preserve"> and sex.</w:t>
      </w:r>
    </w:p>
    <w:p w14:paraId="03A823FF" w14:textId="2E010853" w:rsidR="00CF6B1F" w:rsidRPr="00CF6B1F" w:rsidRDefault="00CF6B1F" w:rsidP="00CF6B1F">
      <w:pPr>
        <w:spacing w:before="158" w:after="158" w:line="240" w:lineRule="auto"/>
        <w:textAlignment w:val="baseline"/>
        <w:rPr>
          <w:rFonts w:ascii="Helvetica" w:eastAsia="Times New Roman" w:hAnsi="Helvetica" w:cs="Helvetica"/>
          <w:sz w:val="24"/>
          <w:szCs w:val="24"/>
        </w:rPr>
      </w:pPr>
      <w:r w:rsidRPr="00CF6B1F">
        <w:rPr>
          <w:rFonts w:ascii="Helvetica" w:eastAsia="Times New Roman" w:hAnsi="Helvetica" w:cs="Helvetica"/>
          <w:sz w:val="24"/>
          <w:szCs w:val="24"/>
        </w:rPr>
        <w:t xml:space="preserve">We use all three sets of controls in our weighting program and "rake" through them 6 times so that by the end we come back to all the controls we used. The term estimate refers to population totals derived from CPS by creating "weighted tallies" of any specified socio-economic characteristics of the population. People with similar demographic characteristics should have similar weights. There is one important caveat to remember about this statement. That is that since the CPS sample is a collection of 51 state samples, each with its probability of selection, the statement only applies within </w:t>
      </w:r>
      <w:r w:rsidR="00105D38" w:rsidRPr="00105D38">
        <w:rPr>
          <w:rFonts w:ascii="Helvetica" w:eastAsia="Times New Roman" w:hAnsi="Helvetica" w:cs="Helvetica"/>
          <w:sz w:val="24"/>
          <w:szCs w:val="24"/>
        </w:rPr>
        <w:t xml:space="preserve">the </w:t>
      </w:r>
      <w:r w:rsidRPr="00CF6B1F">
        <w:rPr>
          <w:rFonts w:ascii="Helvetica" w:eastAsia="Times New Roman" w:hAnsi="Helvetica" w:cs="Helvetica"/>
          <w:sz w:val="24"/>
          <w:szCs w:val="24"/>
        </w:rPr>
        <w:t>state.</w:t>
      </w:r>
    </w:p>
    <w:p w14:paraId="78F29F94" w14:textId="7E0098B9" w:rsidR="00CF6B1F" w:rsidRDefault="00CF6B1F" w:rsidP="00CF6B1F">
      <w:pPr>
        <w:rPr>
          <w:rFonts w:ascii="Helvetica" w:hAnsi="Helvetica" w:cs="Helvetica"/>
          <w:sz w:val="24"/>
          <w:szCs w:val="24"/>
        </w:rPr>
      </w:pPr>
    </w:p>
    <w:p w14:paraId="369F1B5C" w14:textId="6CB2B4F5" w:rsidR="00105D38" w:rsidRPr="00EB26C7" w:rsidRDefault="00105D38" w:rsidP="00105D38">
      <w:pPr>
        <w:rPr>
          <w:rFonts w:ascii="Helvetica" w:hAnsi="Helvetica" w:cs="Helvetica"/>
          <w:b/>
          <w:bCs/>
          <w:sz w:val="24"/>
          <w:szCs w:val="24"/>
          <w:u w:val="single"/>
        </w:rPr>
      </w:pPr>
      <w:r w:rsidRPr="00EB26C7">
        <w:rPr>
          <w:rFonts w:ascii="Helvetica" w:hAnsi="Helvetica" w:cs="Helvetica"/>
          <w:b/>
          <w:bCs/>
          <w:sz w:val="24"/>
          <w:szCs w:val="24"/>
          <w:u w:val="single"/>
        </w:rPr>
        <w:t xml:space="preserve">The below is the list of columns provided to predict the </w:t>
      </w:r>
      <w:r>
        <w:rPr>
          <w:rFonts w:ascii="Helvetica" w:hAnsi="Helvetica" w:cs="Helvetica"/>
          <w:b/>
          <w:bCs/>
          <w:sz w:val="24"/>
          <w:szCs w:val="24"/>
          <w:u w:val="single"/>
        </w:rPr>
        <w:t>Census Income</w:t>
      </w:r>
      <w:r w:rsidRPr="00EB26C7">
        <w:rPr>
          <w:rFonts w:ascii="Helvetica" w:hAnsi="Helvetica" w:cs="Helvetica"/>
          <w:b/>
          <w:bCs/>
          <w:sz w:val="24"/>
          <w:szCs w:val="24"/>
          <w:u w:val="single"/>
        </w:rPr>
        <w:t xml:space="preserve"> </w:t>
      </w:r>
      <w:proofErr w:type="gramStart"/>
      <w:r>
        <w:rPr>
          <w:rFonts w:ascii="Helvetica" w:hAnsi="Helvetica" w:cs="Helvetica"/>
          <w:b/>
          <w:bCs/>
          <w:sz w:val="24"/>
          <w:szCs w:val="24"/>
          <w:u w:val="single"/>
        </w:rPr>
        <w:t>Project</w:t>
      </w:r>
      <w:r w:rsidRPr="00EB26C7">
        <w:rPr>
          <w:rFonts w:ascii="Helvetica" w:hAnsi="Helvetica" w:cs="Helvetica"/>
          <w:b/>
          <w:bCs/>
          <w:sz w:val="24"/>
          <w:szCs w:val="24"/>
          <w:u w:val="single"/>
        </w:rPr>
        <w:t>:</w:t>
      </w:r>
      <w:r>
        <w:rPr>
          <w:rFonts w:ascii="Helvetica" w:hAnsi="Helvetica" w:cs="Helvetica"/>
          <w:b/>
          <w:bCs/>
          <w:sz w:val="24"/>
          <w:szCs w:val="24"/>
          <w:u w:val="single"/>
        </w:rPr>
        <w:t>-</w:t>
      </w:r>
      <w:proofErr w:type="gramEnd"/>
    </w:p>
    <w:p w14:paraId="77EFEC63" w14:textId="4A4C837B" w:rsidR="00CF6B1F" w:rsidRDefault="00CF6B1F" w:rsidP="00CF6B1F">
      <w:pPr>
        <w:rPr>
          <w:rFonts w:ascii="Helvetica" w:hAnsi="Helvetica" w:cs="Helvetica"/>
          <w:sz w:val="24"/>
          <w:szCs w:val="24"/>
        </w:rPr>
      </w:pPr>
    </w:p>
    <w:p w14:paraId="5F24285F" w14:textId="2EFA6641" w:rsidR="00105D38" w:rsidRDefault="00105D38" w:rsidP="00105D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textAlignment w:val="baseline"/>
        <w:rPr>
          <w:rFonts w:ascii="Helvetica" w:eastAsia="Times New Roman" w:hAnsi="Helvetica" w:cs="Helvetica"/>
          <w:color w:val="000000"/>
          <w:sz w:val="24"/>
          <w:szCs w:val="24"/>
        </w:rPr>
      </w:pPr>
      <w:r w:rsidRPr="00105D38">
        <w:rPr>
          <w:rFonts w:ascii="Helvetica" w:eastAsia="Times New Roman" w:hAnsi="Helvetica" w:cs="Helvetica"/>
          <w:b/>
          <w:bCs/>
          <w:color w:val="000000"/>
          <w:sz w:val="24"/>
          <w:szCs w:val="24"/>
        </w:rPr>
        <w:t>Age</w:t>
      </w:r>
      <w:r>
        <w:rPr>
          <w:rFonts w:ascii="Helvetica" w:eastAsia="Times New Roman" w:hAnsi="Helvetica" w:cs="Helvetica"/>
          <w:b/>
          <w:bCs/>
          <w:color w:val="000000"/>
          <w:sz w:val="24"/>
          <w:szCs w:val="24"/>
        </w:rPr>
        <w:t xml:space="preserve">: </w:t>
      </w:r>
      <w:r w:rsidRPr="00105D38">
        <w:rPr>
          <w:rFonts w:ascii="Helvetica" w:eastAsia="Times New Roman" w:hAnsi="Helvetica" w:cs="Helvetica"/>
          <w:color w:val="000000"/>
          <w:sz w:val="24"/>
          <w:szCs w:val="24"/>
        </w:rPr>
        <w:t>shows the age of the person</w:t>
      </w:r>
    </w:p>
    <w:p w14:paraId="4528DD24" w14:textId="24D659A3" w:rsidR="00105D38" w:rsidRDefault="00105D38" w:rsidP="00105D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textAlignment w:val="baseline"/>
        <w:rPr>
          <w:rFonts w:ascii="Helvetica" w:eastAsia="Times New Roman" w:hAnsi="Helvetica" w:cs="Helvetica"/>
          <w:color w:val="000000"/>
          <w:sz w:val="24"/>
          <w:szCs w:val="24"/>
        </w:rPr>
      </w:pPr>
      <w:proofErr w:type="spellStart"/>
      <w:r w:rsidRPr="00105D38">
        <w:rPr>
          <w:rFonts w:ascii="Helvetica" w:eastAsia="Times New Roman" w:hAnsi="Helvetica" w:cs="Helvetica"/>
          <w:b/>
          <w:bCs/>
          <w:color w:val="000000"/>
          <w:sz w:val="24"/>
          <w:szCs w:val="24"/>
        </w:rPr>
        <w:t>Workclass</w:t>
      </w:r>
      <w:proofErr w:type="spellEnd"/>
      <w:r>
        <w:rPr>
          <w:rFonts w:ascii="Helvetica" w:eastAsia="Times New Roman" w:hAnsi="Helvetica" w:cs="Helvetica"/>
          <w:b/>
          <w:bCs/>
          <w:color w:val="000000"/>
          <w:sz w:val="24"/>
          <w:szCs w:val="24"/>
        </w:rPr>
        <w:t xml:space="preserve">: </w:t>
      </w:r>
      <w:r w:rsidRPr="00105D38">
        <w:rPr>
          <w:rFonts w:ascii="Helvetica" w:eastAsia="Times New Roman" w:hAnsi="Helvetica" w:cs="Helvetica"/>
          <w:color w:val="000000"/>
          <w:sz w:val="24"/>
          <w:szCs w:val="24"/>
        </w:rPr>
        <w:t>shows the working class of the person</w:t>
      </w:r>
    </w:p>
    <w:p w14:paraId="143CF840" w14:textId="0F05A639" w:rsidR="00105D38" w:rsidRDefault="00105D38" w:rsidP="00105D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textAlignment w:val="baseline"/>
        <w:rPr>
          <w:rFonts w:ascii="Helvetica" w:eastAsia="Times New Roman" w:hAnsi="Helvetica" w:cs="Helvetica"/>
          <w:color w:val="000000"/>
          <w:sz w:val="24"/>
          <w:szCs w:val="24"/>
        </w:rPr>
      </w:pPr>
      <w:r w:rsidRPr="00105D38">
        <w:rPr>
          <w:rFonts w:ascii="Helvetica" w:eastAsia="Times New Roman" w:hAnsi="Helvetica" w:cs="Helvetica"/>
          <w:b/>
          <w:bCs/>
          <w:color w:val="000000"/>
          <w:sz w:val="24"/>
          <w:szCs w:val="24"/>
        </w:rPr>
        <w:t>Fnlwgt</w:t>
      </w:r>
      <w:r>
        <w:rPr>
          <w:rFonts w:ascii="Helvetica" w:eastAsia="Times New Roman" w:hAnsi="Helvetica" w:cs="Helvetica"/>
          <w:b/>
          <w:bCs/>
          <w:color w:val="000000"/>
          <w:sz w:val="24"/>
          <w:szCs w:val="24"/>
        </w:rPr>
        <w:t xml:space="preserve">: </w:t>
      </w:r>
      <w:r w:rsidRPr="00105D38">
        <w:rPr>
          <w:rFonts w:ascii="Helvetica" w:eastAsia="Times New Roman" w:hAnsi="Helvetica" w:cs="Helvetica"/>
          <w:color w:val="000000"/>
          <w:sz w:val="24"/>
          <w:szCs w:val="24"/>
        </w:rPr>
        <w:t>shows the Fnlwgt value</w:t>
      </w:r>
    </w:p>
    <w:p w14:paraId="6D00ECC8" w14:textId="5918809D" w:rsidR="00105D38" w:rsidRDefault="00105D38" w:rsidP="00105D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textAlignment w:val="baseline"/>
        <w:rPr>
          <w:rFonts w:ascii="Helvetica" w:eastAsia="Times New Roman" w:hAnsi="Helvetica" w:cs="Helvetica"/>
          <w:b/>
          <w:bCs/>
          <w:color w:val="000000"/>
          <w:sz w:val="24"/>
          <w:szCs w:val="24"/>
        </w:rPr>
      </w:pPr>
      <w:r w:rsidRPr="00105D38">
        <w:rPr>
          <w:rFonts w:ascii="Helvetica" w:eastAsia="Times New Roman" w:hAnsi="Helvetica" w:cs="Helvetica"/>
          <w:b/>
          <w:bCs/>
          <w:color w:val="000000"/>
          <w:sz w:val="24"/>
          <w:szCs w:val="24"/>
        </w:rPr>
        <w:t>Education</w:t>
      </w:r>
      <w:r>
        <w:rPr>
          <w:rFonts w:ascii="Helvetica" w:eastAsia="Times New Roman" w:hAnsi="Helvetica" w:cs="Helvetica"/>
          <w:b/>
          <w:bCs/>
          <w:color w:val="000000"/>
          <w:sz w:val="24"/>
          <w:szCs w:val="24"/>
        </w:rPr>
        <w:t xml:space="preserve">: </w:t>
      </w:r>
      <w:r w:rsidRPr="00105D38">
        <w:rPr>
          <w:rFonts w:ascii="Helvetica" w:eastAsia="Times New Roman" w:hAnsi="Helvetica" w:cs="Helvetica"/>
          <w:color w:val="000000"/>
          <w:sz w:val="24"/>
          <w:szCs w:val="24"/>
        </w:rPr>
        <w:t>shows the education of the person</w:t>
      </w:r>
    </w:p>
    <w:p w14:paraId="10BE913F" w14:textId="6AE88C33" w:rsidR="00105D38" w:rsidRPr="00105D38" w:rsidRDefault="00105D38" w:rsidP="00105D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textAlignment w:val="baseline"/>
        <w:rPr>
          <w:rFonts w:ascii="Helvetica" w:eastAsia="Times New Roman" w:hAnsi="Helvetica" w:cs="Helvetica"/>
          <w:color w:val="000000"/>
          <w:sz w:val="24"/>
          <w:szCs w:val="24"/>
        </w:rPr>
      </w:pPr>
      <w:proofErr w:type="spellStart"/>
      <w:r w:rsidRPr="00105D38">
        <w:rPr>
          <w:rFonts w:ascii="Helvetica" w:eastAsia="Times New Roman" w:hAnsi="Helvetica" w:cs="Helvetica"/>
          <w:b/>
          <w:bCs/>
          <w:color w:val="000000"/>
          <w:sz w:val="24"/>
          <w:szCs w:val="24"/>
        </w:rPr>
        <w:t>Education_num</w:t>
      </w:r>
      <w:proofErr w:type="spellEnd"/>
      <w:r>
        <w:rPr>
          <w:rFonts w:ascii="Helvetica" w:eastAsia="Times New Roman" w:hAnsi="Helvetica" w:cs="Helvetica"/>
          <w:b/>
          <w:bCs/>
          <w:color w:val="000000"/>
          <w:sz w:val="24"/>
          <w:szCs w:val="24"/>
        </w:rPr>
        <w:t xml:space="preserve">: </w:t>
      </w:r>
      <w:r w:rsidRPr="00105D38">
        <w:rPr>
          <w:rFonts w:ascii="Helvetica" w:eastAsia="Times New Roman" w:hAnsi="Helvetica" w:cs="Helvetica"/>
          <w:color w:val="000000"/>
          <w:sz w:val="24"/>
          <w:szCs w:val="24"/>
        </w:rPr>
        <w:t>shows the Education number</w:t>
      </w:r>
    </w:p>
    <w:p w14:paraId="28E1EB4D" w14:textId="78A92939" w:rsidR="00105D38" w:rsidRPr="00105D38" w:rsidRDefault="00105D38" w:rsidP="00105D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textAlignment w:val="baseline"/>
        <w:rPr>
          <w:rFonts w:ascii="Helvetica" w:eastAsia="Times New Roman" w:hAnsi="Helvetica" w:cs="Helvetica"/>
          <w:color w:val="000000"/>
          <w:sz w:val="24"/>
          <w:szCs w:val="24"/>
        </w:rPr>
      </w:pPr>
      <w:proofErr w:type="spellStart"/>
      <w:r w:rsidRPr="00105D38">
        <w:rPr>
          <w:rFonts w:ascii="Helvetica" w:eastAsia="Times New Roman" w:hAnsi="Helvetica" w:cs="Helvetica"/>
          <w:b/>
          <w:bCs/>
          <w:color w:val="000000"/>
          <w:sz w:val="24"/>
          <w:szCs w:val="24"/>
        </w:rPr>
        <w:t>Marital_status</w:t>
      </w:r>
      <w:proofErr w:type="spellEnd"/>
      <w:r>
        <w:rPr>
          <w:rFonts w:ascii="Helvetica" w:eastAsia="Times New Roman" w:hAnsi="Helvetica" w:cs="Helvetica"/>
          <w:b/>
          <w:bCs/>
          <w:color w:val="000000"/>
          <w:sz w:val="24"/>
          <w:szCs w:val="24"/>
        </w:rPr>
        <w:t xml:space="preserve">: </w:t>
      </w:r>
      <w:r w:rsidRPr="00105D38">
        <w:rPr>
          <w:rFonts w:ascii="Helvetica" w:eastAsia="Times New Roman" w:hAnsi="Helvetica" w:cs="Helvetica"/>
          <w:color w:val="000000"/>
          <w:sz w:val="24"/>
          <w:szCs w:val="24"/>
        </w:rPr>
        <w:t>shows the marital status of the person</w:t>
      </w:r>
    </w:p>
    <w:p w14:paraId="3AF84570" w14:textId="5D6C9236" w:rsidR="00105D38" w:rsidRDefault="00105D38" w:rsidP="00105D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textAlignment w:val="baseline"/>
        <w:rPr>
          <w:rFonts w:ascii="Helvetica" w:eastAsia="Times New Roman" w:hAnsi="Helvetica" w:cs="Helvetica"/>
          <w:b/>
          <w:bCs/>
          <w:color w:val="000000"/>
          <w:sz w:val="24"/>
          <w:szCs w:val="24"/>
        </w:rPr>
      </w:pPr>
      <w:r w:rsidRPr="00105D38">
        <w:rPr>
          <w:rFonts w:ascii="Helvetica" w:eastAsia="Times New Roman" w:hAnsi="Helvetica" w:cs="Helvetica"/>
          <w:b/>
          <w:bCs/>
          <w:color w:val="000000"/>
          <w:sz w:val="24"/>
          <w:szCs w:val="24"/>
        </w:rPr>
        <w:lastRenderedPageBreak/>
        <w:t>Occupation</w:t>
      </w:r>
      <w:r>
        <w:rPr>
          <w:rFonts w:ascii="Helvetica" w:eastAsia="Times New Roman" w:hAnsi="Helvetica" w:cs="Helvetica"/>
          <w:b/>
          <w:bCs/>
          <w:color w:val="000000"/>
          <w:sz w:val="24"/>
          <w:szCs w:val="24"/>
        </w:rPr>
        <w:t xml:space="preserve">: </w:t>
      </w:r>
      <w:r w:rsidRPr="00105D38">
        <w:rPr>
          <w:rFonts w:ascii="Helvetica" w:eastAsia="Times New Roman" w:hAnsi="Helvetica" w:cs="Helvetica"/>
          <w:color w:val="000000"/>
          <w:sz w:val="24"/>
          <w:szCs w:val="24"/>
        </w:rPr>
        <w:t>This Shows the occupation of a person</w:t>
      </w:r>
    </w:p>
    <w:p w14:paraId="3C3C7955" w14:textId="5BF497FC" w:rsidR="00105D38" w:rsidRPr="00105D38" w:rsidRDefault="00105D38" w:rsidP="00105D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textAlignment w:val="baseline"/>
        <w:rPr>
          <w:rFonts w:ascii="Helvetica" w:eastAsia="Times New Roman" w:hAnsi="Helvetica" w:cs="Helvetica"/>
          <w:color w:val="000000"/>
          <w:sz w:val="24"/>
          <w:szCs w:val="24"/>
        </w:rPr>
      </w:pPr>
      <w:r w:rsidRPr="00105D38">
        <w:rPr>
          <w:rFonts w:ascii="Helvetica" w:eastAsia="Times New Roman" w:hAnsi="Helvetica" w:cs="Helvetica"/>
          <w:b/>
          <w:bCs/>
          <w:color w:val="000000"/>
          <w:sz w:val="24"/>
          <w:szCs w:val="24"/>
        </w:rPr>
        <w:t>Relationship</w:t>
      </w:r>
      <w:r>
        <w:rPr>
          <w:rFonts w:ascii="Helvetica" w:eastAsia="Times New Roman" w:hAnsi="Helvetica" w:cs="Helvetica"/>
          <w:b/>
          <w:bCs/>
          <w:color w:val="000000"/>
          <w:sz w:val="24"/>
          <w:szCs w:val="24"/>
        </w:rPr>
        <w:t xml:space="preserve">: </w:t>
      </w:r>
      <w:r w:rsidRPr="00105D38">
        <w:rPr>
          <w:rFonts w:ascii="Helvetica" w:eastAsia="Times New Roman" w:hAnsi="Helvetica" w:cs="Helvetica"/>
          <w:color w:val="000000"/>
          <w:sz w:val="24"/>
          <w:szCs w:val="24"/>
        </w:rPr>
        <w:t>shows the relationship type</w:t>
      </w:r>
    </w:p>
    <w:p w14:paraId="7013982E" w14:textId="3D79A289" w:rsidR="00105D38" w:rsidRPr="00105D38" w:rsidRDefault="00105D38" w:rsidP="00105D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textAlignment w:val="baseline"/>
        <w:rPr>
          <w:rFonts w:ascii="Helvetica" w:eastAsia="Times New Roman" w:hAnsi="Helvetica" w:cs="Helvetica"/>
          <w:color w:val="000000"/>
          <w:sz w:val="24"/>
          <w:szCs w:val="24"/>
        </w:rPr>
      </w:pPr>
      <w:r w:rsidRPr="00105D38">
        <w:rPr>
          <w:rFonts w:ascii="Helvetica" w:eastAsia="Times New Roman" w:hAnsi="Helvetica" w:cs="Helvetica"/>
          <w:b/>
          <w:bCs/>
          <w:color w:val="000000"/>
          <w:sz w:val="24"/>
          <w:szCs w:val="24"/>
        </w:rPr>
        <w:t>Race</w:t>
      </w:r>
      <w:r>
        <w:rPr>
          <w:rFonts w:ascii="Helvetica" w:eastAsia="Times New Roman" w:hAnsi="Helvetica" w:cs="Helvetica"/>
          <w:b/>
          <w:bCs/>
          <w:color w:val="000000"/>
          <w:sz w:val="24"/>
          <w:szCs w:val="24"/>
        </w:rPr>
        <w:t xml:space="preserve">: </w:t>
      </w:r>
      <w:r w:rsidRPr="00105D38">
        <w:rPr>
          <w:rFonts w:ascii="Helvetica" w:eastAsia="Times New Roman" w:hAnsi="Helvetica" w:cs="Helvetica"/>
          <w:color w:val="000000"/>
          <w:sz w:val="24"/>
          <w:szCs w:val="24"/>
        </w:rPr>
        <w:t>Shows the race of the person</w:t>
      </w:r>
    </w:p>
    <w:p w14:paraId="79D6D867" w14:textId="61E7137A" w:rsidR="00105D38" w:rsidRPr="00105D38" w:rsidRDefault="00105D38" w:rsidP="00105D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textAlignment w:val="baseline"/>
        <w:rPr>
          <w:rFonts w:ascii="Helvetica" w:eastAsia="Times New Roman" w:hAnsi="Helvetica" w:cs="Helvetica"/>
          <w:b/>
          <w:bCs/>
          <w:color w:val="000000"/>
          <w:sz w:val="24"/>
          <w:szCs w:val="24"/>
        </w:rPr>
      </w:pPr>
      <w:r w:rsidRPr="00105D38">
        <w:rPr>
          <w:rFonts w:ascii="Helvetica" w:eastAsia="Times New Roman" w:hAnsi="Helvetica" w:cs="Helvetica"/>
          <w:b/>
          <w:bCs/>
          <w:color w:val="000000"/>
          <w:sz w:val="24"/>
          <w:szCs w:val="24"/>
        </w:rPr>
        <w:t>Sex</w:t>
      </w:r>
      <w:r>
        <w:rPr>
          <w:rFonts w:ascii="Helvetica" w:eastAsia="Times New Roman" w:hAnsi="Helvetica" w:cs="Helvetica"/>
          <w:b/>
          <w:bCs/>
          <w:color w:val="000000"/>
          <w:sz w:val="24"/>
          <w:szCs w:val="24"/>
        </w:rPr>
        <w:t xml:space="preserve">: </w:t>
      </w:r>
      <w:r w:rsidRPr="00105D38">
        <w:rPr>
          <w:rFonts w:ascii="Helvetica" w:eastAsia="Times New Roman" w:hAnsi="Helvetica" w:cs="Helvetica"/>
          <w:color w:val="000000"/>
          <w:sz w:val="24"/>
          <w:szCs w:val="24"/>
        </w:rPr>
        <w:t>shows the Gender of the person</w:t>
      </w:r>
    </w:p>
    <w:p w14:paraId="4AB37AE7" w14:textId="7C313A18" w:rsidR="00105D38" w:rsidRDefault="00105D38" w:rsidP="00105D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textAlignment w:val="baseline"/>
        <w:rPr>
          <w:rFonts w:ascii="Helvetica" w:eastAsia="Times New Roman" w:hAnsi="Helvetica" w:cs="Helvetica"/>
          <w:b/>
          <w:bCs/>
          <w:color w:val="000000"/>
          <w:sz w:val="24"/>
          <w:szCs w:val="24"/>
        </w:rPr>
      </w:pPr>
      <w:proofErr w:type="spellStart"/>
      <w:r w:rsidRPr="00105D38">
        <w:rPr>
          <w:rFonts w:ascii="Helvetica" w:eastAsia="Times New Roman" w:hAnsi="Helvetica" w:cs="Helvetica"/>
          <w:b/>
          <w:bCs/>
          <w:color w:val="000000"/>
          <w:sz w:val="24"/>
          <w:szCs w:val="24"/>
        </w:rPr>
        <w:t>Capital_gain</w:t>
      </w:r>
      <w:proofErr w:type="spellEnd"/>
      <w:r>
        <w:rPr>
          <w:rFonts w:ascii="Helvetica" w:eastAsia="Times New Roman" w:hAnsi="Helvetica" w:cs="Helvetica"/>
          <w:b/>
          <w:bCs/>
          <w:color w:val="000000"/>
          <w:sz w:val="24"/>
          <w:szCs w:val="24"/>
        </w:rPr>
        <w:t xml:space="preserve">: </w:t>
      </w:r>
      <w:r w:rsidRPr="00105D38">
        <w:rPr>
          <w:rFonts w:ascii="Helvetica" w:eastAsia="Times New Roman" w:hAnsi="Helvetica" w:cs="Helvetica"/>
          <w:color w:val="000000"/>
          <w:sz w:val="24"/>
          <w:szCs w:val="24"/>
        </w:rPr>
        <w:t>Shows the capital gain</w:t>
      </w:r>
    </w:p>
    <w:p w14:paraId="7996AA18" w14:textId="4A81800A" w:rsidR="00105D38" w:rsidRDefault="00105D38" w:rsidP="00105D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textAlignment w:val="baseline"/>
        <w:rPr>
          <w:rFonts w:ascii="Helvetica" w:eastAsia="Times New Roman" w:hAnsi="Helvetica" w:cs="Helvetica"/>
          <w:b/>
          <w:bCs/>
          <w:color w:val="000000"/>
          <w:sz w:val="24"/>
          <w:szCs w:val="24"/>
        </w:rPr>
      </w:pPr>
      <w:proofErr w:type="spellStart"/>
      <w:r w:rsidRPr="00105D38">
        <w:rPr>
          <w:rFonts w:ascii="Helvetica" w:eastAsia="Times New Roman" w:hAnsi="Helvetica" w:cs="Helvetica"/>
          <w:b/>
          <w:bCs/>
          <w:color w:val="000000"/>
          <w:sz w:val="24"/>
          <w:szCs w:val="24"/>
        </w:rPr>
        <w:t>Capital_loss</w:t>
      </w:r>
      <w:proofErr w:type="spellEnd"/>
      <w:r>
        <w:rPr>
          <w:rFonts w:ascii="Helvetica" w:eastAsia="Times New Roman" w:hAnsi="Helvetica" w:cs="Helvetica"/>
          <w:b/>
          <w:bCs/>
          <w:color w:val="000000"/>
          <w:sz w:val="24"/>
          <w:szCs w:val="24"/>
        </w:rPr>
        <w:t xml:space="preserve">: </w:t>
      </w:r>
      <w:r w:rsidRPr="00105D38">
        <w:rPr>
          <w:rFonts w:ascii="Helvetica" w:eastAsia="Times New Roman" w:hAnsi="Helvetica" w:cs="Helvetica"/>
          <w:color w:val="000000"/>
          <w:sz w:val="24"/>
          <w:szCs w:val="24"/>
        </w:rPr>
        <w:t xml:space="preserve">This shows </w:t>
      </w:r>
      <w:proofErr w:type="gramStart"/>
      <w:r w:rsidRPr="00105D38">
        <w:rPr>
          <w:rFonts w:ascii="Helvetica" w:eastAsia="Times New Roman" w:hAnsi="Helvetica" w:cs="Helvetica"/>
          <w:color w:val="000000"/>
          <w:sz w:val="24"/>
          <w:szCs w:val="24"/>
        </w:rPr>
        <w:t>the  capital</w:t>
      </w:r>
      <w:proofErr w:type="gramEnd"/>
      <w:r w:rsidRPr="00105D38">
        <w:rPr>
          <w:rFonts w:ascii="Helvetica" w:eastAsia="Times New Roman" w:hAnsi="Helvetica" w:cs="Helvetica"/>
          <w:color w:val="000000"/>
          <w:sz w:val="24"/>
          <w:szCs w:val="24"/>
        </w:rPr>
        <w:t xml:space="preserve"> loss</w:t>
      </w:r>
    </w:p>
    <w:p w14:paraId="6A27BA79" w14:textId="0277D552" w:rsidR="00105D38" w:rsidRPr="00105D38" w:rsidRDefault="00105D38" w:rsidP="00105D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textAlignment w:val="baseline"/>
        <w:rPr>
          <w:rFonts w:ascii="Helvetica" w:eastAsia="Times New Roman" w:hAnsi="Helvetica" w:cs="Helvetica"/>
          <w:color w:val="000000"/>
          <w:sz w:val="24"/>
          <w:szCs w:val="24"/>
        </w:rPr>
      </w:pPr>
      <w:proofErr w:type="spellStart"/>
      <w:r w:rsidRPr="00105D38">
        <w:rPr>
          <w:rFonts w:ascii="Helvetica" w:eastAsia="Times New Roman" w:hAnsi="Helvetica" w:cs="Helvetica"/>
          <w:b/>
          <w:bCs/>
          <w:color w:val="000000"/>
          <w:sz w:val="24"/>
          <w:szCs w:val="24"/>
        </w:rPr>
        <w:t>Hours_per_week</w:t>
      </w:r>
      <w:proofErr w:type="spellEnd"/>
      <w:r>
        <w:rPr>
          <w:rFonts w:ascii="Helvetica" w:eastAsia="Times New Roman" w:hAnsi="Helvetica" w:cs="Helvetica"/>
          <w:b/>
          <w:bCs/>
          <w:color w:val="000000"/>
          <w:sz w:val="24"/>
          <w:szCs w:val="24"/>
        </w:rPr>
        <w:t xml:space="preserve">: </w:t>
      </w:r>
      <w:r w:rsidRPr="00105D38">
        <w:rPr>
          <w:rFonts w:ascii="Helvetica" w:eastAsia="Times New Roman" w:hAnsi="Helvetica" w:cs="Helvetica"/>
          <w:color w:val="000000"/>
          <w:sz w:val="24"/>
          <w:szCs w:val="24"/>
        </w:rPr>
        <w:t>This shows the hours invested by a person per week</w:t>
      </w:r>
    </w:p>
    <w:p w14:paraId="4238E24D" w14:textId="185A7A60" w:rsidR="00105D38" w:rsidRPr="00105D38" w:rsidRDefault="00105D38" w:rsidP="00105D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textAlignment w:val="baseline"/>
        <w:rPr>
          <w:rFonts w:ascii="Helvetica" w:eastAsia="Times New Roman" w:hAnsi="Helvetica" w:cs="Helvetica"/>
          <w:b/>
          <w:bCs/>
          <w:color w:val="000000"/>
          <w:sz w:val="24"/>
          <w:szCs w:val="24"/>
        </w:rPr>
      </w:pPr>
      <w:proofErr w:type="spellStart"/>
      <w:r w:rsidRPr="00105D38">
        <w:rPr>
          <w:rFonts w:ascii="Helvetica" w:eastAsia="Times New Roman" w:hAnsi="Helvetica" w:cs="Helvetica"/>
          <w:b/>
          <w:bCs/>
          <w:color w:val="000000"/>
          <w:sz w:val="24"/>
          <w:szCs w:val="24"/>
        </w:rPr>
        <w:t>Native_country</w:t>
      </w:r>
      <w:proofErr w:type="spellEnd"/>
      <w:r>
        <w:rPr>
          <w:rFonts w:ascii="Helvetica" w:eastAsia="Times New Roman" w:hAnsi="Helvetica" w:cs="Helvetica"/>
          <w:b/>
          <w:bCs/>
          <w:color w:val="000000"/>
          <w:sz w:val="24"/>
          <w:szCs w:val="24"/>
        </w:rPr>
        <w:t xml:space="preserve">: </w:t>
      </w:r>
      <w:r w:rsidRPr="00105D38">
        <w:rPr>
          <w:rFonts w:ascii="Helvetica" w:eastAsia="Times New Roman" w:hAnsi="Helvetica" w:cs="Helvetica"/>
          <w:color w:val="000000"/>
          <w:sz w:val="24"/>
          <w:szCs w:val="24"/>
        </w:rPr>
        <w:t>Shows the native country of the person</w:t>
      </w:r>
    </w:p>
    <w:p w14:paraId="1B4E799E" w14:textId="51777B9B" w:rsidR="00105D38" w:rsidRPr="00105D38" w:rsidRDefault="00105D38" w:rsidP="00105D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textAlignment w:val="baseline"/>
        <w:rPr>
          <w:rFonts w:ascii="Helvetica" w:eastAsia="Times New Roman" w:hAnsi="Helvetica" w:cs="Helvetica"/>
          <w:color w:val="000000"/>
          <w:sz w:val="24"/>
          <w:szCs w:val="24"/>
        </w:rPr>
      </w:pPr>
      <w:r>
        <w:rPr>
          <w:rFonts w:ascii="Helvetica" w:eastAsia="Times New Roman" w:hAnsi="Helvetica" w:cs="Helvetica"/>
          <w:b/>
          <w:bCs/>
          <w:color w:val="000000"/>
          <w:sz w:val="24"/>
          <w:szCs w:val="24"/>
        </w:rPr>
        <w:t>I</w:t>
      </w:r>
      <w:r w:rsidRPr="00105D38">
        <w:rPr>
          <w:rFonts w:ascii="Helvetica" w:eastAsia="Times New Roman" w:hAnsi="Helvetica" w:cs="Helvetica"/>
          <w:b/>
          <w:bCs/>
          <w:color w:val="000000"/>
          <w:sz w:val="24"/>
          <w:szCs w:val="24"/>
        </w:rPr>
        <w:t>ncome</w:t>
      </w:r>
      <w:r>
        <w:rPr>
          <w:rFonts w:ascii="Helvetica" w:eastAsia="Times New Roman" w:hAnsi="Helvetica" w:cs="Helvetica"/>
          <w:b/>
          <w:bCs/>
          <w:color w:val="000000"/>
          <w:sz w:val="24"/>
          <w:szCs w:val="24"/>
        </w:rPr>
        <w:t xml:space="preserve">: </w:t>
      </w:r>
      <w:r w:rsidRPr="00105D38">
        <w:rPr>
          <w:rFonts w:ascii="Helvetica" w:eastAsia="Times New Roman" w:hAnsi="Helvetica" w:cs="Helvetica"/>
          <w:color w:val="000000"/>
          <w:sz w:val="24"/>
          <w:szCs w:val="24"/>
        </w:rPr>
        <w:t>shows the income of the person</w:t>
      </w:r>
    </w:p>
    <w:p w14:paraId="7A3E039E" w14:textId="381DC80C" w:rsidR="00CF6B1F" w:rsidRPr="00105D38" w:rsidRDefault="00CF6B1F" w:rsidP="00105D38">
      <w:pPr>
        <w:spacing w:line="360" w:lineRule="auto"/>
        <w:rPr>
          <w:rFonts w:ascii="Helvetica" w:hAnsi="Helvetica" w:cs="Helvetica"/>
          <w:b/>
          <w:bCs/>
          <w:sz w:val="24"/>
          <w:szCs w:val="24"/>
        </w:rPr>
      </w:pPr>
    </w:p>
    <w:p w14:paraId="699053BE" w14:textId="60E982A1" w:rsidR="00CF6B1F" w:rsidRPr="00105D38" w:rsidRDefault="00CF6B1F" w:rsidP="00105D38">
      <w:pPr>
        <w:spacing w:line="360" w:lineRule="auto"/>
        <w:rPr>
          <w:rFonts w:ascii="Helvetica" w:hAnsi="Helvetica" w:cs="Helvetica"/>
          <w:b/>
          <w:bCs/>
          <w:sz w:val="24"/>
          <w:szCs w:val="24"/>
        </w:rPr>
      </w:pPr>
    </w:p>
    <w:p w14:paraId="494C0E8E" w14:textId="77777777" w:rsidR="00105D38" w:rsidRPr="00EB26C7" w:rsidRDefault="00105D38" w:rsidP="00105D38">
      <w:pPr>
        <w:rPr>
          <w:rFonts w:ascii="Helvetica" w:hAnsi="Helvetica" w:cs="Helvetica"/>
          <w:b/>
          <w:bCs/>
          <w:sz w:val="36"/>
          <w:szCs w:val="36"/>
        </w:rPr>
      </w:pPr>
      <w:r w:rsidRPr="00EB26C7">
        <w:rPr>
          <w:rFonts w:ascii="Helvetica" w:hAnsi="Helvetica" w:cs="Helvetica"/>
          <w:b/>
          <w:bCs/>
          <w:sz w:val="36"/>
          <w:szCs w:val="36"/>
        </w:rPr>
        <w:t>Process Steps</w:t>
      </w:r>
    </w:p>
    <w:p w14:paraId="05D73D46" w14:textId="77777777" w:rsidR="00105D38" w:rsidRPr="00EB26C7" w:rsidRDefault="00105D38" w:rsidP="00105D38">
      <w:pPr>
        <w:rPr>
          <w:rFonts w:ascii="Helvetica" w:hAnsi="Helvetica" w:cs="Helvetica"/>
          <w:b/>
          <w:bCs/>
        </w:rPr>
      </w:pPr>
      <w:r>
        <w:rPr>
          <w:rFonts w:ascii="Helvetica" w:hAnsi="Helvetica" w:cs="Helvetica"/>
          <w:b/>
          <w:bCs/>
          <w:noProof/>
        </w:rPr>
        <w:drawing>
          <wp:inline distT="0" distB="0" distL="0" distR="0" wp14:anchorId="2D56582F" wp14:editId="6481CDED">
            <wp:extent cx="5890683" cy="1367155"/>
            <wp:effectExtent l="19050" t="0" r="15240" b="0"/>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 r:lo="rId7" r:qs="rId8" r:cs="rId9"/>
              </a:graphicData>
            </a:graphic>
          </wp:inline>
        </w:drawing>
      </w:r>
    </w:p>
    <w:p w14:paraId="27D50E22" w14:textId="77777777" w:rsidR="00105D38" w:rsidRPr="00EB26C7" w:rsidRDefault="00105D38" w:rsidP="00105D38">
      <w:pPr>
        <w:rPr>
          <w:rFonts w:ascii="Helvetica" w:hAnsi="Helvetica" w:cs="Helvetica"/>
          <w:color w:val="020202"/>
          <w:spacing w:val="6"/>
          <w:sz w:val="24"/>
          <w:szCs w:val="24"/>
          <w:shd w:val="clear" w:color="auto" w:fill="FFFFFF"/>
        </w:rPr>
      </w:pPr>
      <w:r w:rsidRPr="00EB26C7">
        <w:rPr>
          <w:rFonts w:ascii="Helvetica" w:hAnsi="Helvetica" w:cs="Helvetica"/>
          <w:color w:val="020202"/>
          <w:spacing w:val="6"/>
          <w:sz w:val="24"/>
          <w:szCs w:val="24"/>
          <w:shd w:val="clear" w:color="auto" w:fill="FFFFFF"/>
        </w:rPr>
        <w:t>The entire process of machine learning can be divided into 4 main steps to get the desired prediction.</w:t>
      </w:r>
    </w:p>
    <w:p w14:paraId="338BF0F7" w14:textId="77777777" w:rsidR="00105D38" w:rsidRPr="00EB26C7" w:rsidRDefault="00105D38" w:rsidP="00105D38">
      <w:pPr>
        <w:rPr>
          <w:rFonts w:ascii="Helvetica" w:hAnsi="Helvetica" w:cs="Helvetica"/>
          <w:color w:val="020202"/>
          <w:spacing w:val="6"/>
          <w:sz w:val="24"/>
          <w:szCs w:val="24"/>
          <w:shd w:val="clear" w:color="auto" w:fill="FFFFFF"/>
        </w:rPr>
      </w:pPr>
    </w:p>
    <w:p w14:paraId="1AA7F991" w14:textId="77777777" w:rsidR="00105D38" w:rsidRPr="00EB26C7" w:rsidRDefault="00105D38" w:rsidP="00105D38">
      <w:pPr>
        <w:numPr>
          <w:ilvl w:val="0"/>
          <w:numId w:val="2"/>
        </w:numPr>
        <w:shd w:val="clear" w:color="auto" w:fill="FFFFFF"/>
        <w:spacing w:before="100" w:beforeAutospacing="1" w:after="100" w:afterAutospacing="1" w:line="420" w:lineRule="atLeast"/>
        <w:rPr>
          <w:rFonts w:ascii="Helvetica" w:eastAsia="Times New Roman" w:hAnsi="Helvetica" w:cs="Helvetica"/>
          <w:color w:val="020202"/>
          <w:spacing w:val="6"/>
          <w:sz w:val="24"/>
          <w:szCs w:val="24"/>
        </w:rPr>
      </w:pPr>
      <w:r w:rsidRPr="00EB26C7">
        <w:rPr>
          <w:rFonts w:ascii="Helvetica" w:eastAsia="Times New Roman" w:hAnsi="Helvetica" w:cs="Helvetica"/>
          <w:color w:val="020202"/>
          <w:spacing w:val="6"/>
          <w:sz w:val="24"/>
          <w:szCs w:val="24"/>
        </w:rPr>
        <w:t>Getting Data – Data can be collected from the source in this step for exploratory data analysis and visualization for understanding the current/historic data and determine the next step.</w:t>
      </w:r>
    </w:p>
    <w:p w14:paraId="391DEE3E" w14:textId="77777777" w:rsidR="00105D38" w:rsidRPr="00EB26C7" w:rsidRDefault="00105D38" w:rsidP="00105D38">
      <w:pPr>
        <w:numPr>
          <w:ilvl w:val="0"/>
          <w:numId w:val="2"/>
        </w:numPr>
        <w:shd w:val="clear" w:color="auto" w:fill="FFFFFF"/>
        <w:spacing w:before="100" w:beforeAutospacing="1" w:after="100" w:afterAutospacing="1" w:line="420" w:lineRule="atLeast"/>
        <w:rPr>
          <w:rFonts w:ascii="Helvetica" w:eastAsia="Times New Roman" w:hAnsi="Helvetica" w:cs="Helvetica"/>
          <w:color w:val="020202"/>
          <w:spacing w:val="6"/>
          <w:sz w:val="24"/>
          <w:szCs w:val="24"/>
        </w:rPr>
      </w:pPr>
      <w:r w:rsidRPr="00EB26C7">
        <w:rPr>
          <w:rFonts w:ascii="Helvetica" w:eastAsia="Times New Roman" w:hAnsi="Helvetica" w:cs="Helvetica"/>
          <w:color w:val="020202"/>
          <w:spacing w:val="6"/>
          <w:sz w:val="24"/>
          <w:szCs w:val="24"/>
        </w:rPr>
        <w:t>Data Pre-Processing – Pre-Processing aka data wrangling is the technique of cleaning and transforming the raw data (which can be incomplete and inconsistent) to a proper format to be used for modeling.</w:t>
      </w:r>
    </w:p>
    <w:p w14:paraId="4C498DB3" w14:textId="77777777" w:rsidR="00105D38" w:rsidRPr="00EB26C7" w:rsidRDefault="00105D38" w:rsidP="00105D38">
      <w:pPr>
        <w:numPr>
          <w:ilvl w:val="0"/>
          <w:numId w:val="2"/>
        </w:numPr>
        <w:shd w:val="clear" w:color="auto" w:fill="FFFFFF"/>
        <w:spacing w:before="100" w:beforeAutospacing="1" w:after="100" w:afterAutospacing="1" w:line="420" w:lineRule="atLeast"/>
        <w:rPr>
          <w:rFonts w:ascii="Helvetica" w:eastAsia="Times New Roman" w:hAnsi="Helvetica" w:cs="Helvetica"/>
          <w:color w:val="020202"/>
          <w:spacing w:val="6"/>
          <w:sz w:val="24"/>
          <w:szCs w:val="24"/>
        </w:rPr>
      </w:pPr>
      <w:r w:rsidRPr="00EB26C7">
        <w:rPr>
          <w:rFonts w:ascii="Helvetica" w:eastAsia="Times New Roman" w:hAnsi="Helvetica" w:cs="Helvetica"/>
          <w:color w:val="020202"/>
          <w:spacing w:val="6"/>
          <w:sz w:val="24"/>
          <w:szCs w:val="24"/>
        </w:rPr>
        <w:t>Model Evaluation – Different machine learning algorithms can be used and evaluated in this step to measure the accuracy and other confusion metrics.</w:t>
      </w:r>
    </w:p>
    <w:p w14:paraId="4E9CA204" w14:textId="77777777" w:rsidR="00105D38" w:rsidRDefault="00105D38" w:rsidP="00105D38">
      <w:pPr>
        <w:numPr>
          <w:ilvl w:val="0"/>
          <w:numId w:val="2"/>
        </w:numPr>
        <w:shd w:val="clear" w:color="auto" w:fill="FFFFFF"/>
        <w:spacing w:before="100" w:beforeAutospacing="1" w:after="100" w:afterAutospacing="1" w:line="420" w:lineRule="atLeast"/>
        <w:rPr>
          <w:rFonts w:ascii="Helvetica" w:eastAsia="Times New Roman" w:hAnsi="Helvetica" w:cs="Helvetica"/>
          <w:color w:val="020202"/>
          <w:spacing w:val="6"/>
          <w:sz w:val="24"/>
          <w:szCs w:val="24"/>
        </w:rPr>
      </w:pPr>
      <w:r w:rsidRPr="00EB26C7">
        <w:rPr>
          <w:rFonts w:ascii="Helvetica" w:eastAsia="Times New Roman" w:hAnsi="Helvetica" w:cs="Helvetica"/>
          <w:color w:val="020202"/>
          <w:spacing w:val="6"/>
          <w:sz w:val="24"/>
          <w:szCs w:val="24"/>
        </w:rPr>
        <w:t>Prediction – Depending on the choice of the best model, prediction is done.</w:t>
      </w:r>
    </w:p>
    <w:p w14:paraId="1D2AD60A" w14:textId="01C3C657" w:rsidR="00105D38" w:rsidRPr="00105D38" w:rsidRDefault="00105D38" w:rsidP="00105D38">
      <w:pPr>
        <w:shd w:val="clear" w:color="auto" w:fill="FFFFFF"/>
        <w:spacing w:before="100" w:beforeAutospacing="1" w:after="100" w:afterAutospacing="1" w:line="420" w:lineRule="atLeast"/>
        <w:rPr>
          <w:rFonts w:ascii="Helvetica" w:eastAsia="Times New Roman" w:hAnsi="Helvetica" w:cs="Helvetica"/>
          <w:color w:val="020202"/>
          <w:spacing w:val="6"/>
          <w:sz w:val="24"/>
          <w:szCs w:val="24"/>
        </w:rPr>
      </w:pPr>
      <w:r w:rsidRPr="00105D38">
        <w:rPr>
          <w:rFonts w:ascii="Helvetica" w:eastAsia="Times New Roman" w:hAnsi="Helvetica" w:cs="Helvetica"/>
          <w:b/>
          <w:bCs/>
          <w:color w:val="020202"/>
          <w:spacing w:val="6"/>
          <w:sz w:val="36"/>
          <w:szCs w:val="36"/>
        </w:rPr>
        <w:lastRenderedPageBreak/>
        <w:t>Exploratory data analysis</w:t>
      </w:r>
    </w:p>
    <w:p w14:paraId="2EEA11CA" w14:textId="507F29DE" w:rsidR="00105D38" w:rsidRPr="002F2C2C" w:rsidRDefault="002F2C2C" w:rsidP="002F2C2C">
      <w:pPr>
        <w:spacing w:line="276" w:lineRule="auto"/>
        <w:rPr>
          <w:rFonts w:ascii="Helvetica" w:hAnsi="Helvetica" w:cs="Helvetica"/>
          <w:sz w:val="24"/>
          <w:szCs w:val="24"/>
        </w:rPr>
      </w:pPr>
      <w:bookmarkStart w:id="0" w:name="_Hlk69677906"/>
      <w:r w:rsidRPr="002F2C2C">
        <w:rPr>
          <w:rFonts w:ascii="Helvetica" w:hAnsi="Helvetica" w:cs="Helvetica"/>
          <w:sz w:val="24"/>
          <w:szCs w:val="24"/>
        </w:rPr>
        <w:t>Exploratory Data Analysis refers to the critical process of performing initial investigations on data to discover patterns,</w:t>
      </w:r>
      <w:r>
        <w:rPr>
          <w:rFonts w:ascii="Helvetica" w:hAnsi="Helvetica" w:cs="Helvetica"/>
          <w:sz w:val="24"/>
          <w:szCs w:val="24"/>
        </w:rPr>
        <w:t xml:space="preserve"> </w:t>
      </w:r>
      <w:r w:rsidRPr="002F2C2C">
        <w:rPr>
          <w:rFonts w:ascii="Helvetica" w:hAnsi="Helvetica" w:cs="Helvetica"/>
          <w:sz w:val="24"/>
          <w:szCs w:val="24"/>
        </w:rPr>
        <w:t>spot anomalies,</w:t>
      </w:r>
      <w:r>
        <w:rPr>
          <w:rFonts w:ascii="Helvetica" w:hAnsi="Helvetica" w:cs="Helvetica"/>
          <w:sz w:val="24"/>
          <w:szCs w:val="24"/>
        </w:rPr>
        <w:t xml:space="preserve"> </w:t>
      </w:r>
      <w:r w:rsidRPr="002F2C2C">
        <w:rPr>
          <w:rFonts w:ascii="Helvetica" w:hAnsi="Helvetica" w:cs="Helvetica"/>
          <w:sz w:val="24"/>
          <w:szCs w:val="24"/>
        </w:rPr>
        <w:t>test hypothes</w:t>
      </w:r>
      <w:r>
        <w:rPr>
          <w:rFonts w:ascii="Helvetica" w:hAnsi="Helvetica" w:cs="Helvetica"/>
          <w:sz w:val="24"/>
          <w:szCs w:val="24"/>
        </w:rPr>
        <w:t>e</w:t>
      </w:r>
      <w:r w:rsidRPr="002F2C2C">
        <w:rPr>
          <w:rFonts w:ascii="Helvetica" w:hAnsi="Helvetica" w:cs="Helvetica"/>
          <w:sz w:val="24"/>
          <w:szCs w:val="24"/>
        </w:rPr>
        <w:t>s</w:t>
      </w:r>
      <w:r>
        <w:rPr>
          <w:rFonts w:ascii="Helvetica" w:hAnsi="Helvetica" w:cs="Helvetica"/>
          <w:sz w:val="24"/>
          <w:szCs w:val="24"/>
        </w:rPr>
        <w:t>,</w:t>
      </w:r>
      <w:r w:rsidRPr="002F2C2C">
        <w:rPr>
          <w:rFonts w:ascii="Helvetica" w:hAnsi="Helvetica" w:cs="Helvetica"/>
          <w:sz w:val="24"/>
          <w:szCs w:val="24"/>
        </w:rPr>
        <w:t xml:space="preserve"> and check assumptions with the help of summary statistics and graphical representations.</w:t>
      </w:r>
      <w:bookmarkEnd w:id="0"/>
    </w:p>
    <w:p w14:paraId="508B67BD" w14:textId="0F17A13E" w:rsidR="00105D38" w:rsidRPr="00105D38" w:rsidRDefault="00105D38" w:rsidP="00105D38">
      <w:pPr>
        <w:shd w:val="clear" w:color="auto" w:fill="FFFFFF"/>
        <w:spacing w:before="100" w:beforeAutospacing="1" w:after="100" w:afterAutospacing="1" w:line="420" w:lineRule="atLeast"/>
        <w:rPr>
          <w:rFonts w:ascii="Helvetica" w:eastAsia="Times New Roman" w:hAnsi="Helvetica" w:cs="Helvetica"/>
          <w:color w:val="020202"/>
          <w:spacing w:val="6"/>
          <w:sz w:val="24"/>
          <w:szCs w:val="24"/>
        </w:rPr>
      </w:pPr>
      <w:r>
        <w:rPr>
          <w:rFonts w:ascii="Helvetica" w:eastAsia="Times New Roman" w:hAnsi="Helvetica" w:cs="Helvetica"/>
          <w:color w:val="020202"/>
          <w:spacing w:val="6"/>
          <w:sz w:val="24"/>
          <w:szCs w:val="24"/>
        </w:rPr>
        <w:t>As the data has been imported, the information about the data has been checked</w:t>
      </w:r>
    </w:p>
    <w:p w14:paraId="32FEA045" w14:textId="6CC1594A" w:rsidR="00105D38" w:rsidRPr="00105D38" w:rsidRDefault="00105D38" w:rsidP="00105D38">
      <w:pPr>
        <w:shd w:val="clear" w:color="auto" w:fill="FFFFFF"/>
        <w:spacing w:before="100" w:beforeAutospacing="1" w:after="100" w:afterAutospacing="1" w:line="420" w:lineRule="atLeast"/>
        <w:rPr>
          <w:rFonts w:ascii="Helvetica" w:eastAsia="Times New Roman" w:hAnsi="Helvetica" w:cs="Helvetica"/>
          <w:b/>
          <w:bCs/>
          <w:color w:val="020202"/>
          <w:spacing w:val="6"/>
          <w:sz w:val="24"/>
          <w:szCs w:val="24"/>
        </w:rPr>
      </w:pPr>
      <w:r>
        <w:rPr>
          <w:noProof/>
        </w:rPr>
        <w:drawing>
          <wp:inline distT="0" distB="0" distL="0" distR="0" wp14:anchorId="18E4E7A5" wp14:editId="41829506">
            <wp:extent cx="4432300" cy="5265962"/>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0415" t="29005" r="56553" b="22348"/>
                    <a:stretch/>
                  </pic:blipFill>
                  <pic:spPr bwMode="auto">
                    <a:xfrm>
                      <a:off x="0" y="0"/>
                      <a:ext cx="4461469" cy="5300618"/>
                    </a:xfrm>
                    <a:prstGeom prst="rect">
                      <a:avLst/>
                    </a:prstGeom>
                    <a:ln>
                      <a:noFill/>
                    </a:ln>
                    <a:extLst>
                      <a:ext uri="{53640926-AAD7-44D8-BBD7-CCE9431645EC}">
                        <a14:shadowObscured xmlns:a14="http://schemas.microsoft.com/office/drawing/2010/main"/>
                      </a:ext>
                    </a:extLst>
                  </pic:spPr>
                </pic:pic>
              </a:graphicData>
            </a:graphic>
          </wp:inline>
        </w:drawing>
      </w:r>
    </w:p>
    <w:p w14:paraId="794535D3" w14:textId="40E93584" w:rsidR="00CF6B1F" w:rsidRDefault="00105D38" w:rsidP="00CF6B1F">
      <w:pPr>
        <w:rPr>
          <w:rFonts w:ascii="Helvetica" w:hAnsi="Helvetica" w:cs="Helvetica"/>
          <w:sz w:val="24"/>
          <w:szCs w:val="24"/>
        </w:rPr>
      </w:pPr>
      <w:r>
        <w:rPr>
          <w:rFonts w:ascii="Helvetica" w:hAnsi="Helvetica" w:cs="Helvetica"/>
          <w:sz w:val="24"/>
          <w:szCs w:val="24"/>
        </w:rPr>
        <w:t>There are no null values in the dataset, there are int and object values present in the dataset.</w:t>
      </w:r>
    </w:p>
    <w:p w14:paraId="3DC023C8" w14:textId="77777777" w:rsidR="00105D38" w:rsidRDefault="00105D38" w:rsidP="00CF6B1F">
      <w:pPr>
        <w:rPr>
          <w:rFonts w:ascii="Helvetica" w:hAnsi="Helvetica" w:cs="Helvetica"/>
          <w:color w:val="000000"/>
          <w:sz w:val="24"/>
          <w:szCs w:val="24"/>
          <w:shd w:val="clear" w:color="auto" w:fill="FFFFFF"/>
        </w:rPr>
      </w:pPr>
      <w:r w:rsidRPr="00105D38">
        <w:rPr>
          <w:rFonts w:ascii="Helvetica" w:hAnsi="Helvetica" w:cs="Helvetica"/>
          <w:color w:val="000000"/>
          <w:sz w:val="24"/>
          <w:szCs w:val="24"/>
          <w:shd w:val="clear" w:color="auto" w:fill="FFFFFF"/>
        </w:rPr>
        <w:t>Dro</w:t>
      </w:r>
      <w:r>
        <w:rPr>
          <w:rFonts w:ascii="Helvetica" w:hAnsi="Helvetica" w:cs="Helvetica"/>
          <w:color w:val="000000"/>
          <w:sz w:val="24"/>
          <w:szCs w:val="24"/>
          <w:shd w:val="clear" w:color="auto" w:fill="FFFFFF"/>
        </w:rPr>
        <w:t>p</w:t>
      </w:r>
      <w:r w:rsidRPr="00105D38">
        <w:rPr>
          <w:rFonts w:ascii="Helvetica" w:hAnsi="Helvetica" w:cs="Helvetica"/>
          <w:color w:val="000000"/>
          <w:sz w:val="24"/>
          <w:szCs w:val="24"/>
          <w:shd w:val="clear" w:color="auto" w:fill="FFFFFF"/>
        </w:rPr>
        <w:t>ping fnlwgt columns as it's not important for future analysis. also</w:t>
      </w:r>
      <w:r>
        <w:rPr>
          <w:rFonts w:ascii="Helvetica" w:hAnsi="Helvetica" w:cs="Helvetica"/>
          <w:color w:val="000000"/>
          <w:sz w:val="24"/>
          <w:szCs w:val="24"/>
          <w:shd w:val="clear" w:color="auto" w:fill="FFFFFF"/>
        </w:rPr>
        <w:t>,</w:t>
      </w:r>
      <w:r w:rsidRPr="00105D38">
        <w:rPr>
          <w:rFonts w:ascii="Helvetica" w:hAnsi="Helvetica" w:cs="Helvetica"/>
          <w:color w:val="000000"/>
          <w:sz w:val="24"/>
          <w:szCs w:val="24"/>
          <w:shd w:val="clear" w:color="auto" w:fill="FFFFFF"/>
        </w:rPr>
        <w:t xml:space="preserve"> replacing</w:t>
      </w:r>
      <w:r>
        <w:rPr>
          <w:rFonts w:ascii="Helvetica" w:hAnsi="Helvetica" w:cs="Helvetica"/>
          <w:color w:val="000000"/>
          <w:sz w:val="24"/>
          <w:szCs w:val="24"/>
          <w:shd w:val="clear" w:color="auto" w:fill="FFFFFF"/>
        </w:rPr>
        <w:t xml:space="preserve"> </w:t>
      </w:r>
      <w:proofErr w:type="gramStart"/>
      <w:r>
        <w:rPr>
          <w:rFonts w:ascii="Helvetica" w:hAnsi="Helvetica" w:cs="Helvetica"/>
          <w:color w:val="000000"/>
          <w:sz w:val="24"/>
          <w:szCs w:val="24"/>
          <w:shd w:val="clear" w:color="auto" w:fill="FFFFFF"/>
        </w:rPr>
        <w:t>‘</w:t>
      </w:r>
      <w:r w:rsidRPr="00105D38">
        <w:rPr>
          <w:rFonts w:ascii="Helvetica" w:hAnsi="Helvetica" w:cs="Helvetica"/>
          <w:color w:val="000000"/>
          <w:sz w:val="24"/>
          <w:szCs w:val="24"/>
          <w:shd w:val="clear" w:color="auto" w:fill="FFFFFF"/>
        </w:rPr>
        <w:t>?</w:t>
      </w:r>
      <w:r>
        <w:rPr>
          <w:rFonts w:ascii="Helvetica" w:hAnsi="Helvetica" w:cs="Helvetica"/>
          <w:color w:val="000000"/>
          <w:sz w:val="24"/>
          <w:szCs w:val="24"/>
          <w:shd w:val="clear" w:color="auto" w:fill="FFFFFF"/>
        </w:rPr>
        <w:t>‘</w:t>
      </w:r>
      <w:proofErr w:type="gramEnd"/>
      <w:r>
        <w:rPr>
          <w:rFonts w:ascii="Helvetica" w:hAnsi="Helvetica" w:cs="Helvetica"/>
          <w:color w:val="000000"/>
          <w:sz w:val="24"/>
          <w:szCs w:val="24"/>
          <w:shd w:val="clear" w:color="auto" w:fill="FFFFFF"/>
        </w:rPr>
        <w:t xml:space="preserve"> </w:t>
      </w:r>
      <w:r w:rsidRPr="00105D38">
        <w:rPr>
          <w:rFonts w:ascii="Helvetica" w:hAnsi="Helvetica" w:cs="Helvetica"/>
          <w:color w:val="000000"/>
          <w:sz w:val="24"/>
          <w:szCs w:val="24"/>
          <w:shd w:val="clear" w:color="auto" w:fill="FFFFFF"/>
        </w:rPr>
        <w:t xml:space="preserve">values with </w:t>
      </w:r>
      <w:r>
        <w:rPr>
          <w:rFonts w:ascii="Helvetica" w:hAnsi="Helvetica" w:cs="Helvetica"/>
          <w:color w:val="000000"/>
          <w:sz w:val="24"/>
          <w:szCs w:val="24"/>
          <w:shd w:val="clear" w:color="auto" w:fill="FFFFFF"/>
        </w:rPr>
        <w:t xml:space="preserve">the </w:t>
      </w:r>
      <w:r w:rsidRPr="00105D38">
        <w:rPr>
          <w:rFonts w:ascii="Helvetica" w:hAnsi="Helvetica" w:cs="Helvetica"/>
          <w:color w:val="000000"/>
          <w:sz w:val="24"/>
          <w:szCs w:val="24"/>
          <w:shd w:val="clear" w:color="auto" w:fill="FFFFFF"/>
        </w:rPr>
        <w:t xml:space="preserve">unknown in </w:t>
      </w:r>
      <w:r>
        <w:rPr>
          <w:rFonts w:ascii="Helvetica" w:hAnsi="Helvetica" w:cs="Helvetica"/>
          <w:color w:val="000000"/>
          <w:sz w:val="24"/>
          <w:szCs w:val="24"/>
          <w:shd w:val="clear" w:color="auto" w:fill="FFFFFF"/>
        </w:rPr>
        <w:t xml:space="preserve">the </w:t>
      </w:r>
      <w:r w:rsidRPr="00105D38">
        <w:rPr>
          <w:rFonts w:ascii="Helvetica" w:hAnsi="Helvetica" w:cs="Helvetica"/>
          <w:color w:val="000000"/>
          <w:sz w:val="24"/>
          <w:szCs w:val="24"/>
          <w:shd w:val="clear" w:color="auto" w:fill="FFFFFF"/>
        </w:rPr>
        <w:t>dataset</w:t>
      </w:r>
    </w:p>
    <w:p w14:paraId="2AC56810" w14:textId="77777777" w:rsidR="00105D38" w:rsidRDefault="00105D38" w:rsidP="00CF6B1F">
      <w:pPr>
        <w:rPr>
          <w:noProof/>
        </w:rPr>
      </w:pPr>
    </w:p>
    <w:p w14:paraId="4D51220E" w14:textId="723608EC" w:rsidR="00105D38" w:rsidRDefault="00105D38" w:rsidP="00CF6B1F">
      <w:pPr>
        <w:rPr>
          <w:noProof/>
        </w:rPr>
      </w:pPr>
      <w:r>
        <w:rPr>
          <w:noProof/>
        </w:rPr>
        <w:drawing>
          <wp:inline distT="0" distB="0" distL="0" distR="0" wp14:anchorId="73C204FC" wp14:editId="25AAE521">
            <wp:extent cx="6247040" cy="617855"/>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1336" t="55328" r="20167" b="36921"/>
                    <a:stretch/>
                  </pic:blipFill>
                  <pic:spPr bwMode="auto">
                    <a:xfrm>
                      <a:off x="0" y="0"/>
                      <a:ext cx="6384598" cy="631460"/>
                    </a:xfrm>
                    <a:prstGeom prst="rect">
                      <a:avLst/>
                    </a:prstGeom>
                    <a:ln>
                      <a:noFill/>
                    </a:ln>
                    <a:extLst>
                      <a:ext uri="{53640926-AAD7-44D8-BBD7-CCE9431645EC}">
                        <a14:shadowObscured xmlns:a14="http://schemas.microsoft.com/office/drawing/2010/main"/>
                      </a:ext>
                    </a:extLst>
                  </pic:spPr>
                </pic:pic>
              </a:graphicData>
            </a:graphic>
          </wp:inline>
        </w:drawing>
      </w:r>
    </w:p>
    <w:p w14:paraId="1E014125" w14:textId="77777777" w:rsidR="00105D38" w:rsidRDefault="00105D38" w:rsidP="00CF6B1F">
      <w:pPr>
        <w:rPr>
          <w:noProof/>
        </w:rPr>
      </w:pPr>
    </w:p>
    <w:p w14:paraId="3F4B88E1" w14:textId="0B717666" w:rsidR="00105D38" w:rsidRDefault="00105D38" w:rsidP="00CF6B1F">
      <w:pPr>
        <w:rPr>
          <w:rFonts w:ascii="Helvetica" w:hAnsi="Helvetica" w:cs="Helvetica"/>
          <w:sz w:val="24"/>
          <w:szCs w:val="24"/>
        </w:rPr>
      </w:pPr>
      <w:r>
        <w:rPr>
          <w:rFonts w:ascii="Helvetica" w:hAnsi="Helvetica" w:cs="Helvetica"/>
          <w:sz w:val="24"/>
          <w:szCs w:val="24"/>
        </w:rPr>
        <w:t xml:space="preserve">For further EDA the data has been divided into 2 categories  </w:t>
      </w:r>
    </w:p>
    <w:p w14:paraId="06158219" w14:textId="7F00AFC4" w:rsidR="00105D38" w:rsidRPr="00105D38" w:rsidRDefault="00105D38" w:rsidP="00105D38">
      <w:pPr>
        <w:pStyle w:val="HTMLPreformatted"/>
        <w:shd w:val="clear" w:color="auto" w:fill="FFFFFF"/>
        <w:wordWrap w:val="0"/>
        <w:textAlignment w:val="baseline"/>
        <w:rPr>
          <w:rFonts w:ascii="Helvetica" w:hAnsi="Helvetica" w:cs="Helvetica"/>
          <w:color w:val="000000"/>
          <w:sz w:val="24"/>
          <w:szCs w:val="24"/>
        </w:rPr>
      </w:pPr>
      <w:r>
        <w:rPr>
          <w:rFonts w:ascii="Helvetica" w:hAnsi="Helvetica" w:cs="Helvetica"/>
          <w:sz w:val="24"/>
          <w:szCs w:val="24"/>
        </w:rPr>
        <w:t>Professional column:</w:t>
      </w:r>
      <w:r w:rsidRPr="00105D38">
        <w:rPr>
          <w:color w:val="000000"/>
          <w:sz w:val="21"/>
          <w:szCs w:val="21"/>
        </w:rPr>
        <w:t xml:space="preserve"> </w:t>
      </w:r>
      <w:proofErr w:type="spellStart"/>
      <w:r w:rsidRPr="00105D38">
        <w:rPr>
          <w:rFonts w:ascii="Helvetica" w:hAnsi="Helvetica" w:cs="Helvetica"/>
          <w:color w:val="000000"/>
          <w:sz w:val="24"/>
          <w:szCs w:val="24"/>
        </w:rPr>
        <w:t>Workclass</w:t>
      </w:r>
      <w:proofErr w:type="spellEnd"/>
      <w:r w:rsidRPr="00105D38">
        <w:rPr>
          <w:rFonts w:ascii="Helvetica" w:hAnsi="Helvetica" w:cs="Helvetica"/>
          <w:color w:val="000000"/>
          <w:sz w:val="24"/>
          <w:szCs w:val="24"/>
        </w:rPr>
        <w:t xml:space="preserve">, Education, </w:t>
      </w:r>
      <w:proofErr w:type="spellStart"/>
      <w:r w:rsidRPr="00105D38">
        <w:rPr>
          <w:rFonts w:ascii="Helvetica" w:hAnsi="Helvetica" w:cs="Helvetica"/>
          <w:color w:val="000000"/>
          <w:sz w:val="24"/>
          <w:szCs w:val="24"/>
        </w:rPr>
        <w:t>Education_num</w:t>
      </w:r>
      <w:proofErr w:type="spellEnd"/>
      <w:r w:rsidRPr="00105D38">
        <w:rPr>
          <w:rFonts w:ascii="Helvetica" w:hAnsi="Helvetica" w:cs="Helvetica"/>
          <w:color w:val="000000"/>
          <w:sz w:val="24"/>
          <w:szCs w:val="24"/>
        </w:rPr>
        <w:t xml:space="preserve">, Occupation, </w:t>
      </w:r>
      <w:proofErr w:type="spellStart"/>
      <w:r w:rsidRPr="00105D38">
        <w:rPr>
          <w:rFonts w:ascii="Helvetica" w:hAnsi="Helvetica" w:cs="Helvetica"/>
          <w:color w:val="000000"/>
          <w:sz w:val="24"/>
          <w:szCs w:val="24"/>
        </w:rPr>
        <w:t>Capital_gain</w:t>
      </w:r>
      <w:proofErr w:type="spellEnd"/>
      <w:r w:rsidRPr="00105D38">
        <w:rPr>
          <w:rFonts w:ascii="Helvetica" w:hAnsi="Helvetica" w:cs="Helvetica"/>
          <w:color w:val="000000"/>
          <w:sz w:val="24"/>
          <w:szCs w:val="24"/>
        </w:rPr>
        <w:t xml:space="preserve">, </w:t>
      </w:r>
      <w:proofErr w:type="spellStart"/>
      <w:r w:rsidRPr="00105D38">
        <w:rPr>
          <w:rFonts w:ascii="Helvetica" w:hAnsi="Helvetica" w:cs="Helvetica"/>
          <w:color w:val="000000"/>
          <w:sz w:val="24"/>
          <w:szCs w:val="24"/>
        </w:rPr>
        <w:t>Capital_loss</w:t>
      </w:r>
      <w:proofErr w:type="spellEnd"/>
      <w:r w:rsidRPr="00105D38">
        <w:rPr>
          <w:rFonts w:ascii="Helvetica" w:hAnsi="Helvetica" w:cs="Helvetica"/>
          <w:color w:val="000000"/>
          <w:sz w:val="24"/>
          <w:szCs w:val="24"/>
        </w:rPr>
        <w:t xml:space="preserve">, </w:t>
      </w:r>
      <w:proofErr w:type="spellStart"/>
      <w:r w:rsidRPr="00105D38">
        <w:rPr>
          <w:rFonts w:ascii="Helvetica" w:hAnsi="Helvetica" w:cs="Helvetica"/>
          <w:color w:val="000000"/>
          <w:sz w:val="24"/>
          <w:szCs w:val="24"/>
        </w:rPr>
        <w:t>Hours_per_week</w:t>
      </w:r>
      <w:proofErr w:type="spellEnd"/>
      <w:r w:rsidRPr="00105D38">
        <w:rPr>
          <w:rFonts w:ascii="Helvetica" w:hAnsi="Helvetica" w:cs="Helvetica"/>
          <w:color w:val="000000"/>
          <w:sz w:val="24"/>
          <w:szCs w:val="24"/>
        </w:rPr>
        <w:t>, Income</w:t>
      </w:r>
    </w:p>
    <w:p w14:paraId="1AD7DC08" w14:textId="022CB75A" w:rsidR="00105D38" w:rsidRDefault="00105D38" w:rsidP="00CF6B1F">
      <w:pPr>
        <w:rPr>
          <w:rFonts w:ascii="Helvetica" w:hAnsi="Helvetica" w:cs="Helvetica"/>
          <w:sz w:val="24"/>
          <w:szCs w:val="24"/>
        </w:rPr>
      </w:pPr>
    </w:p>
    <w:p w14:paraId="1157173E" w14:textId="2A08BD7A" w:rsidR="00105D38" w:rsidRPr="00105D38" w:rsidRDefault="00105D38" w:rsidP="00105D38">
      <w:pPr>
        <w:pStyle w:val="HTMLPreformatted"/>
        <w:shd w:val="clear" w:color="auto" w:fill="FFFFFF"/>
        <w:wordWrap w:val="0"/>
        <w:textAlignment w:val="baseline"/>
        <w:rPr>
          <w:rFonts w:ascii="Helvetica" w:hAnsi="Helvetica" w:cs="Helvetica"/>
          <w:color w:val="000000"/>
          <w:sz w:val="24"/>
          <w:szCs w:val="24"/>
        </w:rPr>
      </w:pPr>
      <w:r>
        <w:rPr>
          <w:rFonts w:ascii="Helvetica" w:hAnsi="Helvetica" w:cs="Helvetica"/>
          <w:sz w:val="24"/>
          <w:szCs w:val="24"/>
        </w:rPr>
        <w:t>Personal column:</w:t>
      </w:r>
      <w:r w:rsidRPr="00105D38">
        <w:rPr>
          <w:color w:val="000000"/>
          <w:sz w:val="21"/>
          <w:szCs w:val="21"/>
        </w:rPr>
        <w:t xml:space="preserve"> </w:t>
      </w:r>
      <w:r w:rsidRPr="00105D38">
        <w:rPr>
          <w:rFonts w:ascii="Helvetica" w:hAnsi="Helvetica" w:cs="Helvetica"/>
          <w:color w:val="000000"/>
          <w:sz w:val="24"/>
          <w:szCs w:val="24"/>
        </w:rPr>
        <w:t xml:space="preserve">Age, </w:t>
      </w:r>
      <w:proofErr w:type="spellStart"/>
      <w:r w:rsidRPr="00105D38">
        <w:rPr>
          <w:rFonts w:ascii="Helvetica" w:hAnsi="Helvetica" w:cs="Helvetica"/>
          <w:color w:val="000000"/>
          <w:sz w:val="24"/>
          <w:szCs w:val="24"/>
        </w:rPr>
        <w:t>Marital_status</w:t>
      </w:r>
      <w:proofErr w:type="spellEnd"/>
      <w:r w:rsidRPr="00105D38">
        <w:rPr>
          <w:rFonts w:ascii="Helvetica" w:hAnsi="Helvetica" w:cs="Helvetica"/>
          <w:color w:val="000000"/>
          <w:sz w:val="24"/>
          <w:szCs w:val="24"/>
        </w:rPr>
        <w:t xml:space="preserve">, Relationship, Race, Sex, </w:t>
      </w:r>
      <w:proofErr w:type="spellStart"/>
      <w:r w:rsidRPr="00105D38">
        <w:rPr>
          <w:rFonts w:ascii="Helvetica" w:hAnsi="Helvetica" w:cs="Helvetica"/>
          <w:color w:val="000000"/>
          <w:sz w:val="24"/>
          <w:szCs w:val="24"/>
        </w:rPr>
        <w:t>Native_country</w:t>
      </w:r>
      <w:proofErr w:type="spellEnd"/>
    </w:p>
    <w:p w14:paraId="660DA7FB" w14:textId="2C59B25C" w:rsidR="00105D38" w:rsidRDefault="00105D38" w:rsidP="00CF6B1F">
      <w:pPr>
        <w:rPr>
          <w:rFonts w:ascii="Helvetica" w:hAnsi="Helvetica" w:cs="Helvetica"/>
          <w:sz w:val="24"/>
          <w:szCs w:val="24"/>
        </w:rPr>
      </w:pPr>
    </w:p>
    <w:p w14:paraId="13042DEE" w14:textId="77777777" w:rsidR="00105D38" w:rsidRDefault="00105D38" w:rsidP="00CF6B1F">
      <w:pPr>
        <w:rPr>
          <w:noProof/>
        </w:rPr>
      </w:pPr>
    </w:p>
    <w:p w14:paraId="081C4061" w14:textId="2D00BE7C" w:rsidR="00105D38" w:rsidRDefault="00105D38" w:rsidP="00CF6B1F">
      <w:pPr>
        <w:rPr>
          <w:rFonts w:ascii="Helvetica" w:hAnsi="Helvetica" w:cs="Helvetica"/>
          <w:sz w:val="24"/>
          <w:szCs w:val="24"/>
        </w:rPr>
      </w:pPr>
      <w:r>
        <w:rPr>
          <w:noProof/>
        </w:rPr>
        <w:drawing>
          <wp:inline distT="0" distB="0" distL="0" distR="0" wp14:anchorId="094374A0" wp14:editId="3E5DBBF7">
            <wp:extent cx="5270500" cy="4863992"/>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0163" t="26337" r="48422" b="22122"/>
                    <a:stretch/>
                  </pic:blipFill>
                  <pic:spPr bwMode="auto">
                    <a:xfrm>
                      <a:off x="0" y="0"/>
                      <a:ext cx="5284904" cy="4877285"/>
                    </a:xfrm>
                    <a:prstGeom prst="rect">
                      <a:avLst/>
                    </a:prstGeom>
                    <a:ln>
                      <a:noFill/>
                    </a:ln>
                    <a:extLst>
                      <a:ext uri="{53640926-AAD7-44D8-BBD7-CCE9431645EC}">
                        <a14:shadowObscured xmlns:a14="http://schemas.microsoft.com/office/drawing/2010/main"/>
                      </a:ext>
                    </a:extLst>
                  </pic:spPr>
                </pic:pic>
              </a:graphicData>
            </a:graphic>
          </wp:inline>
        </w:drawing>
      </w:r>
    </w:p>
    <w:p w14:paraId="10986707" w14:textId="5194654A" w:rsidR="00105D38" w:rsidRDefault="00105D38" w:rsidP="00CF6B1F">
      <w:pPr>
        <w:rPr>
          <w:rFonts w:ascii="Helvetica" w:hAnsi="Helvetica" w:cs="Helvetica"/>
          <w:color w:val="000000"/>
          <w:sz w:val="21"/>
          <w:szCs w:val="21"/>
          <w:shd w:val="clear" w:color="auto" w:fill="FFFFFF"/>
        </w:rPr>
      </w:pPr>
      <w:r>
        <w:rPr>
          <w:rFonts w:ascii="Helvetica" w:hAnsi="Helvetica" w:cs="Helvetica"/>
          <w:sz w:val="24"/>
          <w:szCs w:val="24"/>
        </w:rPr>
        <w:lastRenderedPageBreak/>
        <w:t xml:space="preserve">The above figure shows the income distribution, </w:t>
      </w:r>
      <w:r>
        <w:rPr>
          <w:rFonts w:ascii="Helvetica" w:hAnsi="Helvetica" w:cs="Helvetica"/>
          <w:color w:val="000000"/>
          <w:sz w:val="21"/>
          <w:szCs w:val="21"/>
          <w:shd w:val="clear" w:color="auto" w:fill="FFFFFF"/>
        </w:rPr>
        <w:t>the number of people with income less than and equal to 50k is more than that of people with income greater than 50k</w:t>
      </w:r>
    </w:p>
    <w:p w14:paraId="44FEAEFC" w14:textId="65C8795B" w:rsidR="00105D38" w:rsidRDefault="00105D38" w:rsidP="00CF6B1F">
      <w:pPr>
        <w:rPr>
          <w:rFonts w:ascii="Helvetica" w:hAnsi="Helvetica" w:cs="Helvetica"/>
          <w:sz w:val="24"/>
          <w:szCs w:val="24"/>
        </w:rPr>
      </w:pPr>
      <w:r>
        <w:rPr>
          <w:rFonts w:ascii="Helvetica" w:hAnsi="Helvetica" w:cs="Helvetica"/>
          <w:noProof/>
          <w:color w:val="000000"/>
          <w:sz w:val="21"/>
          <w:szCs w:val="21"/>
          <w:shd w:val="clear" w:color="auto" w:fill="FFFFFF"/>
        </w:rPr>
        <w:drawing>
          <wp:inline distT="0" distB="0" distL="0" distR="0" wp14:anchorId="68226DC9" wp14:editId="5BCFCB23">
            <wp:extent cx="6391795" cy="6405033"/>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443539" cy="6456884"/>
                    </a:xfrm>
                    <a:prstGeom prst="rect">
                      <a:avLst/>
                    </a:prstGeom>
                    <a:noFill/>
                    <a:ln>
                      <a:noFill/>
                    </a:ln>
                  </pic:spPr>
                </pic:pic>
              </a:graphicData>
            </a:graphic>
          </wp:inline>
        </w:drawing>
      </w:r>
    </w:p>
    <w:p w14:paraId="0B7E0B3C" w14:textId="2881E94F" w:rsidR="00CC5ABB" w:rsidRPr="00CC5ABB" w:rsidRDefault="00CC5ABB" w:rsidP="00CC5ABB">
      <w:pPr>
        <w:pStyle w:val="NormalWeb"/>
        <w:shd w:val="clear" w:color="auto" w:fill="FFFFFF"/>
        <w:spacing w:before="0" w:beforeAutospacing="0" w:after="0" w:afterAutospacing="0"/>
        <w:rPr>
          <w:rFonts w:ascii="Helvetica" w:hAnsi="Helvetica" w:cs="Helvetica"/>
          <w:color w:val="000000"/>
        </w:rPr>
      </w:pPr>
      <w:r w:rsidRPr="00CC5ABB">
        <w:rPr>
          <w:rFonts w:ascii="Helvetica" w:hAnsi="Helvetica" w:cs="Helvetica"/>
          <w:color w:val="000000"/>
        </w:rPr>
        <w:t>The above observation shows the percentage distribution of</w:t>
      </w:r>
      <w:r>
        <w:rPr>
          <w:rFonts w:ascii="Helvetica" w:hAnsi="Helvetica" w:cs="Helvetica"/>
          <w:color w:val="000000"/>
        </w:rPr>
        <w:t xml:space="preserve"> professional columns </w:t>
      </w:r>
      <w:proofErr w:type="gramStart"/>
      <w:r>
        <w:rPr>
          <w:rFonts w:ascii="Helvetica" w:hAnsi="Helvetica" w:cs="Helvetica"/>
          <w:color w:val="000000"/>
        </w:rPr>
        <w:t xml:space="preserve">like </w:t>
      </w:r>
      <w:r w:rsidRPr="00CC5ABB">
        <w:rPr>
          <w:rFonts w:ascii="Helvetica" w:hAnsi="Helvetica" w:cs="Helvetica"/>
          <w:color w:val="000000"/>
        </w:rPr>
        <w:t xml:space="preserve"> </w:t>
      </w:r>
      <w:proofErr w:type="spellStart"/>
      <w:r w:rsidRPr="00CC5ABB">
        <w:rPr>
          <w:rFonts w:ascii="Helvetica" w:hAnsi="Helvetica" w:cs="Helvetica"/>
          <w:color w:val="000000"/>
        </w:rPr>
        <w:t>Workclass</w:t>
      </w:r>
      <w:proofErr w:type="spellEnd"/>
      <w:proofErr w:type="gramEnd"/>
      <w:r w:rsidRPr="00CC5ABB">
        <w:rPr>
          <w:rFonts w:ascii="Helvetica" w:hAnsi="Helvetica" w:cs="Helvetica"/>
          <w:color w:val="000000"/>
        </w:rPr>
        <w:t>, education, and occupation column</w:t>
      </w:r>
    </w:p>
    <w:p w14:paraId="7D81A21C" w14:textId="209B2C68" w:rsidR="00CC5ABB" w:rsidRPr="00CC5ABB" w:rsidRDefault="00CC5ABB" w:rsidP="00CC5ABB">
      <w:pPr>
        <w:pStyle w:val="NormalWeb"/>
        <w:shd w:val="clear" w:color="auto" w:fill="FFFFFF"/>
        <w:spacing w:before="240" w:beforeAutospacing="0" w:after="0" w:afterAutospacing="0"/>
        <w:rPr>
          <w:rFonts w:ascii="Helvetica" w:hAnsi="Helvetica" w:cs="Helvetica"/>
          <w:color w:val="000000"/>
        </w:rPr>
      </w:pPr>
      <w:r w:rsidRPr="00CC5ABB">
        <w:rPr>
          <w:rFonts w:ascii="Helvetica" w:hAnsi="Helvetica" w:cs="Helvetica"/>
          <w:color w:val="000000"/>
        </w:rPr>
        <w:t>According to the observation around 69.7% of people are working privately.</w:t>
      </w:r>
    </w:p>
    <w:p w14:paraId="7134F78B" w14:textId="4FD7FBC7" w:rsidR="00CC5ABB" w:rsidRPr="00CC5ABB" w:rsidRDefault="00CC5ABB" w:rsidP="00CC5ABB">
      <w:pPr>
        <w:pStyle w:val="NormalWeb"/>
        <w:shd w:val="clear" w:color="auto" w:fill="FFFFFF"/>
        <w:spacing w:before="240" w:beforeAutospacing="0" w:after="0" w:afterAutospacing="0"/>
        <w:rPr>
          <w:rFonts w:ascii="Helvetica" w:hAnsi="Helvetica" w:cs="Helvetica"/>
          <w:color w:val="000000"/>
        </w:rPr>
      </w:pPr>
      <w:r w:rsidRPr="00CC5ABB">
        <w:rPr>
          <w:rFonts w:ascii="Helvetica" w:hAnsi="Helvetica" w:cs="Helvetica"/>
          <w:color w:val="000000"/>
        </w:rPr>
        <w:t>Around 32.2% were high school graduates and 22.39% are college graduates.</w:t>
      </w:r>
    </w:p>
    <w:p w14:paraId="18097494" w14:textId="49E42122" w:rsidR="00CC5ABB" w:rsidRPr="00CC5ABB" w:rsidRDefault="00CC5ABB" w:rsidP="00CC5ABB">
      <w:pPr>
        <w:pStyle w:val="NormalWeb"/>
        <w:shd w:val="clear" w:color="auto" w:fill="FFFFFF"/>
        <w:spacing w:before="240" w:beforeAutospacing="0" w:after="0" w:afterAutospacing="0"/>
        <w:rPr>
          <w:rFonts w:ascii="Helvetica" w:hAnsi="Helvetica" w:cs="Helvetica"/>
          <w:color w:val="000000"/>
        </w:rPr>
      </w:pPr>
      <w:r w:rsidRPr="00CC5ABB">
        <w:rPr>
          <w:rFonts w:ascii="Helvetica" w:hAnsi="Helvetica" w:cs="Helvetica"/>
          <w:color w:val="000000"/>
        </w:rPr>
        <w:lastRenderedPageBreak/>
        <w:t>Prof-specialty, Craft-repair, and Exec-management occupations are higher in count than other occupations.</w:t>
      </w:r>
    </w:p>
    <w:p w14:paraId="4424A713" w14:textId="7F8B0AAA" w:rsidR="00105D38" w:rsidRDefault="00105D38" w:rsidP="00CF6B1F">
      <w:pPr>
        <w:rPr>
          <w:rFonts w:ascii="Helvetica" w:hAnsi="Helvetica" w:cs="Helvetica"/>
          <w:sz w:val="24"/>
          <w:szCs w:val="24"/>
        </w:rPr>
      </w:pPr>
    </w:p>
    <w:p w14:paraId="015C3B3F" w14:textId="0466DE72" w:rsidR="00CC5ABB" w:rsidRDefault="00CC5ABB" w:rsidP="00CF6B1F">
      <w:pPr>
        <w:rPr>
          <w:noProof/>
        </w:rPr>
      </w:pPr>
      <w:r>
        <w:rPr>
          <w:noProof/>
        </w:rPr>
        <w:drawing>
          <wp:inline distT="0" distB="0" distL="0" distR="0" wp14:anchorId="6BE67CD9" wp14:editId="37515774">
            <wp:extent cx="6190115" cy="2709333"/>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1091" t="38367" r="14716" b="22380"/>
                    <a:stretch/>
                  </pic:blipFill>
                  <pic:spPr bwMode="auto">
                    <a:xfrm>
                      <a:off x="0" y="0"/>
                      <a:ext cx="6219417" cy="2722158"/>
                    </a:xfrm>
                    <a:prstGeom prst="rect">
                      <a:avLst/>
                    </a:prstGeom>
                    <a:ln>
                      <a:noFill/>
                    </a:ln>
                    <a:extLst>
                      <a:ext uri="{53640926-AAD7-44D8-BBD7-CCE9431645EC}">
                        <a14:shadowObscured xmlns:a14="http://schemas.microsoft.com/office/drawing/2010/main"/>
                      </a:ext>
                    </a:extLst>
                  </pic:spPr>
                </pic:pic>
              </a:graphicData>
            </a:graphic>
          </wp:inline>
        </w:drawing>
      </w:r>
    </w:p>
    <w:p w14:paraId="2629B8E3" w14:textId="0F7BC6CE" w:rsidR="00CC5ABB" w:rsidRDefault="00CC5ABB" w:rsidP="00CF6B1F">
      <w:pPr>
        <w:rPr>
          <w:rFonts w:ascii="Helvetica" w:hAnsi="Helvetica" w:cs="Helvetica"/>
          <w:noProof/>
          <w:sz w:val="24"/>
          <w:szCs w:val="24"/>
        </w:rPr>
      </w:pPr>
      <w:r w:rsidRPr="00CC5ABB">
        <w:rPr>
          <w:rFonts w:ascii="Helvetica" w:hAnsi="Helvetica" w:cs="Helvetica"/>
          <w:noProof/>
          <w:sz w:val="24"/>
          <w:szCs w:val="24"/>
        </w:rPr>
        <w:t>The above figure shows the bar graph of hours per week by a person, and it's been observed that the maximum number of people work 40 hours a w</w:t>
      </w:r>
      <w:r>
        <w:rPr>
          <w:rFonts w:ascii="Helvetica" w:hAnsi="Helvetica" w:cs="Helvetica"/>
          <w:noProof/>
          <w:sz w:val="24"/>
          <w:szCs w:val="24"/>
        </w:rPr>
        <w:t>ee</w:t>
      </w:r>
      <w:r w:rsidRPr="00CC5ABB">
        <w:rPr>
          <w:rFonts w:ascii="Helvetica" w:hAnsi="Helvetica" w:cs="Helvetica"/>
          <w:noProof/>
          <w:sz w:val="24"/>
          <w:szCs w:val="24"/>
        </w:rPr>
        <w:t>k</w:t>
      </w:r>
      <w:r>
        <w:rPr>
          <w:rFonts w:ascii="Helvetica" w:hAnsi="Helvetica" w:cs="Helvetica"/>
          <w:noProof/>
          <w:sz w:val="24"/>
          <w:szCs w:val="24"/>
        </w:rPr>
        <w:drawing>
          <wp:inline distT="0" distB="0" distL="0" distR="0" wp14:anchorId="7B9CAEE6" wp14:editId="2A62B11E">
            <wp:extent cx="6128951" cy="3205226"/>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337206" cy="3314136"/>
                    </a:xfrm>
                    <a:prstGeom prst="rect">
                      <a:avLst/>
                    </a:prstGeom>
                    <a:noFill/>
                    <a:ln>
                      <a:noFill/>
                    </a:ln>
                  </pic:spPr>
                </pic:pic>
              </a:graphicData>
            </a:graphic>
          </wp:inline>
        </w:drawing>
      </w:r>
      <w:r>
        <w:rPr>
          <w:rFonts w:ascii="Helvetica" w:hAnsi="Helvetica" w:cs="Helvetica"/>
          <w:noProof/>
          <w:sz w:val="24"/>
          <w:szCs w:val="24"/>
        </w:rPr>
        <w:lastRenderedPageBreak/>
        <w:drawing>
          <wp:inline distT="0" distB="0" distL="0" distR="0" wp14:anchorId="34BDE108" wp14:editId="016B612E">
            <wp:extent cx="5852795" cy="358563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58965" cy="3650677"/>
                    </a:xfrm>
                    <a:prstGeom prst="rect">
                      <a:avLst/>
                    </a:prstGeom>
                    <a:noFill/>
                    <a:ln>
                      <a:noFill/>
                    </a:ln>
                  </pic:spPr>
                </pic:pic>
              </a:graphicData>
            </a:graphic>
          </wp:inline>
        </w:drawing>
      </w:r>
      <w:r>
        <w:rPr>
          <w:rFonts w:ascii="Helvetica" w:hAnsi="Helvetica" w:cs="Helvetica"/>
          <w:noProof/>
          <w:sz w:val="24"/>
          <w:szCs w:val="24"/>
        </w:rPr>
        <w:drawing>
          <wp:inline distT="0" distB="0" distL="0" distR="0" wp14:anchorId="52C8DEA0" wp14:editId="02C58AB5">
            <wp:extent cx="5937250" cy="4241800"/>
            <wp:effectExtent l="0" t="0" r="635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79165" cy="4271746"/>
                    </a:xfrm>
                    <a:prstGeom prst="rect">
                      <a:avLst/>
                    </a:prstGeom>
                    <a:noFill/>
                    <a:ln>
                      <a:noFill/>
                    </a:ln>
                  </pic:spPr>
                </pic:pic>
              </a:graphicData>
            </a:graphic>
          </wp:inline>
        </w:drawing>
      </w:r>
    </w:p>
    <w:p w14:paraId="34A69D29" w14:textId="77777777" w:rsidR="00CC5ABB" w:rsidRDefault="00CC5ABB" w:rsidP="00CC5ABB">
      <w:pPr>
        <w:pStyle w:val="NormalWeb"/>
        <w:shd w:val="clear" w:color="auto" w:fill="FFFFFF"/>
        <w:spacing w:before="0" w:beforeAutospacing="0" w:after="0" w:afterAutospacing="0" w:line="276" w:lineRule="auto"/>
        <w:rPr>
          <w:rFonts w:ascii="Helvetica" w:hAnsi="Helvetica" w:cs="Helvetica"/>
          <w:color w:val="000000"/>
        </w:rPr>
      </w:pPr>
      <w:r w:rsidRPr="00CC5ABB">
        <w:rPr>
          <w:rFonts w:ascii="Helvetica" w:hAnsi="Helvetica" w:cs="Helvetica"/>
          <w:color w:val="000000"/>
        </w:rPr>
        <w:lastRenderedPageBreak/>
        <w:t xml:space="preserve">The above 3 figures show the relation of income column with </w:t>
      </w:r>
      <w:proofErr w:type="spellStart"/>
      <w:r w:rsidRPr="00CC5ABB">
        <w:rPr>
          <w:rFonts w:ascii="Helvetica" w:hAnsi="Helvetica" w:cs="Helvetica"/>
          <w:color w:val="000000"/>
        </w:rPr>
        <w:t>WorkClass</w:t>
      </w:r>
      <w:proofErr w:type="spellEnd"/>
      <w:r w:rsidRPr="00CC5ABB">
        <w:rPr>
          <w:rFonts w:ascii="Helvetica" w:hAnsi="Helvetica" w:cs="Helvetica"/>
          <w:color w:val="000000"/>
        </w:rPr>
        <w:t>, Education, and Occupation</w:t>
      </w:r>
    </w:p>
    <w:p w14:paraId="4F1D40ED" w14:textId="7A82CD2F" w:rsidR="00CC5ABB" w:rsidRPr="00CC5ABB" w:rsidRDefault="00CC5ABB" w:rsidP="00CC5ABB">
      <w:pPr>
        <w:pStyle w:val="NormalWeb"/>
        <w:shd w:val="clear" w:color="auto" w:fill="FFFFFF"/>
        <w:spacing w:before="0" w:beforeAutospacing="0" w:after="0" w:afterAutospacing="0" w:line="276" w:lineRule="auto"/>
        <w:rPr>
          <w:rFonts w:ascii="Helvetica" w:hAnsi="Helvetica" w:cs="Helvetica"/>
          <w:color w:val="000000"/>
        </w:rPr>
      </w:pPr>
      <w:r w:rsidRPr="00CC5ABB">
        <w:rPr>
          <w:rFonts w:ascii="Helvetica" w:hAnsi="Helvetica" w:cs="Helvetica"/>
          <w:color w:val="000000"/>
        </w:rPr>
        <w:t>People doing private jobs have a higher rate of earning &gt;=50k as well as &lt;50k.</w:t>
      </w:r>
      <w:r>
        <w:rPr>
          <w:rFonts w:ascii="Helvetica" w:hAnsi="Helvetica" w:cs="Helvetica"/>
          <w:color w:val="000000"/>
        </w:rPr>
        <w:t xml:space="preserve"> </w:t>
      </w:r>
      <w:r w:rsidRPr="00CC5ABB">
        <w:rPr>
          <w:rFonts w:ascii="Helvetica" w:hAnsi="Helvetica" w:cs="Helvetica"/>
          <w:color w:val="000000"/>
        </w:rPr>
        <w:t>Also, the rate of earning &gt;=50k is higher in Exec-managerial, Prof-specialty occupation.</w:t>
      </w:r>
      <w:r>
        <w:rPr>
          <w:rFonts w:ascii="Helvetica" w:hAnsi="Helvetica" w:cs="Helvetica"/>
          <w:color w:val="000000"/>
        </w:rPr>
        <w:t xml:space="preserve"> </w:t>
      </w:r>
      <w:proofErr w:type="spellStart"/>
      <w:proofErr w:type="gramStart"/>
      <w:r w:rsidRPr="00CC5ABB">
        <w:rPr>
          <w:rFonts w:ascii="Helvetica" w:hAnsi="Helvetica" w:cs="Helvetica"/>
          <w:color w:val="000000"/>
        </w:rPr>
        <w:t>Bachelors</w:t>
      </w:r>
      <w:proofErr w:type="spellEnd"/>
      <w:proofErr w:type="gramEnd"/>
      <w:r w:rsidRPr="00CC5ABB">
        <w:rPr>
          <w:rFonts w:ascii="Helvetica" w:hAnsi="Helvetica" w:cs="Helvetica"/>
          <w:color w:val="000000"/>
        </w:rPr>
        <w:t xml:space="preserve"> degree holders have a higher chance of earning &gt;=50k. Masters, Doctorate degrees have a lower total count but their rate of earning &gt;=50k is a lot higher.</w:t>
      </w:r>
      <w:r>
        <w:rPr>
          <w:rFonts w:ascii="Helvetica" w:hAnsi="Helvetica" w:cs="Helvetica"/>
          <w:noProof/>
          <w:color w:val="000000"/>
        </w:rPr>
        <w:drawing>
          <wp:inline distT="0" distB="0" distL="0" distR="0" wp14:anchorId="17040108" wp14:editId="334ABE77">
            <wp:extent cx="6515405" cy="55245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566321" cy="5567672"/>
                    </a:xfrm>
                    <a:prstGeom prst="rect">
                      <a:avLst/>
                    </a:prstGeom>
                    <a:noFill/>
                    <a:ln>
                      <a:noFill/>
                    </a:ln>
                  </pic:spPr>
                </pic:pic>
              </a:graphicData>
            </a:graphic>
          </wp:inline>
        </w:drawing>
      </w:r>
    </w:p>
    <w:p w14:paraId="1A868871" w14:textId="64CDA570" w:rsidR="00CC5ABB" w:rsidRDefault="00CC5ABB" w:rsidP="00CC5ABB">
      <w:pPr>
        <w:spacing w:line="276" w:lineRule="auto"/>
        <w:rPr>
          <w:rFonts w:ascii="Helvetica" w:hAnsi="Helvetica" w:cs="Helvetica"/>
          <w:noProof/>
          <w:sz w:val="24"/>
          <w:szCs w:val="24"/>
        </w:rPr>
      </w:pPr>
      <w:r>
        <w:rPr>
          <w:rFonts w:ascii="Helvetica" w:hAnsi="Helvetica" w:cs="Helvetica"/>
          <w:noProof/>
          <w:sz w:val="24"/>
          <w:szCs w:val="24"/>
        </w:rPr>
        <w:t>The above plot shows the age distribution of the working class</w:t>
      </w:r>
    </w:p>
    <w:p w14:paraId="40509A1F" w14:textId="28328BEF" w:rsidR="00CC5ABB" w:rsidRDefault="00CC5ABB" w:rsidP="00CC5ABB">
      <w:pPr>
        <w:spacing w:line="276" w:lineRule="auto"/>
        <w:rPr>
          <w:rFonts w:ascii="Helvetica" w:hAnsi="Helvetica" w:cs="Helvetica"/>
          <w:color w:val="000000"/>
          <w:sz w:val="24"/>
          <w:szCs w:val="24"/>
          <w:shd w:val="clear" w:color="auto" w:fill="FFFFFF"/>
        </w:rPr>
      </w:pPr>
      <w:r w:rsidRPr="00CC5ABB">
        <w:rPr>
          <w:rFonts w:ascii="Helvetica" w:hAnsi="Helvetica" w:cs="Helvetica"/>
          <w:color w:val="000000"/>
          <w:sz w:val="24"/>
          <w:szCs w:val="24"/>
          <w:shd w:val="clear" w:color="auto" w:fill="FFFFFF"/>
        </w:rPr>
        <w:t xml:space="preserve">There is a lot </w:t>
      </w:r>
      <w:r>
        <w:rPr>
          <w:rFonts w:ascii="Helvetica" w:hAnsi="Helvetica" w:cs="Helvetica"/>
          <w:color w:val="000000"/>
          <w:sz w:val="24"/>
          <w:szCs w:val="24"/>
          <w:shd w:val="clear" w:color="auto" w:fill="FFFFFF"/>
        </w:rPr>
        <w:t xml:space="preserve">of </w:t>
      </w:r>
      <w:r w:rsidRPr="00CC5ABB">
        <w:rPr>
          <w:rFonts w:ascii="Helvetica" w:hAnsi="Helvetica" w:cs="Helvetica"/>
          <w:color w:val="000000"/>
          <w:sz w:val="24"/>
          <w:szCs w:val="24"/>
          <w:shd w:val="clear" w:color="auto" w:fill="FFFFFF"/>
        </w:rPr>
        <w:t xml:space="preserve">variation in age while as per </w:t>
      </w:r>
      <w:r>
        <w:rPr>
          <w:rFonts w:ascii="Helvetica" w:hAnsi="Helvetica" w:cs="Helvetica"/>
          <w:color w:val="000000"/>
          <w:sz w:val="24"/>
          <w:szCs w:val="24"/>
          <w:shd w:val="clear" w:color="auto" w:fill="FFFFFF"/>
        </w:rPr>
        <w:t xml:space="preserve">the </w:t>
      </w:r>
      <w:r w:rsidRPr="00CC5ABB">
        <w:rPr>
          <w:rFonts w:ascii="Helvetica" w:hAnsi="Helvetica" w:cs="Helvetica"/>
          <w:color w:val="000000"/>
          <w:sz w:val="24"/>
          <w:szCs w:val="24"/>
          <w:shd w:val="clear" w:color="auto" w:fill="FFFFFF"/>
        </w:rPr>
        <w:t>above o</w:t>
      </w:r>
      <w:r>
        <w:rPr>
          <w:rFonts w:ascii="Helvetica" w:hAnsi="Helvetica" w:cs="Helvetica"/>
          <w:color w:val="000000"/>
          <w:sz w:val="24"/>
          <w:szCs w:val="24"/>
          <w:shd w:val="clear" w:color="auto" w:fill="FFFFFF"/>
        </w:rPr>
        <w:t>b</w:t>
      </w:r>
      <w:r w:rsidRPr="00CC5ABB">
        <w:rPr>
          <w:rFonts w:ascii="Helvetica" w:hAnsi="Helvetica" w:cs="Helvetica"/>
          <w:color w:val="000000"/>
          <w:sz w:val="24"/>
          <w:szCs w:val="24"/>
          <w:shd w:val="clear" w:color="auto" w:fill="FFFFFF"/>
        </w:rPr>
        <w:t xml:space="preserve">servation, </w:t>
      </w:r>
      <w:r>
        <w:rPr>
          <w:rFonts w:ascii="Helvetica" w:hAnsi="Helvetica" w:cs="Helvetica"/>
          <w:color w:val="000000"/>
          <w:sz w:val="24"/>
          <w:szCs w:val="24"/>
          <w:shd w:val="clear" w:color="auto" w:fill="FFFFFF"/>
        </w:rPr>
        <w:t xml:space="preserve">the </w:t>
      </w:r>
      <w:r w:rsidRPr="00CC5ABB">
        <w:rPr>
          <w:rFonts w:ascii="Helvetica" w:hAnsi="Helvetica" w:cs="Helvetica"/>
          <w:color w:val="000000"/>
          <w:sz w:val="24"/>
          <w:szCs w:val="24"/>
          <w:shd w:val="clear" w:color="auto" w:fill="FFFFFF"/>
        </w:rPr>
        <w:t>max working age group is betwee</w:t>
      </w:r>
      <w:r>
        <w:rPr>
          <w:rFonts w:ascii="Helvetica" w:hAnsi="Helvetica" w:cs="Helvetica"/>
          <w:color w:val="000000"/>
          <w:sz w:val="24"/>
          <w:szCs w:val="24"/>
          <w:shd w:val="clear" w:color="auto" w:fill="FFFFFF"/>
        </w:rPr>
        <w:t>n</w:t>
      </w:r>
      <w:r w:rsidRPr="00CC5ABB">
        <w:rPr>
          <w:rFonts w:ascii="Helvetica" w:hAnsi="Helvetica" w:cs="Helvetica"/>
          <w:color w:val="000000"/>
          <w:sz w:val="24"/>
          <w:szCs w:val="24"/>
          <w:shd w:val="clear" w:color="auto" w:fill="FFFFFF"/>
        </w:rPr>
        <w:t xml:space="preserve"> 20 to 42</w:t>
      </w:r>
      <w:r>
        <w:rPr>
          <w:rFonts w:ascii="Helvetica" w:hAnsi="Helvetica" w:cs="Helvetica"/>
          <w:color w:val="000000"/>
          <w:sz w:val="24"/>
          <w:szCs w:val="24"/>
          <w:shd w:val="clear" w:color="auto" w:fill="FFFFFF"/>
        </w:rPr>
        <w:t>.</w:t>
      </w:r>
    </w:p>
    <w:p w14:paraId="362F20D3" w14:textId="2343F5CA" w:rsidR="00CC5ABB" w:rsidRDefault="00CC5ABB" w:rsidP="00CC5ABB">
      <w:pPr>
        <w:spacing w:line="276" w:lineRule="auto"/>
        <w:rPr>
          <w:rFonts w:ascii="Helvetica" w:hAnsi="Helvetica" w:cs="Helvetica"/>
          <w:noProof/>
          <w:sz w:val="24"/>
          <w:szCs w:val="24"/>
        </w:rPr>
      </w:pPr>
      <w:r>
        <w:rPr>
          <w:rFonts w:ascii="Helvetica" w:hAnsi="Helvetica" w:cs="Helvetica"/>
          <w:noProof/>
          <w:color w:val="000000"/>
          <w:sz w:val="24"/>
          <w:szCs w:val="24"/>
          <w:shd w:val="clear" w:color="auto" w:fill="FFFFFF"/>
        </w:rPr>
        <w:lastRenderedPageBreak/>
        <w:drawing>
          <wp:inline distT="0" distB="0" distL="0" distR="0" wp14:anchorId="42B572F2" wp14:editId="60C5429C">
            <wp:extent cx="6121400" cy="6701155"/>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49812" cy="6732258"/>
                    </a:xfrm>
                    <a:prstGeom prst="rect">
                      <a:avLst/>
                    </a:prstGeom>
                    <a:noFill/>
                    <a:ln>
                      <a:noFill/>
                    </a:ln>
                  </pic:spPr>
                </pic:pic>
              </a:graphicData>
            </a:graphic>
          </wp:inline>
        </w:drawing>
      </w:r>
    </w:p>
    <w:p w14:paraId="013917AF" w14:textId="6DE78680" w:rsidR="00CC5ABB" w:rsidRPr="00CC5ABB" w:rsidRDefault="00CC5ABB" w:rsidP="00CC5ABB">
      <w:pPr>
        <w:spacing w:line="276" w:lineRule="auto"/>
        <w:rPr>
          <w:rFonts w:ascii="Helvetica" w:hAnsi="Helvetica" w:cs="Helvetica"/>
          <w:noProof/>
          <w:sz w:val="24"/>
          <w:szCs w:val="24"/>
        </w:rPr>
      </w:pPr>
      <w:r w:rsidRPr="00CC5ABB">
        <w:rPr>
          <w:rFonts w:ascii="Helvetica" w:hAnsi="Helvetica" w:cs="Helvetica"/>
          <w:noProof/>
          <w:sz w:val="24"/>
          <w:szCs w:val="24"/>
        </w:rPr>
        <w:t>The above figure shows th</w:t>
      </w:r>
      <w:r>
        <w:rPr>
          <w:rFonts w:ascii="Helvetica" w:hAnsi="Helvetica" w:cs="Helvetica"/>
          <w:noProof/>
          <w:sz w:val="24"/>
          <w:szCs w:val="24"/>
        </w:rPr>
        <w:t>e</w:t>
      </w:r>
      <w:r w:rsidRPr="00CC5ABB">
        <w:rPr>
          <w:rFonts w:ascii="Helvetica" w:hAnsi="Helvetica" w:cs="Helvetica"/>
          <w:noProof/>
          <w:sz w:val="24"/>
          <w:szCs w:val="24"/>
        </w:rPr>
        <w:t xml:space="preserve"> percentage distribution of personal columns Marital status, Relationship,</w:t>
      </w:r>
      <w:r>
        <w:rPr>
          <w:rFonts w:ascii="Helvetica" w:hAnsi="Helvetica" w:cs="Helvetica"/>
          <w:noProof/>
          <w:sz w:val="24"/>
          <w:szCs w:val="24"/>
        </w:rPr>
        <w:t xml:space="preserve"> </w:t>
      </w:r>
      <w:r w:rsidRPr="00CC5ABB">
        <w:rPr>
          <w:rFonts w:ascii="Helvetica" w:hAnsi="Helvetica" w:cs="Helvetica"/>
          <w:noProof/>
          <w:sz w:val="24"/>
          <w:szCs w:val="24"/>
        </w:rPr>
        <w:t>Race, Sex</w:t>
      </w:r>
    </w:p>
    <w:p w14:paraId="78750E76" w14:textId="382B3D9D" w:rsidR="00CC5ABB" w:rsidRPr="00CC5ABB" w:rsidRDefault="00CC5ABB" w:rsidP="00CC5ABB">
      <w:pPr>
        <w:spacing w:after="0" w:line="240" w:lineRule="auto"/>
        <w:rPr>
          <w:rFonts w:ascii="Helvetica" w:eastAsia="Times New Roman" w:hAnsi="Helvetica" w:cs="Helvetica"/>
          <w:color w:val="000000"/>
          <w:sz w:val="24"/>
          <w:szCs w:val="24"/>
        </w:rPr>
      </w:pPr>
      <w:r w:rsidRPr="00CC5ABB">
        <w:rPr>
          <w:rFonts w:ascii="Helvetica" w:eastAsia="Times New Roman" w:hAnsi="Helvetica" w:cs="Helvetica"/>
          <w:color w:val="000000"/>
          <w:sz w:val="24"/>
          <w:szCs w:val="24"/>
        </w:rPr>
        <w:t xml:space="preserve">46% of people are married and 32.8% </w:t>
      </w:r>
      <w:r>
        <w:rPr>
          <w:rFonts w:ascii="Helvetica" w:eastAsia="Times New Roman" w:hAnsi="Helvetica" w:cs="Helvetica"/>
          <w:color w:val="000000"/>
          <w:sz w:val="24"/>
          <w:szCs w:val="24"/>
        </w:rPr>
        <w:t xml:space="preserve">are </w:t>
      </w:r>
      <w:r w:rsidRPr="00CC5ABB">
        <w:rPr>
          <w:rFonts w:ascii="Helvetica" w:eastAsia="Times New Roman" w:hAnsi="Helvetica" w:cs="Helvetica"/>
          <w:color w:val="000000"/>
          <w:sz w:val="24"/>
          <w:szCs w:val="24"/>
        </w:rPr>
        <w:t>unmarried.</w:t>
      </w:r>
    </w:p>
    <w:p w14:paraId="3DB8CE96" w14:textId="0589A6DF" w:rsidR="00CC5ABB" w:rsidRPr="00CC5ABB" w:rsidRDefault="00CC5ABB" w:rsidP="00CC5ABB">
      <w:pPr>
        <w:spacing w:before="240" w:after="0" w:line="240" w:lineRule="auto"/>
        <w:rPr>
          <w:rFonts w:ascii="Helvetica" w:eastAsia="Times New Roman" w:hAnsi="Helvetica" w:cs="Helvetica"/>
          <w:color w:val="000000"/>
          <w:sz w:val="24"/>
          <w:szCs w:val="24"/>
        </w:rPr>
      </w:pPr>
      <w:r>
        <w:rPr>
          <w:rFonts w:ascii="Helvetica" w:eastAsia="Times New Roman" w:hAnsi="Helvetica" w:cs="Helvetica"/>
          <w:color w:val="000000"/>
          <w:sz w:val="24"/>
          <w:szCs w:val="24"/>
        </w:rPr>
        <w:t>The c</w:t>
      </w:r>
      <w:r w:rsidRPr="00CC5ABB">
        <w:rPr>
          <w:rFonts w:ascii="Helvetica" w:eastAsia="Times New Roman" w:hAnsi="Helvetica" w:cs="Helvetica"/>
          <w:color w:val="000000"/>
          <w:sz w:val="24"/>
          <w:szCs w:val="24"/>
        </w:rPr>
        <w:t xml:space="preserve">ount of </w:t>
      </w:r>
      <w:r>
        <w:rPr>
          <w:rFonts w:ascii="Helvetica" w:eastAsia="Times New Roman" w:hAnsi="Helvetica" w:cs="Helvetica"/>
          <w:color w:val="000000"/>
          <w:sz w:val="24"/>
          <w:szCs w:val="24"/>
        </w:rPr>
        <w:t xml:space="preserve">the </w:t>
      </w:r>
      <w:r w:rsidRPr="00CC5ABB">
        <w:rPr>
          <w:rFonts w:ascii="Helvetica" w:eastAsia="Times New Roman" w:hAnsi="Helvetica" w:cs="Helvetica"/>
          <w:color w:val="000000"/>
          <w:sz w:val="24"/>
          <w:szCs w:val="24"/>
        </w:rPr>
        <w:t>working husband is a</w:t>
      </w:r>
      <w:r>
        <w:rPr>
          <w:rFonts w:ascii="Helvetica" w:eastAsia="Times New Roman" w:hAnsi="Helvetica" w:cs="Helvetica"/>
          <w:color w:val="000000"/>
          <w:sz w:val="24"/>
          <w:szCs w:val="24"/>
        </w:rPr>
        <w:t xml:space="preserve"> </w:t>
      </w:r>
      <w:r w:rsidRPr="00CC5ABB">
        <w:rPr>
          <w:rFonts w:ascii="Helvetica" w:eastAsia="Times New Roman" w:hAnsi="Helvetica" w:cs="Helvetica"/>
          <w:color w:val="000000"/>
          <w:sz w:val="24"/>
          <w:szCs w:val="24"/>
        </w:rPr>
        <w:t xml:space="preserve">lot higher than </w:t>
      </w:r>
      <w:r>
        <w:rPr>
          <w:rFonts w:ascii="Helvetica" w:eastAsia="Times New Roman" w:hAnsi="Helvetica" w:cs="Helvetica"/>
          <w:color w:val="000000"/>
          <w:sz w:val="24"/>
          <w:szCs w:val="24"/>
        </w:rPr>
        <w:t xml:space="preserve">the </w:t>
      </w:r>
      <w:r w:rsidRPr="00CC5ABB">
        <w:rPr>
          <w:rFonts w:ascii="Helvetica" w:eastAsia="Times New Roman" w:hAnsi="Helvetica" w:cs="Helvetica"/>
          <w:color w:val="000000"/>
          <w:sz w:val="24"/>
          <w:szCs w:val="24"/>
        </w:rPr>
        <w:t>wife.</w:t>
      </w:r>
    </w:p>
    <w:p w14:paraId="75DA24EF" w14:textId="0E038A28" w:rsidR="00CC5ABB" w:rsidRPr="00CC5ABB" w:rsidRDefault="00CC5ABB" w:rsidP="00CC5ABB">
      <w:pPr>
        <w:spacing w:before="240" w:after="0" w:line="240" w:lineRule="auto"/>
        <w:rPr>
          <w:rFonts w:ascii="Helvetica" w:eastAsia="Times New Roman" w:hAnsi="Helvetica" w:cs="Helvetica"/>
          <w:color w:val="000000"/>
          <w:sz w:val="24"/>
          <w:szCs w:val="24"/>
        </w:rPr>
      </w:pPr>
      <w:r>
        <w:rPr>
          <w:rFonts w:ascii="Helvetica" w:eastAsia="Times New Roman" w:hAnsi="Helvetica" w:cs="Helvetica"/>
          <w:color w:val="000000"/>
          <w:sz w:val="24"/>
          <w:szCs w:val="24"/>
        </w:rPr>
        <w:lastRenderedPageBreak/>
        <w:t>The c</w:t>
      </w:r>
      <w:r w:rsidRPr="00CC5ABB">
        <w:rPr>
          <w:rFonts w:ascii="Helvetica" w:eastAsia="Times New Roman" w:hAnsi="Helvetica" w:cs="Helvetica"/>
          <w:color w:val="000000"/>
          <w:sz w:val="24"/>
          <w:szCs w:val="24"/>
        </w:rPr>
        <w:t xml:space="preserve">ount of </w:t>
      </w:r>
      <w:r>
        <w:rPr>
          <w:rFonts w:ascii="Helvetica" w:eastAsia="Times New Roman" w:hAnsi="Helvetica" w:cs="Helvetica"/>
          <w:color w:val="000000"/>
          <w:sz w:val="24"/>
          <w:szCs w:val="24"/>
        </w:rPr>
        <w:t xml:space="preserve">the </w:t>
      </w:r>
      <w:r w:rsidRPr="00CC5ABB">
        <w:rPr>
          <w:rFonts w:ascii="Helvetica" w:eastAsia="Times New Roman" w:hAnsi="Helvetica" w:cs="Helvetica"/>
          <w:color w:val="000000"/>
          <w:sz w:val="24"/>
          <w:szCs w:val="24"/>
        </w:rPr>
        <w:t>White race is higher than other races also Male count is double that of female.</w:t>
      </w:r>
    </w:p>
    <w:p w14:paraId="77DCEA38" w14:textId="38D7D282" w:rsidR="00CC5ABB" w:rsidRDefault="00CC5ABB" w:rsidP="00CC5ABB">
      <w:pPr>
        <w:spacing w:line="276" w:lineRule="auto"/>
        <w:rPr>
          <w:rFonts w:ascii="Helvetica" w:hAnsi="Helvetica" w:cs="Helvetica"/>
          <w:noProof/>
          <w:sz w:val="24"/>
          <w:szCs w:val="24"/>
        </w:rPr>
      </w:pPr>
    </w:p>
    <w:p w14:paraId="4AB3A4FC" w14:textId="68CD36A1" w:rsidR="00CC5ABB" w:rsidRDefault="00CC5ABB" w:rsidP="00CC5ABB">
      <w:pPr>
        <w:spacing w:line="276" w:lineRule="auto"/>
        <w:rPr>
          <w:rFonts w:ascii="Helvetica" w:hAnsi="Helvetica" w:cs="Helvetica"/>
          <w:noProof/>
          <w:sz w:val="24"/>
          <w:szCs w:val="24"/>
        </w:rPr>
      </w:pPr>
    </w:p>
    <w:p w14:paraId="23B5AB96" w14:textId="4666BDEE" w:rsidR="00CC5ABB" w:rsidRDefault="00CC5ABB" w:rsidP="00CC5ABB">
      <w:pPr>
        <w:spacing w:line="276" w:lineRule="auto"/>
        <w:rPr>
          <w:rFonts w:ascii="Helvetica" w:hAnsi="Helvetica" w:cs="Helvetica"/>
          <w:noProof/>
          <w:sz w:val="24"/>
          <w:szCs w:val="24"/>
        </w:rPr>
      </w:pPr>
      <w:r>
        <w:rPr>
          <w:rFonts w:ascii="Helvetica" w:hAnsi="Helvetica" w:cs="Helvetica"/>
          <w:noProof/>
          <w:sz w:val="24"/>
          <w:szCs w:val="24"/>
        </w:rPr>
        <w:drawing>
          <wp:inline distT="0" distB="0" distL="0" distR="0" wp14:anchorId="13D7AD30" wp14:editId="4AAB996D">
            <wp:extent cx="6552357" cy="4169833"/>
            <wp:effectExtent l="0" t="0" r="127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632976" cy="4221138"/>
                    </a:xfrm>
                    <a:prstGeom prst="rect">
                      <a:avLst/>
                    </a:prstGeom>
                    <a:noFill/>
                    <a:ln>
                      <a:noFill/>
                    </a:ln>
                  </pic:spPr>
                </pic:pic>
              </a:graphicData>
            </a:graphic>
          </wp:inline>
        </w:drawing>
      </w:r>
    </w:p>
    <w:p w14:paraId="6E911CBD" w14:textId="1C106B94" w:rsidR="00CC5ABB" w:rsidRDefault="00CC5ABB" w:rsidP="00CC5ABB">
      <w:pPr>
        <w:spacing w:line="276" w:lineRule="auto"/>
        <w:rPr>
          <w:rFonts w:ascii="Helvetica" w:hAnsi="Helvetica" w:cs="Helvetica"/>
          <w:color w:val="000000"/>
          <w:sz w:val="24"/>
          <w:szCs w:val="24"/>
          <w:shd w:val="clear" w:color="auto" w:fill="FFFFFF"/>
        </w:rPr>
      </w:pPr>
      <w:r>
        <w:rPr>
          <w:rFonts w:ascii="Helvetica" w:hAnsi="Helvetica" w:cs="Helvetica"/>
          <w:color w:val="000000"/>
          <w:sz w:val="24"/>
          <w:szCs w:val="24"/>
          <w:shd w:val="clear" w:color="auto" w:fill="FFFFFF"/>
        </w:rPr>
        <w:t xml:space="preserve">The above figure shows that the </w:t>
      </w:r>
      <w:r w:rsidRPr="00CC5ABB">
        <w:rPr>
          <w:rFonts w:ascii="Helvetica" w:hAnsi="Helvetica" w:cs="Helvetica"/>
          <w:color w:val="000000"/>
          <w:sz w:val="24"/>
          <w:szCs w:val="24"/>
          <w:shd w:val="clear" w:color="auto" w:fill="FFFFFF"/>
        </w:rPr>
        <w:t>US also comprise</w:t>
      </w:r>
      <w:r>
        <w:rPr>
          <w:rFonts w:ascii="Helvetica" w:hAnsi="Helvetica" w:cs="Helvetica"/>
          <w:color w:val="000000"/>
          <w:sz w:val="24"/>
          <w:szCs w:val="24"/>
          <w:shd w:val="clear" w:color="auto" w:fill="FFFFFF"/>
        </w:rPr>
        <w:t>s</w:t>
      </w:r>
      <w:r w:rsidRPr="00CC5ABB">
        <w:rPr>
          <w:rFonts w:ascii="Helvetica" w:hAnsi="Helvetica" w:cs="Helvetica"/>
          <w:color w:val="000000"/>
          <w:sz w:val="24"/>
          <w:szCs w:val="24"/>
          <w:shd w:val="clear" w:color="auto" w:fill="FFFFFF"/>
        </w:rPr>
        <w:t xml:space="preserve"> 89.6% of total data and only 10% is shared by other countries combined.</w:t>
      </w:r>
    </w:p>
    <w:p w14:paraId="3CFBD812" w14:textId="249CF312" w:rsidR="00CC5ABB" w:rsidRDefault="00CC5ABB" w:rsidP="00CC5ABB">
      <w:pPr>
        <w:spacing w:line="276" w:lineRule="auto"/>
        <w:rPr>
          <w:rFonts w:ascii="Helvetica" w:hAnsi="Helvetica" w:cs="Helvetica"/>
          <w:color w:val="000000"/>
          <w:sz w:val="24"/>
          <w:szCs w:val="24"/>
          <w:shd w:val="clear" w:color="auto" w:fill="FFFFFF"/>
        </w:rPr>
      </w:pPr>
    </w:p>
    <w:p w14:paraId="39380C8C" w14:textId="77777777" w:rsidR="00CC5ABB" w:rsidRDefault="00CC5ABB" w:rsidP="00CC5ABB">
      <w:pPr>
        <w:spacing w:line="276" w:lineRule="auto"/>
        <w:rPr>
          <w:noProof/>
        </w:rPr>
      </w:pPr>
    </w:p>
    <w:p w14:paraId="3425CCC9" w14:textId="2DA1F4C6" w:rsidR="00CC5ABB" w:rsidRDefault="00CC5ABB" w:rsidP="00CC5ABB">
      <w:pPr>
        <w:spacing w:line="276" w:lineRule="auto"/>
        <w:rPr>
          <w:rFonts w:ascii="Helvetica" w:hAnsi="Helvetica" w:cs="Helvetica"/>
          <w:color w:val="000000"/>
          <w:sz w:val="24"/>
          <w:szCs w:val="24"/>
          <w:shd w:val="clear" w:color="auto" w:fill="FFFFFF"/>
        </w:rPr>
      </w:pPr>
      <w:r>
        <w:rPr>
          <w:noProof/>
        </w:rPr>
        <w:lastRenderedPageBreak/>
        <w:drawing>
          <wp:inline distT="0" distB="0" distL="0" distR="0" wp14:anchorId="06BD783C" wp14:editId="6FDA932C">
            <wp:extent cx="5798185" cy="7382487"/>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40461" t="26469" r="44302" b="18277"/>
                    <a:stretch/>
                  </pic:blipFill>
                  <pic:spPr bwMode="auto">
                    <a:xfrm>
                      <a:off x="0" y="0"/>
                      <a:ext cx="5834488" cy="7428710"/>
                    </a:xfrm>
                    <a:prstGeom prst="rect">
                      <a:avLst/>
                    </a:prstGeom>
                    <a:ln>
                      <a:noFill/>
                    </a:ln>
                    <a:extLst>
                      <a:ext uri="{53640926-AAD7-44D8-BBD7-CCE9431645EC}">
                        <a14:shadowObscured xmlns:a14="http://schemas.microsoft.com/office/drawing/2010/main"/>
                      </a:ext>
                    </a:extLst>
                  </pic:spPr>
                </pic:pic>
              </a:graphicData>
            </a:graphic>
          </wp:inline>
        </w:drawing>
      </w:r>
    </w:p>
    <w:p w14:paraId="1ED54210" w14:textId="77777777" w:rsidR="00CC5ABB" w:rsidRDefault="00CC5ABB" w:rsidP="00CC5ABB">
      <w:pPr>
        <w:spacing w:line="276" w:lineRule="auto"/>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The rate of unmarried people earning &gt;=50k is high,</w:t>
      </w:r>
    </w:p>
    <w:p w14:paraId="08E19D8C" w14:textId="7A508165" w:rsidR="00CC5ABB" w:rsidRDefault="00CC5ABB" w:rsidP="00CC5ABB">
      <w:pPr>
        <w:spacing w:line="276" w:lineRule="auto"/>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While the count of the husband earning &gt;50k is high.</w:t>
      </w:r>
    </w:p>
    <w:p w14:paraId="67DF2580" w14:textId="03D8546F" w:rsidR="00CC5ABB" w:rsidRDefault="00CC5ABB" w:rsidP="00CC5ABB">
      <w:pPr>
        <w:spacing w:line="276" w:lineRule="auto"/>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Male count of earning is more than female count</w:t>
      </w:r>
    </w:p>
    <w:p w14:paraId="1D2BE3B1" w14:textId="21DD8A88" w:rsidR="00CC5ABB" w:rsidRDefault="00CC5ABB" w:rsidP="00CC5ABB">
      <w:pPr>
        <w:spacing w:line="276" w:lineRule="auto"/>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lastRenderedPageBreak/>
        <w:t xml:space="preserve">The white race dominates all other races in income </w:t>
      </w:r>
    </w:p>
    <w:p w14:paraId="619CF5E2" w14:textId="3A70C739" w:rsidR="003E4A91" w:rsidRDefault="003E4A91" w:rsidP="00CC5ABB">
      <w:pPr>
        <w:spacing w:line="276" w:lineRule="auto"/>
        <w:rPr>
          <w:rFonts w:ascii="Helvetica" w:hAnsi="Helvetica" w:cs="Helvetica"/>
          <w:noProof/>
          <w:sz w:val="24"/>
          <w:szCs w:val="24"/>
        </w:rPr>
      </w:pPr>
    </w:p>
    <w:p w14:paraId="011A0D03" w14:textId="662E505E" w:rsidR="003E4A91" w:rsidRDefault="003E4A91" w:rsidP="00CC5ABB">
      <w:pPr>
        <w:spacing w:line="276" w:lineRule="auto"/>
        <w:rPr>
          <w:rStyle w:val="Strong"/>
          <w:rFonts w:ascii="Helvetica" w:hAnsi="Helvetica" w:cs="Helvetica"/>
          <w:b w:val="0"/>
          <w:bCs w:val="0"/>
          <w:color w:val="020202"/>
          <w:spacing w:val="6"/>
          <w:sz w:val="32"/>
          <w:szCs w:val="32"/>
          <w:shd w:val="clear" w:color="auto" w:fill="FFFFFF"/>
        </w:rPr>
      </w:pPr>
      <w:r w:rsidRPr="003E4A91">
        <w:rPr>
          <w:rStyle w:val="Strong"/>
          <w:rFonts w:ascii="Helvetica" w:hAnsi="Helvetica" w:cs="Helvetica"/>
          <w:b w:val="0"/>
          <w:bCs w:val="0"/>
          <w:color w:val="020202"/>
          <w:spacing w:val="6"/>
          <w:sz w:val="32"/>
          <w:szCs w:val="32"/>
          <w:shd w:val="clear" w:color="auto" w:fill="FFFFFF"/>
        </w:rPr>
        <w:t>Outlier Analysis</w:t>
      </w:r>
    </w:p>
    <w:p w14:paraId="19CE04B6" w14:textId="62C081F7" w:rsidR="002F2C2C" w:rsidRPr="002F2C2C" w:rsidRDefault="002F2C2C" w:rsidP="002F2C2C">
      <w:pPr>
        <w:spacing w:line="276" w:lineRule="auto"/>
        <w:rPr>
          <w:rFonts w:ascii="Helvetica" w:hAnsi="Helvetica" w:cs="Helvetica"/>
          <w:noProof/>
          <w:color w:val="000000" w:themeColor="text1"/>
          <w:sz w:val="36"/>
          <w:szCs w:val="36"/>
        </w:rPr>
      </w:pPr>
      <w:bookmarkStart w:id="1" w:name="_Hlk69678489"/>
      <w:r w:rsidRPr="002F2C2C">
        <w:rPr>
          <w:rFonts w:ascii="Helvetica" w:hAnsi="Helvetica" w:cs="Helvetica"/>
          <w:color w:val="000000" w:themeColor="text1"/>
          <w:sz w:val="24"/>
          <w:szCs w:val="24"/>
          <w:shd w:val="clear" w:color="auto" w:fill="FFFFFF"/>
        </w:rPr>
        <w:t xml:space="preserve">Outlier Analysis is a process that involves identifying the anomalous observation in the dataset.” ... In some </w:t>
      </w:r>
      <w:proofErr w:type="gramStart"/>
      <w:r w:rsidRPr="002F2C2C">
        <w:rPr>
          <w:rFonts w:ascii="Helvetica" w:hAnsi="Helvetica" w:cs="Helvetica"/>
          <w:color w:val="000000" w:themeColor="text1"/>
          <w:sz w:val="24"/>
          <w:szCs w:val="24"/>
          <w:shd w:val="clear" w:color="auto" w:fill="FFFFFF"/>
        </w:rPr>
        <w:t>instances</w:t>
      </w:r>
      <w:proofErr w:type="gramEnd"/>
      <w:r w:rsidRPr="002F2C2C">
        <w:rPr>
          <w:rFonts w:ascii="Helvetica" w:hAnsi="Helvetica" w:cs="Helvetica"/>
          <w:color w:val="000000" w:themeColor="text1"/>
          <w:sz w:val="24"/>
          <w:szCs w:val="24"/>
          <w:shd w:val="clear" w:color="auto" w:fill="FFFFFF"/>
        </w:rPr>
        <w:t xml:space="preserve"> like fraud detection, the outlier indicates a fraudulent activity. Outlier Analysis is a data mining task which is referred to as an “outlier mining”.</w:t>
      </w:r>
    </w:p>
    <w:bookmarkEnd w:id="1"/>
    <w:p w14:paraId="40EED482" w14:textId="11A4FA11" w:rsidR="00CC5ABB" w:rsidRPr="002F2C2C" w:rsidRDefault="003E4A91" w:rsidP="00CC5ABB">
      <w:pPr>
        <w:spacing w:line="276" w:lineRule="auto"/>
        <w:rPr>
          <w:rFonts w:ascii="Helvetica" w:hAnsi="Helvetica" w:cs="Helvetica"/>
          <w:noProof/>
          <w:color w:val="000000" w:themeColor="text1"/>
          <w:sz w:val="24"/>
          <w:szCs w:val="24"/>
        </w:rPr>
      </w:pPr>
      <w:r w:rsidRPr="002F2C2C">
        <w:rPr>
          <w:rFonts w:ascii="Helvetica" w:hAnsi="Helvetica" w:cs="Helvetica"/>
          <w:noProof/>
          <w:color w:val="000000" w:themeColor="text1"/>
          <w:sz w:val="24"/>
          <w:szCs w:val="24"/>
        </w:rPr>
        <w:t>After performing EDA we are checking for outliers and the maximum number of outliers were present in the Capital_gain column as we can see in the figure below.</w:t>
      </w:r>
    </w:p>
    <w:p w14:paraId="3F1E6B1E" w14:textId="77777777" w:rsidR="003E4A91" w:rsidRDefault="003E4A91" w:rsidP="00CC5ABB">
      <w:pPr>
        <w:spacing w:line="276" w:lineRule="auto"/>
        <w:rPr>
          <w:noProof/>
        </w:rPr>
      </w:pPr>
    </w:p>
    <w:p w14:paraId="7D9098E5" w14:textId="77777777" w:rsidR="003E4A91" w:rsidRDefault="003E4A91" w:rsidP="00CC5ABB">
      <w:pPr>
        <w:spacing w:line="276" w:lineRule="auto"/>
        <w:rPr>
          <w:noProof/>
        </w:rPr>
      </w:pPr>
    </w:p>
    <w:p w14:paraId="3DD4C557" w14:textId="40C3F16C" w:rsidR="003E4A91" w:rsidRDefault="003E4A91" w:rsidP="00CC5ABB">
      <w:pPr>
        <w:spacing w:line="276" w:lineRule="auto"/>
        <w:rPr>
          <w:rFonts w:ascii="Helvetica" w:hAnsi="Helvetica" w:cs="Helvetica"/>
          <w:noProof/>
          <w:sz w:val="24"/>
          <w:szCs w:val="24"/>
        </w:rPr>
      </w:pPr>
      <w:r>
        <w:rPr>
          <w:noProof/>
        </w:rPr>
        <w:drawing>
          <wp:inline distT="0" distB="0" distL="0" distR="0" wp14:anchorId="7E77A849" wp14:editId="31F6200F">
            <wp:extent cx="6117167" cy="278948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23368" t="43185" r="18217" b="9459"/>
                    <a:stretch/>
                  </pic:blipFill>
                  <pic:spPr bwMode="auto">
                    <a:xfrm>
                      <a:off x="0" y="0"/>
                      <a:ext cx="6127451" cy="2794177"/>
                    </a:xfrm>
                    <a:prstGeom prst="rect">
                      <a:avLst/>
                    </a:prstGeom>
                    <a:ln>
                      <a:noFill/>
                    </a:ln>
                    <a:extLst>
                      <a:ext uri="{53640926-AAD7-44D8-BBD7-CCE9431645EC}">
                        <a14:shadowObscured xmlns:a14="http://schemas.microsoft.com/office/drawing/2010/main"/>
                      </a:ext>
                    </a:extLst>
                  </pic:spPr>
                </pic:pic>
              </a:graphicData>
            </a:graphic>
          </wp:inline>
        </w:drawing>
      </w:r>
    </w:p>
    <w:p w14:paraId="38118344" w14:textId="248EC042" w:rsidR="003E4A91" w:rsidRDefault="003E4A91" w:rsidP="00CC5ABB">
      <w:pPr>
        <w:spacing w:line="276" w:lineRule="auto"/>
        <w:rPr>
          <w:rFonts w:ascii="Helvetica" w:hAnsi="Helvetica" w:cs="Helvetica"/>
          <w:noProof/>
          <w:sz w:val="24"/>
          <w:szCs w:val="24"/>
        </w:rPr>
      </w:pPr>
      <w:r>
        <w:rPr>
          <w:rFonts w:ascii="Helvetica" w:hAnsi="Helvetica" w:cs="Helvetica"/>
          <w:noProof/>
          <w:sz w:val="24"/>
          <w:szCs w:val="24"/>
        </w:rPr>
        <w:t xml:space="preserve">The outliers and detected and removed using the </w:t>
      </w:r>
      <w:r w:rsidR="002F2C2C">
        <w:rPr>
          <w:rFonts w:ascii="Helvetica" w:hAnsi="Helvetica" w:cs="Helvetica"/>
          <w:noProof/>
          <w:sz w:val="24"/>
          <w:szCs w:val="24"/>
        </w:rPr>
        <w:t>Z-</w:t>
      </w:r>
      <w:r>
        <w:rPr>
          <w:rFonts w:ascii="Helvetica" w:hAnsi="Helvetica" w:cs="Helvetica"/>
          <w:noProof/>
          <w:sz w:val="24"/>
          <w:szCs w:val="24"/>
        </w:rPr>
        <w:t>score method which caused deletion of some rows from the dataset</w:t>
      </w:r>
    </w:p>
    <w:p w14:paraId="639B220D" w14:textId="77777777" w:rsidR="003E4A91" w:rsidRPr="003E4A91" w:rsidRDefault="003E4A91" w:rsidP="003E4A91">
      <w:pPr>
        <w:pStyle w:val="ListParagraph"/>
        <w:numPr>
          <w:ilvl w:val="0"/>
          <w:numId w:val="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Helvetica" w:eastAsia="Times New Roman" w:hAnsi="Helvetica" w:cs="Helvetica"/>
          <w:color w:val="000000"/>
          <w:sz w:val="24"/>
          <w:szCs w:val="24"/>
        </w:rPr>
      </w:pPr>
      <w:r w:rsidRPr="003E4A91">
        <w:rPr>
          <w:rFonts w:ascii="Helvetica" w:eastAsia="Times New Roman" w:hAnsi="Helvetica" w:cs="Helvetica"/>
          <w:color w:val="000000"/>
          <w:sz w:val="24"/>
          <w:szCs w:val="24"/>
        </w:rPr>
        <w:t>shape before removing outliers (32560, 14)</w:t>
      </w:r>
    </w:p>
    <w:p w14:paraId="51762583" w14:textId="77777777" w:rsidR="003E4A91" w:rsidRPr="003E4A91" w:rsidRDefault="003E4A91" w:rsidP="003E4A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Helvetica" w:eastAsia="Times New Roman" w:hAnsi="Helvetica" w:cs="Helvetica"/>
          <w:color w:val="000000"/>
          <w:sz w:val="24"/>
          <w:szCs w:val="24"/>
        </w:rPr>
      </w:pPr>
    </w:p>
    <w:p w14:paraId="3C89F5CC" w14:textId="73A132C6" w:rsidR="003E4A91" w:rsidRPr="003E4A91" w:rsidRDefault="003E4A91" w:rsidP="003E4A91">
      <w:pPr>
        <w:pStyle w:val="ListParagraph"/>
        <w:numPr>
          <w:ilvl w:val="0"/>
          <w:numId w:val="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Helvetica" w:eastAsia="Times New Roman" w:hAnsi="Helvetica" w:cs="Helvetica"/>
          <w:color w:val="000000"/>
          <w:sz w:val="24"/>
          <w:szCs w:val="24"/>
        </w:rPr>
      </w:pPr>
      <w:r w:rsidRPr="003E4A91">
        <w:rPr>
          <w:rFonts w:ascii="Helvetica" w:eastAsia="Times New Roman" w:hAnsi="Helvetica" w:cs="Helvetica"/>
          <w:color w:val="000000"/>
          <w:sz w:val="24"/>
          <w:szCs w:val="24"/>
        </w:rPr>
        <w:t>shape after removing outliers (30150, 14)</w:t>
      </w:r>
    </w:p>
    <w:p w14:paraId="0A25C61A" w14:textId="662D83C6" w:rsidR="003E4A91" w:rsidRDefault="003E4A91" w:rsidP="003E4A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Helvetica" w:eastAsia="Times New Roman" w:hAnsi="Helvetica" w:cs="Helvetica"/>
          <w:color w:val="000000"/>
          <w:sz w:val="24"/>
          <w:szCs w:val="24"/>
        </w:rPr>
      </w:pPr>
    </w:p>
    <w:p w14:paraId="27579391" w14:textId="4C939AEF" w:rsidR="003E4A91" w:rsidRDefault="003E4A91" w:rsidP="003E4A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Helvetica" w:eastAsia="Times New Roman" w:hAnsi="Helvetica" w:cs="Helvetica"/>
          <w:color w:val="000000"/>
          <w:sz w:val="24"/>
          <w:szCs w:val="24"/>
        </w:rPr>
      </w:pPr>
      <w:r>
        <w:rPr>
          <w:rFonts w:ascii="Helvetica" w:eastAsia="Times New Roman" w:hAnsi="Helvetica" w:cs="Helvetica"/>
          <w:color w:val="000000"/>
          <w:sz w:val="24"/>
          <w:szCs w:val="24"/>
        </w:rPr>
        <w:t>also, skewness was present in the following columns.</w:t>
      </w:r>
    </w:p>
    <w:p w14:paraId="7BAA043C" w14:textId="77777777" w:rsidR="003E4A91" w:rsidRPr="003E4A91" w:rsidRDefault="003E4A91" w:rsidP="003E4A91">
      <w:pPr>
        <w:pStyle w:val="ListParagraph"/>
        <w:numPr>
          <w:ilvl w:val="0"/>
          <w:numId w:val="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Helvetica" w:eastAsia="Times New Roman" w:hAnsi="Helvetica" w:cs="Helvetica"/>
          <w:color w:val="000000"/>
          <w:sz w:val="24"/>
          <w:szCs w:val="24"/>
        </w:rPr>
      </w:pPr>
      <w:proofErr w:type="spellStart"/>
      <w:r w:rsidRPr="003E4A91">
        <w:rPr>
          <w:rFonts w:ascii="Helvetica" w:eastAsia="Times New Roman" w:hAnsi="Helvetica" w:cs="Helvetica"/>
          <w:color w:val="000000"/>
          <w:sz w:val="24"/>
          <w:szCs w:val="24"/>
        </w:rPr>
        <w:t>Capital_gain</w:t>
      </w:r>
      <w:proofErr w:type="spellEnd"/>
      <w:r w:rsidRPr="003E4A91">
        <w:rPr>
          <w:rFonts w:ascii="Helvetica" w:eastAsia="Times New Roman" w:hAnsi="Helvetica" w:cs="Helvetica"/>
          <w:color w:val="000000"/>
          <w:sz w:val="24"/>
          <w:szCs w:val="24"/>
        </w:rPr>
        <w:t xml:space="preserve">       4.940872</w:t>
      </w:r>
    </w:p>
    <w:p w14:paraId="44715E25" w14:textId="77777777" w:rsidR="003E4A91" w:rsidRPr="003E4A91" w:rsidRDefault="003E4A91" w:rsidP="003E4A91">
      <w:pPr>
        <w:pStyle w:val="ListParagraph"/>
        <w:numPr>
          <w:ilvl w:val="0"/>
          <w:numId w:val="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Helvetica" w:eastAsia="Times New Roman" w:hAnsi="Helvetica" w:cs="Helvetica"/>
          <w:color w:val="000000"/>
          <w:sz w:val="24"/>
          <w:szCs w:val="24"/>
        </w:rPr>
      </w:pPr>
      <w:proofErr w:type="spellStart"/>
      <w:r w:rsidRPr="003E4A91">
        <w:rPr>
          <w:rFonts w:ascii="Helvetica" w:eastAsia="Times New Roman" w:hAnsi="Helvetica" w:cs="Helvetica"/>
          <w:color w:val="000000"/>
          <w:sz w:val="24"/>
          <w:szCs w:val="24"/>
        </w:rPr>
        <w:t>Capital_loss</w:t>
      </w:r>
      <w:proofErr w:type="spellEnd"/>
      <w:r w:rsidRPr="003E4A91">
        <w:rPr>
          <w:rFonts w:ascii="Helvetica" w:eastAsia="Times New Roman" w:hAnsi="Helvetica" w:cs="Helvetica"/>
          <w:color w:val="000000"/>
          <w:sz w:val="24"/>
          <w:szCs w:val="24"/>
        </w:rPr>
        <w:t xml:space="preserve">      29.821934</w:t>
      </w:r>
    </w:p>
    <w:p w14:paraId="029A3E90" w14:textId="77777777" w:rsidR="003E4A91" w:rsidRPr="003E4A91" w:rsidRDefault="003E4A91" w:rsidP="003E4A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Helvetica" w:eastAsia="Times New Roman" w:hAnsi="Helvetica" w:cs="Helvetica"/>
          <w:color w:val="000000"/>
          <w:sz w:val="24"/>
          <w:szCs w:val="24"/>
        </w:rPr>
      </w:pPr>
    </w:p>
    <w:p w14:paraId="737AC872" w14:textId="7AE5EC30" w:rsidR="002F2C2C" w:rsidRPr="002F2C2C" w:rsidRDefault="002F2C2C" w:rsidP="002F2C2C">
      <w:pPr>
        <w:rPr>
          <w:rFonts w:ascii="Helvetica" w:hAnsi="Helvetica" w:cs="Helvetica"/>
          <w:color w:val="000000" w:themeColor="text1"/>
          <w:sz w:val="24"/>
          <w:szCs w:val="24"/>
        </w:rPr>
      </w:pPr>
      <w:bookmarkStart w:id="2" w:name="_Hlk69678524"/>
      <w:r w:rsidRPr="002F2C2C">
        <w:rPr>
          <w:rFonts w:ascii="Helvetica" w:hAnsi="Helvetica" w:cs="Helvetica"/>
          <w:color w:val="000000" w:themeColor="text1"/>
          <w:sz w:val="24"/>
          <w:szCs w:val="24"/>
        </w:rPr>
        <w:t>Skewness refers to a distortion or asymmetry that deviates from the symmetrical bell curve, or </w:t>
      </w:r>
      <w:hyperlink r:id="rId24" w:history="1">
        <w:r w:rsidRPr="002F2C2C">
          <w:rPr>
            <w:rStyle w:val="Hyperlink"/>
            <w:rFonts w:ascii="Helvetica" w:hAnsi="Helvetica" w:cs="Helvetica"/>
            <w:color w:val="000000" w:themeColor="text1"/>
            <w:sz w:val="24"/>
            <w:szCs w:val="24"/>
            <w:u w:val="none"/>
          </w:rPr>
          <w:t>normal distribution</w:t>
        </w:r>
      </w:hyperlink>
      <w:r w:rsidRPr="002F2C2C">
        <w:rPr>
          <w:rFonts w:ascii="Helvetica" w:hAnsi="Helvetica" w:cs="Helvetica"/>
          <w:color w:val="000000" w:themeColor="text1"/>
          <w:sz w:val="24"/>
          <w:szCs w:val="24"/>
        </w:rPr>
        <w:t xml:space="preserve">, in a set of data. If the curve is shifted to the left or the right, it is said to be skewed. Skewness can be quantified as a representation of the extent to </w:t>
      </w:r>
      <w:r w:rsidRPr="002F2C2C">
        <w:rPr>
          <w:rFonts w:ascii="Helvetica" w:hAnsi="Helvetica" w:cs="Helvetica"/>
          <w:color w:val="000000" w:themeColor="text1"/>
          <w:sz w:val="24"/>
          <w:szCs w:val="24"/>
        </w:rPr>
        <w:lastRenderedPageBreak/>
        <w:t>which a given distribution varies from a normal distribution. A normal distribution has a skew of zero, while a </w:t>
      </w:r>
      <w:hyperlink r:id="rId25" w:history="1">
        <w:r w:rsidRPr="002F2C2C">
          <w:rPr>
            <w:rStyle w:val="Hyperlink"/>
            <w:rFonts w:ascii="Helvetica" w:hAnsi="Helvetica" w:cs="Helvetica"/>
            <w:color w:val="000000" w:themeColor="text1"/>
            <w:sz w:val="24"/>
            <w:szCs w:val="24"/>
            <w:u w:val="none"/>
          </w:rPr>
          <w:t>lognormal distribution</w:t>
        </w:r>
      </w:hyperlink>
      <w:bookmarkEnd w:id="2"/>
      <w:r w:rsidRPr="002F2C2C">
        <w:rPr>
          <w:rFonts w:ascii="Helvetica" w:hAnsi="Helvetica" w:cs="Helvetica"/>
          <w:color w:val="000000" w:themeColor="text1"/>
          <w:sz w:val="24"/>
          <w:szCs w:val="24"/>
        </w:rPr>
        <w:t>,</w:t>
      </w:r>
    </w:p>
    <w:p w14:paraId="465AB128" w14:textId="566172B7" w:rsidR="003E4A91" w:rsidRDefault="003E4A91" w:rsidP="003E4A91">
      <w:pPr>
        <w:spacing w:line="276" w:lineRule="auto"/>
        <w:rPr>
          <w:rFonts w:ascii="Helvetica" w:hAnsi="Helvetica" w:cs="Helvetica"/>
          <w:noProof/>
          <w:sz w:val="24"/>
          <w:szCs w:val="24"/>
        </w:rPr>
      </w:pPr>
      <w:r>
        <w:rPr>
          <w:rFonts w:ascii="Helvetica" w:hAnsi="Helvetica" w:cs="Helvetica"/>
          <w:noProof/>
          <w:sz w:val="24"/>
          <w:szCs w:val="24"/>
        </w:rPr>
        <w:t>The skewness was removed using the power transform method to bring the data into a normalized curve.</w:t>
      </w:r>
    </w:p>
    <w:p w14:paraId="7CC9B73B" w14:textId="218A2951" w:rsidR="003E4A91" w:rsidRDefault="003E4A91" w:rsidP="003E4A91">
      <w:pPr>
        <w:spacing w:line="276" w:lineRule="auto"/>
        <w:rPr>
          <w:rFonts w:ascii="Helvetica" w:hAnsi="Helvetica" w:cs="Helvetica"/>
          <w:noProof/>
          <w:sz w:val="24"/>
          <w:szCs w:val="24"/>
        </w:rPr>
      </w:pPr>
      <w:r>
        <w:rPr>
          <w:rFonts w:ascii="Helvetica" w:hAnsi="Helvetica" w:cs="Helvetica"/>
          <w:noProof/>
          <w:sz w:val="24"/>
          <w:szCs w:val="24"/>
        </w:rPr>
        <w:t>After a bit of data cleaning the categorical/ object columns were converted to numeric form. label encoder was used to convert the categorical columns into numeric form, which can be used to perform ML further.</w:t>
      </w:r>
    </w:p>
    <w:p w14:paraId="51764388" w14:textId="7C415FD0" w:rsidR="003E4A91" w:rsidRDefault="003E4A91" w:rsidP="003E4A91">
      <w:pPr>
        <w:spacing w:line="276" w:lineRule="auto"/>
        <w:rPr>
          <w:rFonts w:ascii="Helvetica" w:hAnsi="Helvetica" w:cs="Helvetica"/>
          <w:noProof/>
          <w:sz w:val="24"/>
          <w:szCs w:val="24"/>
        </w:rPr>
      </w:pPr>
      <w:r>
        <w:rPr>
          <w:rFonts w:ascii="Helvetica" w:hAnsi="Helvetica" w:cs="Helvetica"/>
          <w:noProof/>
          <w:sz w:val="24"/>
          <w:szCs w:val="24"/>
        </w:rPr>
        <w:t>Below columns were label encoded</w:t>
      </w:r>
    </w:p>
    <w:p w14:paraId="56B41384" w14:textId="2A24CCF7" w:rsidR="003E4A91" w:rsidRPr="003E4A91" w:rsidRDefault="003E4A91" w:rsidP="003E4A91">
      <w:pPr>
        <w:pStyle w:val="ListParagraph"/>
        <w:numPr>
          <w:ilvl w:val="0"/>
          <w:numId w:val="5"/>
        </w:numPr>
        <w:spacing w:line="276" w:lineRule="auto"/>
        <w:rPr>
          <w:rFonts w:ascii="Helvetica" w:hAnsi="Helvetica" w:cs="Helvetica"/>
          <w:noProof/>
          <w:sz w:val="24"/>
          <w:szCs w:val="24"/>
        </w:rPr>
      </w:pPr>
      <w:r w:rsidRPr="003E4A91">
        <w:rPr>
          <w:rFonts w:ascii="Helvetica" w:hAnsi="Helvetica" w:cs="Helvetica"/>
          <w:noProof/>
          <w:sz w:val="24"/>
          <w:szCs w:val="24"/>
        </w:rPr>
        <w:t>Workclass</w:t>
      </w:r>
    </w:p>
    <w:p w14:paraId="0C98A28D" w14:textId="56A0AE53" w:rsidR="003E4A91" w:rsidRPr="003E4A91" w:rsidRDefault="003E4A91" w:rsidP="003E4A91">
      <w:pPr>
        <w:pStyle w:val="ListParagraph"/>
        <w:numPr>
          <w:ilvl w:val="0"/>
          <w:numId w:val="5"/>
        </w:numPr>
        <w:spacing w:line="276" w:lineRule="auto"/>
        <w:rPr>
          <w:rFonts w:ascii="Helvetica" w:hAnsi="Helvetica" w:cs="Helvetica"/>
          <w:noProof/>
          <w:sz w:val="24"/>
          <w:szCs w:val="24"/>
        </w:rPr>
      </w:pPr>
      <w:r w:rsidRPr="003E4A91">
        <w:rPr>
          <w:rFonts w:ascii="Helvetica" w:hAnsi="Helvetica" w:cs="Helvetica"/>
          <w:noProof/>
          <w:sz w:val="24"/>
          <w:szCs w:val="24"/>
        </w:rPr>
        <w:t>Education</w:t>
      </w:r>
    </w:p>
    <w:p w14:paraId="23BF7750" w14:textId="60D7EC15" w:rsidR="003E4A91" w:rsidRPr="003E4A91" w:rsidRDefault="003E4A91" w:rsidP="003E4A91">
      <w:pPr>
        <w:pStyle w:val="ListParagraph"/>
        <w:numPr>
          <w:ilvl w:val="0"/>
          <w:numId w:val="5"/>
        </w:numPr>
        <w:spacing w:line="276" w:lineRule="auto"/>
        <w:rPr>
          <w:rFonts w:ascii="Helvetica" w:hAnsi="Helvetica" w:cs="Helvetica"/>
          <w:noProof/>
          <w:sz w:val="24"/>
          <w:szCs w:val="24"/>
        </w:rPr>
      </w:pPr>
      <w:r w:rsidRPr="003E4A91">
        <w:rPr>
          <w:rFonts w:ascii="Helvetica" w:hAnsi="Helvetica" w:cs="Helvetica"/>
          <w:noProof/>
          <w:sz w:val="24"/>
          <w:szCs w:val="24"/>
        </w:rPr>
        <w:t>Occupation</w:t>
      </w:r>
    </w:p>
    <w:p w14:paraId="55A61E4C" w14:textId="60E53581" w:rsidR="003E4A91" w:rsidRPr="003E4A91" w:rsidRDefault="003E4A91" w:rsidP="003E4A91">
      <w:pPr>
        <w:pStyle w:val="ListParagraph"/>
        <w:numPr>
          <w:ilvl w:val="0"/>
          <w:numId w:val="5"/>
        </w:numPr>
        <w:spacing w:line="276" w:lineRule="auto"/>
        <w:rPr>
          <w:rFonts w:ascii="Helvetica" w:hAnsi="Helvetica" w:cs="Helvetica"/>
          <w:noProof/>
          <w:sz w:val="24"/>
          <w:szCs w:val="24"/>
        </w:rPr>
      </w:pPr>
      <w:r w:rsidRPr="003E4A91">
        <w:rPr>
          <w:rFonts w:ascii="Helvetica" w:hAnsi="Helvetica" w:cs="Helvetica"/>
          <w:noProof/>
          <w:sz w:val="24"/>
          <w:szCs w:val="24"/>
        </w:rPr>
        <w:t>Race</w:t>
      </w:r>
    </w:p>
    <w:p w14:paraId="4AF536EC" w14:textId="77777777" w:rsidR="003E4A91" w:rsidRPr="003E4A91" w:rsidRDefault="003E4A91" w:rsidP="003E4A91">
      <w:pPr>
        <w:pStyle w:val="ListParagraph"/>
        <w:numPr>
          <w:ilvl w:val="0"/>
          <w:numId w:val="5"/>
        </w:numPr>
        <w:spacing w:line="276" w:lineRule="auto"/>
        <w:rPr>
          <w:rFonts w:ascii="Helvetica" w:hAnsi="Helvetica" w:cs="Helvetica"/>
          <w:noProof/>
          <w:sz w:val="24"/>
          <w:szCs w:val="24"/>
        </w:rPr>
      </w:pPr>
      <w:r w:rsidRPr="003E4A91">
        <w:rPr>
          <w:rFonts w:ascii="Helvetica" w:hAnsi="Helvetica" w:cs="Helvetica"/>
          <w:noProof/>
          <w:sz w:val="24"/>
          <w:szCs w:val="24"/>
        </w:rPr>
        <w:t>Sex</w:t>
      </w:r>
    </w:p>
    <w:p w14:paraId="43E3C87C" w14:textId="77777777" w:rsidR="003E4A91" w:rsidRPr="003E4A91" w:rsidRDefault="003E4A91" w:rsidP="003E4A91">
      <w:pPr>
        <w:pStyle w:val="ListParagraph"/>
        <w:numPr>
          <w:ilvl w:val="0"/>
          <w:numId w:val="5"/>
        </w:numPr>
        <w:spacing w:line="276" w:lineRule="auto"/>
        <w:rPr>
          <w:rFonts w:ascii="Helvetica" w:hAnsi="Helvetica" w:cs="Helvetica"/>
          <w:noProof/>
          <w:sz w:val="24"/>
          <w:szCs w:val="24"/>
        </w:rPr>
      </w:pPr>
      <w:r w:rsidRPr="003E4A91">
        <w:rPr>
          <w:rFonts w:ascii="Helvetica" w:hAnsi="Helvetica" w:cs="Helvetica"/>
          <w:noProof/>
          <w:sz w:val="24"/>
          <w:szCs w:val="24"/>
        </w:rPr>
        <w:t>Native_country</w:t>
      </w:r>
    </w:p>
    <w:p w14:paraId="7297ED91" w14:textId="77777777" w:rsidR="003E4A91" w:rsidRPr="003E4A91" w:rsidRDefault="003E4A91" w:rsidP="003E4A91">
      <w:pPr>
        <w:pStyle w:val="ListParagraph"/>
        <w:numPr>
          <w:ilvl w:val="0"/>
          <w:numId w:val="5"/>
        </w:numPr>
        <w:spacing w:line="276" w:lineRule="auto"/>
        <w:rPr>
          <w:rFonts w:ascii="Helvetica" w:hAnsi="Helvetica" w:cs="Helvetica"/>
          <w:noProof/>
          <w:sz w:val="24"/>
          <w:szCs w:val="24"/>
        </w:rPr>
      </w:pPr>
      <w:r w:rsidRPr="003E4A91">
        <w:rPr>
          <w:rFonts w:ascii="Helvetica" w:hAnsi="Helvetica" w:cs="Helvetica"/>
          <w:noProof/>
          <w:sz w:val="24"/>
          <w:szCs w:val="24"/>
        </w:rPr>
        <w:t>Marital_status</w:t>
      </w:r>
    </w:p>
    <w:p w14:paraId="1A2C1B03" w14:textId="77777777" w:rsidR="003E4A91" w:rsidRPr="003E4A91" w:rsidRDefault="003E4A91" w:rsidP="003E4A91">
      <w:pPr>
        <w:pStyle w:val="ListParagraph"/>
        <w:numPr>
          <w:ilvl w:val="0"/>
          <w:numId w:val="5"/>
        </w:numPr>
        <w:spacing w:line="276" w:lineRule="auto"/>
        <w:rPr>
          <w:rFonts w:ascii="Helvetica" w:hAnsi="Helvetica" w:cs="Helvetica"/>
          <w:noProof/>
          <w:sz w:val="24"/>
          <w:szCs w:val="24"/>
        </w:rPr>
      </w:pPr>
      <w:r w:rsidRPr="003E4A91">
        <w:rPr>
          <w:rFonts w:ascii="Helvetica" w:hAnsi="Helvetica" w:cs="Helvetica"/>
          <w:noProof/>
          <w:sz w:val="24"/>
          <w:szCs w:val="24"/>
        </w:rPr>
        <w:t>Relationship</w:t>
      </w:r>
    </w:p>
    <w:p w14:paraId="7305A206" w14:textId="27CA53D8" w:rsidR="003E4A91" w:rsidRDefault="003E4A91" w:rsidP="003E4A91">
      <w:pPr>
        <w:pStyle w:val="ListParagraph"/>
        <w:numPr>
          <w:ilvl w:val="0"/>
          <w:numId w:val="5"/>
        </w:numPr>
        <w:spacing w:line="276" w:lineRule="auto"/>
        <w:rPr>
          <w:rFonts w:ascii="Helvetica" w:hAnsi="Helvetica" w:cs="Helvetica"/>
          <w:noProof/>
          <w:sz w:val="24"/>
          <w:szCs w:val="24"/>
        </w:rPr>
      </w:pPr>
      <w:r w:rsidRPr="003E4A91">
        <w:rPr>
          <w:rFonts w:ascii="Helvetica" w:hAnsi="Helvetica" w:cs="Helvetica"/>
          <w:noProof/>
          <w:sz w:val="24"/>
          <w:szCs w:val="24"/>
        </w:rPr>
        <w:t>Income</w:t>
      </w:r>
    </w:p>
    <w:p w14:paraId="17FF52B9" w14:textId="33A06D03" w:rsidR="003E4A91" w:rsidRDefault="003E4A91" w:rsidP="003E4A91">
      <w:pPr>
        <w:spacing w:line="276" w:lineRule="auto"/>
        <w:rPr>
          <w:rFonts w:ascii="Helvetica" w:hAnsi="Helvetica" w:cs="Helvetica"/>
          <w:noProof/>
          <w:sz w:val="24"/>
          <w:szCs w:val="24"/>
        </w:rPr>
      </w:pPr>
    </w:p>
    <w:p w14:paraId="2C82E4E2" w14:textId="2D91ECAF" w:rsidR="003E4A91" w:rsidRDefault="003E4A91" w:rsidP="003E4A91">
      <w:pPr>
        <w:spacing w:line="276" w:lineRule="auto"/>
        <w:rPr>
          <w:rFonts w:ascii="Helvetica" w:hAnsi="Helvetica" w:cs="Helvetica"/>
          <w:noProof/>
          <w:sz w:val="32"/>
          <w:szCs w:val="32"/>
        </w:rPr>
      </w:pPr>
      <w:r w:rsidRPr="003E4A91">
        <w:rPr>
          <w:rFonts w:ascii="Helvetica" w:hAnsi="Helvetica" w:cs="Helvetica"/>
          <w:noProof/>
          <w:sz w:val="32"/>
          <w:szCs w:val="32"/>
        </w:rPr>
        <w:t>Scaling Dataset</w:t>
      </w:r>
    </w:p>
    <w:p w14:paraId="5231D3FC" w14:textId="08C6FB49" w:rsidR="002F2C2C" w:rsidRPr="002F2C2C" w:rsidRDefault="002F2C2C" w:rsidP="003E4A91">
      <w:pPr>
        <w:spacing w:line="276" w:lineRule="auto"/>
        <w:rPr>
          <w:rFonts w:ascii="Helvetica" w:hAnsi="Helvetica" w:cs="Helvetica"/>
          <w:noProof/>
          <w:sz w:val="36"/>
          <w:szCs w:val="36"/>
        </w:rPr>
      </w:pPr>
      <w:r w:rsidRPr="002F2C2C">
        <w:rPr>
          <w:rFonts w:ascii="Helvetica" w:hAnsi="Helvetica" w:cs="Helvetica"/>
          <w:color w:val="202124"/>
          <w:sz w:val="24"/>
          <w:szCs w:val="24"/>
          <w:shd w:val="clear" w:color="auto" w:fill="FFFFFF"/>
        </w:rPr>
        <w:t>scaling is a method used to normalize the range of independent variables or features of data. In data processing, it is also known as data normalization and is generally performed during the data preprocessing step</w:t>
      </w:r>
    </w:p>
    <w:p w14:paraId="1F4EC927" w14:textId="0D9B337A" w:rsidR="003E4A91" w:rsidRDefault="003E4A91" w:rsidP="003E4A91">
      <w:pPr>
        <w:spacing w:line="276" w:lineRule="auto"/>
        <w:rPr>
          <w:rFonts w:ascii="Helvetica" w:hAnsi="Helvetica" w:cs="Helvetica"/>
          <w:noProof/>
          <w:sz w:val="24"/>
          <w:szCs w:val="24"/>
        </w:rPr>
      </w:pPr>
      <w:r>
        <w:rPr>
          <w:rFonts w:ascii="Helvetica" w:hAnsi="Helvetica" w:cs="Helvetica"/>
          <w:noProof/>
          <w:sz w:val="24"/>
          <w:szCs w:val="24"/>
        </w:rPr>
        <w:t>Before moving towards modeling, we have divided data in x which includes all variables, and in y which include label/target</w:t>
      </w:r>
    </w:p>
    <w:p w14:paraId="161290BC" w14:textId="67C0376C" w:rsidR="003E4A91" w:rsidRDefault="003E4A91" w:rsidP="003E4A91">
      <w:pPr>
        <w:spacing w:line="276" w:lineRule="auto"/>
        <w:rPr>
          <w:rFonts w:ascii="Helvetica" w:hAnsi="Helvetica" w:cs="Helvetica"/>
          <w:noProof/>
          <w:sz w:val="24"/>
          <w:szCs w:val="24"/>
        </w:rPr>
      </w:pPr>
      <w:r>
        <w:rPr>
          <w:rFonts w:ascii="Helvetica" w:hAnsi="Helvetica" w:cs="Helvetica"/>
          <w:noProof/>
          <w:sz w:val="24"/>
          <w:szCs w:val="24"/>
        </w:rPr>
        <w:t>Also, we scaled the data using the standard scalar method before splitting the data</w:t>
      </w:r>
    </w:p>
    <w:p w14:paraId="541B0712" w14:textId="1256CD05" w:rsidR="003E4A91" w:rsidRDefault="003E4A91" w:rsidP="003E4A91">
      <w:pPr>
        <w:spacing w:line="276" w:lineRule="auto"/>
        <w:rPr>
          <w:rFonts w:ascii="Helvetica" w:hAnsi="Helvetica" w:cs="Helvetica"/>
          <w:noProof/>
          <w:sz w:val="24"/>
          <w:szCs w:val="24"/>
        </w:rPr>
      </w:pPr>
      <w:r>
        <w:rPr>
          <w:rFonts w:ascii="Helvetica" w:hAnsi="Helvetica" w:cs="Helvetica"/>
          <w:noProof/>
          <w:sz w:val="24"/>
          <w:szCs w:val="24"/>
        </w:rPr>
        <w:t>That data has been split into x train, y train, x test, y test for fitting data into the model and performing ML</w:t>
      </w:r>
    </w:p>
    <w:p w14:paraId="1A92BC03" w14:textId="0A438899" w:rsidR="003E4A91" w:rsidRDefault="003E4A91" w:rsidP="003E4A91">
      <w:pPr>
        <w:spacing w:line="276" w:lineRule="auto"/>
        <w:rPr>
          <w:rFonts w:ascii="Helvetica" w:hAnsi="Helvetica" w:cs="Helvetica"/>
          <w:noProof/>
          <w:sz w:val="24"/>
          <w:szCs w:val="24"/>
        </w:rPr>
      </w:pPr>
    </w:p>
    <w:p w14:paraId="33C3640F" w14:textId="77777777" w:rsidR="003E4A91" w:rsidRPr="003E4A91" w:rsidRDefault="003E4A91" w:rsidP="003E4A91">
      <w:pPr>
        <w:rPr>
          <w:rFonts w:ascii="Helvetica" w:hAnsi="Helvetica" w:cs="Helvetica"/>
          <w:sz w:val="32"/>
          <w:szCs w:val="32"/>
        </w:rPr>
      </w:pPr>
      <w:bookmarkStart w:id="3" w:name="_Hlk69678572"/>
      <w:r w:rsidRPr="003E4A91">
        <w:rPr>
          <w:rFonts w:ascii="Helvetica" w:hAnsi="Helvetica" w:cs="Helvetica"/>
          <w:sz w:val="32"/>
          <w:szCs w:val="32"/>
        </w:rPr>
        <w:t>Model Evaluation</w:t>
      </w:r>
    </w:p>
    <w:p w14:paraId="5BDC1053" w14:textId="6393AF92" w:rsidR="003E4A91" w:rsidRDefault="003E4A91" w:rsidP="003E4A91">
      <w:pPr>
        <w:spacing w:line="276" w:lineRule="auto"/>
        <w:rPr>
          <w:rFonts w:ascii="Helvetica" w:hAnsi="Helvetica" w:cs="Helvetica"/>
          <w:noProof/>
          <w:sz w:val="24"/>
          <w:szCs w:val="24"/>
        </w:rPr>
      </w:pPr>
      <w:r>
        <w:rPr>
          <w:rFonts w:ascii="Helvetica" w:hAnsi="Helvetica" w:cs="Helvetica"/>
          <w:noProof/>
          <w:sz w:val="24"/>
          <w:szCs w:val="24"/>
        </w:rPr>
        <w:t xml:space="preserve"> </w:t>
      </w:r>
    </w:p>
    <w:p w14:paraId="3E26DC0C" w14:textId="2703FA28" w:rsidR="003E4A91" w:rsidRDefault="003E4A91" w:rsidP="003E4A91">
      <w:pPr>
        <w:spacing w:line="276" w:lineRule="auto"/>
        <w:rPr>
          <w:rFonts w:ascii="Open Sans" w:hAnsi="Open Sans"/>
          <w:color w:val="020202"/>
          <w:spacing w:val="6"/>
          <w:sz w:val="25"/>
          <w:szCs w:val="25"/>
          <w:shd w:val="clear" w:color="auto" w:fill="FFFFFF"/>
        </w:rPr>
      </w:pPr>
      <w:r>
        <w:rPr>
          <w:rFonts w:ascii="Open Sans" w:hAnsi="Open Sans"/>
          <w:color w:val="020202"/>
          <w:spacing w:val="6"/>
          <w:sz w:val="25"/>
          <w:szCs w:val="25"/>
          <w:shd w:val="clear" w:color="auto" w:fill="FFFFFF"/>
        </w:rPr>
        <w:t xml:space="preserve">Model selection and evaluation is a critical step of any machine learning project as identifying the pattern and applying the correct algorithm is not a very easy </w:t>
      </w:r>
      <w:r>
        <w:rPr>
          <w:rFonts w:ascii="Open Sans" w:hAnsi="Open Sans"/>
          <w:color w:val="020202"/>
          <w:spacing w:val="6"/>
          <w:sz w:val="25"/>
          <w:szCs w:val="25"/>
          <w:shd w:val="clear" w:color="auto" w:fill="FFFFFF"/>
        </w:rPr>
        <w:lastRenderedPageBreak/>
        <w:t>process. Machine Learning provides multiple models to generalize it to the unseen data from the same population and measuring the performance. Along with meeting the business objective, the model should take care of accuracy, execution time, complexity</w:t>
      </w:r>
      <w:r>
        <w:rPr>
          <w:rFonts w:ascii="Open Sans" w:hAnsi="Open Sans"/>
          <w:color w:val="020202"/>
          <w:spacing w:val="6"/>
          <w:sz w:val="25"/>
          <w:szCs w:val="25"/>
          <w:shd w:val="clear" w:color="auto" w:fill="FFFFFF"/>
        </w:rPr>
        <w:t>,</w:t>
      </w:r>
      <w:r>
        <w:rPr>
          <w:rFonts w:ascii="Open Sans" w:hAnsi="Open Sans"/>
          <w:color w:val="020202"/>
          <w:spacing w:val="6"/>
          <w:sz w:val="25"/>
          <w:szCs w:val="25"/>
          <w:shd w:val="clear" w:color="auto" w:fill="FFFFFF"/>
        </w:rPr>
        <w:t xml:space="preserve"> and scalability as well to be considered as </w:t>
      </w:r>
      <w:r>
        <w:rPr>
          <w:rFonts w:ascii="Open Sans" w:hAnsi="Open Sans"/>
          <w:color w:val="020202"/>
          <w:spacing w:val="6"/>
          <w:sz w:val="25"/>
          <w:szCs w:val="25"/>
          <w:shd w:val="clear" w:color="auto" w:fill="FFFFFF"/>
        </w:rPr>
        <w:t xml:space="preserve">the </w:t>
      </w:r>
      <w:r>
        <w:rPr>
          <w:rFonts w:ascii="Open Sans" w:hAnsi="Open Sans"/>
          <w:color w:val="020202"/>
          <w:spacing w:val="6"/>
          <w:sz w:val="25"/>
          <w:szCs w:val="25"/>
          <w:shd w:val="clear" w:color="auto" w:fill="FFFFFF"/>
        </w:rPr>
        <w:t xml:space="preserve">best model. Sometimes </w:t>
      </w:r>
      <w:r>
        <w:rPr>
          <w:rFonts w:ascii="Open Sans" w:hAnsi="Open Sans"/>
          <w:color w:val="020202"/>
          <w:spacing w:val="6"/>
          <w:sz w:val="25"/>
          <w:szCs w:val="25"/>
          <w:shd w:val="clear" w:color="auto" w:fill="FFFFFF"/>
        </w:rPr>
        <w:t xml:space="preserve">the </w:t>
      </w:r>
      <w:r>
        <w:rPr>
          <w:rFonts w:ascii="Open Sans" w:hAnsi="Open Sans"/>
          <w:color w:val="020202"/>
          <w:spacing w:val="6"/>
          <w:sz w:val="25"/>
          <w:szCs w:val="25"/>
          <w:shd w:val="clear" w:color="auto" w:fill="FFFFFF"/>
        </w:rPr>
        <w:t xml:space="preserve">size of </w:t>
      </w:r>
      <w:r>
        <w:rPr>
          <w:rFonts w:ascii="Open Sans" w:hAnsi="Open Sans"/>
          <w:color w:val="020202"/>
          <w:spacing w:val="6"/>
          <w:sz w:val="25"/>
          <w:szCs w:val="25"/>
          <w:shd w:val="clear" w:color="auto" w:fill="FFFFFF"/>
        </w:rPr>
        <w:t xml:space="preserve">the </w:t>
      </w:r>
      <w:r>
        <w:rPr>
          <w:rFonts w:ascii="Open Sans" w:hAnsi="Open Sans"/>
          <w:color w:val="020202"/>
          <w:spacing w:val="6"/>
          <w:sz w:val="25"/>
          <w:szCs w:val="25"/>
          <w:shd w:val="clear" w:color="auto" w:fill="FFFFFF"/>
        </w:rPr>
        <w:t xml:space="preserve">training data set and numbers of predictor features can be decision-making criteria for model selection. </w:t>
      </w:r>
      <w:r>
        <w:rPr>
          <w:rFonts w:ascii="Open Sans" w:hAnsi="Open Sans"/>
          <w:color w:val="020202"/>
          <w:spacing w:val="6"/>
          <w:sz w:val="25"/>
          <w:szCs w:val="25"/>
          <w:shd w:val="clear" w:color="auto" w:fill="FFFFFF"/>
        </w:rPr>
        <w:t>Cross-Validation Score</w:t>
      </w:r>
      <w:r>
        <w:rPr>
          <w:rFonts w:ascii="Open Sans" w:hAnsi="Open Sans"/>
          <w:color w:val="020202"/>
          <w:spacing w:val="6"/>
          <w:sz w:val="25"/>
          <w:szCs w:val="25"/>
          <w:shd w:val="clear" w:color="auto" w:fill="FFFFFF"/>
        </w:rPr>
        <w:t xml:space="preserve"> is the performance metric for this project.</w:t>
      </w:r>
    </w:p>
    <w:p w14:paraId="7EC503D9" w14:textId="2EF7553F" w:rsidR="003E4A91" w:rsidRDefault="003E4A91" w:rsidP="003E4A91">
      <w:pPr>
        <w:spacing w:line="276" w:lineRule="auto"/>
        <w:rPr>
          <w:rFonts w:ascii="Open Sans" w:hAnsi="Open Sans"/>
          <w:color w:val="020202"/>
          <w:spacing w:val="6"/>
          <w:sz w:val="25"/>
          <w:szCs w:val="25"/>
          <w:shd w:val="clear" w:color="auto" w:fill="FFFFFF"/>
        </w:rPr>
      </w:pPr>
      <w:bookmarkStart w:id="4" w:name="_Hlk69678766"/>
      <w:bookmarkEnd w:id="3"/>
      <w:r>
        <w:rPr>
          <w:rFonts w:ascii="Open Sans" w:hAnsi="Open Sans"/>
          <w:color w:val="020202"/>
          <w:spacing w:val="6"/>
          <w:sz w:val="25"/>
          <w:szCs w:val="25"/>
          <w:shd w:val="clear" w:color="auto" w:fill="FFFFFF"/>
        </w:rPr>
        <w:t xml:space="preserve">As this is a classification project, classifier algorithms can be used to predict results. we are using for loop to run 4 different algorithms </w:t>
      </w:r>
      <w:proofErr w:type="spellStart"/>
      <w:r>
        <w:rPr>
          <w:rFonts w:ascii="Open Sans" w:hAnsi="Open Sans"/>
          <w:color w:val="020202"/>
          <w:spacing w:val="6"/>
          <w:sz w:val="25"/>
          <w:szCs w:val="25"/>
          <w:shd w:val="clear" w:color="auto" w:fill="FFFFFF"/>
        </w:rPr>
        <w:t>i.e</w:t>
      </w:r>
      <w:proofErr w:type="spellEnd"/>
    </w:p>
    <w:p w14:paraId="6CDD064C" w14:textId="77687518" w:rsidR="003E4A91" w:rsidRPr="003E4A91" w:rsidRDefault="003E4A91" w:rsidP="003E4A91">
      <w:pPr>
        <w:pStyle w:val="ListParagraph"/>
        <w:numPr>
          <w:ilvl w:val="0"/>
          <w:numId w:val="6"/>
        </w:numPr>
        <w:spacing w:line="276" w:lineRule="auto"/>
        <w:rPr>
          <w:rFonts w:ascii="Open Sans" w:hAnsi="Open Sans"/>
          <w:color w:val="020202"/>
          <w:spacing w:val="6"/>
          <w:sz w:val="25"/>
          <w:szCs w:val="25"/>
          <w:shd w:val="clear" w:color="auto" w:fill="FFFFFF"/>
        </w:rPr>
      </w:pPr>
      <w:r w:rsidRPr="003E4A91">
        <w:rPr>
          <w:rFonts w:ascii="Open Sans" w:hAnsi="Open Sans"/>
          <w:color w:val="020202"/>
          <w:spacing w:val="6"/>
          <w:sz w:val="25"/>
          <w:szCs w:val="25"/>
          <w:shd w:val="clear" w:color="auto" w:fill="FFFFFF"/>
        </w:rPr>
        <w:t>AdaBoost</w:t>
      </w:r>
    </w:p>
    <w:p w14:paraId="7D611532" w14:textId="2E39D604" w:rsidR="003E4A91" w:rsidRPr="003E4A91" w:rsidRDefault="003E4A91" w:rsidP="003E4A91">
      <w:pPr>
        <w:pStyle w:val="ListParagraph"/>
        <w:numPr>
          <w:ilvl w:val="0"/>
          <w:numId w:val="6"/>
        </w:numPr>
        <w:spacing w:line="276" w:lineRule="auto"/>
        <w:rPr>
          <w:rFonts w:ascii="Open Sans" w:hAnsi="Open Sans"/>
          <w:color w:val="020202"/>
          <w:spacing w:val="6"/>
          <w:sz w:val="25"/>
          <w:szCs w:val="25"/>
          <w:shd w:val="clear" w:color="auto" w:fill="FFFFFF"/>
        </w:rPr>
      </w:pPr>
      <w:proofErr w:type="spellStart"/>
      <w:r w:rsidRPr="003E4A91">
        <w:rPr>
          <w:rFonts w:ascii="Open Sans" w:hAnsi="Open Sans"/>
          <w:color w:val="020202"/>
          <w:spacing w:val="6"/>
          <w:sz w:val="25"/>
          <w:szCs w:val="25"/>
          <w:shd w:val="clear" w:color="auto" w:fill="FFFFFF"/>
        </w:rPr>
        <w:t>GradientBoosting</w:t>
      </w:r>
      <w:proofErr w:type="spellEnd"/>
    </w:p>
    <w:p w14:paraId="7BD41D95" w14:textId="0E4EE1C7" w:rsidR="003E4A91" w:rsidRPr="003E4A91" w:rsidRDefault="003E4A91" w:rsidP="003E4A91">
      <w:pPr>
        <w:pStyle w:val="ListParagraph"/>
        <w:numPr>
          <w:ilvl w:val="0"/>
          <w:numId w:val="6"/>
        </w:numPr>
        <w:spacing w:line="276" w:lineRule="auto"/>
        <w:rPr>
          <w:rFonts w:ascii="Open Sans" w:hAnsi="Open Sans"/>
          <w:color w:val="020202"/>
          <w:spacing w:val="6"/>
          <w:sz w:val="25"/>
          <w:szCs w:val="25"/>
          <w:shd w:val="clear" w:color="auto" w:fill="FFFFFF"/>
        </w:rPr>
      </w:pPr>
      <w:r w:rsidRPr="003E4A91">
        <w:rPr>
          <w:rFonts w:ascii="Open Sans" w:hAnsi="Open Sans"/>
          <w:color w:val="020202"/>
          <w:spacing w:val="6"/>
          <w:sz w:val="25"/>
          <w:szCs w:val="25"/>
          <w:shd w:val="clear" w:color="auto" w:fill="FFFFFF"/>
        </w:rPr>
        <w:t>Random forest</w:t>
      </w:r>
    </w:p>
    <w:p w14:paraId="03383F40" w14:textId="60A7DB8A" w:rsidR="003E4A91" w:rsidRDefault="003E4A91" w:rsidP="003E4A91">
      <w:pPr>
        <w:pStyle w:val="ListParagraph"/>
        <w:numPr>
          <w:ilvl w:val="0"/>
          <w:numId w:val="6"/>
        </w:numPr>
        <w:spacing w:line="276" w:lineRule="auto"/>
        <w:rPr>
          <w:rFonts w:ascii="Open Sans" w:hAnsi="Open Sans"/>
          <w:color w:val="020202"/>
          <w:spacing w:val="6"/>
          <w:sz w:val="25"/>
          <w:szCs w:val="25"/>
          <w:shd w:val="clear" w:color="auto" w:fill="FFFFFF"/>
        </w:rPr>
      </w:pPr>
      <w:r w:rsidRPr="003E4A91">
        <w:rPr>
          <w:rFonts w:ascii="Open Sans" w:hAnsi="Open Sans"/>
          <w:color w:val="020202"/>
          <w:spacing w:val="6"/>
          <w:sz w:val="25"/>
          <w:szCs w:val="25"/>
          <w:shd w:val="clear" w:color="auto" w:fill="FFFFFF"/>
        </w:rPr>
        <w:t>Logistic Regression</w:t>
      </w:r>
    </w:p>
    <w:p w14:paraId="229E2CDA" w14:textId="25B4A408" w:rsidR="003E4A91" w:rsidRDefault="003E4A91" w:rsidP="003E4A91">
      <w:pPr>
        <w:spacing w:line="276" w:lineRule="auto"/>
        <w:rPr>
          <w:rFonts w:ascii="Open Sans" w:hAnsi="Open Sans"/>
          <w:color w:val="020202"/>
          <w:spacing w:val="6"/>
          <w:sz w:val="25"/>
          <w:szCs w:val="25"/>
          <w:shd w:val="clear" w:color="auto" w:fill="FFFFFF"/>
        </w:rPr>
      </w:pPr>
      <w:r>
        <w:rPr>
          <w:rFonts w:ascii="Open Sans" w:hAnsi="Open Sans"/>
          <w:color w:val="020202"/>
          <w:spacing w:val="6"/>
          <w:sz w:val="25"/>
          <w:szCs w:val="25"/>
          <w:shd w:val="clear" w:color="auto" w:fill="FFFFFF"/>
        </w:rPr>
        <w:t xml:space="preserve">The performance will be measured based on a cross-validation score </w:t>
      </w:r>
    </w:p>
    <w:bookmarkEnd w:id="4"/>
    <w:p w14:paraId="79FEC92E" w14:textId="3E78D90E" w:rsidR="003E4A91" w:rsidRDefault="003E4A91" w:rsidP="003E4A91">
      <w:pPr>
        <w:spacing w:line="276" w:lineRule="auto"/>
        <w:rPr>
          <w:rFonts w:ascii="Open Sans" w:hAnsi="Open Sans"/>
          <w:color w:val="020202"/>
          <w:spacing w:val="6"/>
          <w:sz w:val="25"/>
          <w:szCs w:val="25"/>
          <w:shd w:val="clear" w:color="auto" w:fill="FFFFFF"/>
        </w:rPr>
      </w:pPr>
    </w:p>
    <w:p w14:paraId="3CBA4DE5" w14:textId="77777777" w:rsidR="003E4A91" w:rsidRPr="003E4A91" w:rsidRDefault="003E4A91" w:rsidP="003E4A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Helvetica" w:eastAsia="Times New Roman" w:hAnsi="Helvetica" w:cs="Helvetica"/>
          <w:color w:val="000000"/>
          <w:sz w:val="21"/>
          <w:szCs w:val="21"/>
        </w:rPr>
      </w:pPr>
      <w:r w:rsidRPr="003E4A91">
        <w:rPr>
          <w:rFonts w:ascii="Helvetica" w:eastAsia="Times New Roman" w:hAnsi="Helvetica" w:cs="Helvetica"/>
          <w:color w:val="000000"/>
          <w:sz w:val="21"/>
          <w:szCs w:val="21"/>
        </w:rPr>
        <w:t>AdaBoost:</w:t>
      </w:r>
    </w:p>
    <w:p w14:paraId="524B1139" w14:textId="31EA0979" w:rsidR="003E4A91" w:rsidRPr="003E4A91" w:rsidRDefault="003E4A91" w:rsidP="003E4A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Helvetica" w:eastAsia="Times New Roman" w:hAnsi="Helvetica" w:cs="Helvetica"/>
          <w:color w:val="000000"/>
          <w:sz w:val="21"/>
          <w:szCs w:val="21"/>
        </w:rPr>
      </w:pPr>
      <w:r w:rsidRPr="003E4A91">
        <w:rPr>
          <w:rFonts w:ascii="Helvetica" w:eastAsia="Times New Roman" w:hAnsi="Helvetica" w:cs="Helvetica"/>
          <w:color w:val="000000"/>
          <w:sz w:val="21"/>
          <w:szCs w:val="21"/>
        </w:rPr>
        <w:t>Training Score: 0.842910</w:t>
      </w:r>
    </w:p>
    <w:p w14:paraId="24E0A481" w14:textId="3C62C2D2" w:rsidR="003E4A91" w:rsidRPr="003E4A91" w:rsidRDefault="003E4A91" w:rsidP="003E4A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Helvetica" w:eastAsia="Times New Roman" w:hAnsi="Helvetica" w:cs="Helvetica"/>
          <w:color w:val="000000"/>
          <w:sz w:val="21"/>
          <w:szCs w:val="21"/>
        </w:rPr>
      </w:pPr>
      <w:r w:rsidRPr="003E4A91">
        <w:rPr>
          <w:rFonts w:ascii="Helvetica" w:eastAsia="Times New Roman" w:hAnsi="Helvetica" w:cs="Helvetica"/>
          <w:color w:val="000000"/>
          <w:sz w:val="21"/>
          <w:szCs w:val="21"/>
        </w:rPr>
        <w:t>Testing Score: 0.840299</w:t>
      </w:r>
    </w:p>
    <w:p w14:paraId="6253AB4C" w14:textId="33D8C370" w:rsidR="003E4A91" w:rsidRPr="003E4A91" w:rsidRDefault="003E4A91" w:rsidP="003E4A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Helvetica" w:eastAsia="Times New Roman" w:hAnsi="Helvetica" w:cs="Helvetica"/>
          <w:color w:val="000000"/>
          <w:sz w:val="21"/>
          <w:szCs w:val="21"/>
        </w:rPr>
      </w:pPr>
      <w:r w:rsidRPr="003E4A91">
        <w:rPr>
          <w:rFonts w:ascii="Helvetica" w:eastAsia="Times New Roman" w:hAnsi="Helvetica" w:cs="Helvetica"/>
          <w:color w:val="000000"/>
          <w:sz w:val="21"/>
          <w:szCs w:val="21"/>
        </w:rPr>
        <w:t xml:space="preserve">Cross </w:t>
      </w:r>
      <w:proofErr w:type="spellStart"/>
      <w:r w:rsidRPr="003E4A91">
        <w:rPr>
          <w:rFonts w:ascii="Helvetica" w:eastAsia="Times New Roman" w:hAnsi="Helvetica" w:cs="Helvetica"/>
          <w:color w:val="000000"/>
          <w:sz w:val="21"/>
          <w:szCs w:val="21"/>
        </w:rPr>
        <w:t>val</w:t>
      </w:r>
      <w:proofErr w:type="spellEnd"/>
      <w:r w:rsidRPr="003E4A91">
        <w:rPr>
          <w:rFonts w:ascii="Helvetica" w:eastAsia="Times New Roman" w:hAnsi="Helvetica" w:cs="Helvetica"/>
          <w:color w:val="000000"/>
          <w:sz w:val="21"/>
          <w:szCs w:val="21"/>
        </w:rPr>
        <w:t xml:space="preserve"> score </w:t>
      </w:r>
      <w:proofErr w:type="gramStart"/>
      <w:r w:rsidRPr="003E4A91">
        <w:rPr>
          <w:rFonts w:ascii="Helvetica" w:eastAsia="Times New Roman" w:hAnsi="Helvetica" w:cs="Helvetica"/>
          <w:color w:val="000000"/>
          <w:sz w:val="21"/>
          <w:szCs w:val="21"/>
        </w:rPr>
        <w:t>is :</w:t>
      </w:r>
      <w:proofErr w:type="gramEnd"/>
      <w:r w:rsidRPr="003E4A91">
        <w:rPr>
          <w:rFonts w:ascii="Helvetica" w:eastAsia="Times New Roman" w:hAnsi="Helvetica" w:cs="Helvetica"/>
          <w:color w:val="000000"/>
          <w:sz w:val="21"/>
          <w:szCs w:val="21"/>
        </w:rPr>
        <w:t xml:space="preserve"> 0.8370019011771936</w:t>
      </w:r>
    </w:p>
    <w:p w14:paraId="3EDF78C6" w14:textId="77777777" w:rsidR="003E4A91" w:rsidRPr="003E4A91" w:rsidRDefault="003E4A91" w:rsidP="003E4A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Helvetica" w:eastAsia="Times New Roman" w:hAnsi="Helvetica" w:cs="Helvetica"/>
          <w:color w:val="000000"/>
          <w:sz w:val="21"/>
          <w:szCs w:val="21"/>
        </w:rPr>
      </w:pPr>
    </w:p>
    <w:p w14:paraId="1E290891" w14:textId="1DCE6EAA" w:rsidR="003E4A91" w:rsidRPr="003E4A91" w:rsidRDefault="003E4A91" w:rsidP="003E4A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Helvetica" w:eastAsia="Times New Roman" w:hAnsi="Helvetica" w:cs="Helvetica"/>
          <w:color w:val="000000"/>
          <w:sz w:val="21"/>
          <w:szCs w:val="21"/>
        </w:rPr>
      </w:pPr>
    </w:p>
    <w:p w14:paraId="273A64D7" w14:textId="469466A9" w:rsidR="003E4A91" w:rsidRPr="003E4A91" w:rsidRDefault="003E4A91" w:rsidP="003E4A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Helvetica" w:eastAsia="Times New Roman" w:hAnsi="Helvetica" w:cs="Helvetica"/>
          <w:color w:val="000000"/>
          <w:sz w:val="21"/>
          <w:szCs w:val="21"/>
        </w:rPr>
      </w:pPr>
      <w:r w:rsidRPr="003E4A91">
        <w:rPr>
          <w:rFonts w:ascii="Helvetica" w:eastAsia="Times New Roman" w:hAnsi="Helvetica" w:cs="Helvetica"/>
          <w:color w:val="000000"/>
          <w:sz w:val="21"/>
          <w:szCs w:val="21"/>
        </w:rPr>
        <w:t>The d</w:t>
      </w:r>
      <w:r w:rsidRPr="003E4A91">
        <w:rPr>
          <w:rFonts w:ascii="Helvetica" w:eastAsia="Times New Roman" w:hAnsi="Helvetica" w:cs="Helvetica"/>
          <w:color w:val="000000"/>
          <w:sz w:val="21"/>
          <w:szCs w:val="21"/>
        </w:rPr>
        <w:t>ifference between accuracy score and cross</w:t>
      </w:r>
      <w:r w:rsidRPr="003E4A91">
        <w:rPr>
          <w:rFonts w:ascii="Helvetica" w:eastAsia="Times New Roman" w:hAnsi="Helvetica" w:cs="Helvetica"/>
          <w:color w:val="000000"/>
          <w:sz w:val="21"/>
          <w:szCs w:val="21"/>
        </w:rPr>
        <w:t>-</w:t>
      </w:r>
      <w:r w:rsidRPr="003E4A91">
        <w:rPr>
          <w:rFonts w:ascii="Helvetica" w:eastAsia="Times New Roman" w:hAnsi="Helvetica" w:cs="Helvetica"/>
          <w:color w:val="000000"/>
          <w:sz w:val="21"/>
          <w:szCs w:val="21"/>
        </w:rPr>
        <w:t>validation score is: 0.003296606285492887</w:t>
      </w:r>
    </w:p>
    <w:p w14:paraId="063B4E7F" w14:textId="77777777" w:rsidR="003E4A91" w:rsidRPr="003E4A91" w:rsidRDefault="003E4A91" w:rsidP="003E4A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Helvetica" w:eastAsia="Times New Roman" w:hAnsi="Helvetica" w:cs="Helvetica"/>
          <w:color w:val="000000"/>
          <w:sz w:val="21"/>
          <w:szCs w:val="21"/>
        </w:rPr>
      </w:pPr>
    </w:p>
    <w:p w14:paraId="2C3F0F11" w14:textId="13783478" w:rsidR="003E4A91" w:rsidRPr="003E4A91" w:rsidRDefault="003E4A91" w:rsidP="003E4A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Helvetica" w:eastAsia="Times New Roman" w:hAnsi="Helvetica" w:cs="Helvetica"/>
          <w:color w:val="000000"/>
          <w:sz w:val="21"/>
          <w:szCs w:val="21"/>
        </w:rPr>
      </w:pPr>
      <w:r w:rsidRPr="003E4A91">
        <w:rPr>
          <w:rFonts w:ascii="Helvetica" w:eastAsia="Times New Roman" w:hAnsi="Helvetica" w:cs="Helvetica"/>
          <w:color w:val="000000"/>
          <w:sz w:val="21"/>
          <w:szCs w:val="21"/>
        </w:rPr>
        <w:t>--------------------------------------------------------</w:t>
      </w:r>
    </w:p>
    <w:p w14:paraId="0A31CA1C" w14:textId="77777777" w:rsidR="003E4A91" w:rsidRPr="003E4A91" w:rsidRDefault="003E4A91" w:rsidP="003E4A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Helvetica" w:eastAsia="Times New Roman" w:hAnsi="Helvetica" w:cs="Helvetica"/>
          <w:color w:val="000000"/>
          <w:sz w:val="21"/>
          <w:szCs w:val="21"/>
        </w:rPr>
      </w:pPr>
    </w:p>
    <w:p w14:paraId="332339DD" w14:textId="77777777" w:rsidR="003E4A91" w:rsidRPr="003E4A91" w:rsidRDefault="003E4A91" w:rsidP="003E4A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Helvetica" w:eastAsia="Times New Roman" w:hAnsi="Helvetica" w:cs="Helvetica"/>
          <w:color w:val="000000"/>
          <w:sz w:val="21"/>
          <w:szCs w:val="21"/>
        </w:rPr>
      </w:pPr>
      <w:proofErr w:type="spellStart"/>
      <w:r w:rsidRPr="003E4A91">
        <w:rPr>
          <w:rFonts w:ascii="Helvetica" w:eastAsia="Times New Roman" w:hAnsi="Helvetica" w:cs="Helvetica"/>
          <w:color w:val="000000"/>
          <w:sz w:val="21"/>
          <w:szCs w:val="21"/>
        </w:rPr>
        <w:t>GradientBoosting</w:t>
      </w:r>
      <w:proofErr w:type="spellEnd"/>
      <w:r w:rsidRPr="003E4A91">
        <w:rPr>
          <w:rFonts w:ascii="Helvetica" w:eastAsia="Times New Roman" w:hAnsi="Helvetica" w:cs="Helvetica"/>
          <w:color w:val="000000"/>
          <w:sz w:val="21"/>
          <w:szCs w:val="21"/>
        </w:rPr>
        <w:t>:</w:t>
      </w:r>
    </w:p>
    <w:p w14:paraId="696F94C5" w14:textId="5A32A5D6" w:rsidR="003E4A91" w:rsidRPr="003E4A91" w:rsidRDefault="003E4A91" w:rsidP="003E4A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Helvetica" w:eastAsia="Times New Roman" w:hAnsi="Helvetica" w:cs="Helvetica"/>
          <w:color w:val="000000"/>
          <w:sz w:val="21"/>
          <w:szCs w:val="21"/>
        </w:rPr>
      </w:pPr>
      <w:r w:rsidRPr="003E4A91">
        <w:rPr>
          <w:rFonts w:ascii="Helvetica" w:eastAsia="Times New Roman" w:hAnsi="Helvetica" w:cs="Helvetica"/>
          <w:color w:val="000000"/>
          <w:sz w:val="21"/>
          <w:szCs w:val="21"/>
        </w:rPr>
        <w:t>Training Score: 0.853980</w:t>
      </w:r>
    </w:p>
    <w:p w14:paraId="78AB4053" w14:textId="7597B58C" w:rsidR="003E4A91" w:rsidRPr="003E4A91" w:rsidRDefault="003E4A91" w:rsidP="003E4A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Helvetica" w:eastAsia="Times New Roman" w:hAnsi="Helvetica" w:cs="Helvetica"/>
          <w:color w:val="000000"/>
          <w:sz w:val="21"/>
          <w:szCs w:val="21"/>
        </w:rPr>
      </w:pPr>
      <w:r w:rsidRPr="003E4A91">
        <w:rPr>
          <w:rFonts w:ascii="Helvetica" w:eastAsia="Times New Roman" w:hAnsi="Helvetica" w:cs="Helvetica"/>
          <w:color w:val="000000"/>
          <w:sz w:val="21"/>
          <w:szCs w:val="21"/>
        </w:rPr>
        <w:t>Testing Score: 0.840796</w:t>
      </w:r>
    </w:p>
    <w:p w14:paraId="011B0602" w14:textId="77777777" w:rsidR="003E4A91" w:rsidRPr="003E4A91" w:rsidRDefault="003E4A91" w:rsidP="003E4A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Helvetica" w:eastAsia="Times New Roman" w:hAnsi="Helvetica" w:cs="Helvetica"/>
          <w:color w:val="000000"/>
          <w:sz w:val="21"/>
          <w:szCs w:val="21"/>
        </w:rPr>
      </w:pPr>
    </w:p>
    <w:p w14:paraId="04C21B40" w14:textId="1924029A" w:rsidR="003E4A91" w:rsidRPr="003E4A91" w:rsidRDefault="003E4A91" w:rsidP="003E4A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Helvetica" w:eastAsia="Times New Roman" w:hAnsi="Helvetica" w:cs="Helvetica"/>
          <w:color w:val="000000"/>
          <w:sz w:val="21"/>
          <w:szCs w:val="21"/>
        </w:rPr>
      </w:pPr>
      <w:r w:rsidRPr="003E4A91">
        <w:rPr>
          <w:rFonts w:ascii="Helvetica" w:eastAsia="Times New Roman" w:hAnsi="Helvetica" w:cs="Helvetica"/>
          <w:color w:val="000000"/>
          <w:sz w:val="21"/>
          <w:szCs w:val="21"/>
        </w:rPr>
        <w:t xml:space="preserve">Cross </w:t>
      </w:r>
      <w:r w:rsidRPr="003E4A91">
        <w:rPr>
          <w:rFonts w:ascii="Helvetica" w:eastAsia="Times New Roman" w:hAnsi="Helvetica" w:cs="Helvetica"/>
          <w:color w:val="000000"/>
          <w:sz w:val="21"/>
          <w:szCs w:val="21"/>
        </w:rPr>
        <w:t>V</w:t>
      </w:r>
      <w:r w:rsidRPr="003E4A91">
        <w:rPr>
          <w:rFonts w:ascii="Helvetica" w:eastAsia="Times New Roman" w:hAnsi="Helvetica" w:cs="Helvetica"/>
          <w:color w:val="000000"/>
          <w:sz w:val="21"/>
          <w:szCs w:val="21"/>
        </w:rPr>
        <w:t>al score is: 0.8383240834981661</w:t>
      </w:r>
    </w:p>
    <w:p w14:paraId="259C1349" w14:textId="77777777" w:rsidR="003E4A91" w:rsidRPr="003E4A91" w:rsidRDefault="003E4A91" w:rsidP="003E4A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Helvetica" w:eastAsia="Times New Roman" w:hAnsi="Helvetica" w:cs="Helvetica"/>
          <w:color w:val="000000"/>
          <w:sz w:val="21"/>
          <w:szCs w:val="21"/>
        </w:rPr>
      </w:pPr>
    </w:p>
    <w:p w14:paraId="6F9C9CDC" w14:textId="6A1DA9DB" w:rsidR="003E4A91" w:rsidRPr="003E4A91" w:rsidRDefault="003E4A91" w:rsidP="003E4A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Helvetica" w:eastAsia="Times New Roman" w:hAnsi="Helvetica" w:cs="Helvetica"/>
          <w:color w:val="000000"/>
          <w:sz w:val="21"/>
          <w:szCs w:val="21"/>
        </w:rPr>
      </w:pPr>
    </w:p>
    <w:p w14:paraId="663A8D75" w14:textId="5031A5F0" w:rsidR="003E4A91" w:rsidRPr="003E4A91" w:rsidRDefault="003E4A91" w:rsidP="003E4A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Helvetica" w:eastAsia="Times New Roman" w:hAnsi="Helvetica" w:cs="Helvetica"/>
          <w:color w:val="000000"/>
          <w:sz w:val="21"/>
          <w:szCs w:val="21"/>
        </w:rPr>
      </w:pPr>
      <w:r w:rsidRPr="003E4A91">
        <w:rPr>
          <w:rFonts w:ascii="Helvetica" w:eastAsia="Times New Roman" w:hAnsi="Helvetica" w:cs="Helvetica"/>
          <w:color w:val="000000"/>
          <w:sz w:val="21"/>
          <w:szCs w:val="21"/>
        </w:rPr>
        <w:t>The d</w:t>
      </w:r>
      <w:r w:rsidRPr="003E4A91">
        <w:rPr>
          <w:rFonts w:ascii="Helvetica" w:eastAsia="Times New Roman" w:hAnsi="Helvetica" w:cs="Helvetica"/>
          <w:color w:val="000000"/>
          <w:sz w:val="21"/>
          <w:szCs w:val="21"/>
        </w:rPr>
        <w:t>ifference between accuracy score and cross</w:t>
      </w:r>
      <w:r w:rsidRPr="003E4A91">
        <w:rPr>
          <w:rFonts w:ascii="Helvetica" w:eastAsia="Times New Roman" w:hAnsi="Helvetica" w:cs="Helvetica"/>
          <w:color w:val="000000"/>
          <w:sz w:val="21"/>
          <w:szCs w:val="21"/>
        </w:rPr>
        <w:t>-</w:t>
      </w:r>
      <w:r w:rsidRPr="003E4A91">
        <w:rPr>
          <w:rFonts w:ascii="Helvetica" w:eastAsia="Times New Roman" w:hAnsi="Helvetica" w:cs="Helvetica"/>
          <w:color w:val="000000"/>
          <w:sz w:val="21"/>
          <w:szCs w:val="21"/>
        </w:rPr>
        <w:t>validation score is: 0.002471936402331343</w:t>
      </w:r>
    </w:p>
    <w:p w14:paraId="6F51A887" w14:textId="77777777" w:rsidR="003E4A91" w:rsidRPr="003E4A91" w:rsidRDefault="003E4A91" w:rsidP="003E4A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Helvetica" w:eastAsia="Times New Roman" w:hAnsi="Helvetica" w:cs="Helvetica"/>
          <w:color w:val="000000"/>
          <w:sz w:val="21"/>
          <w:szCs w:val="21"/>
        </w:rPr>
      </w:pPr>
    </w:p>
    <w:p w14:paraId="2ABB39E2" w14:textId="0F0A2DFF" w:rsidR="003E4A91" w:rsidRPr="003E4A91" w:rsidRDefault="003E4A91" w:rsidP="003E4A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Helvetica" w:eastAsia="Times New Roman" w:hAnsi="Helvetica" w:cs="Helvetica"/>
          <w:color w:val="000000"/>
          <w:sz w:val="21"/>
          <w:szCs w:val="21"/>
        </w:rPr>
      </w:pPr>
      <w:r w:rsidRPr="003E4A91">
        <w:rPr>
          <w:rFonts w:ascii="Helvetica" w:eastAsia="Times New Roman" w:hAnsi="Helvetica" w:cs="Helvetica"/>
          <w:color w:val="000000"/>
          <w:sz w:val="21"/>
          <w:szCs w:val="21"/>
        </w:rPr>
        <w:t>--------------------------------------------------------</w:t>
      </w:r>
    </w:p>
    <w:p w14:paraId="6BA849DF" w14:textId="77777777" w:rsidR="003E4A91" w:rsidRPr="003E4A91" w:rsidRDefault="003E4A91" w:rsidP="003E4A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Helvetica" w:eastAsia="Times New Roman" w:hAnsi="Helvetica" w:cs="Helvetica"/>
          <w:color w:val="000000"/>
          <w:sz w:val="21"/>
          <w:szCs w:val="21"/>
        </w:rPr>
      </w:pPr>
    </w:p>
    <w:p w14:paraId="3226E7C0" w14:textId="77777777" w:rsidR="003E4A91" w:rsidRPr="003E4A91" w:rsidRDefault="003E4A91" w:rsidP="003E4A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Helvetica" w:eastAsia="Times New Roman" w:hAnsi="Helvetica" w:cs="Helvetica"/>
          <w:color w:val="000000"/>
          <w:sz w:val="21"/>
          <w:szCs w:val="21"/>
        </w:rPr>
      </w:pPr>
      <w:r w:rsidRPr="003E4A91">
        <w:rPr>
          <w:rFonts w:ascii="Helvetica" w:eastAsia="Times New Roman" w:hAnsi="Helvetica" w:cs="Helvetica"/>
          <w:color w:val="000000"/>
          <w:sz w:val="21"/>
          <w:szCs w:val="21"/>
        </w:rPr>
        <w:t>Random forest:</w:t>
      </w:r>
    </w:p>
    <w:p w14:paraId="19956E6B" w14:textId="73961DC5" w:rsidR="003E4A91" w:rsidRPr="003E4A91" w:rsidRDefault="003E4A91" w:rsidP="003E4A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Helvetica" w:eastAsia="Times New Roman" w:hAnsi="Helvetica" w:cs="Helvetica"/>
          <w:color w:val="000000"/>
          <w:sz w:val="21"/>
          <w:szCs w:val="21"/>
        </w:rPr>
      </w:pPr>
      <w:r w:rsidRPr="003E4A91">
        <w:rPr>
          <w:rFonts w:ascii="Helvetica" w:eastAsia="Times New Roman" w:hAnsi="Helvetica" w:cs="Helvetica"/>
          <w:color w:val="000000"/>
          <w:sz w:val="21"/>
          <w:szCs w:val="21"/>
        </w:rPr>
        <w:t>Training Score: 0.977363</w:t>
      </w:r>
    </w:p>
    <w:p w14:paraId="14B9C528" w14:textId="7E110ACC" w:rsidR="003E4A91" w:rsidRPr="003E4A91" w:rsidRDefault="003E4A91" w:rsidP="003E4A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Helvetica" w:eastAsia="Times New Roman" w:hAnsi="Helvetica" w:cs="Helvetica"/>
          <w:color w:val="000000"/>
          <w:sz w:val="21"/>
          <w:szCs w:val="21"/>
        </w:rPr>
      </w:pPr>
      <w:r w:rsidRPr="003E4A91">
        <w:rPr>
          <w:rFonts w:ascii="Helvetica" w:eastAsia="Times New Roman" w:hAnsi="Helvetica" w:cs="Helvetica"/>
          <w:color w:val="000000"/>
          <w:sz w:val="21"/>
          <w:szCs w:val="21"/>
        </w:rPr>
        <w:t>Testing Score: 0.831012</w:t>
      </w:r>
    </w:p>
    <w:p w14:paraId="35CD518B" w14:textId="77777777" w:rsidR="003E4A91" w:rsidRPr="003E4A91" w:rsidRDefault="003E4A91" w:rsidP="003E4A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Helvetica" w:eastAsia="Times New Roman" w:hAnsi="Helvetica" w:cs="Helvetica"/>
          <w:color w:val="000000"/>
          <w:sz w:val="21"/>
          <w:szCs w:val="21"/>
        </w:rPr>
      </w:pPr>
    </w:p>
    <w:p w14:paraId="30881FD9" w14:textId="77777777" w:rsidR="003E4A91" w:rsidRPr="003E4A91" w:rsidRDefault="003E4A91" w:rsidP="003E4A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Helvetica" w:eastAsia="Times New Roman" w:hAnsi="Helvetica" w:cs="Helvetica"/>
          <w:color w:val="000000"/>
          <w:sz w:val="21"/>
          <w:szCs w:val="21"/>
        </w:rPr>
      </w:pPr>
    </w:p>
    <w:p w14:paraId="713AA830" w14:textId="4D8AB470" w:rsidR="003E4A91" w:rsidRPr="003E4A91" w:rsidRDefault="003E4A91" w:rsidP="003E4A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Helvetica" w:eastAsia="Times New Roman" w:hAnsi="Helvetica" w:cs="Helvetica"/>
          <w:color w:val="000000"/>
          <w:sz w:val="21"/>
          <w:szCs w:val="21"/>
        </w:rPr>
      </w:pPr>
      <w:r w:rsidRPr="003E4A91">
        <w:rPr>
          <w:rFonts w:ascii="Helvetica" w:eastAsia="Times New Roman" w:hAnsi="Helvetica" w:cs="Helvetica"/>
          <w:color w:val="000000"/>
          <w:sz w:val="21"/>
          <w:szCs w:val="21"/>
        </w:rPr>
        <w:lastRenderedPageBreak/>
        <w:t xml:space="preserve">Cross </w:t>
      </w:r>
      <w:r w:rsidRPr="003E4A91">
        <w:rPr>
          <w:rFonts w:ascii="Helvetica" w:eastAsia="Times New Roman" w:hAnsi="Helvetica" w:cs="Helvetica"/>
          <w:color w:val="000000"/>
          <w:sz w:val="21"/>
          <w:szCs w:val="21"/>
        </w:rPr>
        <w:t>V</w:t>
      </w:r>
      <w:r w:rsidRPr="003E4A91">
        <w:rPr>
          <w:rFonts w:ascii="Helvetica" w:eastAsia="Times New Roman" w:hAnsi="Helvetica" w:cs="Helvetica"/>
          <w:color w:val="000000"/>
          <w:sz w:val="21"/>
          <w:szCs w:val="21"/>
        </w:rPr>
        <w:t>al score is: 0.8232231674764273</w:t>
      </w:r>
    </w:p>
    <w:p w14:paraId="725329E7" w14:textId="77777777" w:rsidR="003E4A91" w:rsidRPr="003E4A91" w:rsidRDefault="003E4A91" w:rsidP="003E4A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Helvetica" w:eastAsia="Times New Roman" w:hAnsi="Helvetica" w:cs="Helvetica"/>
          <w:color w:val="000000"/>
          <w:sz w:val="21"/>
          <w:szCs w:val="21"/>
        </w:rPr>
      </w:pPr>
    </w:p>
    <w:p w14:paraId="7B7B757B" w14:textId="32085516" w:rsidR="003E4A91" w:rsidRPr="003E4A91" w:rsidRDefault="003E4A91" w:rsidP="003E4A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Helvetica" w:eastAsia="Times New Roman" w:hAnsi="Helvetica" w:cs="Helvetica"/>
          <w:color w:val="000000"/>
          <w:sz w:val="21"/>
          <w:szCs w:val="21"/>
        </w:rPr>
      </w:pPr>
    </w:p>
    <w:p w14:paraId="4A56E58C" w14:textId="0ABD3240" w:rsidR="003E4A91" w:rsidRPr="003E4A91" w:rsidRDefault="003E4A91" w:rsidP="003E4A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Helvetica" w:eastAsia="Times New Roman" w:hAnsi="Helvetica" w:cs="Helvetica"/>
          <w:color w:val="000000"/>
          <w:sz w:val="21"/>
          <w:szCs w:val="21"/>
        </w:rPr>
      </w:pPr>
      <w:r w:rsidRPr="003E4A91">
        <w:rPr>
          <w:rFonts w:ascii="Helvetica" w:eastAsia="Times New Roman" w:hAnsi="Helvetica" w:cs="Helvetica"/>
          <w:color w:val="000000"/>
          <w:sz w:val="21"/>
          <w:szCs w:val="21"/>
        </w:rPr>
        <w:t>The d</w:t>
      </w:r>
      <w:r w:rsidRPr="003E4A91">
        <w:rPr>
          <w:rFonts w:ascii="Helvetica" w:eastAsia="Times New Roman" w:hAnsi="Helvetica" w:cs="Helvetica"/>
          <w:color w:val="000000"/>
          <w:sz w:val="21"/>
          <w:szCs w:val="21"/>
        </w:rPr>
        <w:t>ifference between accuracy score and cross</w:t>
      </w:r>
      <w:r w:rsidRPr="003E4A91">
        <w:rPr>
          <w:rFonts w:ascii="Helvetica" w:eastAsia="Times New Roman" w:hAnsi="Helvetica" w:cs="Helvetica"/>
          <w:color w:val="000000"/>
          <w:sz w:val="21"/>
          <w:szCs w:val="21"/>
        </w:rPr>
        <w:t>-</w:t>
      </w:r>
      <w:r w:rsidRPr="003E4A91">
        <w:rPr>
          <w:rFonts w:ascii="Helvetica" w:eastAsia="Times New Roman" w:hAnsi="Helvetica" w:cs="Helvetica"/>
          <w:color w:val="000000"/>
          <w:sz w:val="21"/>
          <w:szCs w:val="21"/>
        </w:rPr>
        <w:t>validation score is: 0.0077884411471216275</w:t>
      </w:r>
    </w:p>
    <w:p w14:paraId="02B0FB10" w14:textId="77777777" w:rsidR="003E4A91" w:rsidRPr="003E4A91" w:rsidRDefault="003E4A91" w:rsidP="003E4A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Helvetica" w:eastAsia="Times New Roman" w:hAnsi="Helvetica" w:cs="Helvetica"/>
          <w:color w:val="000000"/>
          <w:sz w:val="21"/>
          <w:szCs w:val="21"/>
        </w:rPr>
      </w:pPr>
    </w:p>
    <w:p w14:paraId="5A9C4810" w14:textId="04B4F6BA" w:rsidR="003E4A91" w:rsidRPr="003E4A91" w:rsidRDefault="003E4A91" w:rsidP="003E4A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Helvetica" w:eastAsia="Times New Roman" w:hAnsi="Helvetica" w:cs="Helvetica"/>
          <w:color w:val="000000"/>
          <w:sz w:val="21"/>
          <w:szCs w:val="21"/>
        </w:rPr>
      </w:pPr>
      <w:r w:rsidRPr="003E4A91">
        <w:rPr>
          <w:rFonts w:ascii="Helvetica" w:eastAsia="Times New Roman" w:hAnsi="Helvetica" w:cs="Helvetica"/>
          <w:color w:val="000000"/>
          <w:sz w:val="21"/>
          <w:szCs w:val="21"/>
        </w:rPr>
        <w:t>--------------------------------------------------------</w:t>
      </w:r>
    </w:p>
    <w:p w14:paraId="388570F2" w14:textId="77777777" w:rsidR="003E4A91" w:rsidRPr="003E4A91" w:rsidRDefault="003E4A91" w:rsidP="003E4A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Helvetica" w:eastAsia="Times New Roman" w:hAnsi="Helvetica" w:cs="Helvetica"/>
          <w:color w:val="000000"/>
          <w:sz w:val="21"/>
          <w:szCs w:val="21"/>
        </w:rPr>
      </w:pPr>
    </w:p>
    <w:p w14:paraId="724ACA4E" w14:textId="77777777" w:rsidR="003E4A91" w:rsidRPr="003E4A91" w:rsidRDefault="003E4A91" w:rsidP="003E4A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Helvetica" w:eastAsia="Times New Roman" w:hAnsi="Helvetica" w:cs="Helvetica"/>
          <w:color w:val="000000"/>
          <w:sz w:val="21"/>
          <w:szCs w:val="21"/>
        </w:rPr>
      </w:pPr>
      <w:r w:rsidRPr="003E4A91">
        <w:rPr>
          <w:rFonts w:ascii="Helvetica" w:eastAsia="Times New Roman" w:hAnsi="Helvetica" w:cs="Helvetica"/>
          <w:color w:val="000000"/>
          <w:sz w:val="21"/>
          <w:szCs w:val="21"/>
        </w:rPr>
        <w:t>Logistic Regression:</w:t>
      </w:r>
    </w:p>
    <w:p w14:paraId="3A3FFCBC" w14:textId="52CA3C9E" w:rsidR="003E4A91" w:rsidRPr="003E4A91" w:rsidRDefault="003E4A91" w:rsidP="003E4A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Helvetica" w:eastAsia="Times New Roman" w:hAnsi="Helvetica" w:cs="Helvetica"/>
          <w:color w:val="000000"/>
          <w:sz w:val="21"/>
          <w:szCs w:val="21"/>
        </w:rPr>
      </w:pPr>
      <w:r w:rsidRPr="003E4A91">
        <w:rPr>
          <w:rFonts w:ascii="Helvetica" w:eastAsia="Times New Roman" w:hAnsi="Helvetica" w:cs="Helvetica"/>
          <w:color w:val="000000"/>
          <w:sz w:val="21"/>
          <w:szCs w:val="21"/>
        </w:rPr>
        <w:t>Training Score: 0.804809</w:t>
      </w:r>
    </w:p>
    <w:p w14:paraId="43CF8F70" w14:textId="79E9B541" w:rsidR="003E4A91" w:rsidRPr="003E4A91" w:rsidRDefault="003E4A91" w:rsidP="003E4A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Helvetica" w:eastAsia="Times New Roman" w:hAnsi="Helvetica" w:cs="Helvetica"/>
          <w:color w:val="000000"/>
          <w:sz w:val="21"/>
          <w:szCs w:val="21"/>
        </w:rPr>
      </w:pPr>
      <w:r w:rsidRPr="003E4A91">
        <w:rPr>
          <w:rFonts w:ascii="Helvetica" w:eastAsia="Times New Roman" w:hAnsi="Helvetica" w:cs="Helvetica"/>
          <w:color w:val="000000"/>
          <w:sz w:val="21"/>
          <w:szCs w:val="21"/>
        </w:rPr>
        <w:t>Testing Score: 0.801658</w:t>
      </w:r>
    </w:p>
    <w:p w14:paraId="0CBE9F0C" w14:textId="77777777" w:rsidR="003E4A91" w:rsidRPr="003E4A91" w:rsidRDefault="003E4A91" w:rsidP="003E4A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Helvetica" w:eastAsia="Times New Roman" w:hAnsi="Helvetica" w:cs="Helvetica"/>
          <w:color w:val="000000"/>
          <w:sz w:val="21"/>
          <w:szCs w:val="21"/>
        </w:rPr>
      </w:pPr>
    </w:p>
    <w:p w14:paraId="38BFFC58" w14:textId="77777777" w:rsidR="003E4A91" w:rsidRPr="003E4A91" w:rsidRDefault="003E4A91" w:rsidP="003E4A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Helvetica" w:eastAsia="Times New Roman" w:hAnsi="Helvetica" w:cs="Helvetica"/>
          <w:color w:val="000000"/>
          <w:sz w:val="21"/>
          <w:szCs w:val="21"/>
        </w:rPr>
      </w:pPr>
    </w:p>
    <w:p w14:paraId="3840A073" w14:textId="116F232B" w:rsidR="003E4A91" w:rsidRPr="003E4A91" w:rsidRDefault="003E4A91" w:rsidP="003E4A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Helvetica" w:eastAsia="Times New Roman" w:hAnsi="Helvetica" w:cs="Helvetica"/>
          <w:color w:val="000000"/>
          <w:sz w:val="21"/>
          <w:szCs w:val="21"/>
        </w:rPr>
      </w:pPr>
      <w:r w:rsidRPr="003E4A91">
        <w:rPr>
          <w:rFonts w:ascii="Helvetica" w:eastAsia="Times New Roman" w:hAnsi="Helvetica" w:cs="Helvetica"/>
          <w:color w:val="000000"/>
          <w:sz w:val="21"/>
          <w:szCs w:val="21"/>
        </w:rPr>
        <w:t xml:space="preserve">Cross </w:t>
      </w:r>
      <w:r w:rsidRPr="003E4A91">
        <w:rPr>
          <w:rFonts w:ascii="Helvetica" w:eastAsia="Times New Roman" w:hAnsi="Helvetica" w:cs="Helvetica"/>
          <w:color w:val="000000"/>
          <w:sz w:val="21"/>
          <w:szCs w:val="21"/>
        </w:rPr>
        <w:t>V</w:t>
      </w:r>
      <w:r w:rsidRPr="003E4A91">
        <w:rPr>
          <w:rFonts w:ascii="Helvetica" w:eastAsia="Times New Roman" w:hAnsi="Helvetica" w:cs="Helvetica"/>
          <w:color w:val="000000"/>
          <w:sz w:val="21"/>
          <w:szCs w:val="21"/>
        </w:rPr>
        <w:t>al score is: 0.8011531887926566</w:t>
      </w:r>
    </w:p>
    <w:p w14:paraId="22582582" w14:textId="77777777" w:rsidR="003E4A91" w:rsidRPr="003E4A91" w:rsidRDefault="003E4A91" w:rsidP="003E4A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Helvetica" w:eastAsia="Times New Roman" w:hAnsi="Helvetica" w:cs="Helvetica"/>
          <w:color w:val="000000"/>
          <w:sz w:val="21"/>
          <w:szCs w:val="21"/>
        </w:rPr>
      </w:pPr>
    </w:p>
    <w:p w14:paraId="2AA3BBE1" w14:textId="0C585E40" w:rsidR="003E4A91" w:rsidRPr="003E4A91" w:rsidRDefault="003E4A91" w:rsidP="003E4A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Helvetica" w:eastAsia="Times New Roman" w:hAnsi="Helvetica" w:cs="Helvetica"/>
          <w:color w:val="000000"/>
          <w:sz w:val="21"/>
          <w:szCs w:val="21"/>
        </w:rPr>
      </w:pPr>
    </w:p>
    <w:p w14:paraId="44568502" w14:textId="717DBD42" w:rsidR="002F2C2C" w:rsidRDefault="003E4A91" w:rsidP="003E4A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Helvetica" w:eastAsia="Times New Roman" w:hAnsi="Helvetica" w:cs="Helvetica"/>
          <w:color w:val="000000"/>
          <w:sz w:val="21"/>
          <w:szCs w:val="21"/>
        </w:rPr>
      </w:pPr>
      <w:r w:rsidRPr="003E4A91">
        <w:rPr>
          <w:rFonts w:ascii="Helvetica" w:eastAsia="Times New Roman" w:hAnsi="Helvetica" w:cs="Helvetica"/>
          <w:color w:val="000000"/>
          <w:sz w:val="21"/>
          <w:szCs w:val="21"/>
        </w:rPr>
        <w:t>The d</w:t>
      </w:r>
      <w:r w:rsidRPr="003E4A91">
        <w:rPr>
          <w:rFonts w:ascii="Helvetica" w:eastAsia="Times New Roman" w:hAnsi="Helvetica" w:cs="Helvetica"/>
          <w:color w:val="000000"/>
          <w:sz w:val="21"/>
          <w:szCs w:val="21"/>
        </w:rPr>
        <w:t>ifference between accuracy score and cross</w:t>
      </w:r>
      <w:r w:rsidRPr="003E4A91">
        <w:rPr>
          <w:rFonts w:ascii="Helvetica" w:eastAsia="Times New Roman" w:hAnsi="Helvetica" w:cs="Helvetica"/>
          <w:color w:val="000000"/>
          <w:sz w:val="21"/>
          <w:szCs w:val="21"/>
        </w:rPr>
        <w:t>-</w:t>
      </w:r>
      <w:r w:rsidRPr="003E4A91">
        <w:rPr>
          <w:rFonts w:ascii="Helvetica" w:eastAsia="Times New Roman" w:hAnsi="Helvetica" w:cs="Helvetica"/>
          <w:color w:val="000000"/>
          <w:sz w:val="21"/>
          <w:szCs w:val="21"/>
        </w:rPr>
        <w:t>validation score is: 0.0005051860000465647</w:t>
      </w:r>
    </w:p>
    <w:p w14:paraId="7FD27918" w14:textId="77777777" w:rsidR="002F2C2C" w:rsidRDefault="002F2C2C" w:rsidP="003E4A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Helvetica" w:eastAsia="Times New Roman" w:hAnsi="Helvetica" w:cs="Helvetica"/>
          <w:color w:val="000000"/>
          <w:sz w:val="21"/>
          <w:szCs w:val="21"/>
        </w:rPr>
      </w:pPr>
    </w:p>
    <w:p w14:paraId="138F6F90" w14:textId="087CF4F2" w:rsidR="003E4A91" w:rsidRPr="002F2C2C" w:rsidRDefault="002F2C2C" w:rsidP="003E4A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Helvetica" w:eastAsia="Times New Roman" w:hAnsi="Helvetica" w:cs="Helvetica"/>
          <w:color w:val="000000"/>
          <w:sz w:val="24"/>
          <w:szCs w:val="24"/>
        </w:rPr>
      </w:pPr>
      <w:bookmarkStart w:id="5" w:name="_Hlk69678963"/>
      <w:r>
        <w:rPr>
          <w:rFonts w:ascii="Helvetica" w:eastAsia="Times New Roman" w:hAnsi="Helvetica" w:cs="Helvetica"/>
          <w:color w:val="000000"/>
          <w:sz w:val="24"/>
          <w:szCs w:val="24"/>
        </w:rPr>
        <w:t xml:space="preserve">As we can observe above, that 4 four different algorithms are been used out of which </w:t>
      </w:r>
      <w:proofErr w:type="spellStart"/>
      <w:r>
        <w:rPr>
          <w:rFonts w:ascii="Helvetica" w:eastAsia="Times New Roman" w:hAnsi="Helvetica" w:cs="Helvetica"/>
          <w:color w:val="000000"/>
          <w:sz w:val="24"/>
          <w:szCs w:val="24"/>
        </w:rPr>
        <w:t>GradientBoost</w:t>
      </w:r>
      <w:proofErr w:type="spellEnd"/>
      <w:r>
        <w:rPr>
          <w:rFonts w:ascii="Helvetica" w:eastAsia="Times New Roman" w:hAnsi="Helvetica" w:cs="Helvetica"/>
          <w:color w:val="000000"/>
          <w:sz w:val="24"/>
          <w:szCs w:val="24"/>
        </w:rPr>
        <w:t xml:space="preserve"> performs better than all</w:t>
      </w:r>
    </w:p>
    <w:p w14:paraId="1D5E38B5" w14:textId="42B22AB5" w:rsidR="003E4A91" w:rsidRDefault="003E4A91" w:rsidP="003E4A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Helvetica" w:eastAsia="Times New Roman" w:hAnsi="Helvetica" w:cs="Helvetica"/>
          <w:color w:val="000000"/>
          <w:sz w:val="21"/>
          <w:szCs w:val="21"/>
        </w:rPr>
      </w:pPr>
    </w:p>
    <w:p w14:paraId="2BB48BED" w14:textId="77777777" w:rsidR="002F2C2C" w:rsidRPr="003E4A91" w:rsidRDefault="002F2C2C" w:rsidP="002F2C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Helvetica" w:eastAsia="Times New Roman" w:hAnsi="Helvetica" w:cs="Helvetica"/>
          <w:color w:val="000000"/>
          <w:sz w:val="21"/>
          <w:szCs w:val="21"/>
        </w:rPr>
      </w:pPr>
      <w:r w:rsidRPr="003E4A91">
        <w:rPr>
          <w:rFonts w:ascii="Helvetica" w:eastAsia="Times New Roman" w:hAnsi="Helvetica" w:cs="Helvetica"/>
          <w:color w:val="000000"/>
          <w:sz w:val="21"/>
          <w:szCs w:val="21"/>
        </w:rPr>
        <w:t>Cross Val score is: 0.8383240834981661</w:t>
      </w:r>
    </w:p>
    <w:p w14:paraId="04C46491" w14:textId="61438A04" w:rsidR="002F2C2C" w:rsidRDefault="002F2C2C" w:rsidP="003E4A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Helvetica" w:eastAsia="Times New Roman" w:hAnsi="Helvetica" w:cs="Helvetica"/>
          <w:color w:val="000000"/>
          <w:sz w:val="21"/>
          <w:szCs w:val="21"/>
        </w:rPr>
      </w:pPr>
    </w:p>
    <w:p w14:paraId="7712ACE4" w14:textId="1F52125D" w:rsidR="002F2C2C" w:rsidRDefault="002F2C2C" w:rsidP="003E4A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Helvetica" w:eastAsia="Times New Roman" w:hAnsi="Helvetica" w:cs="Helvetica"/>
          <w:color w:val="000000"/>
          <w:sz w:val="24"/>
          <w:szCs w:val="24"/>
        </w:rPr>
      </w:pPr>
      <w:r w:rsidRPr="002F2C2C">
        <w:rPr>
          <w:rFonts w:ascii="Helvetica" w:eastAsia="Times New Roman" w:hAnsi="Helvetica" w:cs="Helvetica"/>
          <w:color w:val="000000"/>
          <w:sz w:val="24"/>
          <w:szCs w:val="24"/>
        </w:rPr>
        <w:t>As Ada boost performs</w:t>
      </w:r>
      <w:r>
        <w:rPr>
          <w:rFonts w:ascii="Helvetica" w:eastAsia="Times New Roman" w:hAnsi="Helvetica" w:cs="Helvetica"/>
          <w:color w:val="000000"/>
          <w:sz w:val="24"/>
          <w:szCs w:val="24"/>
        </w:rPr>
        <w:t xml:space="preserve"> slightly less than the Gradient boost so we consider gradient boost for hyper tuning.</w:t>
      </w:r>
    </w:p>
    <w:bookmarkEnd w:id="5"/>
    <w:p w14:paraId="2A974BAF" w14:textId="7D8BB19C" w:rsidR="002F2C2C" w:rsidRPr="002F2C2C" w:rsidRDefault="002F2C2C" w:rsidP="003E4A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Helvetica" w:eastAsia="Times New Roman" w:hAnsi="Helvetica" w:cs="Helvetica"/>
          <w:color w:val="000000"/>
          <w:sz w:val="32"/>
          <w:szCs w:val="32"/>
        </w:rPr>
      </w:pPr>
    </w:p>
    <w:p w14:paraId="7329B7D6" w14:textId="3A6DA7C7" w:rsidR="002F2C2C" w:rsidRDefault="002F2C2C" w:rsidP="002F2C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Helvetica" w:eastAsia="Times New Roman" w:hAnsi="Helvetica" w:cs="Helvetica"/>
          <w:color w:val="000000"/>
          <w:sz w:val="32"/>
          <w:szCs w:val="32"/>
        </w:rPr>
      </w:pPr>
      <w:bookmarkStart w:id="6" w:name="_Hlk69679037"/>
      <w:r w:rsidRPr="002F2C2C">
        <w:rPr>
          <w:rFonts w:ascii="Helvetica" w:eastAsia="Times New Roman" w:hAnsi="Helvetica" w:cs="Helvetica"/>
          <w:color w:val="000000"/>
          <w:sz w:val="32"/>
          <w:szCs w:val="32"/>
        </w:rPr>
        <w:t>Hyperparameter tuning</w:t>
      </w:r>
    </w:p>
    <w:p w14:paraId="1BCA41B4" w14:textId="77777777" w:rsidR="002F2C2C" w:rsidRDefault="002F2C2C" w:rsidP="002F2C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Helvetica" w:eastAsia="Times New Roman" w:hAnsi="Helvetica" w:cs="Helvetica"/>
          <w:color w:val="000000"/>
          <w:sz w:val="32"/>
          <w:szCs w:val="32"/>
        </w:rPr>
      </w:pPr>
    </w:p>
    <w:p w14:paraId="0B54932A" w14:textId="0EF1A9F4" w:rsidR="002F2C2C" w:rsidRPr="002F2C2C" w:rsidRDefault="002F2C2C" w:rsidP="002F2C2C">
      <w:pPr>
        <w:spacing w:line="276" w:lineRule="auto"/>
        <w:jc w:val="both"/>
        <w:rPr>
          <w:rFonts w:ascii="Helvetica" w:hAnsi="Helvetica" w:cs="Helvetica"/>
          <w:sz w:val="24"/>
          <w:szCs w:val="24"/>
        </w:rPr>
      </w:pPr>
      <w:r w:rsidRPr="002F2C2C">
        <w:rPr>
          <w:rFonts w:ascii="Helvetica" w:hAnsi="Helvetica" w:cs="Helvetica"/>
          <w:sz w:val="24"/>
          <w:szCs w:val="24"/>
        </w:rPr>
        <w:t>In machine learning, hyperparameter optimization or tuning is the problem of choosing a set of optimal hyperparameters for a learning algorithm. A hyperparameter is a parameter whose value is used to control the learning process.</w:t>
      </w:r>
    </w:p>
    <w:p w14:paraId="2B173355" w14:textId="4B6EEBB7" w:rsidR="002F2C2C" w:rsidRPr="002F2C2C" w:rsidRDefault="002F2C2C" w:rsidP="002F2C2C">
      <w:pPr>
        <w:spacing w:line="276" w:lineRule="auto"/>
        <w:jc w:val="both"/>
        <w:rPr>
          <w:rFonts w:ascii="Helvetica" w:hAnsi="Helvetica" w:cs="Helvetica"/>
          <w:sz w:val="24"/>
          <w:szCs w:val="24"/>
        </w:rPr>
      </w:pPr>
      <w:r w:rsidRPr="002F2C2C">
        <w:rPr>
          <w:rFonts w:ascii="Helvetica" w:hAnsi="Helvetica" w:cs="Helvetica"/>
          <w:sz w:val="24"/>
          <w:szCs w:val="24"/>
        </w:rPr>
        <w:t xml:space="preserve">It was observed performance of the Gradient boost has been slightly lowered after tuning. </w:t>
      </w:r>
      <w:proofErr w:type="gramStart"/>
      <w:r w:rsidRPr="002F2C2C">
        <w:rPr>
          <w:rFonts w:ascii="Helvetica" w:hAnsi="Helvetica" w:cs="Helvetica"/>
          <w:sz w:val="24"/>
          <w:szCs w:val="24"/>
        </w:rPr>
        <w:t>so</w:t>
      </w:r>
      <w:proofErr w:type="gramEnd"/>
      <w:r w:rsidRPr="002F2C2C">
        <w:rPr>
          <w:rFonts w:ascii="Helvetica" w:hAnsi="Helvetica" w:cs="Helvetica"/>
          <w:sz w:val="24"/>
          <w:szCs w:val="24"/>
        </w:rPr>
        <w:t xml:space="preserve"> we decided to save the model without tuning.</w:t>
      </w:r>
    </w:p>
    <w:bookmarkEnd w:id="6"/>
    <w:p w14:paraId="7955A1A5" w14:textId="652732CC" w:rsidR="002F2C2C" w:rsidRDefault="002F2C2C" w:rsidP="002F2C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Helvetica" w:eastAsia="Times New Roman" w:hAnsi="Helvetica" w:cs="Helvetica"/>
          <w:color w:val="000000"/>
          <w:sz w:val="24"/>
          <w:szCs w:val="24"/>
        </w:rPr>
      </w:pPr>
    </w:p>
    <w:p w14:paraId="2BD49FB1" w14:textId="6E3863E9" w:rsidR="002F2C2C" w:rsidRPr="002F2C2C" w:rsidRDefault="002F2C2C" w:rsidP="002F2C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Helvetica" w:eastAsia="Times New Roman" w:hAnsi="Helvetica" w:cs="Helvetica"/>
          <w:color w:val="000000"/>
          <w:sz w:val="32"/>
          <w:szCs w:val="32"/>
        </w:rPr>
      </w:pPr>
      <w:bookmarkStart w:id="7" w:name="_Hlk69679193"/>
      <w:r w:rsidRPr="002F2C2C">
        <w:rPr>
          <w:rFonts w:ascii="Helvetica" w:eastAsia="Times New Roman" w:hAnsi="Helvetica" w:cs="Helvetica"/>
          <w:color w:val="000000"/>
          <w:sz w:val="32"/>
          <w:szCs w:val="32"/>
        </w:rPr>
        <w:t>Saving model</w:t>
      </w:r>
    </w:p>
    <w:p w14:paraId="51817574" w14:textId="6E83BBB4" w:rsidR="002F2C2C" w:rsidRDefault="002F2C2C" w:rsidP="002F2C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Helvetica" w:eastAsia="Times New Roman" w:hAnsi="Helvetica" w:cs="Helvetica"/>
          <w:color w:val="000000"/>
          <w:sz w:val="24"/>
          <w:szCs w:val="24"/>
        </w:rPr>
      </w:pPr>
    </w:p>
    <w:p w14:paraId="4EC4DD0E" w14:textId="77777777" w:rsidR="002F2C2C" w:rsidRDefault="002F2C2C" w:rsidP="002F2C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Helvetica" w:eastAsia="Times New Roman" w:hAnsi="Helvetica" w:cs="Helvetica"/>
          <w:color w:val="000000"/>
          <w:sz w:val="24"/>
          <w:szCs w:val="24"/>
        </w:rPr>
      </w:pPr>
    </w:p>
    <w:p w14:paraId="421B8CF2" w14:textId="384F6134" w:rsidR="003E4A91" w:rsidRDefault="002F2C2C" w:rsidP="002F2C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Helvetica" w:hAnsi="Helvetica" w:cs="Helvetica"/>
          <w:color w:val="202124"/>
          <w:sz w:val="24"/>
          <w:szCs w:val="24"/>
          <w:shd w:val="clear" w:color="auto" w:fill="FFFFFF"/>
        </w:rPr>
      </w:pPr>
      <w:r w:rsidRPr="002F2C2C">
        <w:rPr>
          <w:rFonts w:ascii="Helvetica" w:hAnsi="Helvetica" w:cs="Helvetica"/>
          <w:color w:val="202124"/>
          <w:sz w:val="24"/>
          <w:szCs w:val="24"/>
          <w:shd w:val="clear" w:color="auto" w:fill="FFFFFF"/>
        </w:rPr>
        <w:t>Model progress can be saved during and after training. This means a model can resume where it left off and avoid long training times. Saving also means you can share your model and others can recreate your work.</w:t>
      </w:r>
    </w:p>
    <w:p w14:paraId="5850CDDF" w14:textId="472E5C84" w:rsidR="002F2C2C" w:rsidRDefault="002F2C2C" w:rsidP="002F2C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Helvetica" w:hAnsi="Helvetica" w:cs="Helvetica"/>
          <w:color w:val="202124"/>
          <w:sz w:val="24"/>
          <w:szCs w:val="24"/>
          <w:shd w:val="clear" w:color="auto" w:fill="FFFFFF"/>
        </w:rPr>
      </w:pPr>
      <w:r>
        <w:rPr>
          <w:rFonts w:ascii="Helvetica" w:hAnsi="Helvetica" w:cs="Helvetica"/>
          <w:color w:val="202124"/>
          <w:sz w:val="24"/>
          <w:szCs w:val="24"/>
          <w:shd w:val="clear" w:color="auto" w:fill="FFFFFF"/>
        </w:rPr>
        <w:t>The model is been saved with Object of Gradient boost after fitting with train data, to reuse it in further prediction.</w:t>
      </w:r>
    </w:p>
    <w:bookmarkEnd w:id="7"/>
    <w:p w14:paraId="58A02192" w14:textId="1234D447" w:rsidR="002F2C2C" w:rsidRDefault="002F2C2C" w:rsidP="002F2C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Helvetica" w:hAnsi="Helvetica" w:cs="Helvetica"/>
          <w:color w:val="202124"/>
          <w:sz w:val="24"/>
          <w:szCs w:val="24"/>
          <w:shd w:val="clear" w:color="auto" w:fill="FFFFFF"/>
        </w:rPr>
      </w:pPr>
    </w:p>
    <w:p w14:paraId="0FC07366" w14:textId="6517CE18" w:rsidR="002F2C2C" w:rsidRPr="002F2C2C" w:rsidRDefault="002F2C2C" w:rsidP="002F2C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Helvetica" w:hAnsi="Helvetica" w:cs="Helvetica"/>
          <w:color w:val="202124"/>
          <w:sz w:val="32"/>
          <w:szCs w:val="32"/>
          <w:shd w:val="clear" w:color="auto" w:fill="FFFFFF"/>
        </w:rPr>
      </w:pPr>
    </w:p>
    <w:p w14:paraId="5D4A57D7" w14:textId="76936012" w:rsidR="002F2C2C" w:rsidRDefault="002F2C2C" w:rsidP="002F2C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Helvetica" w:hAnsi="Helvetica" w:cs="Helvetica"/>
          <w:color w:val="202124"/>
          <w:sz w:val="32"/>
          <w:szCs w:val="32"/>
          <w:shd w:val="clear" w:color="auto" w:fill="FFFFFF"/>
        </w:rPr>
      </w:pPr>
      <w:r w:rsidRPr="002F2C2C">
        <w:rPr>
          <w:rFonts w:ascii="Helvetica" w:hAnsi="Helvetica" w:cs="Helvetica"/>
          <w:color w:val="202124"/>
          <w:sz w:val="32"/>
          <w:szCs w:val="32"/>
          <w:shd w:val="clear" w:color="auto" w:fill="FFFFFF"/>
        </w:rPr>
        <w:t>Conclusion</w:t>
      </w:r>
    </w:p>
    <w:p w14:paraId="388DD922" w14:textId="77777777" w:rsidR="002F2C2C" w:rsidRDefault="002F2C2C" w:rsidP="002F2C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Helvetica" w:hAnsi="Helvetica" w:cs="Helvetica"/>
          <w:color w:val="202124"/>
          <w:sz w:val="24"/>
          <w:szCs w:val="24"/>
          <w:shd w:val="clear" w:color="auto" w:fill="FFFFFF"/>
        </w:rPr>
      </w:pPr>
      <w:r>
        <w:rPr>
          <w:rFonts w:ascii="Helvetica" w:hAnsi="Helvetica" w:cs="Helvetica"/>
          <w:color w:val="202124"/>
          <w:sz w:val="24"/>
          <w:szCs w:val="24"/>
          <w:shd w:val="clear" w:color="auto" w:fill="FFFFFF"/>
        </w:rPr>
        <w:lastRenderedPageBreak/>
        <w:t xml:space="preserve">The whole project was classification-based, there are numerical as well as classification data present in this dataset. There are no null values present here but some unknown </w:t>
      </w:r>
    </w:p>
    <w:p w14:paraId="2372BB67" w14:textId="3BF3D27A" w:rsidR="002F2C2C" w:rsidRDefault="002F2C2C" w:rsidP="002F2C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Helvetica" w:hAnsi="Helvetica" w:cs="Helvetica"/>
          <w:color w:val="202124"/>
          <w:sz w:val="24"/>
          <w:szCs w:val="24"/>
          <w:shd w:val="clear" w:color="auto" w:fill="FFFFFF"/>
        </w:rPr>
      </w:pPr>
      <w:r>
        <w:rPr>
          <w:rFonts w:ascii="Helvetica" w:hAnsi="Helvetica" w:cs="Helvetica"/>
          <w:color w:val="202124"/>
          <w:sz w:val="24"/>
          <w:szCs w:val="24"/>
          <w:shd w:val="clear" w:color="auto" w:fill="FFFFFF"/>
        </w:rPr>
        <w:t xml:space="preserve">data is present which was been treated later for ease of cleaning and EDA the data was divided into 2 categories </w:t>
      </w:r>
      <w:proofErr w:type="spellStart"/>
      <w:r>
        <w:rPr>
          <w:rFonts w:ascii="Helvetica" w:hAnsi="Helvetica" w:cs="Helvetica"/>
          <w:color w:val="202124"/>
          <w:sz w:val="24"/>
          <w:szCs w:val="24"/>
          <w:shd w:val="clear" w:color="auto" w:fill="FFFFFF"/>
        </w:rPr>
        <w:t>i.e</w:t>
      </w:r>
      <w:proofErr w:type="spellEnd"/>
      <w:r>
        <w:rPr>
          <w:rFonts w:ascii="Helvetica" w:hAnsi="Helvetica" w:cs="Helvetica"/>
          <w:color w:val="202124"/>
          <w:sz w:val="24"/>
          <w:szCs w:val="24"/>
          <w:shd w:val="clear" w:color="auto" w:fill="FFFFFF"/>
        </w:rPr>
        <w:t xml:space="preserve"> numerical and categorical</w:t>
      </w:r>
    </w:p>
    <w:p w14:paraId="4E1694E5" w14:textId="535AFEB1" w:rsidR="002F2C2C" w:rsidRDefault="002F2C2C" w:rsidP="002F2C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Helvetica" w:hAnsi="Helvetica" w:cs="Helvetica"/>
          <w:color w:val="202124"/>
          <w:sz w:val="24"/>
          <w:szCs w:val="24"/>
          <w:shd w:val="clear" w:color="auto" w:fill="FFFFFF"/>
        </w:rPr>
      </w:pPr>
    </w:p>
    <w:p w14:paraId="64E99C8C" w14:textId="61404895" w:rsidR="002F2C2C" w:rsidRDefault="002F2C2C" w:rsidP="002F2C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Helvetica" w:hAnsi="Helvetica" w:cs="Helvetica"/>
          <w:color w:val="202124"/>
          <w:sz w:val="24"/>
          <w:szCs w:val="24"/>
          <w:shd w:val="clear" w:color="auto" w:fill="FFFFFF"/>
        </w:rPr>
      </w:pPr>
      <w:r>
        <w:rPr>
          <w:rFonts w:ascii="Helvetica" w:hAnsi="Helvetica" w:cs="Helvetica"/>
          <w:color w:val="202124"/>
          <w:sz w:val="24"/>
          <w:szCs w:val="24"/>
          <w:shd w:val="clear" w:color="auto" w:fill="FFFFFF"/>
        </w:rPr>
        <w:t xml:space="preserve">Numerical: the numerical data was being checked for outliers and skewness </w:t>
      </w:r>
      <w:proofErr w:type="gramStart"/>
      <w:r>
        <w:rPr>
          <w:rFonts w:ascii="Helvetica" w:hAnsi="Helvetica" w:cs="Helvetica"/>
          <w:color w:val="202124"/>
          <w:sz w:val="24"/>
          <w:szCs w:val="24"/>
          <w:shd w:val="clear" w:color="auto" w:fill="FFFFFF"/>
        </w:rPr>
        <w:t>to  perform</w:t>
      </w:r>
      <w:proofErr w:type="gramEnd"/>
      <w:r>
        <w:rPr>
          <w:rFonts w:ascii="Helvetica" w:hAnsi="Helvetica" w:cs="Helvetica"/>
          <w:color w:val="202124"/>
          <w:sz w:val="24"/>
          <w:szCs w:val="24"/>
          <w:shd w:val="clear" w:color="auto" w:fill="FFFFFF"/>
        </w:rPr>
        <w:t xml:space="preserve"> better and accurately</w:t>
      </w:r>
    </w:p>
    <w:p w14:paraId="28F27236" w14:textId="53AAB1B3" w:rsidR="002F2C2C" w:rsidRPr="002F2C2C" w:rsidRDefault="002F2C2C" w:rsidP="002F2C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Helvetica" w:hAnsi="Helvetica" w:cs="Helvetica"/>
          <w:color w:val="202124"/>
          <w:sz w:val="24"/>
          <w:szCs w:val="24"/>
          <w:shd w:val="clear" w:color="auto" w:fill="FFFFFF"/>
        </w:rPr>
      </w:pPr>
      <w:r>
        <w:rPr>
          <w:rFonts w:ascii="Helvetica" w:hAnsi="Helvetica" w:cs="Helvetica"/>
          <w:color w:val="202124"/>
          <w:sz w:val="24"/>
          <w:szCs w:val="24"/>
          <w:shd w:val="clear" w:color="auto" w:fill="FFFFFF"/>
        </w:rPr>
        <w:t xml:space="preserve">Categorical data: that was been modified with values which were unknown and After performing EDA data has been converted into numerical data to perform. </w:t>
      </w:r>
      <w:r w:rsidRPr="002F2C2C">
        <w:rPr>
          <w:rFonts w:ascii="Helvetica" w:hAnsi="Helvetica" w:cs="Helvetica"/>
          <w:color w:val="020202"/>
          <w:spacing w:val="6"/>
          <w:sz w:val="24"/>
          <w:szCs w:val="24"/>
          <w:shd w:val="clear" w:color="auto" w:fill="FFFFFF"/>
        </w:rPr>
        <w:t xml:space="preserve">After </w:t>
      </w:r>
      <w:r w:rsidRPr="002F2C2C">
        <w:rPr>
          <w:rFonts w:ascii="Helvetica" w:hAnsi="Helvetica" w:cs="Helvetica"/>
          <w:color w:val="020202"/>
          <w:spacing w:val="6"/>
          <w:sz w:val="24"/>
          <w:szCs w:val="24"/>
          <w:shd w:val="clear" w:color="auto" w:fill="FFFFFF"/>
        </w:rPr>
        <w:t>we analyzed</w:t>
      </w:r>
      <w:r w:rsidRPr="002F2C2C">
        <w:rPr>
          <w:rFonts w:ascii="Helvetica" w:hAnsi="Helvetica" w:cs="Helvetica"/>
          <w:color w:val="020202"/>
          <w:spacing w:val="6"/>
          <w:sz w:val="24"/>
          <w:szCs w:val="24"/>
          <w:shd w:val="clear" w:color="auto" w:fill="FFFFFF"/>
        </w:rPr>
        <w:t xml:space="preserve"> the dataset, we were able to co</w:t>
      </w:r>
      <w:r>
        <w:rPr>
          <w:rFonts w:ascii="Helvetica" w:hAnsi="Helvetica" w:cs="Helvetica"/>
          <w:color w:val="020202"/>
          <w:spacing w:val="6"/>
          <w:sz w:val="24"/>
          <w:szCs w:val="24"/>
          <w:shd w:val="clear" w:color="auto" w:fill="FFFFFF"/>
        </w:rPr>
        <w:t>nclude</w:t>
      </w:r>
      <w:r w:rsidRPr="002F2C2C">
        <w:rPr>
          <w:rFonts w:ascii="Helvetica" w:hAnsi="Helvetica" w:cs="Helvetica"/>
          <w:color w:val="020202"/>
          <w:spacing w:val="6"/>
          <w:sz w:val="24"/>
          <w:szCs w:val="24"/>
          <w:shd w:val="clear" w:color="auto" w:fill="FFFFFF"/>
        </w:rPr>
        <w:t>.</w:t>
      </w:r>
      <w:r w:rsidRPr="002F2C2C">
        <w:t xml:space="preserve"> </w:t>
      </w:r>
      <w:r w:rsidRPr="002F2C2C">
        <w:rPr>
          <w:rFonts w:ascii="Helvetica" w:hAnsi="Helvetica" w:cs="Helvetica"/>
          <w:color w:val="020202"/>
          <w:spacing w:val="6"/>
          <w:sz w:val="24"/>
          <w:szCs w:val="24"/>
          <w:shd w:val="clear" w:color="auto" w:fill="FFFFFF"/>
        </w:rPr>
        <w:t xml:space="preserve">The </w:t>
      </w:r>
      <w:r w:rsidRPr="002F2C2C">
        <w:rPr>
          <w:rFonts w:ascii="Helvetica" w:hAnsi="Helvetica" w:cs="Helvetica"/>
          <w:color w:val="020202"/>
          <w:spacing w:val="6"/>
          <w:sz w:val="24"/>
          <w:szCs w:val="24"/>
          <w:shd w:val="clear" w:color="auto" w:fill="FFFFFF"/>
        </w:rPr>
        <w:t>number of people with income less than and equal to 50k is more than that of people with income greater than 50k</w:t>
      </w:r>
      <w:r>
        <w:rPr>
          <w:rFonts w:ascii="Helvetica" w:hAnsi="Helvetica" w:cs="Helvetica"/>
          <w:color w:val="202124"/>
          <w:sz w:val="24"/>
          <w:szCs w:val="24"/>
          <w:shd w:val="clear" w:color="auto" w:fill="FFFFFF"/>
        </w:rPr>
        <w:t>,</w:t>
      </w:r>
      <w:r w:rsidRPr="002F2C2C">
        <w:rPr>
          <w:rFonts w:ascii="Helvetica" w:hAnsi="Helvetica" w:cs="Helvetica"/>
          <w:color w:val="020202"/>
          <w:spacing w:val="6"/>
          <w:sz w:val="24"/>
          <w:szCs w:val="24"/>
          <w:shd w:val="clear" w:color="auto" w:fill="FFFFFF"/>
        </w:rPr>
        <w:t>69.7% of people are working privately.</w:t>
      </w:r>
      <w:r>
        <w:rPr>
          <w:rFonts w:ascii="Helvetica" w:hAnsi="Helvetica" w:cs="Helvetica"/>
          <w:color w:val="020202"/>
          <w:spacing w:val="6"/>
          <w:sz w:val="24"/>
          <w:szCs w:val="24"/>
          <w:shd w:val="clear" w:color="auto" w:fill="FFFFFF"/>
        </w:rPr>
        <w:t xml:space="preserve"> </w:t>
      </w:r>
      <w:r w:rsidRPr="002F2C2C">
        <w:rPr>
          <w:rFonts w:ascii="Helvetica" w:hAnsi="Helvetica" w:cs="Helvetica"/>
          <w:color w:val="020202"/>
          <w:spacing w:val="6"/>
          <w:sz w:val="24"/>
          <w:szCs w:val="24"/>
          <w:shd w:val="clear" w:color="auto" w:fill="FFFFFF"/>
        </w:rPr>
        <w:t>Around 32.2% were high school graduates and 22.39% are college graduates</w:t>
      </w:r>
      <w:r>
        <w:rPr>
          <w:rFonts w:ascii="Helvetica" w:hAnsi="Helvetica" w:cs="Helvetica"/>
          <w:color w:val="202124"/>
          <w:sz w:val="24"/>
          <w:szCs w:val="24"/>
          <w:shd w:val="clear" w:color="auto" w:fill="FFFFFF"/>
        </w:rPr>
        <w:t xml:space="preserve">. </w:t>
      </w:r>
      <w:r w:rsidRPr="002F2C2C">
        <w:rPr>
          <w:rFonts w:ascii="Helvetica" w:hAnsi="Helvetica" w:cs="Helvetica"/>
          <w:color w:val="020202"/>
          <w:spacing w:val="6"/>
          <w:sz w:val="24"/>
          <w:szCs w:val="24"/>
          <w:shd w:val="clear" w:color="auto" w:fill="FFFFFF"/>
        </w:rPr>
        <w:t>Prof-specialty, Craft-repair, and Exec-management occupations are higher in count than other occupations.</w:t>
      </w:r>
      <w:r>
        <w:rPr>
          <w:rFonts w:ascii="Helvetica" w:hAnsi="Helvetica" w:cs="Helvetica"/>
          <w:color w:val="020202"/>
          <w:spacing w:val="6"/>
          <w:sz w:val="24"/>
          <w:szCs w:val="24"/>
          <w:shd w:val="clear" w:color="auto" w:fill="FFFFFF"/>
        </w:rPr>
        <w:t xml:space="preserve"> </w:t>
      </w:r>
      <w:r w:rsidRPr="002F2C2C">
        <w:rPr>
          <w:rFonts w:ascii="Helvetica" w:hAnsi="Helvetica" w:cs="Helvetica"/>
          <w:color w:val="020202"/>
          <w:spacing w:val="6"/>
          <w:sz w:val="24"/>
          <w:szCs w:val="24"/>
          <w:shd w:val="clear" w:color="auto" w:fill="FFFFFF"/>
        </w:rPr>
        <w:t xml:space="preserve">The </w:t>
      </w:r>
      <w:r w:rsidRPr="002F2C2C">
        <w:rPr>
          <w:rFonts w:ascii="Helvetica" w:hAnsi="Helvetica" w:cs="Helvetica"/>
          <w:color w:val="020202"/>
          <w:spacing w:val="6"/>
          <w:sz w:val="24"/>
          <w:szCs w:val="24"/>
          <w:shd w:val="clear" w:color="auto" w:fill="FFFFFF"/>
        </w:rPr>
        <w:t>maximum number of people work 40 hours a week</w:t>
      </w:r>
      <w:r>
        <w:rPr>
          <w:rFonts w:ascii="Helvetica" w:hAnsi="Helvetica" w:cs="Helvetica"/>
          <w:color w:val="202124"/>
          <w:sz w:val="24"/>
          <w:szCs w:val="24"/>
          <w:shd w:val="clear" w:color="auto" w:fill="FFFFFF"/>
        </w:rPr>
        <w:t xml:space="preserve">. </w:t>
      </w:r>
      <w:r w:rsidRPr="002F2C2C">
        <w:rPr>
          <w:rFonts w:ascii="Helvetica" w:hAnsi="Helvetica" w:cs="Helvetica"/>
          <w:color w:val="020202"/>
          <w:spacing w:val="6"/>
          <w:sz w:val="24"/>
          <w:szCs w:val="24"/>
          <w:shd w:val="clear" w:color="auto" w:fill="FFFFFF"/>
        </w:rPr>
        <w:t xml:space="preserve">Private </w:t>
      </w:r>
      <w:r w:rsidRPr="002F2C2C">
        <w:rPr>
          <w:rFonts w:ascii="Helvetica" w:hAnsi="Helvetica" w:cs="Helvetica"/>
          <w:color w:val="020202"/>
          <w:spacing w:val="6"/>
          <w:sz w:val="24"/>
          <w:szCs w:val="24"/>
          <w:shd w:val="clear" w:color="auto" w:fill="FFFFFF"/>
        </w:rPr>
        <w:t xml:space="preserve">jobs have a higher rate of earning &gt;=50k as well as &lt;50k. Also, the rate of earning &gt;=50k is higher in Exec-managerial, Prof-specialty occupation. </w:t>
      </w:r>
      <w:proofErr w:type="spellStart"/>
      <w:proofErr w:type="gramStart"/>
      <w:r w:rsidRPr="002F2C2C">
        <w:rPr>
          <w:rFonts w:ascii="Helvetica" w:hAnsi="Helvetica" w:cs="Helvetica"/>
          <w:color w:val="020202"/>
          <w:spacing w:val="6"/>
          <w:sz w:val="24"/>
          <w:szCs w:val="24"/>
          <w:shd w:val="clear" w:color="auto" w:fill="FFFFFF"/>
        </w:rPr>
        <w:t>Bachelors</w:t>
      </w:r>
      <w:proofErr w:type="spellEnd"/>
      <w:proofErr w:type="gramEnd"/>
      <w:r w:rsidRPr="002F2C2C">
        <w:rPr>
          <w:rFonts w:ascii="Helvetica" w:hAnsi="Helvetica" w:cs="Helvetica"/>
          <w:color w:val="020202"/>
          <w:spacing w:val="6"/>
          <w:sz w:val="24"/>
          <w:szCs w:val="24"/>
          <w:shd w:val="clear" w:color="auto" w:fill="FFFFFF"/>
        </w:rPr>
        <w:t xml:space="preserve"> degree holders have a higher chance of earning &gt;=50k. Masters,</w:t>
      </w:r>
      <w:r>
        <w:rPr>
          <w:rFonts w:ascii="Helvetica" w:hAnsi="Helvetica" w:cs="Helvetica"/>
          <w:color w:val="020202"/>
          <w:spacing w:val="6"/>
          <w:sz w:val="24"/>
          <w:szCs w:val="24"/>
          <w:shd w:val="clear" w:color="auto" w:fill="FFFFFF"/>
        </w:rPr>
        <w:t xml:space="preserve"> </w:t>
      </w:r>
      <w:r w:rsidRPr="002F2C2C">
        <w:rPr>
          <w:rFonts w:ascii="Helvetica" w:hAnsi="Helvetica" w:cs="Helvetica"/>
          <w:color w:val="020202"/>
          <w:spacing w:val="6"/>
          <w:sz w:val="24"/>
          <w:szCs w:val="24"/>
          <w:shd w:val="clear" w:color="auto" w:fill="FFFFFF"/>
        </w:rPr>
        <w:t>Doctorate degrees have a lower total count but their rate of earning &gt;=50k is a lot higher.</w:t>
      </w:r>
      <w:r>
        <w:rPr>
          <w:rFonts w:ascii="Helvetica" w:hAnsi="Helvetica" w:cs="Helvetica"/>
          <w:color w:val="020202"/>
          <w:spacing w:val="6"/>
          <w:sz w:val="24"/>
          <w:szCs w:val="24"/>
          <w:shd w:val="clear" w:color="auto" w:fill="FFFFFF"/>
        </w:rPr>
        <w:t xml:space="preserve"> </w:t>
      </w:r>
      <w:r w:rsidRPr="002F2C2C">
        <w:rPr>
          <w:rFonts w:ascii="Helvetica" w:hAnsi="Helvetica" w:cs="Helvetica"/>
          <w:color w:val="020202"/>
          <w:spacing w:val="6"/>
          <w:sz w:val="24"/>
          <w:szCs w:val="24"/>
          <w:shd w:val="clear" w:color="auto" w:fill="FFFFFF"/>
        </w:rPr>
        <w:t xml:space="preserve">The </w:t>
      </w:r>
      <w:r w:rsidRPr="002F2C2C">
        <w:rPr>
          <w:rFonts w:ascii="Helvetica" w:hAnsi="Helvetica" w:cs="Helvetica"/>
          <w:color w:val="020202"/>
          <w:spacing w:val="6"/>
          <w:sz w:val="24"/>
          <w:szCs w:val="24"/>
          <w:shd w:val="clear" w:color="auto" w:fill="FFFFFF"/>
        </w:rPr>
        <w:t>max working age group is between 20 to 42</w:t>
      </w:r>
      <w:r>
        <w:rPr>
          <w:rFonts w:ascii="Helvetica" w:hAnsi="Helvetica" w:cs="Helvetica"/>
          <w:color w:val="020202"/>
          <w:spacing w:val="6"/>
          <w:sz w:val="24"/>
          <w:szCs w:val="24"/>
          <w:shd w:val="clear" w:color="auto" w:fill="FFFFFF"/>
        </w:rPr>
        <w:t>,</w:t>
      </w:r>
      <w:r w:rsidRPr="002F2C2C">
        <w:rPr>
          <w:rFonts w:ascii="Helvetica" w:hAnsi="Helvetica" w:cs="Helvetica"/>
          <w:color w:val="020202"/>
          <w:spacing w:val="6"/>
          <w:sz w:val="24"/>
          <w:szCs w:val="24"/>
          <w:shd w:val="clear" w:color="auto" w:fill="FFFFFF"/>
        </w:rPr>
        <w:t>46% of people are married and 32.8% are unmarried.</w:t>
      </w:r>
      <w:r>
        <w:rPr>
          <w:rFonts w:ascii="Helvetica" w:hAnsi="Helvetica" w:cs="Helvetica"/>
          <w:color w:val="020202"/>
          <w:spacing w:val="6"/>
          <w:sz w:val="24"/>
          <w:szCs w:val="24"/>
          <w:shd w:val="clear" w:color="auto" w:fill="FFFFFF"/>
        </w:rPr>
        <w:t xml:space="preserve"> </w:t>
      </w:r>
      <w:r w:rsidRPr="002F2C2C">
        <w:rPr>
          <w:rFonts w:ascii="Helvetica" w:hAnsi="Helvetica" w:cs="Helvetica"/>
          <w:color w:val="020202"/>
          <w:spacing w:val="6"/>
          <w:sz w:val="24"/>
          <w:szCs w:val="24"/>
          <w:shd w:val="clear" w:color="auto" w:fill="FFFFFF"/>
        </w:rPr>
        <w:t>The count of the working husband is a lot higher than the wife.</w:t>
      </w:r>
      <w:r>
        <w:rPr>
          <w:rFonts w:ascii="Helvetica" w:hAnsi="Helvetica" w:cs="Helvetica"/>
          <w:color w:val="020202"/>
          <w:spacing w:val="6"/>
          <w:sz w:val="24"/>
          <w:szCs w:val="24"/>
          <w:shd w:val="clear" w:color="auto" w:fill="FFFFFF"/>
        </w:rPr>
        <w:t xml:space="preserve"> </w:t>
      </w:r>
      <w:r w:rsidRPr="002F2C2C">
        <w:rPr>
          <w:rFonts w:ascii="Helvetica" w:hAnsi="Helvetica" w:cs="Helvetica"/>
          <w:color w:val="020202"/>
          <w:spacing w:val="6"/>
          <w:sz w:val="24"/>
          <w:szCs w:val="24"/>
          <w:shd w:val="clear" w:color="auto" w:fill="FFFFFF"/>
        </w:rPr>
        <w:t xml:space="preserve">The count of the White race is higher than other races also Male count is double that of female.US also comprises 89.6% of </w:t>
      </w:r>
      <w:r>
        <w:rPr>
          <w:rFonts w:ascii="Helvetica" w:hAnsi="Helvetica" w:cs="Helvetica"/>
          <w:color w:val="020202"/>
          <w:spacing w:val="6"/>
          <w:sz w:val="24"/>
          <w:szCs w:val="24"/>
          <w:shd w:val="clear" w:color="auto" w:fill="FFFFFF"/>
        </w:rPr>
        <w:t xml:space="preserve">the </w:t>
      </w:r>
      <w:r w:rsidRPr="002F2C2C">
        <w:rPr>
          <w:rFonts w:ascii="Helvetica" w:hAnsi="Helvetica" w:cs="Helvetica"/>
          <w:color w:val="020202"/>
          <w:spacing w:val="6"/>
          <w:sz w:val="24"/>
          <w:szCs w:val="24"/>
          <w:shd w:val="clear" w:color="auto" w:fill="FFFFFF"/>
        </w:rPr>
        <w:t>total data and only 10% is shared by other countries</w:t>
      </w:r>
      <w:r>
        <w:rPr>
          <w:rFonts w:ascii="Helvetica" w:hAnsi="Helvetica" w:cs="Helvetica"/>
          <w:color w:val="020202"/>
          <w:spacing w:val="6"/>
          <w:sz w:val="24"/>
          <w:szCs w:val="24"/>
          <w:shd w:val="clear" w:color="auto" w:fill="FFFFFF"/>
        </w:rPr>
        <w:t>. The r</w:t>
      </w:r>
      <w:r w:rsidRPr="002F2C2C">
        <w:rPr>
          <w:rFonts w:ascii="Helvetica" w:hAnsi="Helvetica" w:cs="Helvetica"/>
          <w:color w:val="020202"/>
          <w:spacing w:val="6"/>
          <w:sz w:val="24"/>
          <w:szCs w:val="24"/>
          <w:shd w:val="clear" w:color="auto" w:fill="FFFFFF"/>
        </w:rPr>
        <w:t xml:space="preserve">ate </w:t>
      </w:r>
      <w:r w:rsidRPr="002F2C2C">
        <w:rPr>
          <w:rFonts w:ascii="Helvetica" w:hAnsi="Helvetica" w:cs="Helvetica"/>
          <w:color w:val="020202"/>
          <w:spacing w:val="6"/>
          <w:sz w:val="24"/>
          <w:szCs w:val="24"/>
          <w:shd w:val="clear" w:color="auto" w:fill="FFFFFF"/>
        </w:rPr>
        <w:t>of unmarried people earning &gt;=50k is high,</w:t>
      </w:r>
      <w:r>
        <w:rPr>
          <w:rFonts w:ascii="Helvetica" w:hAnsi="Helvetica" w:cs="Helvetica"/>
          <w:color w:val="020202"/>
          <w:spacing w:val="6"/>
          <w:sz w:val="24"/>
          <w:szCs w:val="24"/>
          <w:shd w:val="clear" w:color="auto" w:fill="FFFFFF"/>
        </w:rPr>
        <w:t xml:space="preserve"> </w:t>
      </w:r>
      <w:r w:rsidRPr="002F2C2C">
        <w:rPr>
          <w:rFonts w:ascii="Helvetica" w:hAnsi="Helvetica" w:cs="Helvetica"/>
          <w:color w:val="020202"/>
          <w:spacing w:val="6"/>
          <w:sz w:val="24"/>
          <w:szCs w:val="24"/>
          <w:shd w:val="clear" w:color="auto" w:fill="FFFFFF"/>
        </w:rPr>
        <w:t>While the count of the husband earning &gt;50k is high.</w:t>
      </w:r>
      <w:r>
        <w:rPr>
          <w:rFonts w:ascii="Helvetica" w:hAnsi="Helvetica" w:cs="Helvetica"/>
          <w:color w:val="020202"/>
          <w:spacing w:val="6"/>
          <w:sz w:val="24"/>
          <w:szCs w:val="24"/>
          <w:shd w:val="clear" w:color="auto" w:fill="FFFFFF"/>
        </w:rPr>
        <w:t xml:space="preserve"> The m</w:t>
      </w:r>
      <w:r w:rsidRPr="002F2C2C">
        <w:rPr>
          <w:rFonts w:ascii="Helvetica" w:hAnsi="Helvetica" w:cs="Helvetica"/>
          <w:color w:val="020202"/>
          <w:spacing w:val="6"/>
          <w:sz w:val="24"/>
          <w:szCs w:val="24"/>
          <w:shd w:val="clear" w:color="auto" w:fill="FFFFFF"/>
        </w:rPr>
        <w:t xml:space="preserve">ale count of earning is more than </w:t>
      </w:r>
      <w:r>
        <w:rPr>
          <w:rFonts w:ascii="Helvetica" w:hAnsi="Helvetica" w:cs="Helvetica"/>
          <w:color w:val="020202"/>
          <w:spacing w:val="6"/>
          <w:sz w:val="24"/>
          <w:szCs w:val="24"/>
          <w:shd w:val="clear" w:color="auto" w:fill="FFFFFF"/>
        </w:rPr>
        <w:t xml:space="preserve">the </w:t>
      </w:r>
      <w:r w:rsidRPr="002F2C2C">
        <w:rPr>
          <w:rFonts w:ascii="Helvetica" w:hAnsi="Helvetica" w:cs="Helvetica"/>
          <w:color w:val="020202"/>
          <w:spacing w:val="6"/>
          <w:sz w:val="24"/>
          <w:szCs w:val="24"/>
          <w:shd w:val="clear" w:color="auto" w:fill="FFFFFF"/>
        </w:rPr>
        <w:t>female count</w:t>
      </w:r>
      <w:r>
        <w:rPr>
          <w:rFonts w:ascii="Helvetica" w:hAnsi="Helvetica" w:cs="Helvetica"/>
          <w:color w:val="202124"/>
          <w:sz w:val="24"/>
          <w:szCs w:val="24"/>
          <w:shd w:val="clear" w:color="auto" w:fill="FFFFFF"/>
        </w:rPr>
        <w:t xml:space="preserve">. </w:t>
      </w:r>
      <w:r w:rsidRPr="002F2C2C">
        <w:rPr>
          <w:rFonts w:ascii="Helvetica" w:hAnsi="Helvetica" w:cs="Helvetica"/>
          <w:color w:val="020202"/>
          <w:spacing w:val="6"/>
          <w:sz w:val="24"/>
          <w:szCs w:val="24"/>
          <w:shd w:val="clear" w:color="auto" w:fill="FFFFFF"/>
        </w:rPr>
        <w:t>The white race dominates all other races in income</w:t>
      </w:r>
      <w:r>
        <w:rPr>
          <w:rFonts w:ascii="Helvetica" w:hAnsi="Helvetica" w:cs="Helvetica"/>
          <w:color w:val="020202"/>
          <w:spacing w:val="6"/>
          <w:sz w:val="24"/>
          <w:szCs w:val="24"/>
          <w:shd w:val="clear" w:color="auto" w:fill="FFFFFF"/>
        </w:rPr>
        <w:t xml:space="preserve">. </w:t>
      </w:r>
      <w:proofErr w:type="gramStart"/>
      <w:r w:rsidRPr="002F2C2C">
        <w:rPr>
          <w:rFonts w:ascii="Helvetica" w:hAnsi="Helvetica" w:cs="Helvetica"/>
          <w:color w:val="020202"/>
          <w:spacing w:val="6"/>
          <w:sz w:val="24"/>
          <w:szCs w:val="24"/>
          <w:shd w:val="clear" w:color="auto" w:fill="FFFFFF"/>
        </w:rPr>
        <w:t>The</w:t>
      </w:r>
      <w:proofErr w:type="gramEnd"/>
      <w:r w:rsidRPr="002F2C2C">
        <w:rPr>
          <w:rFonts w:ascii="Helvetica" w:hAnsi="Helvetica" w:cs="Helvetica"/>
          <w:color w:val="020202"/>
          <w:spacing w:val="6"/>
          <w:sz w:val="24"/>
          <w:szCs w:val="24"/>
          <w:shd w:val="clear" w:color="auto" w:fill="FFFFFF"/>
        </w:rPr>
        <w:t xml:space="preserve"> </w:t>
      </w:r>
      <w:r>
        <w:rPr>
          <w:rFonts w:ascii="Helvetica" w:eastAsia="Times New Roman" w:hAnsi="Helvetica" w:cs="Helvetica"/>
          <w:color w:val="000000"/>
          <w:sz w:val="24"/>
          <w:szCs w:val="24"/>
        </w:rPr>
        <w:t>Gradient boost</w:t>
      </w:r>
      <w:r w:rsidRPr="002F2C2C">
        <w:rPr>
          <w:rFonts w:ascii="Helvetica" w:hAnsi="Helvetica" w:cs="Helvetica"/>
          <w:color w:val="020202"/>
          <w:spacing w:val="6"/>
          <w:sz w:val="24"/>
          <w:szCs w:val="24"/>
          <w:shd w:val="clear" w:color="auto" w:fill="FFFFFF"/>
        </w:rPr>
        <w:t xml:space="preserve"> model has the potential to perfectly predict the </w:t>
      </w:r>
      <w:r>
        <w:rPr>
          <w:rFonts w:ascii="Helvetica" w:hAnsi="Helvetica" w:cs="Helvetica"/>
          <w:color w:val="020202"/>
          <w:spacing w:val="6"/>
          <w:sz w:val="24"/>
          <w:szCs w:val="24"/>
          <w:shd w:val="clear" w:color="auto" w:fill="FFFFFF"/>
        </w:rPr>
        <w:t>Income</w:t>
      </w:r>
      <w:r w:rsidRPr="002F2C2C">
        <w:rPr>
          <w:rFonts w:ascii="Helvetica" w:hAnsi="Helvetica" w:cs="Helvetica"/>
          <w:color w:val="020202"/>
          <w:spacing w:val="6"/>
          <w:sz w:val="24"/>
          <w:szCs w:val="24"/>
          <w:shd w:val="clear" w:color="auto" w:fill="FFFFFF"/>
        </w:rPr>
        <w:t xml:space="preserve"> </w:t>
      </w:r>
    </w:p>
    <w:p w14:paraId="37397837" w14:textId="7DA7C9B7" w:rsidR="002F2C2C" w:rsidRPr="002F2C2C" w:rsidRDefault="002F2C2C" w:rsidP="002F2C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Helvetica" w:hAnsi="Helvetica" w:cs="Helvetica"/>
          <w:color w:val="202124"/>
          <w:sz w:val="24"/>
          <w:szCs w:val="24"/>
          <w:shd w:val="clear" w:color="auto" w:fill="FFFFFF"/>
        </w:rPr>
      </w:pPr>
      <w:r w:rsidRPr="002F2C2C">
        <w:rPr>
          <w:rFonts w:ascii="Helvetica" w:hAnsi="Helvetica" w:cs="Helvetica"/>
          <w:color w:val="020202"/>
          <w:spacing w:val="6"/>
          <w:sz w:val="24"/>
          <w:szCs w:val="24"/>
          <w:shd w:val="clear" w:color="auto" w:fill="FFFFFF"/>
        </w:rPr>
        <w:t> </w:t>
      </w:r>
    </w:p>
    <w:p w14:paraId="44ECF4B6" w14:textId="77777777" w:rsidR="002F2C2C" w:rsidRDefault="002F2C2C" w:rsidP="002F2C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Helvetica" w:hAnsi="Helvetica" w:cs="Helvetica"/>
          <w:color w:val="202124"/>
          <w:sz w:val="24"/>
          <w:szCs w:val="24"/>
          <w:shd w:val="clear" w:color="auto" w:fill="FFFFFF"/>
        </w:rPr>
      </w:pPr>
    </w:p>
    <w:p w14:paraId="188DEC28" w14:textId="77777777" w:rsidR="002F2C2C" w:rsidRPr="003E4A91" w:rsidRDefault="002F2C2C" w:rsidP="002F2C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Helvetica" w:eastAsia="Times New Roman" w:hAnsi="Helvetica" w:cs="Helvetica"/>
          <w:color w:val="000000"/>
          <w:sz w:val="24"/>
          <w:szCs w:val="24"/>
        </w:rPr>
      </w:pPr>
    </w:p>
    <w:p w14:paraId="3D2BC4EE" w14:textId="77777777" w:rsidR="003E4A91" w:rsidRPr="002F2C2C" w:rsidRDefault="003E4A91" w:rsidP="002F2C2C">
      <w:pPr>
        <w:spacing w:line="276" w:lineRule="auto"/>
        <w:jc w:val="both"/>
        <w:rPr>
          <w:rFonts w:ascii="Helvetica" w:hAnsi="Helvetica" w:cs="Helvetica"/>
          <w:color w:val="020202"/>
          <w:spacing w:val="6"/>
          <w:sz w:val="24"/>
          <w:szCs w:val="24"/>
          <w:shd w:val="clear" w:color="auto" w:fill="FFFFFF"/>
        </w:rPr>
      </w:pPr>
    </w:p>
    <w:sectPr w:rsidR="003E4A91" w:rsidRPr="002F2C2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Helvetica">
    <w:panose1 w:val="020B0604020202020204"/>
    <w:charset w:val="00"/>
    <w:family w:val="swiss"/>
    <w:pitch w:val="variable"/>
    <w:sig w:usb0="E0002EFF" w:usb1="C000785B" w:usb2="00000009" w:usb3="00000000" w:csb0="000001FF" w:csb1="00000000"/>
  </w:font>
  <w:font w:name="Open Sans">
    <w:altName w:val="Segoe UI"/>
    <w:panose1 w:val="00000000000000000000"/>
    <w:charset w:val="00"/>
    <w:family w:val="roman"/>
    <w:notTrueType/>
    <w:pitch w:val="default"/>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6821ED"/>
    <w:multiLevelType w:val="multilevel"/>
    <w:tmpl w:val="7EEA49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359520F"/>
    <w:multiLevelType w:val="hybridMultilevel"/>
    <w:tmpl w:val="AB58D2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93B2DD5"/>
    <w:multiLevelType w:val="multilevel"/>
    <w:tmpl w:val="DF80E2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ED9297B"/>
    <w:multiLevelType w:val="hybridMultilevel"/>
    <w:tmpl w:val="3A680B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32A040B"/>
    <w:multiLevelType w:val="hybridMultilevel"/>
    <w:tmpl w:val="753E29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B2364B2"/>
    <w:multiLevelType w:val="hybridMultilevel"/>
    <w:tmpl w:val="879873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5"/>
  </w:num>
  <w:num w:numId="4">
    <w:abstractNumId w:val="3"/>
  </w:num>
  <w:num w:numId="5">
    <w:abstractNumId w:val="1"/>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hideSpellingErrors/>
  <w:hideGrammaticalError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za0NLI0NTE0NjAxMrVQ0lEKTi0uzszPAykwqgUA1IwmLywAAAA="/>
  </w:docVars>
  <w:rsids>
    <w:rsidRoot w:val="00CF6B1F"/>
    <w:rsid w:val="00105D38"/>
    <w:rsid w:val="002F2C2C"/>
    <w:rsid w:val="003E4A91"/>
    <w:rsid w:val="00702516"/>
    <w:rsid w:val="00CC5ABB"/>
    <w:rsid w:val="00CF6B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FBC220"/>
  <w15:chartTrackingRefBased/>
  <w15:docId w15:val="{AC2B10A1-8903-4E4B-8043-0CBA2DE71C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CF6B1F"/>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CF6B1F"/>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CF6B1F"/>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CF6B1F"/>
    <w:rPr>
      <w:color w:val="0000FF"/>
      <w:u w:val="single"/>
    </w:rPr>
  </w:style>
  <w:style w:type="character" w:styleId="Emphasis">
    <w:name w:val="Emphasis"/>
    <w:basedOn w:val="DefaultParagraphFont"/>
    <w:uiPriority w:val="20"/>
    <w:qFormat/>
    <w:rsid w:val="00CF6B1F"/>
    <w:rPr>
      <w:i/>
      <w:iCs/>
    </w:rPr>
  </w:style>
  <w:style w:type="paragraph" w:styleId="HTMLPreformatted">
    <w:name w:val="HTML Preformatted"/>
    <w:basedOn w:val="Normal"/>
    <w:link w:val="HTMLPreformattedChar"/>
    <w:uiPriority w:val="99"/>
    <w:semiHidden/>
    <w:unhideWhenUsed/>
    <w:rsid w:val="00105D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105D38"/>
    <w:rPr>
      <w:rFonts w:ascii="Courier New" w:eastAsia="Times New Roman" w:hAnsi="Courier New" w:cs="Courier New"/>
      <w:sz w:val="20"/>
      <w:szCs w:val="20"/>
    </w:rPr>
  </w:style>
  <w:style w:type="paragraph" w:styleId="ListParagraph">
    <w:name w:val="List Paragraph"/>
    <w:basedOn w:val="Normal"/>
    <w:uiPriority w:val="34"/>
    <w:qFormat/>
    <w:rsid w:val="00105D38"/>
    <w:pPr>
      <w:ind w:left="720"/>
      <w:contextualSpacing/>
    </w:pPr>
  </w:style>
  <w:style w:type="character" w:customStyle="1" w:styleId="cm-variable">
    <w:name w:val="cm-variable"/>
    <w:basedOn w:val="DefaultParagraphFont"/>
    <w:rsid w:val="00CC5ABB"/>
  </w:style>
  <w:style w:type="character" w:customStyle="1" w:styleId="cm-operator">
    <w:name w:val="cm-operator"/>
    <w:basedOn w:val="DefaultParagraphFont"/>
    <w:rsid w:val="00CC5ABB"/>
  </w:style>
  <w:style w:type="character" w:customStyle="1" w:styleId="cm-property">
    <w:name w:val="cm-property"/>
    <w:basedOn w:val="DefaultParagraphFont"/>
    <w:rsid w:val="00CC5ABB"/>
  </w:style>
  <w:style w:type="character" w:customStyle="1" w:styleId="cm-string">
    <w:name w:val="cm-string"/>
    <w:basedOn w:val="DefaultParagraphFont"/>
    <w:rsid w:val="00CC5ABB"/>
  </w:style>
  <w:style w:type="character" w:styleId="Strong">
    <w:name w:val="Strong"/>
    <w:basedOn w:val="DefaultParagraphFont"/>
    <w:uiPriority w:val="22"/>
    <w:qFormat/>
    <w:rsid w:val="003E4A9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043929">
      <w:bodyDiv w:val="1"/>
      <w:marLeft w:val="0"/>
      <w:marRight w:val="0"/>
      <w:marTop w:val="0"/>
      <w:marBottom w:val="0"/>
      <w:divBdr>
        <w:top w:val="none" w:sz="0" w:space="0" w:color="auto"/>
        <w:left w:val="none" w:sz="0" w:space="0" w:color="auto"/>
        <w:bottom w:val="none" w:sz="0" w:space="0" w:color="auto"/>
        <w:right w:val="none" w:sz="0" w:space="0" w:color="auto"/>
      </w:divBdr>
    </w:div>
    <w:div w:id="197360549">
      <w:bodyDiv w:val="1"/>
      <w:marLeft w:val="0"/>
      <w:marRight w:val="0"/>
      <w:marTop w:val="0"/>
      <w:marBottom w:val="0"/>
      <w:divBdr>
        <w:top w:val="none" w:sz="0" w:space="0" w:color="auto"/>
        <w:left w:val="none" w:sz="0" w:space="0" w:color="auto"/>
        <w:bottom w:val="none" w:sz="0" w:space="0" w:color="auto"/>
        <w:right w:val="none" w:sz="0" w:space="0" w:color="auto"/>
      </w:divBdr>
    </w:div>
    <w:div w:id="236288553">
      <w:bodyDiv w:val="1"/>
      <w:marLeft w:val="0"/>
      <w:marRight w:val="0"/>
      <w:marTop w:val="0"/>
      <w:marBottom w:val="0"/>
      <w:divBdr>
        <w:top w:val="none" w:sz="0" w:space="0" w:color="auto"/>
        <w:left w:val="none" w:sz="0" w:space="0" w:color="auto"/>
        <w:bottom w:val="none" w:sz="0" w:space="0" w:color="auto"/>
        <w:right w:val="none" w:sz="0" w:space="0" w:color="auto"/>
      </w:divBdr>
    </w:div>
    <w:div w:id="268970458">
      <w:bodyDiv w:val="1"/>
      <w:marLeft w:val="0"/>
      <w:marRight w:val="0"/>
      <w:marTop w:val="0"/>
      <w:marBottom w:val="0"/>
      <w:divBdr>
        <w:top w:val="none" w:sz="0" w:space="0" w:color="auto"/>
        <w:left w:val="none" w:sz="0" w:space="0" w:color="auto"/>
        <w:bottom w:val="none" w:sz="0" w:space="0" w:color="auto"/>
        <w:right w:val="none" w:sz="0" w:space="0" w:color="auto"/>
      </w:divBdr>
      <w:divsChild>
        <w:div w:id="1547328690">
          <w:marLeft w:val="0"/>
          <w:marRight w:val="0"/>
          <w:marTop w:val="0"/>
          <w:marBottom w:val="0"/>
          <w:divBdr>
            <w:top w:val="single" w:sz="6" w:space="4" w:color="auto"/>
            <w:left w:val="single" w:sz="6" w:space="4" w:color="auto"/>
            <w:bottom w:val="single" w:sz="6" w:space="4" w:color="auto"/>
            <w:right w:val="single" w:sz="6" w:space="4" w:color="auto"/>
          </w:divBdr>
          <w:divsChild>
            <w:div w:id="1089697819">
              <w:marLeft w:val="0"/>
              <w:marRight w:val="0"/>
              <w:marTop w:val="0"/>
              <w:marBottom w:val="0"/>
              <w:divBdr>
                <w:top w:val="none" w:sz="0" w:space="0" w:color="auto"/>
                <w:left w:val="none" w:sz="0" w:space="0" w:color="auto"/>
                <w:bottom w:val="none" w:sz="0" w:space="0" w:color="auto"/>
                <w:right w:val="none" w:sz="0" w:space="0" w:color="auto"/>
              </w:divBdr>
              <w:divsChild>
                <w:div w:id="1496994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251380">
          <w:marLeft w:val="0"/>
          <w:marRight w:val="0"/>
          <w:marTop w:val="0"/>
          <w:marBottom w:val="0"/>
          <w:divBdr>
            <w:top w:val="single" w:sz="6" w:space="4" w:color="auto"/>
            <w:left w:val="single" w:sz="6" w:space="4" w:color="auto"/>
            <w:bottom w:val="single" w:sz="6" w:space="4" w:color="auto"/>
            <w:right w:val="single" w:sz="6" w:space="4" w:color="auto"/>
          </w:divBdr>
          <w:divsChild>
            <w:div w:id="2108964400">
              <w:marLeft w:val="0"/>
              <w:marRight w:val="0"/>
              <w:marTop w:val="0"/>
              <w:marBottom w:val="0"/>
              <w:divBdr>
                <w:top w:val="none" w:sz="0" w:space="0" w:color="auto"/>
                <w:left w:val="none" w:sz="0" w:space="0" w:color="auto"/>
                <w:bottom w:val="none" w:sz="0" w:space="0" w:color="auto"/>
                <w:right w:val="none" w:sz="0" w:space="0" w:color="auto"/>
              </w:divBdr>
              <w:divsChild>
                <w:div w:id="581989067">
                  <w:marLeft w:val="0"/>
                  <w:marRight w:val="0"/>
                  <w:marTop w:val="0"/>
                  <w:marBottom w:val="0"/>
                  <w:divBdr>
                    <w:top w:val="none" w:sz="0" w:space="0" w:color="auto"/>
                    <w:left w:val="none" w:sz="0" w:space="0" w:color="auto"/>
                    <w:bottom w:val="none" w:sz="0" w:space="0" w:color="auto"/>
                    <w:right w:val="none" w:sz="0" w:space="0" w:color="auto"/>
                  </w:divBdr>
                  <w:divsChild>
                    <w:div w:id="581911904">
                      <w:marLeft w:val="0"/>
                      <w:marRight w:val="0"/>
                      <w:marTop w:val="0"/>
                      <w:marBottom w:val="0"/>
                      <w:divBdr>
                        <w:top w:val="single" w:sz="6" w:space="0" w:color="CFCFCF"/>
                        <w:left w:val="single" w:sz="6" w:space="0" w:color="CFCFCF"/>
                        <w:bottom w:val="single" w:sz="6" w:space="0" w:color="CFCFCF"/>
                        <w:right w:val="single" w:sz="6" w:space="0" w:color="CFCFCF"/>
                      </w:divBdr>
                      <w:divsChild>
                        <w:div w:id="315305968">
                          <w:marLeft w:val="0"/>
                          <w:marRight w:val="0"/>
                          <w:marTop w:val="0"/>
                          <w:marBottom w:val="0"/>
                          <w:divBdr>
                            <w:top w:val="none" w:sz="0" w:space="0" w:color="auto"/>
                            <w:left w:val="none" w:sz="0" w:space="0" w:color="auto"/>
                            <w:bottom w:val="none" w:sz="0" w:space="0" w:color="auto"/>
                            <w:right w:val="none" w:sz="0" w:space="0" w:color="auto"/>
                          </w:divBdr>
                          <w:divsChild>
                            <w:div w:id="825704980">
                              <w:marLeft w:val="0"/>
                              <w:marRight w:val="0"/>
                              <w:marTop w:val="0"/>
                              <w:marBottom w:val="0"/>
                              <w:divBdr>
                                <w:top w:val="none" w:sz="0" w:space="0" w:color="auto"/>
                                <w:left w:val="none" w:sz="0" w:space="0" w:color="auto"/>
                                <w:bottom w:val="none" w:sz="0" w:space="0" w:color="auto"/>
                                <w:right w:val="none" w:sz="0" w:space="0" w:color="auto"/>
                              </w:divBdr>
                            </w:div>
                            <w:div w:id="102775616">
                              <w:marLeft w:val="0"/>
                              <w:marRight w:val="-750"/>
                              <w:marTop w:val="0"/>
                              <w:marBottom w:val="0"/>
                              <w:divBdr>
                                <w:top w:val="none" w:sz="0" w:space="0" w:color="auto"/>
                                <w:left w:val="none" w:sz="0" w:space="0" w:color="auto"/>
                                <w:bottom w:val="none" w:sz="0" w:space="0" w:color="auto"/>
                                <w:right w:val="none" w:sz="0" w:space="0" w:color="auto"/>
                              </w:divBdr>
                              <w:divsChild>
                                <w:div w:id="1711105398">
                                  <w:marLeft w:val="0"/>
                                  <w:marRight w:val="0"/>
                                  <w:marTop w:val="0"/>
                                  <w:marBottom w:val="0"/>
                                  <w:divBdr>
                                    <w:top w:val="none" w:sz="0" w:space="0" w:color="auto"/>
                                    <w:left w:val="none" w:sz="0" w:space="0" w:color="auto"/>
                                    <w:bottom w:val="none" w:sz="0" w:space="0" w:color="auto"/>
                                    <w:right w:val="none" w:sz="0" w:space="0" w:color="auto"/>
                                  </w:divBdr>
                                  <w:divsChild>
                                    <w:div w:id="511912996">
                                      <w:marLeft w:val="0"/>
                                      <w:marRight w:val="0"/>
                                      <w:marTop w:val="0"/>
                                      <w:marBottom w:val="0"/>
                                      <w:divBdr>
                                        <w:top w:val="none" w:sz="0" w:space="0" w:color="auto"/>
                                        <w:left w:val="none" w:sz="0" w:space="0" w:color="auto"/>
                                        <w:bottom w:val="none" w:sz="0" w:space="0" w:color="auto"/>
                                        <w:right w:val="none" w:sz="0" w:space="0" w:color="auto"/>
                                      </w:divBdr>
                                      <w:divsChild>
                                        <w:div w:id="701827243">
                                          <w:marLeft w:val="0"/>
                                          <w:marRight w:val="0"/>
                                          <w:marTop w:val="0"/>
                                          <w:marBottom w:val="0"/>
                                          <w:divBdr>
                                            <w:top w:val="none" w:sz="0" w:space="0" w:color="auto"/>
                                            <w:left w:val="none" w:sz="0" w:space="0" w:color="auto"/>
                                            <w:bottom w:val="none" w:sz="0" w:space="0" w:color="auto"/>
                                            <w:right w:val="none" w:sz="0" w:space="0" w:color="auto"/>
                                          </w:divBdr>
                                          <w:divsChild>
                                            <w:div w:id="302783634">
                                              <w:marLeft w:val="0"/>
                                              <w:marRight w:val="0"/>
                                              <w:marTop w:val="0"/>
                                              <w:marBottom w:val="0"/>
                                              <w:divBdr>
                                                <w:top w:val="none" w:sz="0" w:space="0" w:color="auto"/>
                                                <w:left w:val="none" w:sz="0" w:space="0" w:color="auto"/>
                                                <w:bottom w:val="none" w:sz="0" w:space="0" w:color="auto"/>
                                                <w:right w:val="none" w:sz="0" w:space="0" w:color="auto"/>
                                              </w:divBdr>
                                              <w:divsChild>
                                                <w:div w:id="413555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480465281">
      <w:bodyDiv w:val="1"/>
      <w:marLeft w:val="0"/>
      <w:marRight w:val="0"/>
      <w:marTop w:val="0"/>
      <w:marBottom w:val="0"/>
      <w:divBdr>
        <w:top w:val="none" w:sz="0" w:space="0" w:color="auto"/>
        <w:left w:val="none" w:sz="0" w:space="0" w:color="auto"/>
        <w:bottom w:val="none" w:sz="0" w:space="0" w:color="auto"/>
        <w:right w:val="none" w:sz="0" w:space="0" w:color="auto"/>
      </w:divBdr>
    </w:div>
    <w:div w:id="521286620">
      <w:bodyDiv w:val="1"/>
      <w:marLeft w:val="0"/>
      <w:marRight w:val="0"/>
      <w:marTop w:val="0"/>
      <w:marBottom w:val="0"/>
      <w:divBdr>
        <w:top w:val="none" w:sz="0" w:space="0" w:color="auto"/>
        <w:left w:val="none" w:sz="0" w:space="0" w:color="auto"/>
        <w:bottom w:val="none" w:sz="0" w:space="0" w:color="auto"/>
        <w:right w:val="none" w:sz="0" w:space="0" w:color="auto"/>
      </w:divBdr>
    </w:div>
    <w:div w:id="626813419">
      <w:bodyDiv w:val="1"/>
      <w:marLeft w:val="0"/>
      <w:marRight w:val="0"/>
      <w:marTop w:val="0"/>
      <w:marBottom w:val="0"/>
      <w:divBdr>
        <w:top w:val="none" w:sz="0" w:space="0" w:color="auto"/>
        <w:left w:val="none" w:sz="0" w:space="0" w:color="auto"/>
        <w:bottom w:val="none" w:sz="0" w:space="0" w:color="auto"/>
        <w:right w:val="none" w:sz="0" w:space="0" w:color="auto"/>
      </w:divBdr>
    </w:div>
    <w:div w:id="1035697389">
      <w:bodyDiv w:val="1"/>
      <w:marLeft w:val="0"/>
      <w:marRight w:val="0"/>
      <w:marTop w:val="0"/>
      <w:marBottom w:val="0"/>
      <w:divBdr>
        <w:top w:val="none" w:sz="0" w:space="0" w:color="auto"/>
        <w:left w:val="none" w:sz="0" w:space="0" w:color="auto"/>
        <w:bottom w:val="none" w:sz="0" w:space="0" w:color="auto"/>
        <w:right w:val="none" w:sz="0" w:space="0" w:color="auto"/>
      </w:divBdr>
    </w:div>
    <w:div w:id="1098404301">
      <w:bodyDiv w:val="1"/>
      <w:marLeft w:val="0"/>
      <w:marRight w:val="0"/>
      <w:marTop w:val="0"/>
      <w:marBottom w:val="0"/>
      <w:divBdr>
        <w:top w:val="none" w:sz="0" w:space="0" w:color="auto"/>
        <w:left w:val="none" w:sz="0" w:space="0" w:color="auto"/>
        <w:bottom w:val="none" w:sz="0" w:space="0" w:color="auto"/>
        <w:right w:val="none" w:sz="0" w:space="0" w:color="auto"/>
      </w:divBdr>
    </w:div>
    <w:div w:id="1272468483">
      <w:bodyDiv w:val="1"/>
      <w:marLeft w:val="0"/>
      <w:marRight w:val="0"/>
      <w:marTop w:val="0"/>
      <w:marBottom w:val="0"/>
      <w:divBdr>
        <w:top w:val="none" w:sz="0" w:space="0" w:color="auto"/>
        <w:left w:val="none" w:sz="0" w:space="0" w:color="auto"/>
        <w:bottom w:val="none" w:sz="0" w:space="0" w:color="auto"/>
        <w:right w:val="none" w:sz="0" w:space="0" w:color="auto"/>
      </w:divBdr>
    </w:div>
    <w:div w:id="1306741148">
      <w:bodyDiv w:val="1"/>
      <w:marLeft w:val="0"/>
      <w:marRight w:val="0"/>
      <w:marTop w:val="0"/>
      <w:marBottom w:val="0"/>
      <w:divBdr>
        <w:top w:val="none" w:sz="0" w:space="0" w:color="auto"/>
        <w:left w:val="none" w:sz="0" w:space="0" w:color="auto"/>
        <w:bottom w:val="none" w:sz="0" w:space="0" w:color="auto"/>
        <w:right w:val="none" w:sz="0" w:space="0" w:color="auto"/>
      </w:divBdr>
    </w:div>
    <w:div w:id="1466197547">
      <w:bodyDiv w:val="1"/>
      <w:marLeft w:val="0"/>
      <w:marRight w:val="0"/>
      <w:marTop w:val="0"/>
      <w:marBottom w:val="0"/>
      <w:divBdr>
        <w:top w:val="none" w:sz="0" w:space="0" w:color="auto"/>
        <w:left w:val="none" w:sz="0" w:space="0" w:color="auto"/>
        <w:bottom w:val="none" w:sz="0" w:space="0" w:color="auto"/>
        <w:right w:val="none" w:sz="0" w:space="0" w:color="auto"/>
      </w:divBdr>
    </w:div>
    <w:div w:id="1881087304">
      <w:bodyDiv w:val="1"/>
      <w:marLeft w:val="0"/>
      <w:marRight w:val="0"/>
      <w:marTop w:val="0"/>
      <w:marBottom w:val="0"/>
      <w:divBdr>
        <w:top w:val="none" w:sz="0" w:space="0" w:color="auto"/>
        <w:left w:val="none" w:sz="0" w:space="0" w:color="auto"/>
        <w:bottom w:val="none" w:sz="0" w:space="0" w:color="auto"/>
        <w:right w:val="none" w:sz="0" w:space="0" w:color="auto"/>
      </w:divBdr>
      <w:divsChild>
        <w:div w:id="904877091">
          <w:marLeft w:val="0"/>
          <w:marRight w:val="0"/>
          <w:marTop w:val="0"/>
          <w:marBottom w:val="0"/>
          <w:divBdr>
            <w:top w:val="single" w:sz="6" w:space="4" w:color="auto"/>
            <w:left w:val="single" w:sz="6" w:space="4" w:color="auto"/>
            <w:bottom w:val="single" w:sz="6" w:space="4" w:color="auto"/>
            <w:right w:val="single" w:sz="6" w:space="4" w:color="auto"/>
          </w:divBdr>
          <w:divsChild>
            <w:div w:id="2067219782">
              <w:marLeft w:val="0"/>
              <w:marRight w:val="0"/>
              <w:marTop w:val="0"/>
              <w:marBottom w:val="0"/>
              <w:divBdr>
                <w:top w:val="none" w:sz="0" w:space="0" w:color="auto"/>
                <w:left w:val="none" w:sz="0" w:space="0" w:color="auto"/>
                <w:bottom w:val="none" w:sz="0" w:space="0" w:color="auto"/>
                <w:right w:val="none" w:sz="0" w:space="0" w:color="auto"/>
              </w:divBdr>
              <w:divsChild>
                <w:div w:id="394670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726137">
          <w:marLeft w:val="0"/>
          <w:marRight w:val="0"/>
          <w:marTop w:val="0"/>
          <w:marBottom w:val="0"/>
          <w:divBdr>
            <w:top w:val="single" w:sz="6" w:space="4" w:color="auto"/>
            <w:left w:val="single" w:sz="6" w:space="4" w:color="auto"/>
            <w:bottom w:val="single" w:sz="6" w:space="4" w:color="auto"/>
            <w:right w:val="single" w:sz="6" w:space="4" w:color="auto"/>
          </w:divBdr>
          <w:divsChild>
            <w:div w:id="690496373">
              <w:marLeft w:val="0"/>
              <w:marRight w:val="0"/>
              <w:marTop w:val="0"/>
              <w:marBottom w:val="0"/>
              <w:divBdr>
                <w:top w:val="none" w:sz="0" w:space="0" w:color="auto"/>
                <w:left w:val="none" w:sz="0" w:space="0" w:color="auto"/>
                <w:bottom w:val="none" w:sz="0" w:space="0" w:color="auto"/>
                <w:right w:val="none" w:sz="0" w:space="0" w:color="auto"/>
              </w:divBdr>
              <w:divsChild>
                <w:div w:id="420839030">
                  <w:marLeft w:val="0"/>
                  <w:marRight w:val="0"/>
                  <w:marTop w:val="0"/>
                  <w:marBottom w:val="0"/>
                  <w:divBdr>
                    <w:top w:val="none" w:sz="0" w:space="0" w:color="auto"/>
                    <w:left w:val="none" w:sz="0" w:space="0" w:color="auto"/>
                    <w:bottom w:val="none" w:sz="0" w:space="0" w:color="auto"/>
                    <w:right w:val="none" w:sz="0" w:space="0" w:color="auto"/>
                  </w:divBdr>
                  <w:divsChild>
                    <w:div w:id="1492528876">
                      <w:marLeft w:val="0"/>
                      <w:marRight w:val="0"/>
                      <w:marTop w:val="0"/>
                      <w:marBottom w:val="0"/>
                      <w:divBdr>
                        <w:top w:val="single" w:sz="6" w:space="0" w:color="CFCFCF"/>
                        <w:left w:val="single" w:sz="6" w:space="0" w:color="CFCFCF"/>
                        <w:bottom w:val="single" w:sz="6" w:space="0" w:color="CFCFCF"/>
                        <w:right w:val="single" w:sz="6" w:space="0" w:color="CFCFCF"/>
                      </w:divBdr>
                      <w:divsChild>
                        <w:div w:id="2047365131">
                          <w:marLeft w:val="0"/>
                          <w:marRight w:val="0"/>
                          <w:marTop w:val="0"/>
                          <w:marBottom w:val="0"/>
                          <w:divBdr>
                            <w:top w:val="none" w:sz="0" w:space="0" w:color="auto"/>
                            <w:left w:val="none" w:sz="0" w:space="0" w:color="auto"/>
                            <w:bottom w:val="none" w:sz="0" w:space="0" w:color="auto"/>
                            <w:right w:val="none" w:sz="0" w:space="0" w:color="auto"/>
                          </w:divBdr>
                          <w:divsChild>
                            <w:div w:id="1813330591">
                              <w:marLeft w:val="0"/>
                              <w:marRight w:val="0"/>
                              <w:marTop w:val="0"/>
                              <w:marBottom w:val="0"/>
                              <w:divBdr>
                                <w:top w:val="none" w:sz="0" w:space="0" w:color="auto"/>
                                <w:left w:val="none" w:sz="0" w:space="0" w:color="auto"/>
                                <w:bottom w:val="none" w:sz="0" w:space="0" w:color="auto"/>
                                <w:right w:val="none" w:sz="0" w:space="0" w:color="auto"/>
                              </w:divBdr>
                            </w:div>
                            <w:div w:id="1098715964">
                              <w:marLeft w:val="0"/>
                              <w:marRight w:val="-750"/>
                              <w:marTop w:val="0"/>
                              <w:marBottom w:val="0"/>
                              <w:divBdr>
                                <w:top w:val="none" w:sz="0" w:space="0" w:color="auto"/>
                                <w:left w:val="none" w:sz="0" w:space="0" w:color="auto"/>
                                <w:bottom w:val="none" w:sz="0" w:space="0" w:color="auto"/>
                                <w:right w:val="none" w:sz="0" w:space="0" w:color="auto"/>
                              </w:divBdr>
                              <w:divsChild>
                                <w:div w:id="1858620066">
                                  <w:marLeft w:val="0"/>
                                  <w:marRight w:val="0"/>
                                  <w:marTop w:val="0"/>
                                  <w:marBottom w:val="0"/>
                                  <w:divBdr>
                                    <w:top w:val="none" w:sz="0" w:space="0" w:color="auto"/>
                                    <w:left w:val="none" w:sz="0" w:space="0" w:color="auto"/>
                                    <w:bottom w:val="none" w:sz="0" w:space="0" w:color="auto"/>
                                    <w:right w:val="none" w:sz="0" w:space="0" w:color="auto"/>
                                  </w:divBdr>
                                  <w:divsChild>
                                    <w:div w:id="973560007">
                                      <w:marLeft w:val="0"/>
                                      <w:marRight w:val="0"/>
                                      <w:marTop w:val="0"/>
                                      <w:marBottom w:val="0"/>
                                      <w:divBdr>
                                        <w:top w:val="none" w:sz="0" w:space="0" w:color="auto"/>
                                        <w:left w:val="none" w:sz="0" w:space="0" w:color="auto"/>
                                        <w:bottom w:val="none" w:sz="0" w:space="0" w:color="auto"/>
                                        <w:right w:val="none" w:sz="0" w:space="0" w:color="auto"/>
                                      </w:divBdr>
                                      <w:divsChild>
                                        <w:div w:id="536551671">
                                          <w:marLeft w:val="0"/>
                                          <w:marRight w:val="0"/>
                                          <w:marTop w:val="0"/>
                                          <w:marBottom w:val="0"/>
                                          <w:divBdr>
                                            <w:top w:val="none" w:sz="0" w:space="0" w:color="auto"/>
                                            <w:left w:val="none" w:sz="0" w:space="0" w:color="auto"/>
                                            <w:bottom w:val="none" w:sz="0" w:space="0" w:color="auto"/>
                                            <w:right w:val="none" w:sz="0" w:space="0" w:color="auto"/>
                                          </w:divBdr>
                                          <w:divsChild>
                                            <w:div w:id="309477441">
                                              <w:marLeft w:val="0"/>
                                              <w:marRight w:val="0"/>
                                              <w:marTop w:val="0"/>
                                              <w:marBottom w:val="0"/>
                                              <w:divBdr>
                                                <w:top w:val="none" w:sz="0" w:space="0" w:color="auto"/>
                                                <w:left w:val="none" w:sz="0" w:space="0" w:color="auto"/>
                                                <w:bottom w:val="none" w:sz="0" w:space="0" w:color="auto"/>
                                                <w:right w:val="none" w:sz="0" w:space="0" w:color="auto"/>
                                              </w:divBdr>
                                              <w:divsChild>
                                                <w:div w:id="2034452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901592702">
      <w:bodyDiv w:val="1"/>
      <w:marLeft w:val="0"/>
      <w:marRight w:val="0"/>
      <w:marTop w:val="0"/>
      <w:marBottom w:val="0"/>
      <w:divBdr>
        <w:top w:val="none" w:sz="0" w:space="0" w:color="auto"/>
        <w:left w:val="none" w:sz="0" w:space="0" w:color="auto"/>
        <w:bottom w:val="none" w:sz="0" w:space="0" w:color="auto"/>
        <w:right w:val="none" w:sz="0" w:space="0" w:color="auto"/>
      </w:divBdr>
    </w:div>
    <w:div w:id="21302780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diagramQuickStyle" Target="diagrams/quickStyle1.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diagramLayout" Target="diagrams/layout1.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www.investopedia.com/articles/investing/102014/lognormal-and-normal-distribution.asp" TargetMode="Externa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diagramData" Target="diagrams/data1.xml"/><Relationship Id="rId11" Type="http://schemas.openxmlformats.org/officeDocument/2006/relationships/image" Target="media/image1.png"/><Relationship Id="rId24" Type="http://schemas.openxmlformats.org/officeDocument/2006/relationships/hyperlink" Target="https://www.investopedia.com/terms/n/normaldistribution.asp" TargetMode="External"/><Relationship Id="rId5" Type="http://schemas.openxmlformats.org/officeDocument/2006/relationships/hyperlink" Target="http://www.census.gov/en.html" TargetMode="External"/><Relationship Id="rId15" Type="http://schemas.openxmlformats.org/officeDocument/2006/relationships/image" Target="media/image5.png"/><Relationship Id="rId23" Type="http://schemas.openxmlformats.org/officeDocument/2006/relationships/image" Target="media/image13.png"/><Relationship Id="rId10" Type="http://schemas.microsoft.com/office/2007/relationships/diagramDrawing" Target="diagrams/drawing1.xml"/><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diagramColors" Target="diagrams/colors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F2B090F-9EC1-4421-B298-843E15ECA580}" type="doc">
      <dgm:prSet loTypeId="urn:microsoft.com/office/officeart/2005/8/layout/chevronAccent+Icon" loCatId="process" qsTypeId="urn:microsoft.com/office/officeart/2005/8/quickstyle/simple1" qsCatId="simple" csTypeId="urn:microsoft.com/office/officeart/2005/8/colors/accent1_2" csCatId="accent1" phldr="1"/>
      <dgm:spPr/>
    </dgm:pt>
    <dgm:pt modelId="{122BBB30-431E-4601-948F-42BD4B69B99F}">
      <dgm:prSet phldrT="[Text]"/>
      <dgm:spPr/>
      <dgm:t>
        <a:bodyPr/>
        <a:lstStyle/>
        <a:p>
          <a:r>
            <a:rPr lang="en-US"/>
            <a:t>Getting Data </a:t>
          </a:r>
        </a:p>
      </dgm:t>
    </dgm:pt>
    <dgm:pt modelId="{1E230AF9-BBA7-499E-A5A6-747F4D68ACC5}" type="parTrans" cxnId="{9FAECC6C-C0E7-4C46-AED1-4536DB2187A8}">
      <dgm:prSet/>
      <dgm:spPr/>
      <dgm:t>
        <a:bodyPr/>
        <a:lstStyle/>
        <a:p>
          <a:endParaRPr lang="en-US"/>
        </a:p>
      </dgm:t>
    </dgm:pt>
    <dgm:pt modelId="{45AA600F-459B-4BC6-8277-129E2C0DAE61}" type="sibTrans" cxnId="{9FAECC6C-C0E7-4C46-AED1-4536DB2187A8}">
      <dgm:prSet/>
      <dgm:spPr/>
      <dgm:t>
        <a:bodyPr/>
        <a:lstStyle/>
        <a:p>
          <a:endParaRPr lang="en-US"/>
        </a:p>
      </dgm:t>
    </dgm:pt>
    <dgm:pt modelId="{C1082FE5-1A38-4786-BA2A-CF2E31B4ADF6}">
      <dgm:prSet phldrT="[Text]"/>
      <dgm:spPr/>
      <dgm:t>
        <a:bodyPr/>
        <a:lstStyle/>
        <a:p>
          <a:r>
            <a:rPr lang="en-US"/>
            <a:t>Model Evaluation</a:t>
          </a:r>
        </a:p>
      </dgm:t>
    </dgm:pt>
    <dgm:pt modelId="{5637E5EF-DEEA-4CC0-A005-22F4102203FB}" type="parTrans" cxnId="{3CA9049D-10CF-4775-AF2F-3ACAF2738587}">
      <dgm:prSet/>
      <dgm:spPr/>
      <dgm:t>
        <a:bodyPr/>
        <a:lstStyle/>
        <a:p>
          <a:endParaRPr lang="en-US"/>
        </a:p>
      </dgm:t>
    </dgm:pt>
    <dgm:pt modelId="{D735D73A-1E35-4807-BA74-4A8F28516624}" type="sibTrans" cxnId="{3CA9049D-10CF-4775-AF2F-3ACAF2738587}">
      <dgm:prSet/>
      <dgm:spPr/>
      <dgm:t>
        <a:bodyPr/>
        <a:lstStyle/>
        <a:p>
          <a:endParaRPr lang="en-US"/>
        </a:p>
      </dgm:t>
    </dgm:pt>
    <dgm:pt modelId="{9C2BBF20-DCEB-4602-A30C-468D45482DB1}">
      <dgm:prSet phldrT="[Text]"/>
      <dgm:spPr/>
      <dgm:t>
        <a:bodyPr/>
        <a:lstStyle/>
        <a:p>
          <a:r>
            <a:rPr lang="en-US"/>
            <a:t>Prediction</a:t>
          </a:r>
        </a:p>
      </dgm:t>
    </dgm:pt>
    <dgm:pt modelId="{B7EA6390-8E6A-4CFB-8274-A055D0887C76}" type="parTrans" cxnId="{1B06EB21-BAB7-460E-ACC6-BA4FD7D9B6C0}">
      <dgm:prSet/>
      <dgm:spPr/>
      <dgm:t>
        <a:bodyPr/>
        <a:lstStyle/>
        <a:p>
          <a:endParaRPr lang="en-US"/>
        </a:p>
      </dgm:t>
    </dgm:pt>
    <dgm:pt modelId="{E849FC19-BD34-4AF1-A7D9-2B100D2259DF}" type="sibTrans" cxnId="{1B06EB21-BAB7-460E-ACC6-BA4FD7D9B6C0}">
      <dgm:prSet/>
      <dgm:spPr/>
      <dgm:t>
        <a:bodyPr/>
        <a:lstStyle/>
        <a:p>
          <a:endParaRPr lang="en-US"/>
        </a:p>
      </dgm:t>
    </dgm:pt>
    <dgm:pt modelId="{F7279153-3AF2-40F3-ADD5-EF2FDD3664B0}">
      <dgm:prSet/>
      <dgm:spPr/>
      <dgm:t>
        <a:bodyPr/>
        <a:lstStyle/>
        <a:p>
          <a:r>
            <a:rPr lang="en-US"/>
            <a:t>Data Pre-processing </a:t>
          </a:r>
        </a:p>
      </dgm:t>
    </dgm:pt>
    <dgm:pt modelId="{3D5C2971-1B8A-4258-A36E-58ED71F8FD59}" type="parTrans" cxnId="{756F5D2F-788E-430E-A410-9F7AC1EB4012}">
      <dgm:prSet/>
      <dgm:spPr/>
      <dgm:t>
        <a:bodyPr/>
        <a:lstStyle/>
        <a:p>
          <a:endParaRPr lang="en-US"/>
        </a:p>
      </dgm:t>
    </dgm:pt>
    <dgm:pt modelId="{9A904E3B-F2CB-4BDB-B6A2-AF300E458780}" type="sibTrans" cxnId="{756F5D2F-788E-430E-A410-9F7AC1EB4012}">
      <dgm:prSet/>
      <dgm:spPr/>
      <dgm:t>
        <a:bodyPr/>
        <a:lstStyle/>
        <a:p>
          <a:endParaRPr lang="en-US"/>
        </a:p>
      </dgm:t>
    </dgm:pt>
    <dgm:pt modelId="{3B672DF6-4A0A-47B9-AF78-45EC98DD5765}" type="pres">
      <dgm:prSet presAssocID="{5F2B090F-9EC1-4421-B298-843E15ECA580}" presName="Name0" presStyleCnt="0">
        <dgm:presLayoutVars>
          <dgm:dir/>
          <dgm:resizeHandles val="exact"/>
        </dgm:presLayoutVars>
      </dgm:prSet>
      <dgm:spPr/>
    </dgm:pt>
    <dgm:pt modelId="{FA27A079-8AC1-48E7-9574-1667D9775B59}" type="pres">
      <dgm:prSet presAssocID="{122BBB30-431E-4601-948F-42BD4B69B99F}" presName="composite" presStyleCnt="0"/>
      <dgm:spPr/>
    </dgm:pt>
    <dgm:pt modelId="{772C3E52-DFB4-4467-B57D-A49F64D632DA}" type="pres">
      <dgm:prSet presAssocID="{122BBB30-431E-4601-948F-42BD4B69B99F}" presName="bgChev" presStyleLbl="node1" presStyleIdx="0" presStyleCnt="4"/>
      <dgm:spPr/>
    </dgm:pt>
    <dgm:pt modelId="{94A8FE3D-A7BC-4EAE-908A-F301F2D922DB}" type="pres">
      <dgm:prSet presAssocID="{122BBB30-431E-4601-948F-42BD4B69B99F}" presName="txNode" presStyleLbl="fgAcc1" presStyleIdx="0" presStyleCnt="4">
        <dgm:presLayoutVars>
          <dgm:bulletEnabled val="1"/>
        </dgm:presLayoutVars>
      </dgm:prSet>
      <dgm:spPr/>
    </dgm:pt>
    <dgm:pt modelId="{28D05BBD-33E4-4F98-9E1D-FB12D8A79C03}" type="pres">
      <dgm:prSet presAssocID="{45AA600F-459B-4BC6-8277-129E2C0DAE61}" presName="compositeSpace" presStyleCnt="0"/>
      <dgm:spPr/>
    </dgm:pt>
    <dgm:pt modelId="{FE8206E6-D207-4851-98DD-140029665A86}" type="pres">
      <dgm:prSet presAssocID="{F7279153-3AF2-40F3-ADD5-EF2FDD3664B0}" presName="composite" presStyleCnt="0"/>
      <dgm:spPr/>
    </dgm:pt>
    <dgm:pt modelId="{501242F2-5B11-4BAA-8EC5-1E69D24B345E}" type="pres">
      <dgm:prSet presAssocID="{F7279153-3AF2-40F3-ADD5-EF2FDD3664B0}" presName="bgChev" presStyleLbl="node1" presStyleIdx="1" presStyleCnt="4"/>
      <dgm:spPr/>
    </dgm:pt>
    <dgm:pt modelId="{D75CF010-68EA-4EEE-8159-D79F791FF601}" type="pres">
      <dgm:prSet presAssocID="{F7279153-3AF2-40F3-ADD5-EF2FDD3664B0}" presName="txNode" presStyleLbl="fgAcc1" presStyleIdx="1" presStyleCnt="4">
        <dgm:presLayoutVars>
          <dgm:bulletEnabled val="1"/>
        </dgm:presLayoutVars>
      </dgm:prSet>
      <dgm:spPr/>
    </dgm:pt>
    <dgm:pt modelId="{D812841F-541D-4D87-8F73-4B50713E03E6}" type="pres">
      <dgm:prSet presAssocID="{9A904E3B-F2CB-4BDB-B6A2-AF300E458780}" presName="compositeSpace" presStyleCnt="0"/>
      <dgm:spPr/>
    </dgm:pt>
    <dgm:pt modelId="{FFDD6F51-9AEC-4533-BF86-29444B9D5F3D}" type="pres">
      <dgm:prSet presAssocID="{C1082FE5-1A38-4786-BA2A-CF2E31B4ADF6}" presName="composite" presStyleCnt="0"/>
      <dgm:spPr/>
    </dgm:pt>
    <dgm:pt modelId="{460D13C2-F541-4E23-A9CD-F9D0CB0A7E59}" type="pres">
      <dgm:prSet presAssocID="{C1082FE5-1A38-4786-BA2A-CF2E31B4ADF6}" presName="bgChev" presStyleLbl="node1" presStyleIdx="2" presStyleCnt="4"/>
      <dgm:spPr/>
    </dgm:pt>
    <dgm:pt modelId="{C9CE2E47-7E5F-43AA-8B1E-74480BA692B1}" type="pres">
      <dgm:prSet presAssocID="{C1082FE5-1A38-4786-BA2A-CF2E31B4ADF6}" presName="txNode" presStyleLbl="fgAcc1" presStyleIdx="2" presStyleCnt="4">
        <dgm:presLayoutVars>
          <dgm:bulletEnabled val="1"/>
        </dgm:presLayoutVars>
      </dgm:prSet>
      <dgm:spPr/>
    </dgm:pt>
    <dgm:pt modelId="{DE1A1D06-F5B2-463A-B4D7-16388DFDDDA8}" type="pres">
      <dgm:prSet presAssocID="{D735D73A-1E35-4807-BA74-4A8F28516624}" presName="compositeSpace" presStyleCnt="0"/>
      <dgm:spPr/>
    </dgm:pt>
    <dgm:pt modelId="{E22FBD9E-0555-4E36-B127-8B50B89FE062}" type="pres">
      <dgm:prSet presAssocID="{9C2BBF20-DCEB-4602-A30C-468D45482DB1}" presName="composite" presStyleCnt="0"/>
      <dgm:spPr/>
    </dgm:pt>
    <dgm:pt modelId="{497E6D92-B9F2-4F5A-9A92-AC5767A074DF}" type="pres">
      <dgm:prSet presAssocID="{9C2BBF20-DCEB-4602-A30C-468D45482DB1}" presName="bgChev" presStyleLbl="node1" presStyleIdx="3" presStyleCnt="4"/>
      <dgm:spPr/>
    </dgm:pt>
    <dgm:pt modelId="{09AFC1E9-6DD1-40D7-9C2F-AE2FD38B03A4}" type="pres">
      <dgm:prSet presAssocID="{9C2BBF20-DCEB-4602-A30C-468D45482DB1}" presName="txNode" presStyleLbl="fgAcc1" presStyleIdx="3" presStyleCnt="4">
        <dgm:presLayoutVars>
          <dgm:bulletEnabled val="1"/>
        </dgm:presLayoutVars>
      </dgm:prSet>
      <dgm:spPr/>
    </dgm:pt>
  </dgm:ptLst>
  <dgm:cxnLst>
    <dgm:cxn modelId="{1B06EB21-BAB7-460E-ACC6-BA4FD7D9B6C0}" srcId="{5F2B090F-9EC1-4421-B298-843E15ECA580}" destId="{9C2BBF20-DCEB-4602-A30C-468D45482DB1}" srcOrd="3" destOrd="0" parTransId="{B7EA6390-8E6A-4CFB-8274-A055D0887C76}" sibTransId="{E849FC19-BD34-4AF1-A7D9-2B100D2259DF}"/>
    <dgm:cxn modelId="{6C443E22-EA7D-4129-B718-52C4315BF55F}" type="presOf" srcId="{5F2B090F-9EC1-4421-B298-843E15ECA580}" destId="{3B672DF6-4A0A-47B9-AF78-45EC98DD5765}" srcOrd="0" destOrd="0" presId="urn:microsoft.com/office/officeart/2005/8/layout/chevronAccent+Icon"/>
    <dgm:cxn modelId="{2EA17528-2200-4186-B881-CF3CB4EC016F}" type="presOf" srcId="{C1082FE5-1A38-4786-BA2A-CF2E31B4ADF6}" destId="{C9CE2E47-7E5F-43AA-8B1E-74480BA692B1}" srcOrd="0" destOrd="0" presId="urn:microsoft.com/office/officeart/2005/8/layout/chevronAccent+Icon"/>
    <dgm:cxn modelId="{756F5D2F-788E-430E-A410-9F7AC1EB4012}" srcId="{5F2B090F-9EC1-4421-B298-843E15ECA580}" destId="{F7279153-3AF2-40F3-ADD5-EF2FDD3664B0}" srcOrd="1" destOrd="0" parTransId="{3D5C2971-1B8A-4258-A36E-58ED71F8FD59}" sibTransId="{9A904E3B-F2CB-4BDB-B6A2-AF300E458780}"/>
    <dgm:cxn modelId="{29029F60-BB93-48C0-9AFE-10ED6E4FC8E5}" type="presOf" srcId="{F7279153-3AF2-40F3-ADD5-EF2FDD3664B0}" destId="{D75CF010-68EA-4EEE-8159-D79F791FF601}" srcOrd="0" destOrd="0" presId="urn:microsoft.com/office/officeart/2005/8/layout/chevronAccent+Icon"/>
    <dgm:cxn modelId="{9FAECC6C-C0E7-4C46-AED1-4536DB2187A8}" srcId="{5F2B090F-9EC1-4421-B298-843E15ECA580}" destId="{122BBB30-431E-4601-948F-42BD4B69B99F}" srcOrd="0" destOrd="0" parTransId="{1E230AF9-BBA7-499E-A5A6-747F4D68ACC5}" sibTransId="{45AA600F-459B-4BC6-8277-129E2C0DAE61}"/>
    <dgm:cxn modelId="{3CA9049D-10CF-4775-AF2F-3ACAF2738587}" srcId="{5F2B090F-9EC1-4421-B298-843E15ECA580}" destId="{C1082FE5-1A38-4786-BA2A-CF2E31B4ADF6}" srcOrd="2" destOrd="0" parTransId="{5637E5EF-DEEA-4CC0-A005-22F4102203FB}" sibTransId="{D735D73A-1E35-4807-BA74-4A8F28516624}"/>
    <dgm:cxn modelId="{B58351C7-3D48-4FE4-8002-3C43B039B45D}" type="presOf" srcId="{122BBB30-431E-4601-948F-42BD4B69B99F}" destId="{94A8FE3D-A7BC-4EAE-908A-F301F2D922DB}" srcOrd="0" destOrd="0" presId="urn:microsoft.com/office/officeart/2005/8/layout/chevronAccent+Icon"/>
    <dgm:cxn modelId="{7FA975D5-7597-4676-9152-90D8DB73B2F3}" type="presOf" srcId="{9C2BBF20-DCEB-4602-A30C-468D45482DB1}" destId="{09AFC1E9-6DD1-40D7-9C2F-AE2FD38B03A4}" srcOrd="0" destOrd="0" presId="urn:microsoft.com/office/officeart/2005/8/layout/chevronAccent+Icon"/>
    <dgm:cxn modelId="{85B2C5C3-F459-40AB-9631-FC26C8C33F98}" type="presParOf" srcId="{3B672DF6-4A0A-47B9-AF78-45EC98DD5765}" destId="{FA27A079-8AC1-48E7-9574-1667D9775B59}" srcOrd="0" destOrd="0" presId="urn:microsoft.com/office/officeart/2005/8/layout/chevronAccent+Icon"/>
    <dgm:cxn modelId="{F47B0432-2CDC-467F-99EB-B010AD2C894B}" type="presParOf" srcId="{FA27A079-8AC1-48E7-9574-1667D9775B59}" destId="{772C3E52-DFB4-4467-B57D-A49F64D632DA}" srcOrd="0" destOrd="0" presId="urn:microsoft.com/office/officeart/2005/8/layout/chevronAccent+Icon"/>
    <dgm:cxn modelId="{D6C802A8-2DFE-4BFB-B832-B400008DA2B7}" type="presParOf" srcId="{FA27A079-8AC1-48E7-9574-1667D9775B59}" destId="{94A8FE3D-A7BC-4EAE-908A-F301F2D922DB}" srcOrd="1" destOrd="0" presId="urn:microsoft.com/office/officeart/2005/8/layout/chevronAccent+Icon"/>
    <dgm:cxn modelId="{AFBEA377-5102-4A35-9C85-6B973B5B33C6}" type="presParOf" srcId="{3B672DF6-4A0A-47B9-AF78-45EC98DD5765}" destId="{28D05BBD-33E4-4F98-9E1D-FB12D8A79C03}" srcOrd="1" destOrd="0" presId="urn:microsoft.com/office/officeart/2005/8/layout/chevronAccent+Icon"/>
    <dgm:cxn modelId="{7241B021-823E-45E1-B158-FDC1B7FF4D92}" type="presParOf" srcId="{3B672DF6-4A0A-47B9-AF78-45EC98DD5765}" destId="{FE8206E6-D207-4851-98DD-140029665A86}" srcOrd="2" destOrd="0" presId="urn:microsoft.com/office/officeart/2005/8/layout/chevronAccent+Icon"/>
    <dgm:cxn modelId="{57831AF2-A91F-4B8A-9F3D-01B80D94A1FA}" type="presParOf" srcId="{FE8206E6-D207-4851-98DD-140029665A86}" destId="{501242F2-5B11-4BAA-8EC5-1E69D24B345E}" srcOrd="0" destOrd="0" presId="urn:microsoft.com/office/officeart/2005/8/layout/chevronAccent+Icon"/>
    <dgm:cxn modelId="{EB0140AB-FDC6-486F-B095-250F0DEE94F9}" type="presParOf" srcId="{FE8206E6-D207-4851-98DD-140029665A86}" destId="{D75CF010-68EA-4EEE-8159-D79F791FF601}" srcOrd="1" destOrd="0" presId="urn:microsoft.com/office/officeart/2005/8/layout/chevronAccent+Icon"/>
    <dgm:cxn modelId="{939B1D81-E087-4BBA-BFEA-7007F68486B1}" type="presParOf" srcId="{3B672DF6-4A0A-47B9-AF78-45EC98DD5765}" destId="{D812841F-541D-4D87-8F73-4B50713E03E6}" srcOrd="3" destOrd="0" presId="urn:microsoft.com/office/officeart/2005/8/layout/chevronAccent+Icon"/>
    <dgm:cxn modelId="{C7729468-2795-4FCD-BA3C-367B6C8851C8}" type="presParOf" srcId="{3B672DF6-4A0A-47B9-AF78-45EC98DD5765}" destId="{FFDD6F51-9AEC-4533-BF86-29444B9D5F3D}" srcOrd="4" destOrd="0" presId="urn:microsoft.com/office/officeart/2005/8/layout/chevronAccent+Icon"/>
    <dgm:cxn modelId="{3222BB24-35D8-4394-9606-0EBB4EC719D6}" type="presParOf" srcId="{FFDD6F51-9AEC-4533-BF86-29444B9D5F3D}" destId="{460D13C2-F541-4E23-A9CD-F9D0CB0A7E59}" srcOrd="0" destOrd="0" presId="urn:microsoft.com/office/officeart/2005/8/layout/chevronAccent+Icon"/>
    <dgm:cxn modelId="{07FB22D5-D18A-4B90-828C-D3A2CA64B9E7}" type="presParOf" srcId="{FFDD6F51-9AEC-4533-BF86-29444B9D5F3D}" destId="{C9CE2E47-7E5F-43AA-8B1E-74480BA692B1}" srcOrd="1" destOrd="0" presId="urn:microsoft.com/office/officeart/2005/8/layout/chevronAccent+Icon"/>
    <dgm:cxn modelId="{EB3319BF-EBC0-4F85-83D3-073C71377F1B}" type="presParOf" srcId="{3B672DF6-4A0A-47B9-AF78-45EC98DD5765}" destId="{DE1A1D06-F5B2-463A-B4D7-16388DFDDDA8}" srcOrd="5" destOrd="0" presId="urn:microsoft.com/office/officeart/2005/8/layout/chevronAccent+Icon"/>
    <dgm:cxn modelId="{6E947FFA-1A1F-431F-85AD-98AADB7DCBFA}" type="presParOf" srcId="{3B672DF6-4A0A-47B9-AF78-45EC98DD5765}" destId="{E22FBD9E-0555-4E36-B127-8B50B89FE062}" srcOrd="6" destOrd="0" presId="urn:microsoft.com/office/officeart/2005/8/layout/chevronAccent+Icon"/>
    <dgm:cxn modelId="{14591C97-BC1C-4E86-85B4-3AF19087CD23}" type="presParOf" srcId="{E22FBD9E-0555-4E36-B127-8B50B89FE062}" destId="{497E6D92-B9F2-4F5A-9A92-AC5767A074DF}" srcOrd="0" destOrd="0" presId="urn:microsoft.com/office/officeart/2005/8/layout/chevronAccent+Icon"/>
    <dgm:cxn modelId="{BCD4A85F-DD7F-4D75-8915-D74A7AD2A4B0}" type="presParOf" srcId="{E22FBD9E-0555-4E36-B127-8B50B89FE062}" destId="{09AFC1E9-6DD1-40D7-9C2F-AE2FD38B03A4}" srcOrd="1" destOrd="0" presId="urn:microsoft.com/office/officeart/2005/8/layout/chevronAccent+Icon"/>
  </dgm:cxnLst>
  <dgm:bg/>
  <dgm:whole/>
  <dgm:extLst>
    <a:ext uri="http://schemas.microsoft.com/office/drawing/2008/diagram">
      <dsp:dataModelExt xmlns:dsp="http://schemas.microsoft.com/office/drawing/2008/diagram" relId="rId1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72C3E52-DFB4-4467-B57D-A49F64D632DA}">
      <dsp:nvSpPr>
        <dsp:cNvPr id="0" name=""/>
        <dsp:cNvSpPr/>
      </dsp:nvSpPr>
      <dsp:spPr>
        <a:xfrm>
          <a:off x="2755" y="370693"/>
          <a:ext cx="1296928" cy="500614"/>
        </a:xfrm>
        <a:prstGeom prst="chevron">
          <a:avLst>
            <a:gd name="adj" fmla="val 4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94A8FE3D-A7BC-4EAE-908A-F301F2D922DB}">
      <dsp:nvSpPr>
        <dsp:cNvPr id="0" name=""/>
        <dsp:cNvSpPr/>
      </dsp:nvSpPr>
      <dsp:spPr>
        <a:xfrm>
          <a:off x="348603" y="495847"/>
          <a:ext cx="1095183" cy="500614"/>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8232" tIns="78232" rIns="78232" bIns="78232" numCol="1" spcCol="1270" anchor="ctr" anchorCtr="0">
          <a:noAutofit/>
        </a:bodyPr>
        <a:lstStyle/>
        <a:p>
          <a:pPr marL="0" lvl="0" indent="0" algn="ctr" defTabSz="488950">
            <a:lnSpc>
              <a:spcPct val="90000"/>
            </a:lnSpc>
            <a:spcBef>
              <a:spcPct val="0"/>
            </a:spcBef>
            <a:spcAft>
              <a:spcPct val="35000"/>
            </a:spcAft>
            <a:buNone/>
          </a:pPr>
          <a:r>
            <a:rPr lang="en-US" sz="1100" kern="1200"/>
            <a:t>Getting Data </a:t>
          </a:r>
        </a:p>
      </dsp:txBody>
      <dsp:txXfrm>
        <a:off x="363265" y="510509"/>
        <a:ext cx="1065859" cy="471290"/>
      </dsp:txXfrm>
    </dsp:sp>
    <dsp:sp modelId="{501242F2-5B11-4BAA-8EC5-1E69D24B345E}">
      <dsp:nvSpPr>
        <dsp:cNvPr id="0" name=""/>
        <dsp:cNvSpPr/>
      </dsp:nvSpPr>
      <dsp:spPr>
        <a:xfrm>
          <a:off x="1484135" y="370693"/>
          <a:ext cx="1296928" cy="500614"/>
        </a:xfrm>
        <a:prstGeom prst="chevron">
          <a:avLst>
            <a:gd name="adj" fmla="val 4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D75CF010-68EA-4EEE-8159-D79F791FF601}">
      <dsp:nvSpPr>
        <dsp:cNvPr id="0" name=""/>
        <dsp:cNvSpPr/>
      </dsp:nvSpPr>
      <dsp:spPr>
        <a:xfrm>
          <a:off x="1829983" y="495847"/>
          <a:ext cx="1095183" cy="500614"/>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8232" tIns="78232" rIns="78232" bIns="78232" numCol="1" spcCol="1270" anchor="ctr" anchorCtr="0">
          <a:noAutofit/>
        </a:bodyPr>
        <a:lstStyle/>
        <a:p>
          <a:pPr marL="0" lvl="0" indent="0" algn="ctr" defTabSz="488950">
            <a:lnSpc>
              <a:spcPct val="90000"/>
            </a:lnSpc>
            <a:spcBef>
              <a:spcPct val="0"/>
            </a:spcBef>
            <a:spcAft>
              <a:spcPct val="35000"/>
            </a:spcAft>
            <a:buNone/>
          </a:pPr>
          <a:r>
            <a:rPr lang="en-US" sz="1100" kern="1200"/>
            <a:t>Data Pre-processing </a:t>
          </a:r>
        </a:p>
      </dsp:txBody>
      <dsp:txXfrm>
        <a:off x="1844645" y="510509"/>
        <a:ext cx="1065859" cy="471290"/>
      </dsp:txXfrm>
    </dsp:sp>
    <dsp:sp modelId="{460D13C2-F541-4E23-A9CD-F9D0CB0A7E59}">
      <dsp:nvSpPr>
        <dsp:cNvPr id="0" name=""/>
        <dsp:cNvSpPr/>
      </dsp:nvSpPr>
      <dsp:spPr>
        <a:xfrm>
          <a:off x="2965515" y="370693"/>
          <a:ext cx="1296928" cy="500614"/>
        </a:xfrm>
        <a:prstGeom prst="chevron">
          <a:avLst>
            <a:gd name="adj" fmla="val 4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C9CE2E47-7E5F-43AA-8B1E-74480BA692B1}">
      <dsp:nvSpPr>
        <dsp:cNvPr id="0" name=""/>
        <dsp:cNvSpPr/>
      </dsp:nvSpPr>
      <dsp:spPr>
        <a:xfrm>
          <a:off x="3311363" y="495847"/>
          <a:ext cx="1095183" cy="500614"/>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8232" tIns="78232" rIns="78232" bIns="78232" numCol="1" spcCol="1270" anchor="ctr" anchorCtr="0">
          <a:noAutofit/>
        </a:bodyPr>
        <a:lstStyle/>
        <a:p>
          <a:pPr marL="0" lvl="0" indent="0" algn="ctr" defTabSz="488950">
            <a:lnSpc>
              <a:spcPct val="90000"/>
            </a:lnSpc>
            <a:spcBef>
              <a:spcPct val="0"/>
            </a:spcBef>
            <a:spcAft>
              <a:spcPct val="35000"/>
            </a:spcAft>
            <a:buNone/>
          </a:pPr>
          <a:r>
            <a:rPr lang="en-US" sz="1100" kern="1200"/>
            <a:t>Model Evaluation</a:t>
          </a:r>
        </a:p>
      </dsp:txBody>
      <dsp:txXfrm>
        <a:off x="3326025" y="510509"/>
        <a:ext cx="1065859" cy="471290"/>
      </dsp:txXfrm>
    </dsp:sp>
    <dsp:sp modelId="{497E6D92-B9F2-4F5A-9A92-AC5767A074DF}">
      <dsp:nvSpPr>
        <dsp:cNvPr id="0" name=""/>
        <dsp:cNvSpPr/>
      </dsp:nvSpPr>
      <dsp:spPr>
        <a:xfrm>
          <a:off x="4446896" y="370693"/>
          <a:ext cx="1296928" cy="500614"/>
        </a:xfrm>
        <a:prstGeom prst="chevron">
          <a:avLst>
            <a:gd name="adj" fmla="val 4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09AFC1E9-6DD1-40D7-9C2F-AE2FD38B03A4}">
      <dsp:nvSpPr>
        <dsp:cNvPr id="0" name=""/>
        <dsp:cNvSpPr/>
      </dsp:nvSpPr>
      <dsp:spPr>
        <a:xfrm>
          <a:off x="4792743" y="495847"/>
          <a:ext cx="1095183" cy="500614"/>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8232" tIns="78232" rIns="78232" bIns="78232" numCol="1" spcCol="1270" anchor="ctr" anchorCtr="0">
          <a:noAutofit/>
        </a:bodyPr>
        <a:lstStyle/>
        <a:p>
          <a:pPr marL="0" lvl="0" indent="0" algn="ctr" defTabSz="488950">
            <a:lnSpc>
              <a:spcPct val="90000"/>
            </a:lnSpc>
            <a:spcBef>
              <a:spcPct val="0"/>
            </a:spcBef>
            <a:spcAft>
              <a:spcPct val="35000"/>
            </a:spcAft>
            <a:buNone/>
          </a:pPr>
          <a:r>
            <a:rPr lang="en-US" sz="1100" kern="1200"/>
            <a:t>Prediction</a:t>
          </a:r>
        </a:p>
      </dsp:txBody>
      <dsp:txXfrm>
        <a:off x="4807405" y="510509"/>
        <a:ext cx="1065859" cy="471290"/>
      </dsp:txXfrm>
    </dsp:sp>
  </dsp:spTree>
</dsp:drawing>
</file>

<file path=word/diagrams/layout1.xml><?xml version="1.0" encoding="utf-8"?>
<dgm:layoutDef xmlns:dgm="http://schemas.openxmlformats.org/drawingml/2006/diagram" xmlns:a="http://schemas.openxmlformats.org/drawingml/2006/main" uniqueId="urn:microsoft.com/office/officeart/2005/8/layout/chevronAccent+Icon">
  <dgm:title val="Chevron Accent Process"/>
  <dgm:desc val="Use to show sequential steps in a task, process, or workflow, or to emphasize movement or direction. Works best with minimal Level 1 and Level 2 text."/>
  <dgm:catLst>
    <dgm:cat type="process" pri="9500"/>
    <dgm:cat type="officeonline" pri="2000"/>
  </dgm:catLst>
  <dgm:sampData useDef="1">
    <dgm:dataModel>
      <dgm:ptLst/>
      <dgm:bg/>
      <dgm:whole/>
    </dgm:dataModel>
  </dgm:sampData>
  <dgm:styleData>
    <dgm:dataModel>
      <dgm:ptLst>
        <dgm:pt modelId="0" type="doc"/>
        <dgm:pt modelId="1"/>
        <dgm:pt modelId="2"/>
      </dgm:ptLst>
      <dgm:cxnLst>
        <dgm:cxn modelId="4" srcId="0" destId="1" srcOrd="0" destOrd="0"/>
        <dgm:cxn modelId="5"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forName="composite" refType="w"/>
      <dgm:constr type="primFontSz" for="des" forName="txNode" op="equ" val="65"/>
      <dgm:constr type="w" for="ch" forName="compositeSpace" refType="w" refFor="ch" refForName="composite" fact="0.028"/>
    </dgm:constrLst>
    <dgm:ruleLst/>
    <dgm:forEach name="Name4" axis="ch" ptType="node">
      <dgm:layoutNode name="composite">
        <dgm:alg type="composite"/>
        <dgm:shape xmlns:r="http://schemas.openxmlformats.org/officeDocument/2006/relationships" r:blip="">
          <dgm:adjLst/>
        </dgm:shape>
        <dgm:presOf/>
        <dgm:choose name="Name5">
          <dgm:if name="Name6" func="var" arg="dir" op="equ" val="norm">
            <dgm:constrLst>
              <dgm:constr type="l" for="ch" forName="bgChev"/>
              <dgm:constr type="w" for="ch" forName="bgChev" refType="w" fact="0.9"/>
              <dgm:constr type="t" for="ch" forName="bgChev"/>
              <dgm:constr type="h" for="ch" forName="bgChev" refType="w" refFor="ch" refForName="bgChev" fact="0.386"/>
              <dgm:constr type="l" for="ch" forName="txNode" refType="w" fact="0.24"/>
              <dgm:constr type="w" for="ch" forName="txNode" refType="w" fact="0.76"/>
              <dgm:constr type="t" for="ch" forName="txNode" refType="h" refFor="ch" refForName="bgChev" fact="0.25"/>
              <dgm:constr type="h" for="ch" forName="txNode" refType="h" refFor="ch" refForName="bgChev"/>
            </dgm:constrLst>
          </dgm:if>
          <dgm:else name="Name7">
            <dgm:constrLst>
              <dgm:constr type="l" for="ch" forName="bgChev" refType="w" fact="0.1"/>
              <dgm:constr type="w" for="ch" forName="bgChev" refType="w" fact="0.9"/>
              <dgm:constr type="t" for="ch" forName="bgChev"/>
              <dgm:constr type="h" for="ch" forName="bgChev" refType="w" refFor="ch" refForName="bgChev" fact="0.386"/>
              <dgm:constr type="l" for="ch" forName="txNode"/>
              <dgm:constr type="w" for="ch" forName="txNode" refType="w" fact="0.76"/>
              <dgm:constr type="t" for="ch" forName="txNode" refType="h" refFor="ch" refForName="bgChev" fact="0.25"/>
              <dgm:constr type="h" for="ch" forName="txNode" refType="h" refFor="ch" refForName="bgChev"/>
            </dgm:constrLst>
          </dgm:else>
        </dgm:choose>
        <dgm:ruleLst/>
        <dgm:layoutNode name="bgChev" styleLbl="node1">
          <dgm:alg type="sp"/>
          <dgm:choose name="Name8">
            <dgm:if name="Name9" func="var" arg="dir" op="equ" val="norm">
              <dgm:shape xmlns:r="http://schemas.openxmlformats.org/officeDocument/2006/relationships" type="chevron" r:blip="">
                <dgm:adjLst>
                  <dgm:adj idx="1" val="0.4"/>
                </dgm:adjLst>
              </dgm:shape>
            </dgm:if>
            <dgm:else name="Name10">
              <dgm:shape xmlns:r="http://schemas.openxmlformats.org/officeDocument/2006/relationships" rot="180" type="chevron" r:blip="">
                <dgm:adjLst>
                  <dgm:adj idx="1" val="0.4"/>
                </dgm:adjLst>
              </dgm:shape>
            </dgm:else>
          </dgm:choose>
          <dgm:presOf/>
          <dgm:constrLst/>
        </dgm:layoutNode>
        <dgm:layoutNode name="txNode" styleLbl="fgAcc1">
          <dgm:varLst>
            <dgm:bulletEnabled val="1"/>
          </dgm:varLst>
          <dgm:alg type="tx"/>
          <dgm:shape xmlns:r="http://schemas.openxmlformats.org/officeDocument/2006/relationships" type="roundRect" r:blip="">
            <dgm:adjLst>
              <dgm:adj idx="1" val="0.1"/>
            </dgm:adjLst>
          </dgm:shape>
          <dgm:presOf axis="desOrSelf" ptType="node"/>
          <dgm:ruleLst>
            <dgm:rule type="primFontSz" val="5" fact="NaN" max="NaN"/>
          </dgm:ruleLst>
        </dgm:layoutNode>
      </dgm:layoutNode>
      <dgm:forEach name="Name11" axis="followSib" ptType="sibTrans" cnt="1">
        <dgm:layoutNode name="compositeSpace">
          <dgm:alg type="sp"/>
          <dgm:shape xmlns:r="http://schemas.openxmlformats.org/officeDocument/2006/relationships" r:blip="">
            <dgm:adjLst/>
          </dgm:shape>
          <dgm:presOf axis="sel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900</TotalTime>
  <Pages>16</Pages>
  <Words>1954</Words>
  <Characters>11143</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Abhishek pai</dc:creator>
  <cp:keywords/>
  <dc:description/>
  <cp:lastModifiedBy>Abhishek pai</cp:lastModifiedBy>
  <cp:revision>4</cp:revision>
  <dcterms:created xsi:type="dcterms:W3CDTF">2021-04-17T20:55:00Z</dcterms:created>
  <dcterms:modified xsi:type="dcterms:W3CDTF">2021-04-18T17:53:00Z</dcterms:modified>
</cp:coreProperties>
</file>