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9E6CF" w14:textId="530D70C2" w:rsidR="006E49F3" w:rsidRDefault="00000000">
      <w:pPr>
        <w:spacing w:before="480" w:after="160"/>
        <w:jc w:val="center"/>
      </w:pPr>
      <w:r>
        <w:rPr>
          <w:rFonts w:ascii="Cambria" w:eastAsia="Cambria" w:hAnsi="Cambria" w:cs="Cambria"/>
          <w:b/>
          <w:bCs/>
          <w:sz w:val="40"/>
          <w:szCs w:val="40"/>
        </w:rPr>
        <w:t>AI Scientific Research Collaboration Lab</w:t>
      </w:r>
    </w:p>
    <w:p w14:paraId="14985BF5" w14:textId="77777777" w:rsidR="006E49F3" w:rsidRDefault="00000000">
      <w:pPr>
        <w:pStyle w:val="Heading1"/>
      </w:pPr>
      <w:r>
        <w:rPr>
          <w:rFonts w:ascii="Cambria" w:eastAsia="Cambria" w:hAnsi="Cambria" w:cs="Cambria"/>
          <w:color w:val="000000"/>
        </w:rPr>
        <w:t>Project Description:</w:t>
      </w:r>
    </w:p>
    <w:p w14:paraId="340C87CB" w14:textId="77777777" w:rsidR="006E49F3" w:rsidRDefault="00000000">
      <w:pPr>
        <w:spacing w:before="80" w:after="80"/>
        <w:rPr>
          <w:rFonts w:ascii="Cambria" w:eastAsia="Cambria" w:hAnsi="Cambria" w:cs="Cambria"/>
        </w:rPr>
      </w:pPr>
      <w:r>
        <w:rPr>
          <w:rFonts w:ascii="Cambria" w:eastAsia="Cambria" w:hAnsi="Cambria" w:cs="Cambria"/>
        </w:rPr>
        <w:t>AI Scientific Research Collaboration Lab is an Agentic AI system that supports the end-to-end scientific research process. Instead of relying on one AI model to do everything, it assigns research activities to seven specialised agents: the Research Lead, Literature Agent, Data Agent, Hypothesis Agent, Experiment Agent, Critic Agent, and Report Agent. The agents work through a structured workflow to investigate a research question, analyse evidence, generate hypotheses, run statistical experiments, critique the findings, and synthesise a final report.</w:t>
      </w:r>
    </w:p>
    <w:p w14:paraId="5FC23CA7" w14:textId="77777777" w:rsidR="006E49F3" w:rsidRDefault="00000000">
      <w:pPr>
        <w:spacing w:before="80" w:after="80"/>
        <w:rPr>
          <w:rFonts w:ascii="Cambria" w:eastAsia="Cambria" w:hAnsi="Cambria" w:cs="Cambria"/>
        </w:rPr>
      </w:pPr>
      <w:r>
        <w:rPr>
          <w:rFonts w:ascii="Cambria" w:eastAsia="Cambria" w:hAnsi="Cambria" w:cs="Cambria"/>
        </w:rPr>
        <w:t xml:space="preserve">The platform follows the research journey Investigate → </w:t>
      </w:r>
      <w:proofErr w:type="spellStart"/>
      <w:r>
        <w:rPr>
          <w:rFonts w:ascii="Cambria" w:eastAsia="Cambria" w:hAnsi="Cambria" w:cs="Cambria"/>
        </w:rPr>
        <w:t>Analyze</w:t>
      </w:r>
      <w:proofErr w:type="spellEnd"/>
      <w:r>
        <w:rPr>
          <w:rFonts w:ascii="Cambria" w:eastAsia="Cambria" w:hAnsi="Cambria" w:cs="Cambria"/>
        </w:rPr>
        <w:t xml:space="preserve"> → Hypothesize → Experiment → Critique → Synthesize. A </w:t>
      </w:r>
      <w:proofErr w:type="spellStart"/>
      <w:r>
        <w:rPr>
          <w:rFonts w:ascii="Cambria" w:eastAsia="Cambria" w:hAnsi="Cambria" w:cs="Cambria"/>
        </w:rPr>
        <w:t>FastAPI</w:t>
      </w:r>
      <w:proofErr w:type="spellEnd"/>
      <w:r>
        <w:rPr>
          <w:rFonts w:ascii="Cambria" w:eastAsia="Cambria" w:hAnsi="Cambria" w:cs="Cambria"/>
        </w:rPr>
        <w:t xml:space="preserve"> backend coordinates the agents with a </w:t>
      </w:r>
      <w:proofErr w:type="spellStart"/>
      <w:r>
        <w:rPr>
          <w:rFonts w:ascii="Cambria" w:eastAsia="Cambria" w:hAnsi="Cambria" w:cs="Cambria"/>
        </w:rPr>
        <w:t>LangGraph</w:t>
      </w:r>
      <w:proofErr w:type="spellEnd"/>
      <w:r>
        <w:rPr>
          <w:rFonts w:ascii="Cambria" w:eastAsia="Cambria" w:hAnsi="Cambria" w:cs="Cambria"/>
        </w:rPr>
        <w:t xml:space="preserve"> workflow, runs real statistical analysis with pandas, SciPy, and </w:t>
      </w:r>
      <w:proofErr w:type="spellStart"/>
      <w:r>
        <w:rPr>
          <w:rFonts w:ascii="Cambria" w:eastAsia="Cambria" w:hAnsi="Cambria" w:cs="Cambria"/>
        </w:rPr>
        <w:t>statsmodels</w:t>
      </w:r>
      <w:proofErr w:type="spellEnd"/>
      <w:r>
        <w:rPr>
          <w:rFonts w:ascii="Cambria" w:eastAsia="Cambria" w:hAnsi="Cambria" w:cs="Cambria"/>
        </w:rPr>
        <w:t>, and stores projects, agent runs, results, and reports in SQLite. A Next.js frontend with React Flow and Recharts streams live agent activity through Server-Sent Events (SSE) and presents the literature, datasets, hypotheses, experiments, peer review, and final report for each research project.</w:t>
      </w:r>
    </w:p>
    <w:p w14:paraId="399DBE91" w14:textId="77777777" w:rsidR="006E49F3" w:rsidRDefault="00000000">
      <w:pPr>
        <w:pStyle w:val="Heading2"/>
        <w:spacing w:before="240" w:after="120"/>
      </w:pPr>
      <w:r>
        <w:rPr>
          <w:rFonts w:ascii="Cambria" w:eastAsia="Cambria" w:hAnsi="Cambria" w:cs="Cambria"/>
          <w:color w:val="000000"/>
        </w:rPr>
        <w:t>Scenarios</w:t>
      </w:r>
    </w:p>
    <w:p w14:paraId="73A489BA" w14:textId="77777777" w:rsidR="006E49F3" w:rsidRDefault="00000000">
      <w:pPr>
        <w:spacing w:before="80" w:after="80"/>
        <w:rPr>
          <w:rFonts w:ascii="Cambria" w:eastAsia="Cambria" w:hAnsi="Cambria" w:cs="Cambria"/>
        </w:rPr>
      </w:pPr>
      <w:r>
        <w:rPr>
          <w:rFonts w:ascii="Cambria" w:eastAsia="Cambria" w:hAnsi="Cambria" w:cs="Cambria"/>
          <w:b/>
          <w:bCs/>
        </w:rPr>
        <w:t xml:space="preserve">Scenario 1: </w:t>
      </w:r>
      <w:r>
        <w:rPr>
          <w:rFonts w:ascii="Cambria" w:eastAsia="Cambria" w:hAnsi="Cambria" w:cs="Cambria"/>
        </w:rPr>
        <w:t>A researcher creates a project titled "Urban Heat Island Dynamics and Surface Albedo Mitigation", selects the Environmental Science area, and asks which microclimate factors correlate with reduced heat intensity. The Research Lead builds a plan, the Literature Agent retrieves related studies, the Data Agent profiles the urban climate dataset, the Hypothesis Agent proposes testable hypotheses, and the Experiment Agent fits regression models whose results are shown in the workspace.</w:t>
      </w:r>
    </w:p>
    <w:p w14:paraId="0A44A899" w14:textId="77777777" w:rsidR="006E49F3" w:rsidRDefault="00000000">
      <w:pPr>
        <w:spacing w:before="80" w:after="80"/>
        <w:rPr>
          <w:rFonts w:ascii="Cambria" w:eastAsia="Cambria" w:hAnsi="Cambria" w:cs="Cambria"/>
        </w:rPr>
      </w:pPr>
      <w:r>
        <w:rPr>
          <w:rFonts w:ascii="Cambria" w:eastAsia="Cambria" w:hAnsi="Cambria" w:cs="Cambria"/>
          <w:b/>
          <w:bCs/>
        </w:rPr>
        <w:t xml:space="preserve">Scenario 2: </w:t>
      </w:r>
      <w:r>
        <w:rPr>
          <w:rFonts w:ascii="Cambria" w:eastAsia="Cambria" w:hAnsi="Cambria" w:cs="Cambria"/>
        </w:rPr>
        <w:t>A student studying smartphone use and sleep uploads a CSV dataset for the project. The Data Agent uses the uploaded file instead of generated data, infers the outcome and predictor variables from the research question, and the Experiment Agent tests each hypothesis with an ordinary least squares (OLS) regression, reporting coefficients, p-values, R-squared, and confidence intervals.</w:t>
      </w:r>
    </w:p>
    <w:p w14:paraId="0704AB29" w14:textId="77777777" w:rsidR="006E49F3" w:rsidRDefault="00000000">
      <w:pPr>
        <w:spacing w:before="80" w:after="80"/>
        <w:rPr>
          <w:rFonts w:ascii="Cambria" w:eastAsia="Cambria" w:hAnsi="Cambria" w:cs="Cambria"/>
        </w:rPr>
      </w:pPr>
      <w:r>
        <w:rPr>
          <w:rFonts w:ascii="Cambria" w:eastAsia="Cambria" w:hAnsi="Cambria" w:cs="Cambria"/>
          <w:b/>
          <w:bCs/>
        </w:rPr>
        <w:t xml:space="preserve">Scenario 3: </w:t>
      </w:r>
      <w:r>
        <w:rPr>
          <w:rFonts w:ascii="Cambria" w:eastAsia="Cambria" w:hAnsi="Cambria" w:cs="Cambria"/>
        </w:rPr>
        <w:t>After the experiments finish, the Critic Agent reviews the evidence. It scores rigor, statistical validity, literature alignment, and methodological robustness, lists strengths, weaknesses, and contradictions, and returns PASS or REVISE. A REVISE decision is routed back to the Hypothesis Agent by the workflow graph until the revision limit is reached, and a PASS goes to the Report Agent.</w:t>
      </w:r>
    </w:p>
    <w:p w14:paraId="5926F280" w14:textId="77777777" w:rsidR="006E49F3" w:rsidRDefault="00000000">
      <w:pPr>
        <w:spacing w:before="80" w:after="80"/>
        <w:rPr>
          <w:rFonts w:ascii="Cambria" w:eastAsia="Cambria" w:hAnsi="Cambria" w:cs="Cambria"/>
        </w:rPr>
      </w:pPr>
      <w:r>
        <w:rPr>
          <w:rFonts w:ascii="Cambria" w:eastAsia="Cambria" w:hAnsi="Cambria" w:cs="Cambria"/>
          <w:b/>
          <w:bCs/>
        </w:rPr>
        <w:t xml:space="preserve">Scenario 4: </w:t>
      </w:r>
      <w:r>
        <w:rPr>
          <w:rFonts w:ascii="Cambria" w:eastAsia="Cambria" w:hAnsi="Cambria" w:cs="Cambria"/>
        </w:rPr>
        <w:t>While a run is in progress, the researcher watches the agent pipeline on the project workspace. Each agent's progress arrives as a live SSE event, the progress bar advances, and when the run completes the Report Agent's structured report, with executive summary, methodology, results, limitations, future work, and bibliography, is saved and displayed.</w:t>
      </w:r>
    </w:p>
    <w:p w14:paraId="4631F197" w14:textId="77777777" w:rsidR="006E49F3" w:rsidRDefault="00000000">
      <w:pPr>
        <w:pStyle w:val="Heading1"/>
        <w:pageBreakBefore/>
      </w:pPr>
      <w:r>
        <w:rPr>
          <w:rFonts w:ascii="Cambria" w:eastAsia="Cambria" w:hAnsi="Cambria" w:cs="Cambria"/>
          <w:color w:val="000000"/>
        </w:rPr>
        <w:lastRenderedPageBreak/>
        <w:t>Technical Architecture:</w:t>
      </w:r>
    </w:p>
    <w:p w14:paraId="050E0693" w14:textId="77777777" w:rsidR="006E49F3" w:rsidRDefault="00000000">
      <w:pPr>
        <w:keepNext/>
        <w:spacing w:before="60" w:after="100"/>
        <w:jc w:val="center"/>
      </w:pPr>
      <w:r>
        <w:rPr>
          <w:noProof/>
        </w:rPr>
        <w:drawing>
          <wp:inline distT="0" distB="0" distL="0" distR="0" wp14:anchorId="6681EBB0" wp14:editId="213BA032">
            <wp:extent cx="6035040" cy="3653014"/>
            <wp:effectExtent l="0" t="0" r="0" b="0"/>
            <wp:docPr id="201" name="Picture 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architecture.png"/>
                    <pic:cNvPicPr/>
                  </pic:nvPicPr>
                  <pic:blipFill>
                    <a:blip r:embed="rId8"/>
                    <a:stretch>
                      <a:fillRect/>
                    </a:stretch>
                  </pic:blipFill>
                  <pic:spPr>
                    <a:xfrm>
                      <a:off x="0" y="0"/>
                      <a:ext cx="6035040" cy="3653014"/>
                    </a:xfrm>
                    <a:prstGeom prst="rect">
                      <a:avLst/>
                    </a:prstGeom>
                  </pic:spPr>
                </pic:pic>
              </a:graphicData>
            </a:graphic>
          </wp:inline>
        </w:drawing>
      </w:r>
    </w:p>
    <w:p w14:paraId="061EEB48" w14:textId="77777777" w:rsidR="006E49F3" w:rsidRDefault="00000000">
      <w:pPr>
        <w:pStyle w:val="Heading2"/>
        <w:spacing w:before="240" w:after="120"/>
      </w:pPr>
      <w:r>
        <w:rPr>
          <w:rFonts w:ascii="Cambria" w:eastAsia="Cambria" w:hAnsi="Cambria" w:cs="Cambria"/>
          <w:color w:val="000000"/>
        </w:rPr>
        <w:t xml:space="preserve">Description: </w:t>
      </w:r>
    </w:p>
    <w:p w14:paraId="6B34CD45" w14:textId="77777777" w:rsidR="006E49F3" w:rsidRDefault="00000000">
      <w:pPr>
        <w:spacing w:before="80" w:after="80"/>
        <w:rPr>
          <w:rFonts w:ascii="Cambria" w:eastAsia="Cambria" w:hAnsi="Cambria" w:cs="Cambria"/>
        </w:rPr>
      </w:pPr>
      <w:r>
        <w:rPr>
          <w:rFonts w:ascii="Cambria" w:eastAsia="Cambria" w:hAnsi="Cambria" w:cs="Cambria"/>
        </w:rPr>
        <w:t xml:space="preserve">The system uses a three-tier architecture. The Next.js frontend provides the research workspace and talks to the </w:t>
      </w:r>
      <w:proofErr w:type="spellStart"/>
      <w:r>
        <w:rPr>
          <w:rFonts w:ascii="Cambria" w:eastAsia="Cambria" w:hAnsi="Cambria" w:cs="Cambria"/>
        </w:rPr>
        <w:t>FastAPI</w:t>
      </w:r>
      <w:proofErr w:type="spellEnd"/>
      <w:r>
        <w:rPr>
          <w:rFonts w:ascii="Cambria" w:eastAsia="Cambria" w:hAnsi="Cambria" w:cs="Cambria"/>
        </w:rPr>
        <w:t xml:space="preserve"> backend over REST and an SSE stream. The backend validates requests with </w:t>
      </w:r>
      <w:proofErr w:type="spellStart"/>
      <w:r>
        <w:rPr>
          <w:rFonts w:ascii="Cambria" w:eastAsia="Cambria" w:hAnsi="Cambria" w:cs="Cambria"/>
        </w:rPr>
        <w:t>Pydantic</w:t>
      </w:r>
      <w:proofErr w:type="spellEnd"/>
      <w:r>
        <w:rPr>
          <w:rFonts w:ascii="Cambria" w:eastAsia="Cambria" w:hAnsi="Cambria" w:cs="Cambria"/>
        </w:rPr>
        <w:t xml:space="preserve">, manages data through services and </w:t>
      </w:r>
      <w:proofErr w:type="spellStart"/>
      <w:r>
        <w:rPr>
          <w:rFonts w:ascii="Cambria" w:eastAsia="Cambria" w:hAnsi="Cambria" w:cs="Cambria"/>
        </w:rPr>
        <w:t>SQLAlchemy</w:t>
      </w:r>
      <w:proofErr w:type="spellEnd"/>
      <w:r>
        <w:rPr>
          <w:rFonts w:ascii="Cambria" w:eastAsia="Cambria" w:hAnsi="Cambria" w:cs="Cambria"/>
        </w:rPr>
        <w:t>, and runs the multi-agent workflow. The agents call scientific tools for literature search, dataset loading, and statistics, and use a pluggable LLM client (</w:t>
      </w:r>
      <w:proofErr w:type="spellStart"/>
      <w:r>
        <w:rPr>
          <w:rFonts w:ascii="Cambria" w:eastAsia="Cambria" w:hAnsi="Cambria" w:cs="Cambria"/>
        </w:rPr>
        <w:t>Groq</w:t>
      </w:r>
      <w:proofErr w:type="spellEnd"/>
      <w:r>
        <w:rPr>
          <w:rFonts w:ascii="Cambria" w:eastAsia="Cambria" w:hAnsi="Cambria" w:cs="Cambria"/>
        </w:rPr>
        <w:t xml:space="preserve"> by default, with OpenAI and Anthropic options and a built-in offline fallback) for planning, synthesis, and critique. Results are persisted in a SQLite database.</w:t>
      </w:r>
    </w:p>
    <w:p w14:paraId="63B3BF09" w14:textId="77777777" w:rsidR="006E49F3" w:rsidRDefault="00000000">
      <w:pPr>
        <w:keepNext/>
        <w:spacing w:before="60" w:after="100"/>
        <w:jc w:val="center"/>
      </w:pPr>
      <w:r>
        <w:rPr>
          <w:noProof/>
        </w:rPr>
        <w:drawing>
          <wp:inline distT="0" distB="0" distL="0" distR="0" wp14:anchorId="077D6F2A" wp14:editId="721E5F4B">
            <wp:extent cx="6035040" cy="2053469"/>
            <wp:effectExtent l="0" t="0" r="0" b="0"/>
            <wp:docPr id="202" name="Picture 2" descr="workflow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workflow_graph.png"/>
                    <pic:cNvPicPr/>
                  </pic:nvPicPr>
                  <pic:blipFill>
                    <a:blip r:embed="rId9"/>
                    <a:stretch>
                      <a:fillRect/>
                    </a:stretch>
                  </pic:blipFill>
                  <pic:spPr>
                    <a:xfrm>
                      <a:off x="0" y="0"/>
                      <a:ext cx="6035040" cy="2053469"/>
                    </a:xfrm>
                    <a:prstGeom prst="rect">
                      <a:avLst/>
                    </a:prstGeom>
                  </pic:spPr>
                </pic:pic>
              </a:graphicData>
            </a:graphic>
          </wp:inline>
        </w:drawing>
      </w:r>
    </w:p>
    <w:p w14:paraId="01B49690" w14:textId="77777777" w:rsidR="006E49F3" w:rsidRDefault="00000000">
      <w:pPr>
        <w:spacing w:before="80" w:after="80"/>
        <w:rPr>
          <w:rFonts w:ascii="Cambria" w:eastAsia="Cambria" w:hAnsi="Cambria" w:cs="Cambria"/>
        </w:rPr>
      </w:pPr>
      <w:r>
        <w:rPr>
          <w:rFonts w:ascii="Cambria" w:eastAsia="Cambria" w:hAnsi="Cambria" w:cs="Cambria"/>
        </w:rPr>
        <w:t>The workflow graph above shows the agent order. The Research Lead plans first, followed by the Literature, Data, Hypothesis, and Experiment agents. The Critic then either passes the research to the Report Agent or sends it back to the Hypothesis Agent for revision.</w:t>
      </w:r>
    </w:p>
    <w:p w14:paraId="0800C112" w14:textId="77777777" w:rsidR="006E49F3" w:rsidRDefault="00000000">
      <w:pPr>
        <w:pStyle w:val="Heading2"/>
        <w:spacing w:before="240" w:after="120"/>
      </w:pPr>
      <w:r>
        <w:rPr>
          <w:rFonts w:ascii="Cambria" w:eastAsia="Cambria" w:hAnsi="Cambria" w:cs="Cambria"/>
          <w:color w:val="000000"/>
        </w:rPr>
        <w:lastRenderedPageBreak/>
        <w:t>Entity Relationship (ER) Diagram:</w:t>
      </w:r>
    </w:p>
    <w:p w14:paraId="1FFB9035" w14:textId="77777777" w:rsidR="006E49F3" w:rsidRDefault="00000000">
      <w:pPr>
        <w:keepNext/>
        <w:spacing w:before="60" w:after="100"/>
        <w:jc w:val="center"/>
      </w:pPr>
      <w:r>
        <w:rPr>
          <w:noProof/>
        </w:rPr>
        <w:drawing>
          <wp:inline distT="0" distB="0" distL="0" distR="0" wp14:anchorId="123AB390" wp14:editId="710763C4">
            <wp:extent cx="4937760" cy="4032268"/>
            <wp:effectExtent l="0" t="0" r="0" b="0"/>
            <wp:docPr id="203" name="Picture 3" descr="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er_diagram.png"/>
                    <pic:cNvPicPr/>
                  </pic:nvPicPr>
                  <pic:blipFill>
                    <a:blip r:embed="rId10"/>
                    <a:stretch>
                      <a:fillRect/>
                    </a:stretch>
                  </pic:blipFill>
                  <pic:spPr>
                    <a:xfrm>
                      <a:off x="0" y="0"/>
                      <a:ext cx="4937760" cy="4032268"/>
                    </a:xfrm>
                    <a:prstGeom prst="rect">
                      <a:avLst/>
                    </a:prstGeom>
                  </pic:spPr>
                </pic:pic>
              </a:graphicData>
            </a:graphic>
          </wp:inline>
        </w:drawing>
      </w:r>
    </w:p>
    <w:p w14:paraId="10D8025C" w14:textId="77777777" w:rsidR="006E49F3" w:rsidRDefault="00000000">
      <w:pPr>
        <w:spacing w:before="80" w:after="80"/>
        <w:rPr>
          <w:rFonts w:ascii="Cambria" w:eastAsia="Cambria" w:hAnsi="Cambria" w:cs="Cambria"/>
        </w:rPr>
      </w:pPr>
      <w:r>
        <w:rPr>
          <w:rFonts w:ascii="Cambria" w:eastAsia="Cambria" w:hAnsi="Cambria" w:cs="Cambria"/>
        </w:rPr>
        <w:t xml:space="preserve">The application stores its data in SQLite using five tables. One user owns many research projects. Each research project can have many </w:t>
      </w:r>
      <w:proofErr w:type="gramStart"/>
      <w:r>
        <w:rPr>
          <w:rFonts w:ascii="Cambria" w:eastAsia="Cambria" w:hAnsi="Cambria" w:cs="Cambria"/>
        </w:rPr>
        <w:t>agent</w:t>
      </w:r>
      <w:proofErr w:type="gramEnd"/>
      <w:r>
        <w:rPr>
          <w:rFonts w:ascii="Cambria" w:eastAsia="Cambria" w:hAnsi="Cambria" w:cs="Cambria"/>
        </w:rPr>
        <w:t xml:space="preserve"> runs (the input and output of each agent, saved as JSON text), many research results (typed records such as literature, dataset, hypothesis, experiment, and critique), and many research reports. Foreign keys on </w:t>
      </w:r>
      <w:proofErr w:type="spellStart"/>
      <w:r>
        <w:rPr>
          <w:rFonts w:ascii="Cambria" w:eastAsia="Cambria" w:hAnsi="Cambria" w:cs="Cambria"/>
        </w:rPr>
        <w:t>project_id</w:t>
      </w:r>
      <w:proofErr w:type="spellEnd"/>
      <w:r>
        <w:rPr>
          <w:rFonts w:ascii="Cambria" w:eastAsia="Cambria" w:hAnsi="Cambria" w:cs="Cambria"/>
        </w:rPr>
        <w:t xml:space="preserve"> link every child table to </w:t>
      </w:r>
      <w:proofErr w:type="spellStart"/>
      <w:r>
        <w:rPr>
          <w:rFonts w:ascii="Cambria" w:eastAsia="Cambria" w:hAnsi="Cambria" w:cs="Cambria"/>
        </w:rPr>
        <w:t>research_projects</w:t>
      </w:r>
      <w:proofErr w:type="spellEnd"/>
      <w:r>
        <w:rPr>
          <w:rFonts w:ascii="Cambria" w:eastAsia="Cambria" w:hAnsi="Cambria" w:cs="Cambria"/>
        </w:rPr>
        <w:t>, and deleting a project removes its related records.</w:t>
      </w:r>
    </w:p>
    <w:p w14:paraId="49DF4818" w14:textId="77777777" w:rsidR="006E49F3" w:rsidRDefault="00000000">
      <w:pPr>
        <w:pStyle w:val="Heading2"/>
        <w:spacing w:before="240" w:after="120"/>
      </w:pPr>
      <w:r>
        <w:rPr>
          <w:rFonts w:ascii="Cambria" w:eastAsia="Cambria" w:hAnsi="Cambria" w:cs="Cambria"/>
          <w:color w:val="000000"/>
        </w:rPr>
        <w:t>Pre-requisites:</w:t>
      </w:r>
    </w:p>
    <w:p w14:paraId="15DD998D" w14:textId="77777777" w:rsidR="006E49F3" w:rsidRDefault="00000000">
      <w:pPr>
        <w:numPr>
          <w:ilvl w:val="0"/>
          <w:numId w:val="1"/>
        </w:numPr>
        <w:spacing w:before="80"/>
      </w:pPr>
      <w:r>
        <w:rPr>
          <w:rFonts w:ascii="Cambria" w:eastAsia="Cambria" w:hAnsi="Cambria" w:cs="Cambria"/>
          <w:b/>
          <w:bCs/>
        </w:rPr>
        <w:t xml:space="preserve">Python Programming Proficiency: </w:t>
      </w:r>
      <w:hyperlink r:id="rId11">
        <w:r>
          <w:rPr>
            <w:rFonts w:ascii="Cambria" w:eastAsia="Cambria" w:hAnsi="Cambria" w:cs="Cambria"/>
            <w:color w:val="1155CC"/>
            <w:u w:val="single"/>
          </w:rPr>
          <w:t>Python Documentation</w:t>
        </w:r>
      </w:hyperlink>
    </w:p>
    <w:p w14:paraId="71586354" w14:textId="77777777" w:rsidR="006E49F3" w:rsidRDefault="00000000">
      <w:pPr>
        <w:numPr>
          <w:ilvl w:val="0"/>
          <w:numId w:val="1"/>
        </w:numPr>
        <w:spacing w:before="80"/>
      </w:pPr>
      <w:proofErr w:type="spellStart"/>
      <w:r>
        <w:rPr>
          <w:rFonts w:ascii="Cambria" w:eastAsia="Cambria" w:hAnsi="Cambria" w:cs="Cambria"/>
          <w:b/>
          <w:bCs/>
        </w:rPr>
        <w:t>FastAPI</w:t>
      </w:r>
      <w:proofErr w:type="spellEnd"/>
      <w:r>
        <w:rPr>
          <w:rFonts w:ascii="Cambria" w:eastAsia="Cambria" w:hAnsi="Cambria" w:cs="Cambria"/>
          <w:b/>
          <w:bCs/>
        </w:rPr>
        <w:t xml:space="preserve"> Framework Knowledge: </w:t>
      </w:r>
      <w:hyperlink r:id="rId12">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14:paraId="66E774B1" w14:textId="77777777" w:rsidR="006E49F3" w:rsidRDefault="00000000">
      <w:pPr>
        <w:numPr>
          <w:ilvl w:val="0"/>
          <w:numId w:val="1"/>
        </w:numPr>
        <w:spacing w:before="80"/>
      </w:pPr>
      <w:proofErr w:type="spellStart"/>
      <w:r>
        <w:rPr>
          <w:rFonts w:ascii="Cambria" w:eastAsia="Cambria" w:hAnsi="Cambria" w:cs="Cambria"/>
          <w:b/>
          <w:bCs/>
        </w:rPr>
        <w:t>LangGraph</w:t>
      </w:r>
      <w:proofErr w:type="spellEnd"/>
      <w:r>
        <w:rPr>
          <w:rFonts w:ascii="Cambria" w:eastAsia="Cambria" w:hAnsi="Cambria" w:cs="Cambria"/>
          <w:b/>
          <w:bCs/>
        </w:rPr>
        <w:t xml:space="preserve"> and Agentic AI Concepts: </w:t>
      </w:r>
      <w:hyperlink r:id="rId13">
        <w:proofErr w:type="spellStart"/>
        <w:r>
          <w:rPr>
            <w:rFonts w:ascii="Cambria" w:eastAsia="Cambria" w:hAnsi="Cambria" w:cs="Cambria"/>
            <w:color w:val="1155CC"/>
            <w:u w:val="single"/>
          </w:rPr>
          <w:t>LangGraph</w:t>
        </w:r>
        <w:proofErr w:type="spellEnd"/>
        <w:r>
          <w:rPr>
            <w:rFonts w:ascii="Cambria" w:eastAsia="Cambria" w:hAnsi="Cambria" w:cs="Cambria"/>
            <w:color w:val="1155CC"/>
            <w:u w:val="single"/>
          </w:rPr>
          <w:t xml:space="preserve"> Documentation</w:t>
        </w:r>
      </w:hyperlink>
    </w:p>
    <w:p w14:paraId="587488C9" w14:textId="77777777" w:rsidR="006E49F3" w:rsidRDefault="00000000">
      <w:pPr>
        <w:numPr>
          <w:ilvl w:val="0"/>
          <w:numId w:val="1"/>
        </w:numPr>
        <w:spacing w:before="80"/>
      </w:pPr>
      <w:r>
        <w:rPr>
          <w:rFonts w:ascii="Cambria" w:eastAsia="Cambria" w:hAnsi="Cambria" w:cs="Cambria"/>
          <w:b/>
          <w:bCs/>
        </w:rPr>
        <w:t>LLM API Familiarity (</w:t>
      </w:r>
      <w:proofErr w:type="spellStart"/>
      <w:r>
        <w:rPr>
          <w:rFonts w:ascii="Cambria" w:eastAsia="Cambria" w:hAnsi="Cambria" w:cs="Cambria"/>
          <w:b/>
          <w:bCs/>
        </w:rPr>
        <w:t>Groq</w:t>
      </w:r>
      <w:proofErr w:type="spellEnd"/>
      <w:r>
        <w:rPr>
          <w:rFonts w:ascii="Cambria" w:eastAsia="Cambria" w:hAnsi="Cambria" w:cs="Cambria"/>
          <w:b/>
          <w:bCs/>
        </w:rPr>
        <w:t xml:space="preserve">): </w:t>
      </w:r>
      <w:hyperlink r:id="rId14">
        <w:proofErr w:type="spellStart"/>
        <w:r>
          <w:rPr>
            <w:rFonts w:ascii="Cambria" w:eastAsia="Cambria" w:hAnsi="Cambria" w:cs="Cambria"/>
            <w:color w:val="1155CC"/>
            <w:u w:val="single"/>
          </w:rPr>
          <w:t>Groq</w:t>
        </w:r>
        <w:proofErr w:type="spellEnd"/>
        <w:r>
          <w:rPr>
            <w:rFonts w:ascii="Cambria" w:eastAsia="Cambria" w:hAnsi="Cambria" w:cs="Cambria"/>
            <w:color w:val="1155CC"/>
            <w:u w:val="single"/>
          </w:rPr>
          <w:t xml:space="preserve"> API Documentation</w:t>
        </w:r>
      </w:hyperlink>
    </w:p>
    <w:p w14:paraId="09B062BC" w14:textId="77777777" w:rsidR="006E49F3" w:rsidRDefault="00000000">
      <w:pPr>
        <w:numPr>
          <w:ilvl w:val="0"/>
          <w:numId w:val="1"/>
        </w:numPr>
        <w:spacing w:before="80"/>
      </w:pPr>
      <w:r>
        <w:rPr>
          <w:rFonts w:ascii="Cambria" w:eastAsia="Cambria" w:hAnsi="Cambria" w:cs="Cambria"/>
          <w:b/>
          <w:bCs/>
        </w:rPr>
        <w:t xml:space="preserve">Statistics with Python: </w:t>
      </w:r>
      <w:hyperlink r:id="rId15">
        <w:proofErr w:type="spellStart"/>
        <w:r>
          <w:rPr>
            <w:rFonts w:ascii="Cambria" w:eastAsia="Cambria" w:hAnsi="Cambria" w:cs="Cambria"/>
            <w:color w:val="1155CC"/>
            <w:u w:val="single"/>
          </w:rPr>
          <w:t>statsmodels</w:t>
        </w:r>
        <w:proofErr w:type="spellEnd"/>
        <w:r>
          <w:rPr>
            <w:rFonts w:ascii="Cambria" w:eastAsia="Cambria" w:hAnsi="Cambria" w:cs="Cambria"/>
            <w:color w:val="1155CC"/>
            <w:u w:val="single"/>
          </w:rPr>
          <w:t xml:space="preserve"> Documentation</w:t>
        </w:r>
      </w:hyperlink>
    </w:p>
    <w:p w14:paraId="4EC8865C" w14:textId="77777777" w:rsidR="006E49F3" w:rsidRDefault="00000000">
      <w:pPr>
        <w:numPr>
          <w:ilvl w:val="0"/>
          <w:numId w:val="1"/>
        </w:numPr>
        <w:spacing w:before="80"/>
      </w:pPr>
      <w:r>
        <w:rPr>
          <w:rFonts w:ascii="Cambria" w:eastAsia="Cambria" w:hAnsi="Cambria" w:cs="Cambria"/>
          <w:b/>
          <w:bCs/>
        </w:rPr>
        <w:t xml:space="preserve">SQL and </w:t>
      </w:r>
      <w:proofErr w:type="spellStart"/>
      <w:r>
        <w:rPr>
          <w:rFonts w:ascii="Cambria" w:eastAsia="Cambria" w:hAnsi="Cambria" w:cs="Cambria"/>
          <w:b/>
          <w:bCs/>
        </w:rPr>
        <w:t>SQLAlchemy</w:t>
      </w:r>
      <w:proofErr w:type="spellEnd"/>
      <w:r>
        <w:rPr>
          <w:rFonts w:ascii="Cambria" w:eastAsia="Cambria" w:hAnsi="Cambria" w:cs="Cambria"/>
          <w:b/>
          <w:bCs/>
        </w:rPr>
        <w:t xml:space="preserve">: </w:t>
      </w:r>
      <w:hyperlink r:id="rId16">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Documentation</w:t>
        </w:r>
      </w:hyperlink>
    </w:p>
    <w:p w14:paraId="7DD75CDF" w14:textId="77777777" w:rsidR="006E49F3" w:rsidRDefault="00000000">
      <w:pPr>
        <w:numPr>
          <w:ilvl w:val="0"/>
          <w:numId w:val="1"/>
        </w:numPr>
        <w:spacing w:before="80"/>
      </w:pPr>
      <w:r>
        <w:rPr>
          <w:rFonts w:ascii="Cambria" w:eastAsia="Cambria" w:hAnsi="Cambria" w:cs="Cambria"/>
          <w:b/>
          <w:bCs/>
        </w:rPr>
        <w:t xml:space="preserve">Next.js, React, and TypeScript: </w:t>
      </w:r>
      <w:hyperlink r:id="rId17">
        <w:r>
          <w:rPr>
            <w:rFonts w:ascii="Cambria" w:eastAsia="Cambria" w:hAnsi="Cambria" w:cs="Cambria"/>
            <w:color w:val="1155CC"/>
            <w:u w:val="single"/>
          </w:rPr>
          <w:t>Next.js Documentation</w:t>
        </w:r>
      </w:hyperlink>
    </w:p>
    <w:p w14:paraId="4A12D4F7" w14:textId="77777777" w:rsidR="006E49F3" w:rsidRDefault="00000000">
      <w:pPr>
        <w:numPr>
          <w:ilvl w:val="0"/>
          <w:numId w:val="1"/>
        </w:numPr>
        <w:spacing w:before="80"/>
      </w:pPr>
      <w:r>
        <w:rPr>
          <w:rFonts w:ascii="Cambria" w:eastAsia="Cambria" w:hAnsi="Cambria" w:cs="Cambria"/>
          <w:b/>
          <w:bCs/>
        </w:rPr>
        <w:t xml:space="preserve">Tailwind CSS: </w:t>
      </w:r>
      <w:hyperlink r:id="rId18">
        <w:r>
          <w:rPr>
            <w:rFonts w:ascii="Cambria" w:eastAsia="Cambria" w:hAnsi="Cambria" w:cs="Cambria"/>
            <w:color w:val="1155CC"/>
            <w:u w:val="single"/>
          </w:rPr>
          <w:t>Tailwind CSS Documentation</w:t>
        </w:r>
      </w:hyperlink>
    </w:p>
    <w:p w14:paraId="4F80EE9B" w14:textId="77777777" w:rsidR="006E49F3" w:rsidRDefault="00000000">
      <w:pPr>
        <w:numPr>
          <w:ilvl w:val="0"/>
          <w:numId w:val="1"/>
        </w:numPr>
        <w:spacing w:before="80"/>
      </w:pPr>
      <w:r>
        <w:rPr>
          <w:rFonts w:ascii="Cambria" w:eastAsia="Cambria" w:hAnsi="Cambria" w:cs="Cambria"/>
          <w:b/>
          <w:bCs/>
        </w:rPr>
        <w:t xml:space="preserve">Version Control with Git: </w:t>
      </w:r>
      <w:hyperlink r:id="rId19">
        <w:r>
          <w:rPr>
            <w:rFonts w:ascii="Cambria" w:eastAsia="Cambria" w:hAnsi="Cambria" w:cs="Cambria"/>
            <w:color w:val="1155CC"/>
            <w:u w:val="single"/>
          </w:rPr>
          <w:t>Git Documentation</w:t>
        </w:r>
      </w:hyperlink>
    </w:p>
    <w:p w14:paraId="204E9936" w14:textId="77777777" w:rsidR="006E49F3" w:rsidRDefault="00000000">
      <w:pPr>
        <w:numPr>
          <w:ilvl w:val="0"/>
          <w:numId w:val="1"/>
        </w:numPr>
        <w:spacing w:before="80"/>
      </w:pPr>
      <w:r>
        <w:rPr>
          <w:rFonts w:ascii="Cambria" w:eastAsia="Cambria" w:hAnsi="Cambria" w:cs="Cambria"/>
          <w:b/>
          <w:bCs/>
        </w:rPr>
        <w:t xml:space="preserve">Docker for Deployment: </w:t>
      </w:r>
      <w:hyperlink r:id="rId20">
        <w:r>
          <w:rPr>
            <w:rFonts w:ascii="Cambria" w:eastAsia="Cambria" w:hAnsi="Cambria" w:cs="Cambria"/>
            <w:color w:val="1155CC"/>
            <w:u w:val="single"/>
          </w:rPr>
          <w:t>Docker Documentation</w:t>
        </w:r>
      </w:hyperlink>
    </w:p>
    <w:p w14:paraId="02586B7C" w14:textId="77777777" w:rsidR="006E49F3" w:rsidRDefault="00000000">
      <w:pPr>
        <w:pStyle w:val="Heading2"/>
        <w:pageBreakBefore/>
        <w:spacing w:before="240" w:after="120"/>
      </w:pPr>
      <w:r>
        <w:rPr>
          <w:rFonts w:ascii="Cambria" w:eastAsia="Cambria" w:hAnsi="Cambria" w:cs="Cambria"/>
          <w:color w:val="000000"/>
        </w:rPr>
        <w:lastRenderedPageBreak/>
        <w:t>Project Workflow:</w:t>
      </w:r>
    </w:p>
    <w:p w14:paraId="152036BC" w14:textId="77777777" w:rsidR="006E49F3" w:rsidRDefault="00000000">
      <w:pPr>
        <w:pStyle w:val="Heading3"/>
        <w:spacing w:before="240" w:after="120"/>
      </w:pPr>
      <w:r>
        <w:rPr>
          <w:rFonts w:ascii="Cambria" w:eastAsia="Cambria" w:hAnsi="Cambria" w:cs="Cambria"/>
          <w:color w:val="000000"/>
        </w:rPr>
        <w:t>Milestone 1: Architecture and Environment Setup</w:t>
      </w:r>
    </w:p>
    <w:p w14:paraId="0FE0971B" w14:textId="77777777" w:rsidR="006E49F3" w:rsidRDefault="00000000">
      <w:pPr>
        <w:numPr>
          <w:ilvl w:val="0"/>
          <w:numId w:val="2"/>
        </w:numPr>
        <w:spacing w:before="60" w:after="60"/>
      </w:pPr>
      <w:r>
        <w:rPr>
          <w:rFonts w:ascii="Cambria" w:eastAsia="Cambria" w:hAnsi="Cambria" w:cs="Cambria"/>
          <w:b/>
          <w:bCs/>
        </w:rPr>
        <w:t xml:space="preserve">Activity 1.1: </w:t>
      </w:r>
      <w:r>
        <w:rPr>
          <w:rFonts w:ascii="Cambria" w:eastAsia="Cambria" w:hAnsi="Cambria" w:cs="Cambria"/>
        </w:rPr>
        <w:t xml:space="preserve">Generate a </w:t>
      </w:r>
      <w:proofErr w:type="spellStart"/>
      <w:r>
        <w:rPr>
          <w:rFonts w:ascii="Cambria" w:eastAsia="Cambria" w:hAnsi="Cambria" w:cs="Cambria"/>
        </w:rPr>
        <w:t>Groq</w:t>
      </w:r>
      <w:proofErr w:type="spellEnd"/>
      <w:r>
        <w:rPr>
          <w:rFonts w:ascii="Cambria" w:eastAsia="Cambria" w:hAnsi="Cambria" w:cs="Cambria"/>
        </w:rPr>
        <w:t xml:space="preserve"> API key and configure the backend environment file.</w:t>
      </w:r>
    </w:p>
    <w:p w14:paraId="361191E5" w14:textId="77777777" w:rsidR="006E49F3" w:rsidRDefault="00000000">
      <w:pPr>
        <w:numPr>
          <w:ilvl w:val="0"/>
          <w:numId w:val="2"/>
        </w:numPr>
        <w:spacing w:before="60" w:after="60"/>
      </w:pPr>
      <w:r>
        <w:rPr>
          <w:rFonts w:ascii="Cambria" w:eastAsia="Cambria" w:hAnsi="Cambria" w:cs="Cambria"/>
          <w:b/>
          <w:bCs/>
        </w:rPr>
        <w:t xml:space="preserve">Activity 1.2: </w:t>
      </w:r>
      <w:r>
        <w:rPr>
          <w:rFonts w:ascii="Cambria" w:eastAsia="Cambria" w:hAnsi="Cambria" w:cs="Cambria"/>
        </w:rPr>
        <w:t>Select the LLM provider and model strategy for the agents.</w:t>
      </w:r>
    </w:p>
    <w:p w14:paraId="5B16C2AD" w14:textId="77777777" w:rsidR="006E49F3" w:rsidRDefault="00000000">
      <w:pPr>
        <w:numPr>
          <w:ilvl w:val="0"/>
          <w:numId w:val="2"/>
        </w:numPr>
        <w:spacing w:before="60" w:after="60"/>
      </w:pPr>
      <w:r>
        <w:rPr>
          <w:rFonts w:ascii="Cambria" w:eastAsia="Cambria" w:hAnsi="Cambria" w:cs="Cambria"/>
          <w:b/>
          <w:bCs/>
        </w:rPr>
        <w:t xml:space="preserve">Activity 1.3: </w:t>
      </w:r>
      <w:r>
        <w:rPr>
          <w:rFonts w:ascii="Cambria" w:eastAsia="Cambria" w:hAnsi="Cambria" w:cs="Cambria"/>
        </w:rPr>
        <w:t>Define the architecture of the frontend, backend, agents, tools, and database.</w:t>
      </w:r>
    </w:p>
    <w:p w14:paraId="13374170" w14:textId="77777777" w:rsidR="006E49F3" w:rsidRDefault="00000000">
      <w:pPr>
        <w:numPr>
          <w:ilvl w:val="0"/>
          <w:numId w:val="2"/>
        </w:numPr>
        <w:spacing w:before="60" w:after="60"/>
      </w:pPr>
      <w:r>
        <w:rPr>
          <w:rFonts w:ascii="Cambria" w:eastAsia="Cambria" w:hAnsi="Cambria" w:cs="Cambria"/>
          <w:b/>
          <w:bCs/>
        </w:rPr>
        <w:t xml:space="preserve">Activity 1.4: </w:t>
      </w:r>
      <w:r>
        <w:rPr>
          <w:rFonts w:ascii="Cambria" w:eastAsia="Cambria" w:hAnsi="Cambria" w:cs="Cambria"/>
        </w:rPr>
        <w:t>Set up the Python and Node.js development environments.</w:t>
      </w:r>
    </w:p>
    <w:p w14:paraId="49D63051" w14:textId="77777777" w:rsidR="006E49F3" w:rsidRDefault="00000000">
      <w:pPr>
        <w:pStyle w:val="Heading3"/>
        <w:spacing w:before="240" w:after="120"/>
      </w:pPr>
      <w:r>
        <w:rPr>
          <w:rFonts w:ascii="Cambria" w:eastAsia="Cambria" w:hAnsi="Cambria" w:cs="Cambria"/>
          <w:color w:val="000000"/>
        </w:rPr>
        <w:t>Milestone 2: Scientific Data and Tools</w:t>
      </w:r>
    </w:p>
    <w:p w14:paraId="390869F8" w14:textId="77777777" w:rsidR="006E49F3" w:rsidRDefault="00000000">
      <w:pPr>
        <w:numPr>
          <w:ilvl w:val="0"/>
          <w:numId w:val="2"/>
        </w:numPr>
        <w:spacing w:before="60" w:after="60"/>
      </w:pPr>
      <w:r>
        <w:rPr>
          <w:rFonts w:ascii="Cambria" w:eastAsia="Cambria" w:hAnsi="Cambria" w:cs="Cambria"/>
          <w:b/>
          <w:bCs/>
        </w:rPr>
        <w:t xml:space="preserve">Activity 2.1: </w:t>
      </w:r>
      <w:r>
        <w:rPr>
          <w:rFonts w:ascii="Cambria" w:eastAsia="Cambria" w:hAnsi="Cambria" w:cs="Cambria"/>
        </w:rPr>
        <w:t>Develop the literature search service and the curated research corpus.</w:t>
      </w:r>
    </w:p>
    <w:p w14:paraId="12D62112" w14:textId="77777777" w:rsidR="006E49F3" w:rsidRDefault="00000000">
      <w:pPr>
        <w:numPr>
          <w:ilvl w:val="0"/>
          <w:numId w:val="2"/>
        </w:numPr>
        <w:spacing w:before="60" w:after="60"/>
      </w:pPr>
      <w:r>
        <w:rPr>
          <w:rFonts w:ascii="Cambria" w:eastAsia="Cambria" w:hAnsi="Cambria" w:cs="Cambria"/>
          <w:b/>
          <w:bCs/>
        </w:rPr>
        <w:t xml:space="preserve">Activity 2.2: </w:t>
      </w:r>
      <w:r>
        <w:rPr>
          <w:rFonts w:ascii="Cambria" w:eastAsia="Cambria" w:hAnsi="Cambria" w:cs="Cambria"/>
        </w:rPr>
        <w:t>Develop dataset loading, upload handling, and variable profiling.</w:t>
      </w:r>
    </w:p>
    <w:p w14:paraId="3BBF5813" w14:textId="77777777" w:rsidR="006E49F3" w:rsidRDefault="00000000">
      <w:pPr>
        <w:numPr>
          <w:ilvl w:val="0"/>
          <w:numId w:val="2"/>
        </w:numPr>
        <w:spacing w:before="60" w:after="60"/>
      </w:pPr>
      <w:r>
        <w:rPr>
          <w:rFonts w:ascii="Cambria" w:eastAsia="Cambria" w:hAnsi="Cambria" w:cs="Cambria"/>
          <w:b/>
          <w:bCs/>
        </w:rPr>
        <w:t xml:space="preserve">Activity 2.3: </w:t>
      </w:r>
      <w:r>
        <w:rPr>
          <w:rFonts w:ascii="Cambria" w:eastAsia="Cambria" w:hAnsi="Cambria" w:cs="Cambria"/>
        </w:rPr>
        <w:t>Implement statistical analysis tools: descriptive statistics, correlation, and OLS regression.</w:t>
      </w:r>
    </w:p>
    <w:p w14:paraId="36A2B502" w14:textId="77777777" w:rsidR="006E49F3" w:rsidRDefault="00000000">
      <w:pPr>
        <w:numPr>
          <w:ilvl w:val="0"/>
          <w:numId w:val="2"/>
        </w:numPr>
        <w:spacing w:before="60" w:after="60"/>
      </w:pPr>
      <w:r>
        <w:rPr>
          <w:rFonts w:ascii="Cambria" w:eastAsia="Cambria" w:hAnsi="Cambria" w:cs="Cambria"/>
          <w:b/>
          <w:bCs/>
        </w:rPr>
        <w:t xml:space="preserve">Activity 2.4: </w:t>
      </w:r>
      <w:r>
        <w:rPr>
          <w:rFonts w:ascii="Cambria" w:eastAsia="Cambria" w:hAnsi="Cambria" w:cs="Cambria"/>
        </w:rPr>
        <w:t>Define the MCP-style tool servers and the A2A message contracts.</w:t>
      </w:r>
    </w:p>
    <w:p w14:paraId="1B06DAFB" w14:textId="77777777" w:rsidR="006E49F3" w:rsidRDefault="00000000">
      <w:pPr>
        <w:pStyle w:val="Heading3"/>
        <w:spacing w:before="240" w:after="120"/>
      </w:pPr>
      <w:r>
        <w:rPr>
          <w:rFonts w:ascii="Cambria" w:eastAsia="Cambria" w:hAnsi="Cambria" w:cs="Cambria"/>
          <w:color w:val="000000"/>
        </w:rPr>
        <w:t>Milestone 3: Multi-Agent Workflow Development</w:t>
      </w:r>
    </w:p>
    <w:p w14:paraId="710B8D12" w14:textId="77777777" w:rsidR="006E49F3" w:rsidRDefault="00000000">
      <w:pPr>
        <w:numPr>
          <w:ilvl w:val="0"/>
          <w:numId w:val="2"/>
        </w:numPr>
        <w:spacing w:before="60" w:after="60"/>
      </w:pPr>
      <w:r>
        <w:rPr>
          <w:rFonts w:ascii="Cambria" w:eastAsia="Cambria" w:hAnsi="Cambria" w:cs="Cambria"/>
          <w:b/>
          <w:bCs/>
        </w:rPr>
        <w:t xml:space="preserve">Activity 3.1: </w:t>
      </w:r>
      <w:r>
        <w:rPr>
          <w:rFonts w:ascii="Cambria" w:eastAsia="Cambria" w:hAnsi="Cambria" w:cs="Cambria"/>
        </w:rPr>
        <w:t>Build the LLM client with provider selection, fail-over, and JSON extraction.</w:t>
      </w:r>
    </w:p>
    <w:p w14:paraId="632FED17" w14:textId="77777777" w:rsidR="006E49F3" w:rsidRDefault="00000000">
      <w:pPr>
        <w:numPr>
          <w:ilvl w:val="0"/>
          <w:numId w:val="2"/>
        </w:numPr>
        <w:spacing w:before="60" w:after="60"/>
      </w:pPr>
      <w:r>
        <w:rPr>
          <w:rFonts w:ascii="Cambria" w:eastAsia="Cambria" w:hAnsi="Cambria" w:cs="Cambria"/>
          <w:b/>
          <w:bCs/>
        </w:rPr>
        <w:t xml:space="preserve">Activity 3.2: </w:t>
      </w:r>
      <w:r>
        <w:rPr>
          <w:rFonts w:ascii="Cambria" w:eastAsia="Cambria" w:hAnsi="Cambria" w:cs="Cambria"/>
        </w:rPr>
        <w:t xml:space="preserve">Define the shared research state and </w:t>
      </w:r>
      <w:proofErr w:type="spellStart"/>
      <w:r>
        <w:rPr>
          <w:rFonts w:ascii="Cambria" w:eastAsia="Cambria" w:hAnsi="Cambria" w:cs="Cambria"/>
        </w:rPr>
        <w:t>Pydantic</w:t>
      </w:r>
      <w:proofErr w:type="spellEnd"/>
      <w:r>
        <w:rPr>
          <w:rFonts w:ascii="Cambria" w:eastAsia="Cambria" w:hAnsi="Cambria" w:cs="Cambria"/>
        </w:rPr>
        <w:t xml:space="preserve"> schemas.</w:t>
      </w:r>
    </w:p>
    <w:p w14:paraId="40A76771" w14:textId="77777777" w:rsidR="006E49F3" w:rsidRDefault="00000000">
      <w:pPr>
        <w:numPr>
          <w:ilvl w:val="0"/>
          <w:numId w:val="2"/>
        </w:numPr>
        <w:spacing w:before="60" w:after="60"/>
      </w:pPr>
      <w:r>
        <w:rPr>
          <w:rFonts w:ascii="Cambria" w:eastAsia="Cambria" w:hAnsi="Cambria" w:cs="Cambria"/>
          <w:b/>
          <w:bCs/>
        </w:rPr>
        <w:t xml:space="preserve">Activity 3.3: </w:t>
      </w:r>
      <w:r>
        <w:rPr>
          <w:rFonts w:ascii="Cambria" w:eastAsia="Cambria" w:hAnsi="Cambria" w:cs="Cambria"/>
        </w:rPr>
        <w:t>Develop the seven specialised agents.</w:t>
      </w:r>
    </w:p>
    <w:p w14:paraId="71383CF4" w14:textId="77777777" w:rsidR="006E49F3" w:rsidRDefault="00000000">
      <w:pPr>
        <w:numPr>
          <w:ilvl w:val="0"/>
          <w:numId w:val="2"/>
        </w:numPr>
        <w:spacing w:before="60" w:after="60"/>
      </w:pPr>
      <w:r>
        <w:rPr>
          <w:rFonts w:ascii="Cambria" w:eastAsia="Cambria" w:hAnsi="Cambria" w:cs="Cambria"/>
          <w:b/>
          <w:bCs/>
        </w:rPr>
        <w:t xml:space="preserve">Activity 3.4: </w:t>
      </w:r>
      <w:r>
        <w:rPr>
          <w:rFonts w:ascii="Cambria" w:eastAsia="Cambria" w:hAnsi="Cambria" w:cs="Cambria"/>
        </w:rPr>
        <w:t>Build the workflow graph and the critic routing logic.</w:t>
      </w:r>
    </w:p>
    <w:p w14:paraId="158753DB" w14:textId="77777777" w:rsidR="006E49F3" w:rsidRDefault="00000000">
      <w:pPr>
        <w:pStyle w:val="Heading3"/>
        <w:spacing w:before="240" w:after="120"/>
      </w:pPr>
      <w:r>
        <w:rPr>
          <w:rFonts w:ascii="Cambria" w:eastAsia="Cambria" w:hAnsi="Cambria" w:cs="Cambria"/>
          <w:color w:val="000000"/>
        </w:rPr>
        <w:t>Milestone 4: Backend and Database Development</w:t>
      </w:r>
    </w:p>
    <w:p w14:paraId="03A8ABBD" w14:textId="77777777" w:rsidR="006E49F3" w:rsidRDefault="00000000">
      <w:pPr>
        <w:numPr>
          <w:ilvl w:val="0"/>
          <w:numId w:val="2"/>
        </w:numPr>
        <w:spacing w:before="60" w:after="60"/>
      </w:pPr>
      <w:r>
        <w:rPr>
          <w:rFonts w:ascii="Cambria" w:eastAsia="Cambria" w:hAnsi="Cambria" w:cs="Cambria"/>
          <w:b/>
          <w:bCs/>
        </w:rPr>
        <w:t xml:space="preserve">Activity 4.1: </w:t>
      </w:r>
      <w:r>
        <w:rPr>
          <w:rFonts w:ascii="Cambria" w:eastAsia="Cambria" w:hAnsi="Cambria" w:cs="Cambria"/>
        </w:rPr>
        <w:t xml:space="preserve">Create the </w:t>
      </w:r>
      <w:proofErr w:type="spellStart"/>
      <w:r>
        <w:rPr>
          <w:rFonts w:ascii="Cambria" w:eastAsia="Cambria" w:hAnsi="Cambria" w:cs="Cambria"/>
        </w:rPr>
        <w:t>SQLAlchemy</w:t>
      </w:r>
      <w:proofErr w:type="spellEnd"/>
      <w:r>
        <w:rPr>
          <w:rFonts w:ascii="Cambria" w:eastAsia="Cambria" w:hAnsi="Cambria" w:cs="Cambria"/>
        </w:rPr>
        <w:t xml:space="preserve"> models and initialise the SQLite database.</w:t>
      </w:r>
    </w:p>
    <w:p w14:paraId="78D12775" w14:textId="77777777" w:rsidR="006E49F3" w:rsidRDefault="00000000">
      <w:pPr>
        <w:numPr>
          <w:ilvl w:val="0"/>
          <w:numId w:val="2"/>
        </w:numPr>
        <w:spacing w:before="60" w:after="60"/>
      </w:pPr>
      <w:r>
        <w:rPr>
          <w:rFonts w:ascii="Cambria" w:eastAsia="Cambria" w:hAnsi="Cambria" w:cs="Cambria"/>
          <w:b/>
          <w:bCs/>
        </w:rPr>
        <w:t xml:space="preserve">Activity 4.2: </w:t>
      </w:r>
      <w:r>
        <w:rPr>
          <w:rFonts w:ascii="Cambria" w:eastAsia="Cambria" w:hAnsi="Cambria" w:cs="Cambria"/>
        </w:rPr>
        <w:t>Develop the services and REST API routes.</w:t>
      </w:r>
    </w:p>
    <w:p w14:paraId="0AE39D62" w14:textId="77777777" w:rsidR="006E49F3" w:rsidRDefault="00000000">
      <w:pPr>
        <w:numPr>
          <w:ilvl w:val="0"/>
          <w:numId w:val="2"/>
        </w:numPr>
        <w:spacing w:before="60" w:after="60"/>
      </w:pPr>
      <w:r>
        <w:rPr>
          <w:rFonts w:ascii="Cambria" w:eastAsia="Cambria" w:hAnsi="Cambria" w:cs="Cambria"/>
          <w:b/>
          <w:bCs/>
        </w:rPr>
        <w:t xml:space="preserve">Activity 4.3: </w:t>
      </w:r>
      <w:r>
        <w:rPr>
          <w:rFonts w:ascii="Cambria" w:eastAsia="Cambria" w:hAnsi="Cambria" w:cs="Cambria"/>
        </w:rPr>
        <w:t>Develop the SSE workflow streaming service.</w:t>
      </w:r>
    </w:p>
    <w:p w14:paraId="59195F0A" w14:textId="77777777" w:rsidR="006E49F3" w:rsidRDefault="00000000">
      <w:pPr>
        <w:pStyle w:val="Heading3"/>
        <w:spacing w:before="240" w:after="120"/>
      </w:pPr>
      <w:r>
        <w:rPr>
          <w:rFonts w:ascii="Cambria" w:eastAsia="Cambria" w:hAnsi="Cambria" w:cs="Cambria"/>
          <w:color w:val="000000"/>
        </w:rPr>
        <w:t>Milestone 5: Frontend Development</w:t>
      </w:r>
    </w:p>
    <w:p w14:paraId="3D5FE371" w14:textId="77777777" w:rsidR="006E49F3" w:rsidRDefault="00000000">
      <w:pPr>
        <w:numPr>
          <w:ilvl w:val="0"/>
          <w:numId w:val="2"/>
        </w:numPr>
        <w:spacing w:before="60" w:after="60"/>
      </w:pPr>
      <w:r>
        <w:rPr>
          <w:rFonts w:ascii="Cambria" w:eastAsia="Cambria" w:hAnsi="Cambria" w:cs="Cambria"/>
          <w:b/>
          <w:bCs/>
        </w:rPr>
        <w:t xml:space="preserve">Activity 5.1: </w:t>
      </w:r>
      <w:r>
        <w:rPr>
          <w:rFonts w:ascii="Cambria" w:eastAsia="Cambria" w:hAnsi="Cambria" w:cs="Cambria"/>
        </w:rPr>
        <w:t>Set up the Next.js application, API client, and layout.</w:t>
      </w:r>
    </w:p>
    <w:p w14:paraId="22A5339B" w14:textId="77777777" w:rsidR="006E49F3" w:rsidRDefault="00000000">
      <w:pPr>
        <w:numPr>
          <w:ilvl w:val="0"/>
          <w:numId w:val="2"/>
        </w:numPr>
        <w:spacing w:before="60" w:after="60"/>
      </w:pPr>
      <w:r>
        <w:rPr>
          <w:rFonts w:ascii="Cambria" w:eastAsia="Cambria" w:hAnsi="Cambria" w:cs="Cambria"/>
          <w:b/>
          <w:bCs/>
        </w:rPr>
        <w:t xml:space="preserve">Activity 5.2: </w:t>
      </w:r>
      <w:r>
        <w:rPr>
          <w:rFonts w:ascii="Cambria" w:eastAsia="Cambria" w:hAnsi="Cambria" w:cs="Cambria"/>
        </w:rPr>
        <w:t>Build the landing, dashboard, and new research pages.</w:t>
      </w:r>
    </w:p>
    <w:p w14:paraId="36B974B6" w14:textId="77777777" w:rsidR="006E49F3" w:rsidRDefault="00000000">
      <w:pPr>
        <w:numPr>
          <w:ilvl w:val="0"/>
          <w:numId w:val="2"/>
        </w:numPr>
        <w:spacing w:before="60" w:after="60"/>
      </w:pPr>
      <w:r>
        <w:rPr>
          <w:rFonts w:ascii="Cambria" w:eastAsia="Cambria" w:hAnsi="Cambria" w:cs="Cambria"/>
          <w:b/>
          <w:bCs/>
        </w:rPr>
        <w:t xml:space="preserve">Activity 5.3: </w:t>
      </w:r>
      <w:r>
        <w:rPr>
          <w:rFonts w:ascii="Cambria" w:eastAsia="Cambria" w:hAnsi="Cambria" w:cs="Cambria"/>
        </w:rPr>
        <w:t>Build live agent streaming and the React Flow pipeline graph.</w:t>
      </w:r>
    </w:p>
    <w:p w14:paraId="03BF34D3" w14:textId="77777777" w:rsidR="006E49F3" w:rsidRDefault="00000000">
      <w:pPr>
        <w:numPr>
          <w:ilvl w:val="0"/>
          <w:numId w:val="2"/>
        </w:numPr>
        <w:spacing w:before="60" w:after="60"/>
      </w:pPr>
      <w:r>
        <w:rPr>
          <w:rFonts w:ascii="Cambria" w:eastAsia="Cambria" w:hAnsi="Cambria" w:cs="Cambria"/>
          <w:b/>
          <w:bCs/>
        </w:rPr>
        <w:t xml:space="preserve">Activity 5.4: </w:t>
      </w:r>
      <w:r>
        <w:rPr>
          <w:rFonts w:ascii="Cambria" w:eastAsia="Cambria" w:hAnsi="Cambria" w:cs="Cambria"/>
        </w:rPr>
        <w:t>Build the results tabs, charts, and report view.</w:t>
      </w:r>
    </w:p>
    <w:p w14:paraId="595A39CC" w14:textId="77777777" w:rsidR="006E49F3" w:rsidRDefault="00000000">
      <w:pPr>
        <w:pStyle w:val="Heading3"/>
        <w:spacing w:before="240" w:after="120"/>
      </w:pPr>
      <w:r>
        <w:rPr>
          <w:rFonts w:ascii="Cambria" w:eastAsia="Cambria" w:hAnsi="Cambria" w:cs="Cambria"/>
          <w:color w:val="000000"/>
        </w:rPr>
        <w:t>Milestone 6: Testing and Deployment</w:t>
      </w:r>
    </w:p>
    <w:p w14:paraId="75683B52" w14:textId="77777777" w:rsidR="006E49F3" w:rsidRDefault="00000000">
      <w:pPr>
        <w:numPr>
          <w:ilvl w:val="0"/>
          <w:numId w:val="2"/>
        </w:numPr>
        <w:spacing w:before="60" w:after="60"/>
      </w:pPr>
      <w:r>
        <w:rPr>
          <w:rFonts w:ascii="Cambria" w:eastAsia="Cambria" w:hAnsi="Cambria" w:cs="Cambria"/>
          <w:b/>
          <w:bCs/>
        </w:rPr>
        <w:t xml:space="preserve">Activity 6.1: </w:t>
      </w:r>
      <w:r>
        <w:rPr>
          <w:rFonts w:ascii="Cambria" w:eastAsia="Cambria" w:hAnsi="Cambria" w:cs="Cambria"/>
        </w:rPr>
        <w:t>Run the backend and frontend locally.</w:t>
      </w:r>
    </w:p>
    <w:p w14:paraId="3AB8AE6D" w14:textId="77777777" w:rsidR="006E49F3" w:rsidRDefault="00000000">
      <w:pPr>
        <w:numPr>
          <w:ilvl w:val="0"/>
          <w:numId w:val="2"/>
        </w:numPr>
        <w:spacing w:before="60" w:after="60"/>
      </w:pPr>
      <w:r>
        <w:rPr>
          <w:rFonts w:ascii="Cambria" w:eastAsia="Cambria" w:hAnsi="Cambria" w:cs="Cambria"/>
          <w:b/>
          <w:bCs/>
        </w:rPr>
        <w:t xml:space="preserve">Activity 6.2: </w:t>
      </w:r>
      <w:r>
        <w:rPr>
          <w:rFonts w:ascii="Cambria" w:eastAsia="Cambria" w:hAnsi="Cambria" w:cs="Cambria"/>
        </w:rPr>
        <w:t>Test the complete research workflow end to end.</w:t>
      </w:r>
    </w:p>
    <w:p w14:paraId="5A086C54" w14:textId="77777777" w:rsidR="006E49F3" w:rsidRDefault="00000000">
      <w:pPr>
        <w:numPr>
          <w:ilvl w:val="0"/>
          <w:numId w:val="2"/>
        </w:numPr>
        <w:spacing w:before="60" w:after="60"/>
      </w:pPr>
      <w:r>
        <w:rPr>
          <w:rFonts w:ascii="Cambria" w:eastAsia="Cambria" w:hAnsi="Cambria" w:cs="Cambria"/>
          <w:b/>
          <w:bCs/>
        </w:rPr>
        <w:t xml:space="preserve">Activity 6.3: </w:t>
      </w:r>
      <w:r>
        <w:rPr>
          <w:rFonts w:ascii="Cambria" w:eastAsia="Cambria" w:hAnsi="Cambria" w:cs="Cambria"/>
        </w:rPr>
        <w:t>Containerise the backend with Docker.</w:t>
      </w:r>
    </w:p>
    <w:p w14:paraId="1030BF77" w14:textId="77777777" w:rsidR="006E49F3" w:rsidRDefault="00000000">
      <w:pPr>
        <w:pStyle w:val="Heading3"/>
        <w:spacing w:before="240" w:after="120"/>
      </w:pPr>
      <w:r>
        <w:rPr>
          <w:rFonts w:ascii="Cambria" w:eastAsia="Cambria" w:hAnsi="Cambria" w:cs="Cambria"/>
          <w:color w:val="000000"/>
        </w:rPr>
        <w:t>Milestone 7: Conclusion</w:t>
      </w:r>
    </w:p>
    <w:p w14:paraId="392DEFC1" w14:textId="77777777" w:rsidR="006E49F3" w:rsidRDefault="00000000">
      <w:pPr>
        <w:pStyle w:val="Heading1"/>
        <w:pageBreakBefore/>
      </w:pPr>
      <w:r>
        <w:rPr>
          <w:rFonts w:ascii="Cambria" w:eastAsia="Cambria" w:hAnsi="Cambria" w:cs="Cambria"/>
          <w:color w:val="000000"/>
        </w:rPr>
        <w:lastRenderedPageBreak/>
        <w:t>Milestone 1: Architecture and Environment Setup</w:t>
      </w:r>
    </w:p>
    <w:p w14:paraId="32538971" w14:textId="77777777" w:rsidR="006E49F3" w:rsidRDefault="00000000">
      <w:pPr>
        <w:spacing w:before="80" w:after="80"/>
        <w:rPr>
          <w:rFonts w:ascii="Cambria" w:eastAsia="Cambria" w:hAnsi="Cambria" w:cs="Cambria"/>
        </w:rPr>
      </w:pPr>
      <w:r>
        <w:rPr>
          <w:rFonts w:ascii="Cambria" w:eastAsia="Cambria" w:hAnsi="Cambria" w:cs="Cambria"/>
        </w:rPr>
        <w:t>In this milestone we prepare the foundation of the platform: the LLM provider and its API key, the choice of model strategy, the overall architecture, and the development environment for both the backend and the frontend.</w:t>
      </w:r>
    </w:p>
    <w:p w14:paraId="49CC9515" w14:textId="77777777" w:rsidR="006E49F3" w:rsidRDefault="00000000">
      <w:pPr>
        <w:pStyle w:val="Heading3"/>
        <w:spacing w:before="240" w:after="120"/>
      </w:pPr>
      <w:r>
        <w:rPr>
          <w:rFonts w:ascii="Cambria" w:eastAsia="Cambria" w:hAnsi="Cambria" w:cs="Cambria"/>
          <w:color w:val="000000"/>
        </w:rPr>
        <w:t xml:space="preserve">Activity 1.1: Generate a </w:t>
      </w:r>
      <w:proofErr w:type="spellStart"/>
      <w:r>
        <w:rPr>
          <w:rFonts w:ascii="Cambria" w:eastAsia="Cambria" w:hAnsi="Cambria" w:cs="Cambria"/>
          <w:color w:val="000000"/>
        </w:rPr>
        <w:t>Groq</w:t>
      </w:r>
      <w:proofErr w:type="spellEnd"/>
      <w:r>
        <w:rPr>
          <w:rFonts w:ascii="Cambria" w:eastAsia="Cambria" w:hAnsi="Cambria" w:cs="Cambria"/>
          <w:color w:val="000000"/>
        </w:rPr>
        <w:t xml:space="preserve"> API Key</w:t>
      </w:r>
    </w:p>
    <w:p w14:paraId="48802916" w14:textId="77777777" w:rsidR="006E49F3" w:rsidRDefault="00000000">
      <w:pPr>
        <w:spacing w:before="80" w:after="80"/>
        <w:rPr>
          <w:rFonts w:ascii="Cambria" w:eastAsia="Cambria" w:hAnsi="Cambria" w:cs="Cambria"/>
        </w:rPr>
      </w:pPr>
      <w:r>
        <w:rPr>
          <w:rFonts w:ascii="Cambria" w:eastAsia="Cambria" w:hAnsi="Cambria" w:cs="Cambria"/>
        </w:rPr>
        <w:t xml:space="preserve">The agents use a large language model for planning, literature synthesis, hypothesis generation, conclusions, critique, and report writing. </w:t>
      </w:r>
      <w:proofErr w:type="spellStart"/>
      <w:r>
        <w:rPr>
          <w:rFonts w:ascii="Cambria" w:eastAsia="Cambria" w:hAnsi="Cambria" w:cs="Cambria"/>
        </w:rPr>
        <w:t>Groq</w:t>
      </w:r>
      <w:proofErr w:type="spellEnd"/>
      <w:r>
        <w:rPr>
          <w:rFonts w:ascii="Cambria" w:eastAsia="Cambria" w:hAnsi="Cambria" w:cs="Cambria"/>
        </w:rPr>
        <w:t xml:space="preserve"> is the default provider. Follow the steps below to create a key and connect it to the project.</w:t>
      </w:r>
    </w:p>
    <w:p w14:paraId="77B4FE64" w14:textId="77777777" w:rsidR="006E49F3" w:rsidRDefault="00000000">
      <w:pPr>
        <w:keepNext/>
        <w:numPr>
          <w:ilvl w:val="0"/>
          <w:numId w:val="2"/>
        </w:numPr>
        <w:spacing w:before="100" w:after="60"/>
      </w:pPr>
      <w:r>
        <w:rPr>
          <w:rFonts w:ascii="Cambria" w:eastAsia="Cambria" w:hAnsi="Cambria" w:cs="Cambria"/>
          <w:b/>
          <w:bCs/>
        </w:rPr>
        <w:t xml:space="preserve">Step 1 — Create a </w:t>
      </w:r>
      <w:proofErr w:type="spellStart"/>
      <w:r>
        <w:rPr>
          <w:rFonts w:ascii="Cambria" w:eastAsia="Cambria" w:hAnsi="Cambria" w:cs="Cambria"/>
          <w:b/>
          <w:bCs/>
        </w:rPr>
        <w:t>Groq</w:t>
      </w:r>
      <w:proofErr w:type="spellEnd"/>
      <w:r>
        <w:rPr>
          <w:rFonts w:ascii="Cambria" w:eastAsia="Cambria" w:hAnsi="Cambria" w:cs="Cambria"/>
          <w:b/>
          <w:bCs/>
        </w:rPr>
        <w:t xml:space="preserve"> </w:t>
      </w:r>
      <w:proofErr w:type="spellStart"/>
      <w:r>
        <w:rPr>
          <w:rFonts w:ascii="Cambria" w:eastAsia="Cambria" w:hAnsi="Cambria" w:cs="Cambria"/>
          <w:b/>
          <w:bCs/>
        </w:rPr>
        <w:t>Account</w:t>
      </w:r>
      <w:r>
        <w:rPr>
          <w:rFonts w:ascii="Cambria" w:eastAsia="Cambria" w:hAnsi="Cambria" w:cs="Cambria"/>
        </w:rPr>
        <w:t>Visit</w:t>
      </w:r>
      <w:proofErr w:type="spellEnd"/>
      <w:r>
        <w:rPr>
          <w:rFonts w:ascii="Cambria" w:eastAsia="Cambria" w:hAnsi="Cambria" w:cs="Cambria"/>
        </w:rPr>
        <w:t xml:space="preserve"> https://console.groq.com and sign up with your Google account or email.</w:t>
      </w:r>
    </w:p>
    <w:p w14:paraId="75903484" w14:textId="77777777" w:rsidR="006E49F3" w:rsidRDefault="00000000">
      <w:pPr>
        <w:keepNext/>
        <w:numPr>
          <w:ilvl w:val="0"/>
          <w:numId w:val="2"/>
        </w:numPr>
        <w:spacing w:before="100" w:after="60"/>
      </w:pPr>
      <w:r>
        <w:rPr>
          <w:rFonts w:ascii="Cambria" w:eastAsia="Cambria" w:hAnsi="Cambria" w:cs="Cambria"/>
          <w:b/>
          <w:bCs/>
        </w:rPr>
        <w:t xml:space="preserve">Step 2 — Open the API Keys </w:t>
      </w:r>
      <w:proofErr w:type="spellStart"/>
      <w:r>
        <w:rPr>
          <w:rFonts w:ascii="Cambria" w:eastAsia="Cambria" w:hAnsi="Cambria" w:cs="Cambria"/>
          <w:b/>
          <w:bCs/>
        </w:rPr>
        <w:t>page</w:t>
      </w:r>
      <w:r>
        <w:rPr>
          <w:rFonts w:ascii="Cambria" w:eastAsia="Cambria" w:hAnsi="Cambria" w:cs="Cambria"/>
        </w:rPr>
        <w:t>From</w:t>
      </w:r>
      <w:proofErr w:type="spellEnd"/>
      <w:r>
        <w:rPr>
          <w:rFonts w:ascii="Cambria" w:eastAsia="Cambria" w:hAnsi="Cambria" w:cs="Cambria"/>
        </w:rPr>
        <w:t xml:space="preserve"> the console menu select API Keys.</w:t>
      </w:r>
    </w:p>
    <w:p w14:paraId="383BA543" w14:textId="77777777" w:rsidR="006E49F3" w:rsidRDefault="00000000">
      <w:pPr>
        <w:keepNext/>
        <w:numPr>
          <w:ilvl w:val="0"/>
          <w:numId w:val="2"/>
        </w:numPr>
        <w:spacing w:before="100" w:after="60"/>
      </w:pPr>
      <w:r>
        <w:rPr>
          <w:rFonts w:ascii="Cambria" w:eastAsia="Cambria" w:hAnsi="Cambria" w:cs="Cambria"/>
          <w:b/>
          <w:bCs/>
        </w:rPr>
        <w:t xml:space="preserve">Step 3 — Create the </w:t>
      </w:r>
      <w:proofErr w:type="spellStart"/>
      <w:r>
        <w:rPr>
          <w:rFonts w:ascii="Cambria" w:eastAsia="Cambria" w:hAnsi="Cambria" w:cs="Cambria"/>
          <w:b/>
          <w:bCs/>
        </w:rPr>
        <w:t>key</w:t>
      </w:r>
      <w:r>
        <w:rPr>
          <w:rFonts w:ascii="Cambria" w:eastAsia="Cambria" w:hAnsi="Cambria" w:cs="Cambria"/>
        </w:rPr>
        <w:t>Click</w:t>
      </w:r>
      <w:proofErr w:type="spellEnd"/>
      <w:r>
        <w:rPr>
          <w:rFonts w:ascii="Cambria" w:eastAsia="Cambria" w:hAnsi="Cambria" w:cs="Cambria"/>
        </w:rPr>
        <w:t xml:space="preserve"> Create API Key, give it a name such as research-lab-key, and copy the key immediately, because it is shown only once.</w:t>
      </w:r>
    </w:p>
    <w:p w14:paraId="633FD82D" w14:textId="6236A199" w:rsidR="006E49F3" w:rsidRDefault="006E49F3">
      <w:pPr>
        <w:keepNext/>
        <w:spacing w:before="60" w:after="100"/>
        <w:jc w:val="center"/>
      </w:pPr>
    </w:p>
    <w:p w14:paraId="23551236" w14:textId="77777777" w:rsidR="006E49F3" w:rsidRDefault="00000000">
      <w:pPr>
        <w:keepNext/>
        <w:numPr>
          <w:ilvl w:val="0"/>
          <w:numId w:val="2"/>
        </w:numPr>
        <w:spacing w:before="100" w:after="60"/>
      </w:pPr>
      <w:r>
        <w:rPr>
          <w:rFonts w:ascii="Cambria" w:eastAsia="Cambria" w:hAnsi="Cambria" w:cs="Cambria"/>
          <w:b/>
          <w:bCs/>
        </w:rPr>
        <w:t xml:space="preserve">Step 4 — Create </w:t>
      </w:r>
      <w:proofErr w:type="gramStart"/>
      <w:r>
        <w:rPr>
          <w:rFonts w:ascii="Cambria" w:eastAsia="Cambria" w:hAnsi="Cambria" w:cs="Cambria"/>
          <w:b/>
          <w:bCs/>
        </w:rPr>
        <w:t>the .env</w:t>
      </w:r>
      <w:proofErr w:type="gramEnd"/>
      <w:r>
        <w:rPr>
          <w:rFonts w:ascii="Cambria" w:eastAsia="Cambria" w:hAnsi="Cambria" w:cs="Cambria"/>
          <w:b/>
          <w:bCs/>
        </w:rPr>
        <w:t xml:space="preserve"> </w:t>
      </w:r>
      <w:proofErr w:type="spellStart"/>
      <w:r>
        <w:rPr>
          <w:rFonts w:ascii="Cambria" w:eastAsia="Cambria" w:hAnsi="Cambria" w:cs="Cambria"/>
          <w:b/>
          <w:bCs/>
        </w:rPr>
        <w:t>file</w:t>
      </w:r>
      <w:r>
        <w:rPr>
          <w:rFonts w:ascii="Cambria" w:eastAsia="Cambria" w:hAnsi="Cambria" w:cs="Cambria"/>
        </w:rPr>
        <w:t>In</w:t>
      </w:r>
      <w:proofErr w:type="spellEnd"/>
      <w:r>
        <w:rPr>
          <w:rFonts w:ascii="Cambria" w:eastAsia="Cambria" w:hAnsi="Cambria" w:cs="Cambria"/>
        </w:rPr>
        <w:t xml:space="preserve"> the backend folder, </w:t>
      </w:r>
      <w:proofErr w:type="gramStart"/>
      <w:r>
        <w:rPr>
          <w:rFonts w:ascii="Cambria" w:eastAsia="Cambria" w:hAnsi="Cambria" w:cs="Cambria"/>
        </w:rPr>
        <w:t>copy .</w:t>
      </w:r>
      <w:proofErr w:type="spellStart"/>
      <w:r>
        <w:rPr>
          <w:rFonts w:ascii="Cambria" w:eastAsia="Cambria" w:hAnsi="Cambria" w:cs="Cambria"/>
        </w:rPr>
        <w:t>env</w:t>
      </w:r>
      <w:proofErr w:type="gramEnd"/>
      <w:r>
        <w:rPr>
          <w:rFonts w:ascii="Cambria" w:eastAsia="Cambria" w:hAnsi="Cambria" w:cs="Cambria"/>
        </w:rPr>
        <w:t>.example</w:t>
      </w:r>
      <w:proofErr w:type="spellEnd"/>
      <w:r>
        <w:rPr>
          <w:rFonts w:ascii="Cambria" w:eastAsia="Cambria" w:hAnsi="Cambria" w:cs="Cambria"/>
        </w:rPr>
        <w:t xml:space="preserve"> </w:t>
      </w:r>
      <w:proofErr w:type="gramStart"/>
      <w:r>
        <w:rPr>
          <w:rFonts w:ascii="Cambria" w:eastAsia="Cambria" w:hAnsi="Cambria" w:cs="Cambria"/>
        </w:rPr>
        <w:t>to .env</w:t>
      </w:r>
      <w:proofErr w:type="gramEnd"/>
      <w:r>
        <w:rPr>
          <w:rFonts w:ascii="Cambria" w:eastAsia="Cambria" w:hAnsi="Cambria" w:cs="Cambria"/>
        </w:rPr>
        <w:t xml:space="preserve"> and add the key.</w:t>
      </w:r>
    </w:p>
    <w:p w14:paraId="11A86F9F" w14:textId="77777777" w:rsidR="006E49F3" w:rsidRDefault="00000000">
      <w:pPr>
        <w:shd w:val="clear" w:color="auto" w:fill="F2F2F2"/>
        <w:spacing w:before="20" w:after="20"/>
        <w:ind w:left="720"/>
        <w:rPr>
          <w:rFonts w:ascii="Cambria" w:eastAsia="Cambria" w:hAnsi="Cambria" w:cs="Cambria"/>
        </w:rPr>
      </w:pPr>
      <w:r>
        <w:rPr>
          <w:rFonts w:ascii="Courier New" w:eastAsia="Courier New" w:hAnsi="Courier New" w:cs="Courier New"/>
          <w:sz w:val="18"/>
          <w:szCs w:val="18"/>
        </w:rPr>
        <w:t>LLM_PROVIDER=</w:t>
      </w:r>
      <w:proofErr w:type="spellStart"/>
      <w:r>
        <w:rPr>
          <w:rFonts w:ascii="Courier New" w:eastAsia="Courier New" w:hAnsi="Courier New" w:cs="Courier New"/>
          <w:sz w:val="18"/>
          <w:szCs w:val="18"/>
        </w:rPr>
        <w:t>groq</w:t>
      </w:r>
      <w:proofErr w:type="spellEnd"/>
    </w:p>
    <w:p w14:paraId="05CEDD9D" w14:textId="77777777" w:rsidR="006E49F3" w:rsidRDefault="00000000">
      <w:pPr>
        <w:shd w:val="clear" w:color="auto" w:fill="F2F2F2"/>
        <w:spacing w:before="20" w:after="20"/>
        <w:ind w:left="720"/>
        <w:rPr>
          <w:rFonts w:ascii="Cambria" w:eastAsia="Cambria" w:hAnsi="Cambria" w:cs="Cambria"/>
        </w:rPr>
      </w:pPr>
      <w:r>
        <w:rPr>
          <w:rFonts w:ascii="Courier New" w:eastAsia="Courier New" w:hAnsi="Courier New" w:cs="Courier New"/>
          <w:sz w:val="18"/>
          <w:szCs w:val="18"/>
        </w:rPr>
        <w:t>GROQ_API_KEY=</w:t>
      </w:r>
      <w:proofErr w:type="spellStart"/>
      <w:r>
        <w:rPr>
          <w:rFonts w:ascii="Courier New" w:eastAsia="Courier New" w:hAnsi="Courier New" w:cs="Courier New"/>
          <w:sz w:val="18"/>
          <w:szCs w:val="18"/>
        </w:rPr>
        <w:t>your_copied_api_key_here</w:t>
      </w:r>
      <w:proofErr w:type="spellEnd"/>
    </w:p>
    <w:p w14:paraId="6C188203" w14:textId="64E24624" w:rsidR="006E49F3" w:rsidRDefault="006E49F3">
      <w:pPr>
        <w:keepNext/>
        <w:spacing w:before="60" w:after="100"/>
        <w:jc w:val="center"/>
      </w:pPr>
    </w:p>
    <w:p w14:paraId="03408CDA" w14:textId="77777777" w:rsidR="006E49F3" w:rsidRDefault="00000000">
      <w:pPr>
        <w:keepNext/>
        <w:numPr>
          <w:ilvl w:val="0"/>
          <w:numId w:val="2"/>
        </w:numPr>
        <w:spacing w:before="100" w:after="60"/>
      </w:pPr>
      <w:r>
        <w:rPr>
          <w:rFonts w:ascii="Cambria" w:eastAsia="Cambria" w:hAnsi="Cambria" w:cs="Cambria"/>
          <w:b/>
          <w:bCs/>
        </w:rPr>
        <w:t xml:space="preserve">Step 5 — Review all </w:t>
      </w:r>
      <w:proofErr w:type="spellStart"/>
      <w:r>
        <w:rPr>
          <w:rFonts w:ascii="Cambria" w:eastAsia="Cambria" w:hAnsi="Cambria" w:cs="Cambria"/>
          <w:b/>
          <w:bCs/>
        </w:rPr>
        <w:t>settings</w:t>
      </w:r>
      <w:r>
        <w:rPr>
          <w:rFonts w:ascii="Cambria" w:eastAsia="Cambria" w:hAnsi="Cambria" w:cs="Cambria"/>
        </w:rPr>
        <w:t>The</w:t>
      </w:r>
      <w:proofErr w:type="spellEnd"/>
      <w:r>
        <w:rPr>
          <w:rFonts w:ascii="Cambria" w:eastAsia="Cambria" w:hAnsi="Cambria" w:cs="Cambria"/>
        </w:rPr>
        <w:t xml:space="preserve"> application loads these values with </w:t>
      </w:r>
      <w:proofErr w:type="spellStart"/>
      <w:r>
        <w:rPr>
          <w:rFonts w:ascii="Cambria" w:eastAsia="Cambria" w:hAnsi="Cambria" w:cs="Cambria"/>
        </w:rPr>
        <w:t>pydantic</w:t>
      </w:r>
      <w:proofErr w:type="spellEnd"/>
      <w:r>
        <w:rPr>
          <w:rFonts w:ascii="Cambria" w:eastAsia="Cambria" w:hAnsi="Cambria" w:cs="Cambria"/>
        </w:rPr>
        <w:t>-settings (app/core/config.py).</w:t>
      </w:r>
    </w:p>
    <w:p w14:paraId="5E684010" w14:textId="77777777" w:rsidR="006E49F3" w:rsidRDefault="00000000">
      <w:pPr>
        <w:keepNext/>
        <w:spacing w:before="60" w:after="100"/>
        <w:jc w:val="center"/>
      </w:pPr>
      <w:r>
        <w:rPr>
          <w:noProof/>
        </w:rPr>
        <w:drawing>
          <wp:inline distT="0" distB="0" distL="0" distR="0" wp14:anchorId="6CBA0C38" wp14:editId="3873B3F5">
            <wp:extent cx="4206240" cy="1795538"/>
            <wp:effectExtent l="0" t="0" r="0" b="0"/>
            <wp:docPr id="206" name="Picture 6" descr="c_e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c_env.png"/>
                    <pic:cNvPicPr/>
                  </pic:nvPicPr>
                  <pic:blipFill>
                    <a:blip r:embed="rId21"/>
                    <a:stretch>
                      <a:fillRect/>
                    </a:stretch>
                  </pic:blipFill>
                  <pic:spPr>
                    <a:xfrm>
                      <a:off x="0" y="0"/>
                      <a:ext cx="4206240" cy="1795538"/>
                    </a:xfrm>
                    <a:prstGeom prst="rect">
                      <a:avLst/>
                    </a:prstGeom>
                  </pic:spPr>
                </pic:pic>
              </a:graphicData>
            </a:graphic>
          </wp:inline>
        </w:drawing>
      </w:r>
    </w:p>
    <w:tbl>
      <w:tblPr>
        <w:tblStyle w:val="TableNormal0"/>
        <w:tblW w:w="99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00"/>
        <w:gridCol w:w="6600"/>
      </w:tblGrid>
      <w:tr w:rsidR="006E49F3" w14:paraId="78B9C7DA" w14:textId="77777777">
        <w:trPr>
          <w:cantSplit/>
          <w:tblHeader/>
          <w:jc w:val="center"/>
        </w:trPr>
        <w:tc>
          <w:tcPr>
            <w:tcW w:w="3300" w:type="dxa"/>
            <w:shd w:val="clear" w:color="auto" w:fill="D9E2F3"/>
            <w:tcMar>
              <w:top w:w="40" w:type="dxa"/>
              <w:left w:w="100" w:type="dxa"/>
              <w:bottom w:w="40" w:type="dxa"/>
              <w:right w:w="100" w:type="dxa"/>
            </w:tcMar>
          </w:tcPr>
          <w:p w14:paraId="606EA0D8" w14:textId="77777777" w:rsidR="006E49F3" w:rsidRDefault="00000000">
            <w:pPr>
              <w:keepNext/>
              <w:jc w:val="center"/>
            </w:pPr>
            <w:r>
              <w:rPr>
                <w:rFonts w:ascii="Cambria" w:eastAsia="Cambria" w:hAnsi="Cambria" w:cs="Cambria"/>
                <w:b/>
                <w:bCs/>
                <w:sz w:val="18"/>
                <w:szCs w:val="18"/>
              </w:rPr>
              <w:t>Variable</w:t>
            </w:r>
          </w:p>
        </w:tc>
        <w:tc>
          <w:tcPr>
            <w:tcW w:w="6600" w:type="dxa"/>
            <w:shd w:val="clear" w:color="auto" w:fill="D9E2F3"/>
            <w:tcMar>
              <w:top w:w="40" w:type="dxa"/>
              <w:left w:w="100" w:type="dxa"/>
              <w:bottom w:w="40" w:type="dxa"/>
              <w:right w:w="100" w:type="dxa"/>
            </w:tcMar>
          </w:tcPr>
          <w:p w14:paraId="0F1D790E" w14:textId="77777777" w:rsidR="006E49F3" w:rsidRDefault="00000000">
            <w:pPr>
              <w:keepNext/>
              <w:jc w:val="center"/>
            </w:pPr>
            <w:r>
              <w:rPr>
                <w:rFonts w:ascii="Cambria" w:eastAsia="Cambria" w:hAnsi="Cambria" w:cs="Cambria"/>
                <w:b/>
                <w:bCs/>
                <w:sz w:val="18"/>
                <w:szCs w:val="18"/>
              </w:rPr>
              <w:t>Purpose</w:t>
            </w:r>
          </w:p>
        </w:tc>
      </w:tr>
      <w:tr w:rsidR="006E49F3" w14:paraId="2FC69430" w14:textId="77777777">
        <w:trPr>
          <w:cantSplit/>
          <w:jc w:val="center"/>
        </w:trPr>
        <w:tc>
          <w:tcPr>
            <w:tcW w:w="3300" w:type="dxa"/>
            <w:tcMar>
              <w:top w:w="40" w:type="dxa"/>
              <w:left w:w="100" w:type="dxa"/>
              <w:bottom w:w="40" w:type="dxa"/>
              <w:right w:w="100" w:type="dxa"/>
            </w:tcMar>
          </w:tcPr>
          <w:p w14:paraId="0A34F820" w14:textId="77777777" w:rsidR="006E49F3" w:rsidRDefault="00000000">
            <w:r>
              <w:rPr>
                <w:rFonts w:ascii="Cambria" w:eastAsia="Cambria" w:hAnsi="Cambria" w:cs="Cambria"/>
                <w:sz w:val="18"/>
                <w:szCs w:val="18"/>
              </w:rPr>
              <w:t>DATABASE_URL</w:t>
            </w:r>
          </w:p>
        </w:tc>
        <w:tc>
          <w:tcPr>
            <w:tcW w:w="6600" w:type="dxa"/>
            <w:tcMar>
              <w:top w:w="40" w:type="dxa"/>
              <w:left w:w="100" w:type="dxa"/>
              <w:bottom w:w="40" w:type="dxa"/>
              <w:right w:w="100" w:type="dxa"/>
            </w:tcMar>
          </w:tcPr>
          <w:p w14:paraId="2D1F95E7" w14:textId="77777777" w:rsidR="006E49F3" w:rsidRDefault="00000000">
            <w:r>
              <w:rPr>
                <w:rFonts w:ascii="Cambria" w:eastAsia="Cambria" w:hAnsi="Cambria" w:cs="Cambria"/>
                <w:sz w:val="18"/>
                <w:szCs w:val="18"/>
              </w:rPr>
              <w:t>SQLite database location (sqlite:///./data/research_lab.db)</w:t>
            </w:r>
          </w:p>
        </w:tc>
      </w:tr>
      <w:tr w:rsidR="006E49F3" w14:paraId="231CAB06" w14:textId="77777777">
        <w:trPr>
          <w:cantSplit/>
          <w:jc w:val="center"/>
        </w:trPr>
        <w:tc>
          <w:tcPr>
            <w:tcW w:w="3300" w:type="dxa"/>
            <w:tcMar>
              <w:top w:w="40" w:type="dxa"/>
              <w:left w:w="100" w:type="dxa"/>
              <w:bottom w:w="40" w:type="dxa"/>
              <w:right w:w="100" w:type="dxa"/>
            </w:tcMar>
          </w:tcPr>
          <w:p w14:paraId="702FC409" w14:textId="77777777" w:rsidR="006E49F3" w:rsidRDefault="00000000">
            <w:r>
              <w:rPr>
                <w:rFonts w:ascii="Cambria" w:eastAsia="Cambria" w:hAnsi="Cambria" w:cs="Cambria"/>
                <w:sz w:val="18"/>
                <w:szCs w:val="18"/>
              </w:rPr>
              <w:t>LLM_PROVIDER</w:t>
            </w:r>
          </w:p>
        </w:tc>
        <w:tc>
          <w:tcPr>
            <w:tcW w:w="6600" w:type="dxa"/>
            <w:tcMar>
              <w:top w:w="40" w:type="dxa"/>
              <w:left w:w="100" w:type="dxa"/>
              <w:bottom w:w="40" w:type="dxa"/>
              <w:right w:w="100" w:type="dxa"/>
            </w:tcMar>
          </w:tcPr>
          <w:p w14:paraId="73807BDC" w14:textId="77777777" w:rsidR="006E49F3" w:rsidRDefault="00000000">
            <w:proofErr w:type="spellStart"/>
            <w:r>
              <w:rPr>
                <w:rFonts w:ascii="Cambria" w:eastAsia="Cambria" w:hAnsi="Cambria" w:cs="Cambria"/>
                <w:sz w:val="18"/>
                <w:szCs w:val="18"/>
              </w:rPr>
              <w:t>groq</w:t>
            </w:r>
            <w:proofErr w:type="spellEnd"/>
            <w:r>
              <w:rPr>
                <w:rFonts w:ascii="Cambria" w:eastAsia="Cambria" w:hAnsi="Cambria" w:cs="Cambria"/>
                <w:sz w:val="18"/>
                <w:szCs w:val="18"/>
              </w:rPr>
              <w:t xml:space="preserve">, </w:t>
            </w:r>
            <w:proofErr w:type="spellStart"/>
            <w:r>
              <w:rPr>
                <w:rFonts w:ascii="Cambria" w:eastAsia="Cambria" w:hAnsi="Cambria" w:cs="Cambria"/>
                <w:sz w:val="18"/>
                <w:szCs w:val="18"/>
              </w:rPr>
              <w:t>openai</w:t>
            </w:r>
            <w:proofErr w:type="spellEnd"/>
            <w:r>
              <w:rPr>
                <w:rFonts w:ascii="Cambria" w:eastAsia="Cambria" w:hAnsi="Cambria" w:cs="Cambria"/>
                <w:sz w:val="18"/>
                <w:szCs w:val="18"/>
              </w:rPr>
              <w:t xml:space="preserve">, anthropic, or </w:t>
            </w:r>
            <w:proofErr w:type="spellStart"/>
            <w:r>
              <w:rPr>
                <w:rFonts w:ascii="Cambria" w:eastAsia="Cambria" w:hAnsi="Cambria" w:cs="Cambria"/>
                <w:sz w:val="18"/>
                <w:szCs w:val="18"/>
              </w:rPr>
              <w:t>scientific_reasoner</w:t>
            </w:r>
            <w:proofErr w:type="spellEnd"/>
            <w:r>
              <w:rPr>
                <w:rFonts w:ascii="Cambria" w:eastAsia="Cambria" w:hAnsi="Cambria" w:cs="Cambria"/>
                <w:sz w:val="18"/>
                <w:szCs w:val="18"/>
              </w:rPr>
              <w:t xml:space="preserve"> (offline fallback)</w:t>
            </w:r>
          </w:p>
        </w:tc>
      </w:tr>
      <w:tr w:rsidR="006E49F3" w14:paraId="417433A9" w14:textId="77777777">
        <w:trPr>
          <w:cantSplit/>
          <w:jc w:val="center"/>
        </w:trPr>
        <w:tc>
          <w:tcPr>
            <w:tcW w:w="3300" w:type="dxa"/>
            <w:tcMar>
              <w:top w:w="40" w:type="dxa"/>
              <w:left w:w="100" w:type="dxa"/>
              <w:bottom w:w="40" w:type="dxa"/>
              <w:right w:w="100" w:type="dxa"/>
            </w:tcMar>
          </w:tcPr>
          <w:p w14:paraId="1DD9C1A6" w14:textId="77777777" w:rsidR="006E49F3" w:rsidRDefault="00000000">
            <w:r>
              <w:rPr>
                <w:rFonts w:ascii="Cambria" w:eastAsia="Cambria" w:hAnsi="Cambria" w:cs="Cambria"/>
                <w:sz w:val="18"/>
                <w:szCs w:val="18"/>
              </w:rPr>
              <w:t>GROQ_API_KEY / GROQ_MODEL</w:t>
            </w:r>
          </w:p>
        </w:tc>
        <w:tc>
          <w:tcPr>
            <w:tcW w:w="6600" w:type="dxa"/>
            <w:tcMar>
              <w:top w:w="40" w:type="dxa"/>
              <w:left w:w="100" w:type="dxa"/>
              <w:bottom w:w="40" w:type="dxa"/>
              <w:right w:w="100" w:type="dxa"/>
            </w:tcMar>
          </w:tcPr>
          <w:p w14:paraId="45E6C72F" w14:textId="77777777" w:rsidR="006E49F3" w:rsidRDefault="00000000">
            <w:proofErr w:type="spellStart"/>
            <w:r>
              <w:rPr>
                <w:rFonts w:ascii="Cambria" w:eastAsia="Cambria" w:hAnsi="Cambria" w:cs="Cambria"/>
                <w:sz w:val="18"/>
                <w:szCs w:val="18"/>
              </w:rPr>
              <w:t>Groq</w:t>
            </w:r>
            <w:proofErr w:type="spellEnd"/>
            <w:r>
              <w:rPr>
                <w:rFonts w:ascii="Cambria" w:eastAsia="Cambria" w:hAnsi="Cambria" w:cs="Cambria"/>
                <w:sz w:val="18"/>
                <w:szCs w:val="18"/>
              </w:rPr>
              <w:t xml:space="preserve"> credentials and model name</w:t>
            </w:r>
          </w:p>
        </w:tc>
      </w:tr>
      <w:tr w:rsidR="006E49F3" w14:paraId="7DA6A54E" w14:textId="77777777">
        <w:trPr>
          <w:cantSplit/>
          <w:jc w:val="center"/>
        </w:trPr>
        <w:tc>
          <w:tcPr>
            <w:tcW w:w="3300" w:type="dxa"/>
            <w:tcMar>
              <w:top w:w="40" w:type="dxa"/>
              <w:left w:w="100" w:type="dxa"/>
              <w:bottom w:w="40" w:type="dxa"/>
              <w:right w:w="100" w:type="dxa"/>
            </w:tcMar>
          </w:tcPr>
          <w:p w14:paraId="21EEAF37" w14:textId="77777777" w:rsidR="006E49F3" w:rsidRDefault="00000000">
            <w:r>
              <w:rPr>
                <w:rFonts w:ascii="Cambria" w:eastAsia="Cambria" w:hAnsi="Cambria" w:cs="Cambria"/>
                <w:sz w:val="18"/>
                <w:szCs w:val="18"/>
              </w:rPr>
              <w:t>LLM_API_KEY / LLM_MODEL</w:t>
            </w:r>
          </w:p>
        </w:tc>
        <w:tc>
          <w:tcPr>
            <w:tcW w:w="6600" w:type="dxa"/>
            <w:tcMar>
              <w:top w:w="40" w:type="dxa"/>
              <w:left w:w="100" w:type="dxa"/>
              <w:bottom w:w="40" w:type="dxa"/>
              <w:right w:w="100" w:type="dxa"/>
            </w:tcMar>
          </w:tcPr>
          <w:p w14:paraId="5CC49C22" w14:textId="77777777" w:rsidR="006E49F3" w:rsidRDefault="00000000">
            <w:r>
              <w:rPr>
                <w:rFonts w:ascii="Cambria" w:eastAsia="Cambria" w:hAnsi="Cambria" w:cs="Cambria"/>
                <w:sz w:val="18"/>
                <w:szCs w:val="18"/>
              </w:rPr>
              <w:t>Key and model for the OpenAI or Anthropic providers</w:t>
            </w:r>
          </w:p>
        </w:tc>
      </w:tr>
      <w:tr w:rsidR="006E49F3" w14:paraId="5DBC3DC4" w14:textId="77777777">
        <w:trPr>
          <w:cantSplit/>
          <w:jc w:val="center"/>
        </w:trPr>
        <w:tc>
          <w:tcPr>
            <w:tcW w:w="3300" w:type="dxa"/>
            <w:tcMar>
              <w:top w:w="40" w:type="dxa"/>
              <w:left w:w="100" w:type="dxa"/>
              <w:bottom w:w="40" w:type="dxa"/>
              <w:right w:w="100" w:type="dxa"/>
            </w:tcMar>
          </w:tcPr>
          <w:p w14:paraId="7D20A32F" w14:textId="77777777" w:rsidR="006E49F3" w:rsidRDefault="00000000">
            <w:r>
              <w:rPr>
                <w:rFonts w:ascii="Cambria" w:eastAsia="Cambria" w:hAnsi="Cambria" w:cs="Cambria"/>
                <w:sz w:val="18"/>
                <w:szCs w:val="18"/>
              </w:rPr>
              <w:t>MAX_REVISIONS / AGENT_TIMEOUT_SECONDS</w:t>
            </w:r>
          </w:p>
        </w:tc>
        <w:tc>
          <w:tcPr>
            <w:tcW w:w="6600" w:type="dxa"/>
            <w:tcMar>
              <w:top w:w="40" w:type="dxa"/>
              <w:left w:w="100" w:type="dxa"/>
              <w:bottom w:w="40" w:type="dxa"/>
              <w:right w:w="100" w:type="dxa"/>
            </w:tcMar>
          </w:tcPr>
          <w:p w14:paraId="68213A08" w14:textId="77777777" w:rsidR="006E49F3" w:rsidRDefault="00000000">
            <w:r>
              <w:rPr>
                <w:rFonts w:ascii="Cambria" w:eastAsia="Cambria" w:hAnsi="Cambria" w:cs="Cambria"/>
                <w:sz w:val="18"/>
                <w:szCs w:val="18"/>
              </w:rPr>
              <w:t>Workflow revision limit and agent timeout</w:t>
            </w:r>
          </w:p>
        </w:tc>
      </w:tr>
      <w:tr w:rsidR="006E49F3" w14:paraId="43B5C147" w14:textId="77777777">
        <w:trPr>
          <w:cantSplit/>
          <w:jc w:val="center"/>
        </w:trPr>
        <w:tc>
          <w:tcPr>
            <w:tcW w:w="3300" w:type="dxa"/>
            <w:tcMar>
              <w:top w:w="40" w:type="dxa"/>
              <w:left w:w="100" w:type="dxa"/>
              <w:bottom w:w="40" w:type="dxa"/>
              <w:right w:w="100" w:type="dxa"/>
            </w:tcMar>
          </w:tcPr>
          <w:p w14:paraId="199A6185" w14:textId="77777777" w:rsidR="006E49F3" w:rsidRDefault="00000000">
            <w:r>
              <w:rPr>
                <w:rFonts w:ascii="Cambria" w:eastAsia="Cambria" w:hAnsi="Cambria" w:cs="Cambria"/>
                <w:sz w:val="18"/>
                <w:szCs w:val="18"/>
              </w:rPr>
              <w:t>ENABLE_LIVE_SEARCH</w:t>
            </w:r>
          </w:p>
        </w:tc>
        <w:tc>
          <w:tcPr>
            <w:tcW w:w="6600" w:type="dxa"/>
            <w:tcMar>
              <w:top w:w="40" w:type="dxa"/>
              <w:left w:w="100" w:type="dxa"/>
              <w:bottom w:w="40" w:type="dxa"/>
              <w:right w:w="100" w:type="dxa"/>
            </w:tcMar>
          </w:tcPr>
          <w:p w14:paraId="529BF293" w14:textId="77777777" w:rsidR="006E49F3" w:rsidRDefault="00000000">
            <w:r>
              <w:rPr>
                <w:rFonts w:ascii="Cambria" w:eastAsia="Cambria" w:hAnsi="Cambria" w:cs="Cambria"/>
                <w:sz w:val="18"/>
                <w:szCs w:val="18"/>
              </w:rPr>
              <w:t xml:space="preserve">true uses the </w:t>
            </w:r>
            <w:proofErr w:type="spellStart"/>
            <w:r>
              <w:rPr>
                <w:rFonts w:ascii="Cambria" w:eastAsia="Cambria" w:hAnsi="Cambria" w:cs="Cambria"/>
                <w:sz w:val="18"/>
                <w:szCs w:val="18"/>
              </w:rPr>
              <w:t>OpenAlex</w:t>
            </w:r>
            <w:proofErr w:type="spellEnd"/>
            <w:r>
              <w:rPr>
                <w:rFonts w:ascii="Cambria" w:eastAsia="Cambria" w:hAnsi="Cambria" w:cs="Cambria"/>
                <w:sz w:val="18"/>
                <w:szCs w:val="18"/>
              </w:rPr>
              <w:t xml:space="preserve"> and Semantic Scholar APIs, false uses the local curated corpus</w:t>
            </w:r>
          </w:p>
        </w:tc>
      </w:tr>
      <w:tr w:rsidR="006E49F3" w14:paraId="64F6F8D7" w14:textId="77777777">
        <w:trPr>
          <w:cantSplit/>
          <w:jc w:val="center"/>
        </w:trPr>
        <w:tc>
          <w:tcPr>
            <w:tcW w:w="3300" w:type="dxa"/>
            <w:tcMar>
              <w:top w:w="40" w:type="dxa"/>
              <w:left w:w="100" w:type="dxa"/>
              <w:bottom w:w="40" w:type="dxa"/>
              <w:right w:w="100" w:type="dxa"/>
            </w:tcMar>
          </w:tcPr>
          <w:p w14:paraId="2EC48C66" w14:textId="77777777" w:rsidR="006E49F3" w:rsidRDefault="00000000">
            <w:r>
              <w:rPr>
                <w:rFonts w:ascii="Cambria" w:eastAsia="Cambria" w:hAnsi="Cambria" w:cs="Cambria"/>
                <w:sz w:val="18"/>
                <w:szCs w:val="18"/>
              </w:rPr>
              <w:t>OPENALEX_EMAIL / SEMANTIC_SCHOLAR_API_KEY</w:t>
            </w:r>
          </w:p>
        </w:tc>
        <w:tc>
          <w:tcPr>
            <w:tcW w:w="6600" w:type="dxa"/>
            <w:tcMar>
              <w:top w:w="40" w:type="dxa"/>
              <w:left w:w="100" w:type="dxa"/>
              <w:bottom w:w="40" w:type="dxa"/>
              <w:right w:w="100" w:type="dxa"/>
            </w:tcMar>
          </w:tcPr>
          <w:p w14:paraId="454AE318" w14:textId="77777777" w:rsidR="006E49F3" w:rsidRDefault="00000000">
            <w:r>
              <w:rPr>
                <w:rFonts w:ascii="Cambria" w:eastAsia="Cambria" w:hAnsi="Cambria" w:cs="Cambria"/>
                <w:sz w:val="18"/>
                <w:szCs w:val="18"/>
              </w:rPr>
              <w:t>Contact email and optional key for the literature APIs</w:t>
            </w:r>
          </w:p>
        </w:tc>
      </w:tr>
    </w:tbl>
    <w:p w14:paraId="71B54A3C" w14:textId="77777777" w:rsidR="006E49F3" w:rsidRDefault="006E49F3">
      <w:pPr>
        <w:spacing w:after="80"/>
        <w:rPr>
          <w:rFonts w:ascii="Cambria" w:eastAsia="Cambria" w:hAnsi="Cambria" w:cs="Cambria"/>
        </w:rPr>
      </w:pPr>
    </w:p>
    <w:p w14:paraId="52EDE2D8" w14:textId="77777777" w:rsidR="006E49F3" w:rsidRDefault="00000000">
      <w:pPr>
        <w:spacing w:before="80" w:after="80"/>
        <w:rPr>
          <w:rFonts w:ascii="Cambria" w:eastAsia="Cambria" w:hAnsi="Cambria" w:cs="Cambria"/>
        </w:rPr>
      </w:pPr>
      <w:r>
        <w:rPr>
          <w:rFonts w:ascii="Cambria" w:eastAsia="Cambria" w:hAnsi="Cambria" w:cs="Cambria"/>
        </w:rPr>
        <w:lastRenderedPageBreak/>
        <w:t xml:space="preserve">Important: never commit the .env file. Add it </w:t>
      </w:r>
      <w:proofErr w:type="gramStart"/>
      <w:r>
        <w:rPr>
          <w:rFonts w:ascii="Cambria" w:eastAsia="Cambria" w:hAnsi="Cambria" w:cs="Cambria"/>
        </w:rPr>
        <w:t>to .</w:t>
      </w:r>
      <w:proofErr w:type="spellStart"/>
      <w:r>
        <w:rPr>
          <w:rFonts w:ascii="Cambria" w:eastAsia="Cambria" w:hAnsi="Cambria" w:cs="Cambria"/>
        </w:rPr>
        <w:t>gitignore</w:t>
      </w:r>
      <w:proofErr w:type="spellEnd"/>
      <w:proofErr w:type="gramEnd"/>
      <w:r>
        <w:rPr>
          <w:rFonts w:ascii="Cambria" w:eastAsia="Cambria" w:hAnsi="Cambria" w:cs="Cambria"/>
        </w:rPr>
        <w:t xml:space="preserve"> so the API key is not pushed to a public repository.</w:t>
      </w:r>
    </w:p>
    <w:p w14:paraId="0B246CD6" w14:textId="77777777" w:rsidR="006E49F3" w:rsidRDefault="00000000">
      <w:pPr>
        <w:keepNext/>
        <w:spacing w:before="60" w:after="100"/>
        <w:jc w:val="center"/>
      </w:pPr>
      <w:r>
        <w:rPr>
          <w:noProof/>
        </w:rPr>
        <w:drawing>
          <wp:inline distT="0" distB="0" distL="0" distR="0" wp14:anchorId="49CBA255" wp14:editId="241F7909">
            <wp:extent cx="4206240" cy="2999574"/>
            <wp:effectExtent l="0" t="0" r="0" b="0"/>
            <wp:docPr id="207" name="Picture 7" descr="c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7_c_config.png"/>
                    <pic:cNvPicPr/>
                  </pic:nvPicPr>
                  <pic:blipFill>
                    <a:blip r:embed="rId22"/>
                    <a:stretch>
                      <a:fillRect/>
                    </a:stretch>
                  </pic:blipFill>
                  <pic:spPr>
                    <a:xfrm>
                      <a:off x="0" y="0"/>
                      <a:ext cx="4206240" cy="2999574"/>
                    </a:xfrm>
                    <a:prstGeom prst="rect">
                      <a:avLst/>
                    </a:prstGeom>
                  </pic:spPr>
                </pic:pic>
              </a:graphicData>
            </a:graphic>
          </wp:inline>
        </w:drawing>
      </w:r>
    </w:p>
    <w:p w14:paraId="0F700498" w14:textId="77777777" w:rsidR="006E49F3" w:rsidRDefault="00000000">
      <w:pPr>
        <w:pStyle w:val="Heading3"/>
        <w:spacing w:before="240" w:after="120"/>
      </w:pPr>
      <w:r>
        <w:rPr>
          <w:rFonts w:ascii="Cambria" w:eastAsia="Cambria" w:hAnsi="Cambria" w:cs="Cambria"/>
          <w:color w:val="000000"/>
        </w:rPr>
        <w:t>Activity 1.2: Select the LLM Provider and Model Strategy</w:t>
      </w:r>
    </w:p>
    <w:p w14:paraId="576CED32" w14:textId="77777777" w:rsidR="006E49F3" w:rsidRDefault="00000000">
      <w:pPr>
        <w:numPr>
          <w:ilvl w:val="0"/>
          <w:numId w:val="2"/>
        </w:numPr>
        <w:spacing w:before="60" w:after="60"/>
      </w:pPr>
      <w:r>
        <w:rPr>
          <w:rFonts w:ascii="Cambria" w:eastAsia="Cambria" w:hAnsi="Cambria" w:cs="Cambria"/>
          <w:b/>
          <w:bCs/>
        </w:rPr>
        <w:t>Pluggable providers:</w:t>
      </w:r>
      <w:r>
        <w:rPr>
          <w:rFonts w:ascii="Cambria" w:eastAsia="Cambria" w:hAnsi="Cambria" w:cs="Cambria"/>
        </w:rPr>
        <w:t xml:space="preserve"> The factory function </w:t>
      </w:r>
      <w:proofErr w:type="spellStart"/>
      <w:r>
        <w:rPr>
          <w:rFonts w:ascii="Cambria" w:eastAsia="Cambria" w:hAnsi="Cambria" w:cs="Cambria"/>
        </w:rPr>
        <w:t>get_llm_</w:t>
      </w:r>
      <w:proofErr w:type="gramStart"/>
      <w:r>
        <w:rPr>
          <w:rFonts w:ascii="Cambria" w:eastAsia="Cambria" w:hAnsi="Cambria" w:cs="Cambria"/>
        </w:rPr>
        <w:t>client</w:t>
      </w:r>
      <w:proofErr w:type="spellEnd"/>
      <w:r>
        <w:rPr>
          <w:rFonts w:ascii="Cambria" w:eastAsia="Cambria" w:hAnsi="Cambria" w:cs="Cambria"/>
        </w:rPr>
        <w:t>(</w:t>
      </w:r>
      <w:proofErr w:type="gramEnd"/>
      <w:r>
        <w:rPr>
          <w:rFonts w:ascii="Cambria" w:eastAsia="Cambria" w:hAnsi="Cambria" w:cs="Cambria"/>
        </w:rPr>
        <w:t xml:space="preserve">) reads the settings and returns a </w:t>
      </w:r>
      <w:proofErr w:type="spellStart"/>
      <w:r>
        <w:rPr>
          <w:rFonts w:ascii="Cambria" w:eastAsia="Cambria" w:hAnsi="Cambria" w:cs="Cambria"/>
        </w:rPr>
        <w:t>Groq</w:t>
      </w:r>
      <w:proofErr w:type="spellEnd"/>
      <w:r>
        <w:rPr>
          <w:rFonts w:ascii="Cambria" w:eastAsia="Cambria" w:hAnsi="Cambria" w:cs="Cambria"/>
        </w:rPr>
        <w:t xml:space="preserve">, OpenAI, or Anthropic client, so the provider can be changed </w:t>
      </w:r>
      <w:proofErr w:type="gramStart"/>
      <w:r>
        <w:rPr>
          <w:rFonts w:ascii="Cambria" w:eastAsia="Cambria" w:hAnsi="Cambria" w:cs="Cambria"/>
        </w:rPr>
        <w:t>from .env</w:t>
      </w:r>
      <w:proofErr w:type="gramEnd"/>
      <w:r>
        <w:rPr>
          <w:rFonts w:ascii="Cambria" w:eastAsia="Cambria" w:hAnsi="Cambria" w:cs="Cambria"/>
        </w:rPr>
        <w:t xml:space="preserve"> without touching agent code.</w:t>
      </w:r>
    </w:p>
    <w:p w14:paraId="08D476ED" w14:textId="77777777" w:rsidR="006E49F3" w:rsidRDefault="00000000">
      <w:pPr>
        <w:numPr>
          <w:ilvl w:val="0"/>
          <w:numId w:val="2"/>
        </w:numPr>
        <w:spacing w:before="60" w:after="60"/>
      </w:pPr>
      <w:proofErr w:type="spellStart"/>
      <w:r>
        <w:rPr>
          <w:rFonts w:ascii="Cambria" w:eastAsia="Cambria" w:hAnsi="Cambria" w:cs="Cambria"/>
          <w:b/>
          <w:bCs/>
        </w:rPr>
        <w:t>Groq</w:t>
      </w:r>
      <w:proofErr w:type="spellEnd"/>
      <w:r>
        <w:rPr>
          <w:rFonts w:ascii="Cambria" w:eastAsia="Cambria" w:hAnsi="Cambria" w:cs="Cambria"/>
          <w:b/>
          <w:bCs/>
        </w:rPr>
        <w:t xml:space="preserve"> with fail-over:</w:t>
      </w:r>
      <w:r>
        <w:rPr>
          <w:rFonts w:ascii="Cambria" w:eastAsia="Cambria" w:hAnsi="Cambria" w:cs="Cambria"/>
        </w:rPr>
        <w:t xml:space="preserve"> The </w:t>
      </w:r>
      <w:proofErr w:type="spellStart"/>
      <w:r>
        <w:rPr>
          <w:rFonts w:ascii="Cambria" w:eastAsia="Cambria" w:hAnsi="Cambria" w:cs="Cambria"/>
        </w:rPr>
        <w:t>Groq</w:t>
      </w:r>
      <w:proofErr w:type="spellEnd"/>
      <w:r>
        <w:rPr>
          <w:rFonts w:ascii="Cambria" w:eastAsia="Cambria" w:hAnsi="Cambria" w:cs="Cambria"/>
        </w:rPr>
        <w:t xml:space="preserve"> client sends requests to the </w:t>
      </w:r>
      <w:proofErr w:type="spellStart"/>
      <w:r>
        <w:rPr>
          <w:rFonts w:ascii="Cambria" w:eastAsia="Cambria" w:hAnsi="Cambria" w:cs="Cambria"/>
        </w:rPr>
        <w:t>Groq</w:t>
      </w:r>
      <w:proofErr w:type="spellEnd"/>
      <w:r>
        <w:rPr>
          <w:rFonts w:ascii="Cambria" w:eastAsia="Cambria" w:hAnsi="Cambria" w:cs="Cambria"/>
        </w:rPr>
        <w:t xml:space="preserve"> chat completions endpoint and automatically fails over to alternate models if the first model returns an error.</w:t>
      </w:r>
    </w:p>
    <w:p w14:paraId="59E31AD1" w14:textId="77777777" w:rsidR="006E49F3" w:rsidRDefault="00000000">
      <w:pPr>
        <w:numPr>
          <w:ilvl w:val="0"/>
          <w:numId w:val="2"/>
        </w:numPr>
        <w:spacing w:before="60" w:after="60"/>
      </w:pPr>
      <w:r>
        <w:rPr>
          <w:rFonts w:ascii="Cambria" w:eastAsia="Cambria" w:hAnsi="Cambria" w:cs="Cambria"/>
          <w:b/>
          <w:bCs/>
        </w:rPr>
        <w:t>Offline fallback:</w:t>
      </w:r>
      <w:r>
        <w:rPr>
          <w:rFonts w:ascii="Cambria" w:eastAsia="Cambria" w:hAnsi="Cambria" w:cs="Cambria"/>
        </w:rPr>
        <w:t xml:space="preserve"> If no API key is configured, the system uses an offline scientific reasoner. It returns an empty response, and every agent then falls back to its own deterministic logic, so the whole workflow still runs.</w:t>
      </w:r>
    </w:p>
    <w:p w14:paraId="7888B105" w14:textId="77777777" w:rsidR="006E49F3" w:rsidRDefault="00000000">
      <w:pPr>
        <w:numPr>
          <w:ilvl w:val="0"/>
          <w:numId w:val="2"/>
        </w:numPr>
        <w:spacing w:before="60" w:after="60"/>
      </w:pPr>
      <w:r>
        <w:rPr>
          <w:rFonts w:ascii="Cambria" w:eastAsia="Cambria" w:hAnsi="Cambria" w:cs="Cambria"/>
          <w:b/>
          <w:bCs/>
        </w:rPr>
        <w:t>Structured output:</w:t>
      </w:r>
      <w:r>
        <w:rPr>
          <w:rFonts w:ascii="Cambria" w:eastAsia="Cambria" w:hAnsi="Cambria" w:cs="Cambria"/>
        </w:rPr>
        <w:t xml:space="preserve"> Agents request JSON-only answers at a low temperature (0.2, up to 2000 tokens), and the </w:t>
      </w:r>
      <w:proofErr w:type="spellStart"/>
      <w:r>
        <w:rPr>
          <w:rFonts w:ascii="Cambria" w:eastAsia="Cambria" w:hAnsi="Cambria" w:cs="Cambria"/>
        </w:rPr>
        <w:t>extract_</w:t>
      </w:r>
      <w:proofErr w:type="gramStart"/>
      <w:r>
        <w:rPr>
          <w:rFonts w:ascii="Cambria" w:eastAsia="Cambria" w:hAnsi="Cambria" w:cs="Cambria"/>
        </w:rPr>
        <w:t>json</w:t>
      </w:r>
      <w:proofErr w:type="spellEnd"/>
      <w:r>
        <w:rPr>
          <w:rFonts w:ascii="Cambria" w:eastAsia="Cambria" w:hAnsi="Cambria" w:cs="Cambria"/>
        </w:rPr>
        <w:t>(</w:t>
      </w:r>
      <w:proofErr w:type="gramEnd"/>
      <w:r>
        <w:rPr>
          <w:rFonts w:ascii="Cambria" w:eastAsia="Cambria" w:hAnsi="Cambria" w:cs="Cambria"/>
        </w:rPr>
        <w:t>) helper parses the response even when it is wrapped in a markdown code block.</w:t>
      </w:r>
    </w:p>
    <w:p w14:paraId="2EFBF8A4" w14:textId="77777777" w:rsidR="006E49F3" w:rsidRDefault="00000000">
      <w:pPr>
        <w:pStyle w:val="Heading3"/>
        <w:spacing w:before="240" w:after="120"/>
      </w:pPr>
      <w:r>
        <w:rPr>
          <w:rFonts w:ascii="Cambria" w:eastAsia="Cambria" w:hAnsi="Cambria" w:cs="Cambria"/>
          <w:color w:val="000000"/>
        </w:rPr>
        <w:t>Activity 1.3: Define the Architecture of the Application</w:t>
      </w:r>
    </w:p>
    <w:p w14:paraId="137E6DBE" w14:textId="77777777" w:rsidR="006E49F3" w:rsidRDefault="00000000">
      <w:pPr>
        <w:numPr>
          <w:ilvl w:val="0"/>
          <w:numId w:val="2"/>
        </w:numPr>
        <w:spacing w:before="60" w:after="60"/>
      </w:pPr>
      <w:r>
        <w:rPr>
          <w:rFonts w:ascii="Cambria" w:eastAsia="Cambria" w:hAnsi="Cambria" w:cs="Cambria"/>
          <w:b/>
          <w:bCs/>
        </w:rPr>
        <w:t>Frontend:</w:t>
      </w:r>
      <w:r>
        <w:rPr>
          <w:rFonts w:ascii="Cambria" w:eastAsia="Cambria" w:hAnsi="Cambria" w:cs="Cambria"/>
        </w:rPr>
        <w:t xml:space="preserve"> Next.js pages for the landing page, dashboard, new research form, and a project workspace with tabs for each research stage.</w:t>
      </w:r>
    </w:p>
    <w:p w14:paraId="7444D468" w14:textId="77777777" w:rsidR="006E49F3" w:rsidRDefault="00000000">
      <w:pPr>
        <w:numPr>
          <w:ilvl w:val="0"/>
          <w:numId w:val="2"/>
        </w:numPr>
        <w:spacing w:before="60" w:after="60"/>
      </w:pPr>
      <w:r>
        <w:rPr>
          <w:rFonts w:ascii="Cambria" w:eastAsia="Cambria" w:hAnsi="Cambria" w:cs="Cambria"/>
          <w:b/>
          <w:bCs/>
        </w:rPr>
        <w:t>Backend:</w:t>
      </w:r>
      <w:r>
        <w:rPr>
          <w:rFonts w:ascii="Cambria" w:eastAsia="Cambria" w:hAnsi="Cambria" w:cs="Cambria"/>
        </w:rPr>
        <w:t xml:space="preserve"> </w:t>
      </w:r>
      <w:proofErr w:type="spellStart"/>
      <w:r>
        <w:rPr>
          <w:rFonts w:ascii="Cambria" w:eastAsia="Cambria" w:hAnsi="Cambria" w:cs="Cambria"/>
        </w:rPr>
        <w:t>FastAPI</w:t>
      </w:r>
      <w:proofErr w:type="spellEnd"/>
      <w:r>
        <w:rPr>
          <w:rFonts w:ascii="Cambria" w:eastAsia="Cambria" w:hAnsi="Cambria" w:cs="Cambria"/>
        </w:rPr>
        <w:t xml:space="preserve"> routes for users, research projects, agents, results, reports, health, and the SSE stream, with CORS enabled for the local frontend on ports 3000 and 3001.</w:t>
      </w:r>
    </w:p>
    <w:p w14:paraId="0F959770" w14:textId="77777777" w:rsidR="006E49F3" w:rsidRDefault="00000000">
      <w:pPr>
        <w:numPr>
          <w:ilvl w:val="0"/>
          <w:numId w:val="2"/>
        </w:numPr>
        <w:spacing w:before="60" w:after="60"/>
      </w:pPr>
      <w:r>
        <w:rPr>
          <w:rFonts w:ascii="Cambria" w:eastAsia="Cambria" w:hAnsi="Cambria" w:cs="Cambria"/>
          <w:b/>
          <w:bCs/>
        </w:rPr>
        <w:t>Agents:</w:t>
      </w:r>
      <w:r>
        <w:rPr>
          <w:rFonts w:ascii="Cambria" w:eastAsia="Cambria" w:hAnsi="Cambria" w:cs="Cambria"/>
        </w:rPr>
        <w:t xml:space="preserve"> Seven agents registered in an agent registry and executed as workflow nodes that share a single research state.</w:t>
      </w:r>
    </w:p>
    <w:p w14:paraId="78DF6EB0" w14:textId="77777777" w:rsidR="006E49F3" w:rsidRDefault="00000000">
      <w:pPr>
        <w:numPr>
          <w:ilvl w:val="0"/>
          <w:numId w:val="2"/>
        </w:numPr>
        <w:spacing w:before="60" w:after="60"/>
      </w:pPr>
      <w:r>
        <w:rPr>
          <w:rFonts w:ascii="Cambria" w:eastAsia="Cambria" w:hAnsi="Cambria" w:cs="Cambria"/>
          <w:b/>
          <w:bCs/>
        </w:rPr>
        <w:t>Tools:</w:t>
      </w:r>
      <w:r>
        <w:rPr>
          <w:rFonts w:ascii="Cambria" w:eastAsia="Cambria" w:hAnsi="Cambria" w:cs="Cambria"/>
        </w:rPr>
        <w:t xml:space="preserve"> Literature search, dataset loading and profiling, statistics, and chart-data helpers used by the agents.</w:t>
      </w:r>
    </w:p>
    <w:p w14:paraId="2EA64F53" w14:textId="77777777" w:rsidR="006E49F3" w:rsidRDefault="00000000">
      <w:pPr>
        <w:numPr>
          <w:ilvl w:val="0"/>
          <w:numId w:val="2"/>
        </w:numPr>
        <w:spacing w:before="60" w:after="60"/>
      </w:pPr>
      <w:r>
        <w:rPr>
          <w:rFonts w:ascii="Cambria" w:eastAsia="Cambria" w:hAnsi="Cambria" w:cs="Cambria"/>
          <w:b/>
          <w:bCs/>
        </w:rPr>
        <w:t>Database:</w:t>
      </w:r>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xml:space="preserve"> models stored in a SQLite file, as shown in the ER diagram.</w:t>
      </w:r>
    </w:p>
    <w:p w14:paraId="3D3DE085" w14:textId="77777777" w:rsidR="006E49F3" w:rsidRDefault="00000000">
      <w:pPr>
        <w:pStyle w:val="Heading3"/>
        <w:spacing w:before="240" w:after="120"/>
      </w:pPr>
      <w:r>
        <w:rPr>
          <w:rFonts w:ascii="Cambria" w:eastAsia="Cambria" w:hAnsi="Cambria" w:cs="Cambria"/>
          <w:color w:val="000000"/>
        </w:rPr>
        <w:t>Activity 1.4: Set Up the Development Environment</w:t>
      </w:r>
    </w:p>
    <w:p w14:paraId="09DB1F18" w14:textId="77777777" w:rsidR="006E49F3" w:rsidRDefault="00000000">
      <w:pPr>
        <w:numPr>
          <w:ilvl w:val="0"/>
          <w:numId w:val="2"/>
        </w:numPr>
        <w:spacing w:before="60" w:after="60"/>
      </w:pPr>
      <w:r>
        <w:rPr>
          <w:rFonts w:ascii="Cambria" w:eastAsia="Cambria" w:hAnsi="Cambria" w:cs="Cambria"/>
          <w:b/>
          <w:bCs/>
        </w:rPr>
        <w:lastRenderedPageBreak/>
        <w:t>Install prerequisites:</w:t>
      </w:r>
      <w:r>
        <w:rPr>
          <w:rFonts w:ascii="Cambria" w:eastAsia="Cambria" w:hAnsi="Cambria" w:cs="Cambria"/>
        </w:rPr>
        <w:t xml:space="preserve"> Python 3.11 (used by the </w:t>
      </w:r>
      <w:proofErr w:type="spellStart"/>
      <w:r>
        <w:rPr>
          <w:rFonts w:ascii="Cambria" w:eastAsia="Cambria" w:hAnsi="Cambria" w:cs="Cambria"/>
        </w:rPr>
        <w:t>Dockerfile</w:t>
      </w:r>
      <w:proofErr w:type="spellEnd"/>
      <w:r>
        <w:rPr>
          <w:rFonts w:ascii="Cambria" w:eastAsia="Cambria" w:hAnsi="Cambria" w:cs="Cambria"/>
        </w:rPr>
        <w:t xml:space="preserve">), pip, and Node.js 18 or later with </w:t>
      </w:r>
      <w:proofErr w:type="spellStart"/>
      <w:r>
        <w:rPr>
          <w:rFonts w:ascii="Cambria" w:eastAsia="Cambria" w:hAnsi="Cambria" w:cs="Cambria"/>
        </w:rPr>
        <w:t>npm</w:t>
      </w:r>
      <w:proofErr w:type="spellEnd"/>
      <w:r>
        <w:rPr>
          <w:rFonts w:ascii="Cambria" w:eastAsia="Cambria" w:hAnsi="Cambria" w:cs="Cambria"/>
        </w:rPr>
        <w:t>.</w:t>
      </w:r>
    </w:p>
    <w:p w14:paraId="364487DA" w14:textId="77777777" w:rsidR="006E49F3" w:rsidRDefault="00000000">
      <w:pPr>
        <w:numPr>
          <w:ilvl w:val="0"/>
          <w:numId w:val="2"/>
        </w:numPr>
        <w:spacing w:before="60" w:after="60"/>
      </w:pPr>
      <w:r>
        <w:rPr>
          <w:rFonts w:ascii="Cambria" w:eastAsia="Cambria" w:hAnsi="Cambria" w:cs="Cambria"/>
          <w:b/>
          <w:bCs/>
        </w:rPr>
        <w:t>Backend environment:</w:t>
      </w:r>
      <w:r>
        <w:rPr>
          <w:rFonts w:ascii="Cambria" w:eastAsia="Cambria" w:hAnsi="Cambria" w:cs="Cambria"/>
        </w:rPr>
        <w:t xml:space="preserve"> Create a virtual environment in the backend folder and install the dependencies:</w:t>
      </w:r>
    </w:p>
    <w:p w14:paraId="7E1C8F82" w14:textId="77777777" w:rsidR="006E49F3" w:rsidRDefault="00000000">
      <w:pPr>
        <w:shd w:val="clear" w:color="auto" w:fill="F2F2F2"/>
        <w:spacing w:before="20" w:after="20"/>
        <w:ind w:left="720"/>
        <w:rPr>
          <w:rFonts w:ascii="Cambria" w:eastAsia="Cambria" w:hAnsi="Cambria" w:cs="Cambria"/>
        </w:rPr>
      </w:pPr>
      <w:r>
        <w:rPr>
          <w:rFonts w:ascii="Courier New" w:eastAsia="Courier New" w:hAnsi="Courier New" w:cs="Courier New"/>
          <w:sz w:val="18"/>
          <w:szCs w:val="18"/>
        </w:rPr>
        <w:t xml:space="preserve">python -m </w:t>
      </w:r>
      <w:proofErr w:type="spellStart"/>
      <w:proofErr w:type="gramStart"/>
      <w:r>
        <w:rPr>
          <w:rFonts w:ascii="Courier New" w:eastAsia="Courier New" w:hAnsi="Courier New" w:cs="Courier New"/>
          <w:sz w:val="18"/>
          <w:szCs w:val="18"/>
        </w:rPr>
        <w:t>venv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venv</w:t>
      </w:r>
      <w:proofErr w:type="spellEnd"/>
      <w:proofErr w:type="gramEnd"/>
    </w:p>
    <w:p w14:paraId="28BA5BD9" w14:textId="77777777" w:rsidR="006E49F3" w:rsidRDefault="00000000">
      <w:pPr>
        <w:shd w:val="clear" w:color="auto" w:fill="F2F2F2"/>
        <w:spacing w:before="20" w:after="20"/>
        <w:ind w:left="720"/>
        <w:rPr>
          <w:rFonts w:ascii="Cambria" w:eastAsia="Cambria" w:hAnsi="Cambria" w:cs="Cambria"/>
        </w:rPr>
      </w:pP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venv</w:t>
      </w:r>
      <w:proofErr w:type="spellEnd"/>
      <w:proofErr w:type="gramEnd"/>
      <w:r>
        <w:rPr>
          <w:rFonts w:ascii="Courier New" w:eastAsia="Courier New" w:hAnsi="Courier New" w:cs="Courier New"/>
          <w:sz w:val="18"/>
          <w:szCs w:val="18"/>
        </w:rPr>
        <w:t>\Scripts\activate        # Windows</w:t>
      </w:r>
    </w:p>
    <w:p w14:paraId="106263C9" w14:textId="77777777" w:rsidR="006E49F3" w:rsidRDefault="00000000">
      <w:pPr>
        <w:shd w:val="clear" w:color="auto" w:fill="F2F2F2"/>
        <w:spacing w:before="20" w:after="20"/>
        <w:ind w:left="720"/>
        <w:rPr>
          <w:rFonts w:ascii="Cambria" w:eastAsia="Cambria" w:hAnsi="Cambria" w:cs="Cambria"/>
        </w:rPr>
      </w:pPr>
      <w:proofErr w:type="gramStart"/>
      <w:r>
        <w:rPr>
          <w:rFonts w:ascii="Courier New" w:eastAsia="Courier New" w:hAnsi="Courier New" w:cs="Courier New"/>
          <w:sz w:val="18"/>
          <w:szCs w:val="18"/>
        </w:rPr>
        <w:t>source .</w:t>
      </w:r>
      <w:proofErr w:type="spellStart"/>
      <w:r>
        <w:rPr>
          <w:rFonts w:ascii="Courier New" w:eastAsia="Courier New" w:hAnsi="Courier New" w:cs="Courier New"/>
          <w:sz w:val="18"/>
          <w:szCs w:val="18"/>
        </w:rPr>
        <w:t>venv</w:t>
      </w:r>
      <w:proofErr w:type="spellEnd"/>
      <w:proofErr w:type="gramEnd"/>
      <w:r>
        <w:rPr>
          <w:rFonts w:ascii="Courier New" w:eastAsia="Courier New" w:hAnsi="Courier New" w:cs="Courier New"/>
          <w:sz w:val="18"/>
          <w:szCs w:val="18"/>
        </w:rPr>
        <w:t>/bin/activate     # macOS / Linux</w:t>
      </w:r>
    </w:p>
    <w:p w14:paraId="299AC23B" w14:textId="77777777" w:rsidR="006E49F3" w:rsidRDefault="00000000">
      <w:pPr>
        <w:shd w:val="clear" w:color="auto" w:fill="F2F2F2"/>
        <w:spacing w:before="20" w:after="20"/>
        <w:ind w:left="720"/>
        <w:rPr>
          <w:rFonts w:ascii="Cambria" w:eastAsia="Cambria" w:hAnsi="Cambria" w:cs="Cambria"/>
        </w:rPr>
      </w:pPr>
      <w:r>
        <w:rPr>
          <w:rFonts w:ascii="Courier New" w:eastAsia="Courier New" w:hAnsi="Courier New" w:cs="Courier New"/>
          <w:sz w:val="18"/>
          <w:szCs w:val="18"/>
        </w:rPr>
        <w:t>pip install -r requirements.txt</w:t>
      </w:r>
    </w:p>
    <w:p w14:paraId="311A0B5B" w14:textId="57A9D1EE" w:rsidR="006E49F3" w:rsidRDefault="006E49F3">
      <w:pPr>
        <w:keepNext/>
        <w:spacing w:before="60" w:after="100"/>
        <w:jc w:val="center"/>
      </w:pPr>
    </w:p>
    <w:p w14:paraId="4F326532" w14:textId="77777777" w:rsidR="006E49F3" w:rsidRDefault="00000000">
      <w:pPr>
        <w:keepNext/>
        <w:spacing w:before="60" w:after="100"/>
        <w:jc w:val="center"/>
      </w:pPr>
      <w:r>
        <w:rPr>
          <w:noProof/>
        </w:rPr>
        <w:drawing>
          <wp:inline distT="0" distB="0" distL="0" distR="0" wp14:anchorId="1098F5B4" wp14:editId="5716BEE0">
            <wp:extent cx="4023360" cy="2185187"/>
            <wp:effectExtent l="0" t="0" r="0" b="0"/>
            <wp:docPr id="209" name="Picture 9" descr="c_r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9_c_req.png"/>
                    <pic:cNvPicPr/>
                  </pic:nvPicPr>
                  <pic:blipFill>
                    <a:blip r:embed="rId23"/>
                    <a:stretch>
                      <a:fillRect/>
                    </a:stretch>
                  </pic:blipFill>
                  <pic:spPr>
                    <a:xfrm>
                      <a:off x="0" y="0"/>
                      <a:ext cx="4023360" cy="2185187"/>
                    </a:xfrm>
                    <a:prstGeom prst="rect">
                      <a:avLst/>
                    </a:prstGeom>
                  </pic:spPr>
                </pic:pic>
              </a:graphicData>
            </a:graphic>
          </wp:inline>
        </w:drawing>
      </w:r>
    </w:p>
    <w:p w14:paraId="5B60FF69" w14:textId="77777777" w:rsidR="006E49F3" w:rsidRDefault="00000000">
      <w:pPr>
        <w:numPr>
          <w:ilvl w:val="0"/>
          <w:numId w:val="2"/>
        </w:numPr>
        <w:spacing w:before="60" w:after="60"/>
      </w:pPr>
      <w:r>
        <w:rPr>
          <w:rFonts w:ascii="Cambria" w:eastAsia="Cambria" w:hAnsi="Cambria" w:cs="Cambria"/>
          <w:b/>
          <w:bCs/>
        </w:rPr>
        <w:t>Backend dependencies:</w:t>
      </w:r>
      <w:r>
        <w:rPr>
          <w:rFonts w:ascii="Cambria" w:eastAsia="Cambria" w:hAnsi="Cambria" w:cs="Cambria"/>
        </w:rPr>
        <w:t xml:space="preserve"> The requirements install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pandas, NumPy, SciPy, </w:t>
      </w:r>
      <w:proofErr w:type="spellStart"/>
      <w:r>
        <w:rPr>
          <w:rFonts w:ascii="Cambria" w:eastAsia="Cambria" w:hAnsi="Cambria" w:cs="Cambria"/>
        </w:rPr>
        <w:t>statsmodels</w:t>
      </w:r>
      <w:proofErr w:type="spellEnd"/>
      <w:r>
        <w:rPr>
          <w:rFonts w:ascii="Cambria" w:eastAsia="Cambria" w:hAnsi="Cambria" w:cs="Cambria"/>
        </w:rPr>
        <w:t xml:space="preserve">, scikit-learn, Matplotlib, </w:t>
      </w:r>
      <w:proofErr w:type="spellStart"/>
      <w:r>
        <w:rPr>
          <w:rFonts w:ascii="Cambria" w:eastAsia="Cambria" w:hAnsi="Cambria" w:cs="Cambria"/>
        </w:rPr>
        <w:t>LangGraph</w:t>
      </w:r>
      <w:proofErr w:type="spellEnd"/>
      <w:r>
        <w:rPr>
          <w:rFonts w:ascii="Cambria" w:eastAsia="Cambria" w:hAnsi="Cambria" w:cs="Cambria"/>
        </w:rPr>
        <w:t xml:space="preserve">, </w:t>
      </w:r>
      <w:proofErr w:type="spellStart"/>
      <w:r>
        <w:rPr>
          <w:rFonts w:ascii="Cambria" w:eastAsia="Cambria" w:hAnsi="Cambria" w:cs="Cambria"/>
        </w:rPr>
        <w:t>httpx</w:t>
      </w:r>
      <w:proofErr w:type="spellEnd"/>
      <w:r>
        <w:rPr>
          <w:rFonts w:ascii="Cambria" w:eastAsia="Cambria" w:hAnsi="Cambria" w:cs="Cambria"/>
        </w:rPr>
        <w:t xml:space="preserve">, </w:t>
      </w:r>
      <w:proofErr w:type="spellStart"/>
      <w:r>
        <w:rPr>
          <w:rFonts w:ascii="Cambria" w:eastAsia="Cambria" w:hAnsi="Cambria" w:cs="Cambria"/>
        </w:rPr>
        <w:t>sse-starlette</w:t>
      </w:r>
      <w:proofErr w:type="spellEnd"/>
      <w:r>
        <w:rPr>
          <w:rFonts w:ascii="Cambria" w:eastAsia="Cambria" w:hAnsi="Cambria" w:cs="Cambria"/>
        </w:rPr>
        <w:t xml:space="preserve">, and </w:t>
      </w:r>
      <w:proofErr w:type="spellStart"/>
      <w:r>
        <w:rPr>
          <w:rFonts w:ascii="Cambria" w:eastAsia="Cambria" w:hAnsi="Cambria" w:cs="Cambria"/>
        </w:rPr>
        <w:t>pytest</w:t>
      </w:r>
      <w:proofErr w:type="spellEnd"/>
      <w:r>
        <w:rPr>
          <w:rFonts w:ascii="Cambria" w:eastAsia="Cambria" w:hAnsi="Cambria" w:cs="Cambria"/>
        </w:rPr>
        <w:t>.</w:t>
      </w:r>
    </w:p>
    <w:p w14:paraId="33334D97" w14:textId="77777777" w:rsidR="006E49F3" w:rsidRDefault="00000000">
      <w:pPr>
        <w:numPr>
          <w:ilvl w:val="0"/>
          <w:numId w:val="2"/>
        </w:numPr>
        <w:spacing w:before="60" w:after="60"/>
      </w:pPr>
      <w:r>
        <w:rPr>
          <w:rFonts w:ascii="Cambria" w:eastAsia="Cambria" w:hAnsi="Cambria" w:cs="Cambria"/>
          <w:b/>
          <w:bCs/>
        </w:rPr>
        <w:t>Frontend environment:</w:t>
      </w:r>
      <w:r>
        <w:rPr>
          <w:rFonts w:ascii="Cambria" w:eastAsia="Cambria" w:hAnsi="Cambria" w:cs="Cambria"/>
        </w:rPr>
        <w:t xml:space="preserve"> In the Frontend folder, install the packages and </w:t>
      </w:r>
      <w:proofErr w:type="gramStart"/>
      <w:r>
        <w:rPr>
          <w:rFonts w:ascii="Cambria" w:eastAsia="Cambria" w:hAnsi="Cambria" w:cs="Cambria"/>
        </w:rPr>
        <w:t>copy .</w:t>
      </w:r>
      <w:proofErr w:type="spellStart"/>
      <w:r>
        <w:rPr>
          <w:rFonts w:ascii="Cambria" w:eastAsia="Cambria" w:hAnsi="Cambria" w:cs="Cambria"/>
        </w:rPr>
        <w:t>env</w:t>
      </w:r>
      <w:proofErr w:type="gramEnd"/>
      <w:r>
        <w:rPr>
          <w:rFonts w:ascii="Cambria" w:eastAsia="Cambria" w:hAnsi="Cambria" w:cs="Cambria"/>
        </w:rPr>
        <w:t>.local.example</w:t>
      </w:r>
      <w:proofErr w:type="spellEnd"/>
      <w:r>
        <w:rPr>
          <w:rFonts w:ascii="Cambria" w:eastAsia="Cambria" w:hAnsi="Cambria" w:cs="Cambria"/>
        </w:rPr>
        <w:t xml:space="preserve"> </w:t>
      </w:r>
      <w:proofErr w:type="gramStart"/>
      <w:r>
        <w:rPr>
          <w:rFonts w:ascii="Cambria" w:eastAsia="Cambria" w:hAnsi="Cambria" w:cs="Cambria"/>
        </w:rPr>
        <w:t>to .</w:t>
      </w:r>
      <w:proofErr w:type="spellStart"/>
      <w:r>
        <w:rPr>
          <w:rFonts w:ascii="Cambria" w:eastAsia="Cambria" w:hAnsi="Cambria" w:cs="Cambria"/>
        </w:rPr>
        <w:t>env</w:t>
      </w:r>
      <w:proofErr w:type="gramEnd"/>
      <w:r>
        <w:rPr>
          <w:rFonts w:ascii="Cambria" w:eastAsia="Cambria" w:hAnsi="Cambria" w:cs="Cambria"/>
        </w:rPr>
        <w:t>.local</w:t>
      </w:r>
      <w:proofErr w:type="spellEnd"/>
      <w:r>
        <w:rPr>
          <w:rFonts w:ascii="Cambria" w:eastAsia="Cambria" w:hAnsi="Cambria" w:cs="Cambria"/>
        </w:rPr>
        <w:t xml:space="preserve"> (NEXT_PUBLIC_API_URL=http://localhost:8000):</w:t>
      </w:r>
    </w:p>
    <w:p w14:paraId="523469A7" w14:textId="77777777" w:rsidR="006E49F3" w:rsidRDefault="00000000">
      <w:pPr>
        <w:shd w:val="clear" w:color="auto" w:fill="F2F2F2"/>
        <w:spacing w:before="20" w:after="20"/>
        <w:ind w:left="720"/>
        <w:rPr>
          <w:rFonts w:ascii="Cambria" w:eastAsia="Cambria" w:hAnsi="Cambria" w:cs="Cambria"/>
        </w:rPr>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install</w:t>
      </w:r>
    </w:p>
    <w:p w14:paraId="3FC616AA" w14:textId="28E78528" w:rsidR="006E49F3" w:rsidRDefault="006E49F3">
      <w:pPr>
        <w:keepNext/>
        <w:spacing w:before="60" w:after="100"/>
        <w:jc w:val="center"/>
      </w:pPr>
    </w:p>
    <w:p w14:paraId="2D606049" w14:textId="77777777" w:rsidR="006E49F3" w:rsidRDefault="00000000">
      <w:pPr>
        <w:keepNext/>
        <w:spacing w:before="60" w:after="100"/>
        <w:jc w:val="center"/>
      </w:pPr>
      <w:r>
        <w:rPr>
          <w:noProof/>
        </w:rPr>
        <w:drawing>
          <wp:inline distT="0" distB="0" distL="0" distR="0" wp14:anchorId="64192EF6" wp14:editId="352B8BB4">
            <wp:extent cx="3840480" cy="2376297"/>
            <wp:effectExtent l="0" t="0" r="0" b="0"/>
            <wp:docPr id="211" name="Picture 11" descr="c_p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1_c_pkg.png"/>
                    <pic:cNvPicPr/>
                  </pic:nvPicPr>
                  <pic:blipFill>
                    <a:blip r:embed="rId24"/>
                    <a:stretch>
                      <a:fillRect/>
                    </a:stretch>
                  </pic:blipFill>
                  <pic:spPr>
                    <a:xfrm>
                      <a:off x="0" y="0"/>
                      <a:ext cx="3840480" cy="2376297"/>
                    </a:xfrm>
                    <a:prstGeom prst="rect">
                      <a:avLst/>
                    </a:prstGeom>
                  </pic:spPr>
                </pic:pic>
              </a:graphicData>
            </a:graphic>
          </wp:inline>
        </w:drawing>
      </w:r>
    </w:p>
    <w:p w14:paraId="655A92E7" w14:textId="77777777" w:rsidR="006E49F3" w:rsidRDefault="00000000">
      <w:pPr>
        <w:numPr>
          <w:ilvl w:val="0"/>
          <w:numId w:val="2"/>
        </w:numPr>
        <w:spacing w:before="60" w:after="60"/>
      </w:pPr>
      <w:r>
        <w:rPr>
          <w:rFonts w:ascii="Cambria" w:eastAsia="Cambria" w:hAnsi="Cambria" w:cs="Cambria"/>
          <w:b/>
          <w:bCs/>
        </w:rPr>
        <w:t>Project structure:</w:t>
      </w:r>
      <w:r>
        <w:rPr>
          <w:rFonts w:ascii="Cambria" w:eastAsia="Cambria" w:hAnsi="Cambria" w:cs="Cambria"/>
        </w:rPr>
        <w:t xml:space="preserve"> The project has two top-level folders: backend (</w:t>
      </w:r>
      <w:proofErr w:type="spellStart"/>
      <w:r>
        <w:rPr>
          <w:rFonts w:ascii="Cambria" w:eastAsia="Cambria" w:hAnsi="Cambria" w:cs="Cambria"/>
        </w:rPr>
        <w:t>FastAPI</w:t>
      </w:r>
      <w:proofErr w:type="spellEnd"/>
      <w:r>
        <w:rPr>
          <w:rFonts w:ascii="Cambria" w:eastAsia="Cambria" w:hAnsi="Cambria" w:cs="Cambria"/>
        </w:rPr>
        <w:t xml:space="preserve"> app with agents, graph, </w:t>
      </w:r>
      <w:proofErr w:type="spellStart"/>
      <w:r>
        <w:rPr>
          <w:rFonts w:ascii="Cambria" w:eastAsia="Cambria" w:hAnsi="Cambria" w:cs="Cambria"/>
        </w:rPr>
        <w:t>llm</w:t>
      </w:r>
      <w:proofErr w:type="spellEnd"/>
      <w:r>
        <w:rPr>
          <w:rFonts w:ascii="Cambria" w:eastAsia="Cambria" w:hAnsi="Cambria" w:cs="Cambria"/>
        </w:rPr>
        <w:t xml:space="preserve">, tools, </w:t>
      </w:r>
      <w:proofErr w:type="spellStart"/>
      <w:r>
        <w:rPr>
          <w:rFonts w:ascii="Cambria" w:eastAsia="Cambria" w:hAnsi="Cambria" w:cs="Cambria"/>
        </w:rPr>
        <w:t>mcp</w:t>
      </w:r>
      <w:proofErr w:type="spellEnd"/>
      <w:r>
        <w:rPr>
          <w:rFonts w:ascii="Cambria" w:eastAsia="Cambria" w:hAnsi="Cambria" w:cs="Cambria"/>
        </w:rPr>
        <w:t xml:space="preserve">, a2a, services, schemas, database, and </w:t>
      </w:r>
      <w:proofErr w:type="spellStart"/>
      <w:r>
        <w:rPr>
          <w:rFonts w:ascii="Cambria" w:eastAsia="Cambria" w:hAnsi="Cambria" w:cs="Cambria"/>
        </w:rPr>
        <w:t>api</w:t>
      </w:r>
      <w:proofErr w:type="spellEnd"/>
      <w:r>
        <w:rPr>
          <w:rFonts w:ascii="Cambria" w:eastAsia="Cambria" w:hAnsi="Cambria" w:cs="Cambria"/>
        </w:rPr>
        <w:t xml:space="preserve"> packages) and Frontend (Next.js app, components, and lib folders).</w:t>
      </w:r>
    </w:p>
    <w:p w14:paraId="5EC2A592" w14:textId="20A9A567" w:rsidR="006E49F3" w:rsidRDefault="004A5553">
      <w:pPr>
        <w:keepNext/>
        <w:spacing w:before="60" w:after="100"/>
        <w:jc w:val="center"/>
      </w:pPr>
      <w:r w:rsidRPr="004A5553">
        <w:rPr>
          <w:noProof/>
        </w:rPr>
        <w:lastRenderedPageBreak/>
        <w:drawing>
          <wp:inline distT="0" distB="0" distL="0" distR="0" wp14:anchorId="71FDA1F0" wp14:editId="2A3A7BBC">
            <wp:extent cx="2682472" cy="6134632"/>
            <wp:effectExtent l="0" t="0" r="3810" b="0"/>
            <wp:docPr id="25588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84596" name=""/>
                    <pic:cNvPicPr/>
                  </pic:nvPicPr>
                  <pic:blipFill>
                    <a:blip r:embed="rId25"/>
                    <a:stretch>
                      <a:fillRect/>
                    </a:stretch>
                  </pic:blipFill>
                  <pic:spPr>
                    <a:xfrm>
                      <a:off x="0" y="0"/>
                      <a:ext cx="2682472" cy="6134632"/>
                    </a:xfrm>
                    <a:prstGeom prst="rect">
                      <a:avLst/>
                    </a:prstGeom>
                  </pic:spPr>
                </pic:pic>
              </a:graphicData>
            </a:graphic>
          </wp:inline>
        </w:drawing>
      </w:r>
    </w:p>
    <w:p w14:paraId="6C56C354" w14:textId="77777777" w:rsidR="006E49F3" w:rsidRDefault="00000000">
      <w:pPr>
        <w:pStyle w:val="Heading1"/>
        <w:pageBreakBefore/>
      </w:pPr>
      <w:r>
        <w:rPr>
          <w:rFonts w:ascii="Cambria" w:eastAsia="Cambria" w:hAnsi="Cambria" w:cs="Cambria"/>
          <w:color w:val="000000"/>
        </w:rPr>
        <w:lastRenderedPageBreak/>
        <w:t>Milestone 2: Scientific Data and Tools</w:t>
      </w:r>
    </w:p>
    <w:p w14:paraId="57905FEE" w14:textId="77777777" w:rsidR="006E49F3" w:rsidRDefault="00000000">
      <w:pPr>
        <w:spacing w:before="80" w:after="80"/>
        <w:rPr>
          <w:rFonts w:ascii="Cambria" w:eastAsia="Cambria" w:hAnsi="Cambria" w:cs="Cambria"/>
        </w:rPr>
      </w:pPr>
      <w:r>
        <w:rPr>
          <w:rFonts w:ascii="Cambria" w:eastAsia="Cambria" w:hAnsi="Cambria" w:cs="Cambria"/>
        </w:rPr>
        <w:t>This milestone builds the research tools that connect the agents to evidence: a literature search service, dataset loading and profiling, and statistical analysis functions.</w:t>
      </w:r>
    </w:p>
    <w:p w14:paraId="58BD1563" w14:textId="77777777" w:rsidR="006E49F3" w:rsidRDefault="00000000">
      <w:pPr>
        <w:pStyle w:val="Heading3"/>
        <w:spacing w:before="240" w:after="120"/>
      </w:pPr>
      <w:r>
        <w:rPr>
          <w:rFonts w:ascii="Cambria" w:eastAsia="Cambria" w:hAnsi="Cambria" w:cs="Cambria"/>
          <w:color w:val="000000"/>
        </w:rPr>
        <w:t>Activity 2.1: Develop the Literature Search Service</w:t>
      </w:r>
    </w:p>
    <w:p w14:paraId="68EA4E54" w14:textId="77777777" w:rsidR="006E49F3" w:rsidRDefault="00000000">
      <w:pPr>
        <w:spacing w:before="80" w:after="80"/>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LiteratureService</w:t>
      </w:r>
      <w:proofErr w:type="spellEnd"/>
      <w:r>
        <w:rPr>
          <w:rFonts w:ascii="Cambria" w:eastAsia="Cambria" w:hAnsi="Cambria" w:cs="Cambria"/>
        </w:rPr>
        <w:t xml:space="preserve"> in app/tools/literature/service.py returns a list of Paper objects (title, authors, year, abstract, DOI, journal, citation count, methodology, and key findings) for a search query.</w:t>
      </w:r>
    </w:p>
    <w:p w14:paraId="7FCBE4C6" w14:textId="77777777" w:rsidR="006E49F3" w:rsidRDefault="00000000">
      <w:pPr>
        <w:numPr>
          <w:ilvl w:val="0"/>
          <w:numId w:val="2"/>
        </w:numPr>
        <w:spacing w:before="60" w:after="60"/>
      </w:pPr>
      <w:r>
        <w:rPr>
          <w:rFonts w:ascii="Cambria" w:eastAsia="Cambria" w:hAnsi="Cambria" w:cs="Cambria"/>
          <w:b/>
          <w:bCs/>
        </w:rPr>
        <w:t>Live search:</w:t>
      </w:r>
      <w:r>
        <w:rPr>
          <w:rFonts w:ascii="Cambria" w:eastAsia="Cambria" w:hAnsi="Cambria" w:cs="Cambria"/>
        </w:rPr>
        <w:t xml:space="preserve"> When ENABLE_LIVE_SEARCH is true, the service queries the Semantic Scholar API first and then the </w:t>
      </w:r>
      <w:proofErr w:type="spellStart"/>
      <w:r>
        <w:rPr>
          <w:rFonts w:ascii="Cambria" w:eastAsia="Cambria" w:hAnsi="Cambria" w:cs="Cambria"/>
        </w:rPr>
        <w:t>OpenAlex</w:t>
      </w:r>
      <w:proofErr w:type="spellEnd"/>
      <w:r>
        <w:rPr>
          <w:rFonts w:ascii="Cambria" w:eastAsia="Cambria" w:hAnsi="Cambria" w:cs="Cambria"/>
        </w:rPr>
        <w:t xml:space="preserve"> API.</w:t>
      </w:r>
    </w:p>
    <w:p w14:paraId="4C146E39" w14:textId="77777777" w:rsidR="006E49F3" w:rsidRDefault="00000000">
      <w:pPr>
        <w:numPr>
          <w:ilvl w:val="0"/>
          <w:numId w:val="2"/>
        </w:numPr>
        <w:spacing w:before="60" w:after="60"/>
      </w:pPr>
      <w:r>
        <w:rPr>
          <w:rFonts w:ascii="Cambria" w:eastAsia="Cambria" w:hAnsi="Cambria" w:cs="Cambria"/>
          <w:b/>
          <w:bCs/>
        </w:rPr>
        <w:t>Curated corpus fallback:</w:t>
      </w:r>
      <w:r>
        <w:rPr>
          <w:rFonts w:ascii="Cambria" w:eastAsia="Cambria" w:hAnsi="Cambria" w:cs="Cambria"/>
        </w:rPr>
        <w:t xml:space="preserve"> When live search is off or an API call fails, the service searches a local curated corpus of urban heat island and remote sensing papers by keyword.</w:t>
      </w:r>
    </w:p>
    <w:p w14:paraId="46D568EF" w14:textId="77777777" w:rsidR="006E49F3" w:rsidRDefault="00000000">
      <w:pPr>
        <w:numPr>
          <w:ilvl w:val="0"/>
          <w:numId w:val="2"/>
        </w:numPr>
        <w:spacing w:before="60" w:after="60"/>
      </w:pPr>
      <w:r>
        <w:rPr>
          <w:rFonts w:ascii="Cambria" w:eastAsia="Cambria" w:hAnsi="Cambria" w:cs="Cambria"/>
          <w:b/>
          <w:bCs/>
        </w:rPr>
        <w:t>Last-resort records:</w:t>
      </w:r>
      <w:r>
        <w:rPr>
          <w:rFonts w:ascii="Cambria" w:eastAsia="Cambria" w:hAnsi="Cambria" w:cs="Cambria"/>
        </w:rPr>
        <w:t xml:space="preserve"> If the corpus has no keyword match, the service creates placeholder scholarly records based on the query so the workflow can continue. Use a real search or your own corpus for genuine literature review.</w:t>
      </w:r>
    </w:p>
    <w:p w14:paraId="042765B4" w14:textId="77777777" w:rsidR="006E49F3" w:rsidRDefault="00000000">
      <w:pPr>
        <w:keepNext/>
        <w:spacing w:before="60" w:after="100"/>
        <w:jc w:val="center"/>
      </w:pPr>
      <w:r>
        <w:rPr>
          <w:noProof/>
        </w:rPr>
        <w:drawing>
          <wp:inline distT="0" distB="0" distL="0" distR="0" wp14:anchorId="0A5A482A" wp14:editId="448F3139">
            <wp:extent cx="4206240" cy="2284514"/>
            <wp:effectExtent l="0" t="0" r="0" b="0"/>
            <wp:docPr id="213" name="Picture 13" descr="c_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3_c_lit.png"/>
                    <pic:cNvPicPr/>
                  </pic:nvPicPr>
                  <pic:blipFill>
                    <a:blip r:embed="rId26"/>
                    <a:stretch>
                      <a:fillRect/>
                    </a:stretch>
                  </pic:blipFill>
                  <pic:spPr>
                    <a:xfrm>
                      <a:off x="0" y="0"/>
                      <a:ext cx="4206240" cy="2284514"/>
                    </a:xfrm>
                    <a:prstGeom prst="rect">
                      <a:avLst/>
                    </a:prstGeom>
                  </pic:spPr>
                </pic:pic>
              </a:graphicData>
            </a:graphic>
          </wp:inline>
        </w:drawing>
      </w:r>
    </w:p>
    <w:p w14:paraId="76756BCD" w14:textId="77777777" w:rsidR="006E49F3" w:rsidRDefault="00000000">
      <w:pPr>
        <w:pStyle w:val="Heading3"/>
        <w:spacing w:before="240" w:after="120"/>
      </w:pPr>
      <w:r>
        <w:rPr>
          <w:rFonts w:ascii="Cambria" w:eastAsia="Cambria" w:hAnsi="Cambria" w:cs="Cambria"/>
          <w:color w:val="000000"/>
        </w:rPr>
        <w:t>Activity 2.2: Develop Dataset Loading and Profiling</w:t>
      </w:r>
    </w:p>
    <w:p w14:paraId="11B58745" w14:textId="77777777" w:rsidR="006E49F3" w:rsidRDefault="00000000">
      <w:pPr>
        <w:spacing w:before="80" w:after="80"/>
        <w:rPr>
          <w:rFonts w:ascii="Cambria" w:eastAsia="Cambria" w:hAnsi="Cambria" w:cs="Cambria"/>
        </w:rPr>
      </w:pPr>
      <w:r>
        <w:rPr>
          <w:rFonts w:ascii="Cambria" w:eastAsia="Cambria" w:hAnsi="Cambria" w:cs="Cambria"/>
        </w:rPr>
        <w:t xml:space="preserve">The Data Agent needs a table of observations. The </w:t>
      </w:r>
      <w:proofErr w:type="spellStart"/>
      <w:r>
        <w:rPr>
          <w:rFonts w:ascii="Cambria" w:eastAsia="Cambria" w:hAnsi="Cambria" w:cs="Cambria"/>
        </w:rPr>
        <w:t>get_</w:t>
      </w:r>
      <w:proofErr w:type="gramStart"/>
      <w:r>
        <w:rPr>
          <w:rFonts w:ascii="Cambria" w:eastAsia="Cambria" w:hAnsi="Cambria" w:cs="Cambria"/>
        </w:rPr>
        <w:t>dataset</w:t>
      </w:r>
      <w:proofErr w:type="spellEnd"/>
      <w:r>
        <w:rPr>
          <w:rFonts w:ascii="Cambria" w:eastAsia="Cambria" w:hAnsi="Cambria" w:cs="Cambria"/>
        </w:rPr>
        <w:t>(</w:t>
      </w:r>
      <w:proofErr w:type="gramEnd"/>
      <w:r>
        <w:rPr>
          <w:rFonts w:ascii="Cambria" w:eastAsia="Cambria" w:hAnsi="Cambria" w:cs="Cambria"/>
        </w:rPr>
        <w:t>) function in app/tools/data/datasets.py supplies it in two ways.</w:t>
      </w:r>
    </w:p>
    <w:p w14:paraId="7C1315D7" w14:textId="77777777" w:rsidR="006E49F3" w:rsidRDefault="00000000">
      <w:pPr>
        <w:numPr>
          <w:ilvl w:val="0"/>
          <w:numId w:val="2"/>
        </w:numPr>
        <w:spacing w:before="60" w:after="60"/>
      </w:pPr>
      <w:r>
        <w:rPr>
          <w:rFonts w:ascii="Cambria" w:eastAsia="Cambria" w:hAnsi="Cambria" w:cs="Cambria"/>
          <w:b/>
          <w:bCs/>
        </w:rPr>
        <w:t>Uploaded dataset:</w:t>
      </w:r>
      <w:r>
        <w:rPr>
          <w:rFonts w:ascii="Cambria" w:eastAsia="Cambria" w:hAnsi="Cambria" w:cs="Cambria"/>
        </w:rPr>
        <w:t xml:space="preserve"> If the researcher uploaded a CSV for the project (stored as data/uploads/project_&lt;id&gt;.csv), that file is loaded. The upload route accepts only .csv files with rows and at least two numeric columns.</w:t>
      </w:r>
    </w:p>
    <w:p w14:paraId="0339C6A8" w14:textId="77777777" w:rsidR="006E49F3" w:rsidRDefault="00000000">
      <w:pPr>
        <w:numPr>
          <w:ilvl w:val="0"/>
          <w:numId w:val="2"/>
        </w:numPr>
        <w:spacing w:before="60" w:after="60"/>
      </w:pPr>
      <w:r>
        <w:rPr>
          <w:rFonts w:ascii="Cambria" w:eastAsia="Cambria" w:hAnsi="Cambria" w:cs="Cambria"/>
          <w:b/>
          <w:bCs/>
        </w:rPr>
        <w:t>Generated dataset:</w:t>
      </w:r>
      <w:r>
        <w:rPr>
          <w:rFonts w:ascii="Cambria" w:eastAsia="Cambria" w:hAnsi="Cambria" w:cs="Cambria"/>
        </w:rPr>
        <w:t xml:space="preserve"> </w:t>
      </w:r>
      <w:proofErr w:type="gramStart"/>
      <w:r>
        <w:rPr>
          <w:rFonts w:ascii="Cambria" w:eastAsia="Cambria" w:hAnsi="Cambria" w:cs="Cambria"/>
        </w:rPr>
        <w:t>Otherwise</w:t>
      </w:r>
      <w:proofErr w:type="gramEnd"/>
      <w:r>
        <w:rPr>
          <w:rFonts w:ascii="Cambria" w:eastAsia="Cambria" w:hAnsi="Cambria" w:cs="Cambria"/>
        </w:rPr>
        <w:t xml:space="preserve"> a dataset is generated from the research question and area, using AI/ML, biomedical, urban climate, or a generic keyword-driven template.</w:t>
      </w:r>
    </w:p>
    <w:p w14:paraId="5A86BDB9" w14:textId="77777777" w:rsidR="006E49F3" w:rsidRDefault="00000000">
      <w:pPr>
        <w:spacing w:before="80" w:after="80"/>
        <w:rPr>
          <w:rFonts w:ascii="Cambria" w:eastAsia="Cambria" w:hAnsi="Cambria" w:cs="Cambria"/>
        </w:rPr>
      </w:pPr>
      <w:r>
        <w:rPr>
          <w:rFonts w:ascii="Cambria" w:eastAsia="Cambria" w:hAnsi="Cambria" w:cs="Cambria"/>
        </w:rPr>
        <w:t>The profiling module (app/tools/data/profiling.py) then compares the column names with the words in the research question to infer which column is the outcome variable and which columns are predictors.</w:t>
      </w:r>
    </w:p>
    <w:p w14:paraId="7E293FDE" w14:textId="77777777" w:rsidR="006E49F3" w:rsidRDefault="00000000">
      <w:pPr>
        <w:keepNext/>
        <w:spacing w:before="60" w:after="100"/>
        <w:jc w:val="center"/>
      </w:pPr>
      <w:r>
        <w:rPr>
          <w:noProof/>
        </w:rPr>
        <w:lastRenderedPageBreak/>
        <w:drawing>
          <wp:inline distT="0" distB="0" distL="0" distR="0" wp14:anchorId="446039DD" wp14:editId="3A98AB2D">
            <wp:extent cx="4206240" cy="2999574"/>
            <wp:effectExtent l="0" t="0" r="0" b="0"/>
            <wp:docPr id="214" name="Picture 14" descr="c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14_c_data.png"/>
                    <pic:cNvPicPr/>
                  </pic:nvPicPr>
                  <pic:blipFill>
                    <a:blip r:embed="rId27"/>
                    <a:stretch>
                      <a:fillRect/>
                    </a:stretch>
                  </pic:blipFill>
                  <pic:spPr>
                    <a:xfrm>
                      <a:off x="0" y="0"/>
                      <a:ext cx="4206240" cy="2999574"/>
                    </a:xfrm>
                    <a:prstGeom prst="rect">
                      <a:avLst/>
                    </a:prstGeom>
                  </pic:spPr>
                </pic:pic>
              </a:graphicData>
            </a:graphic>
          </wp:inline>
        </w:drawing>
      </w:r>
    </w:p>
    <w:p w14:paraId="0F841A71" w14:textId="77777777" w:rsidR="006E49F3" w:rsidRDefault="00000000">
      <w:pPr>
        <w:pStyle w:val="Heading3"/>
        <w:spacing w:before="240" w:after="120"/>
      </w:pPr>
      <w:r>
        <w:rPr>
          <w:rFonts w:ascii="Cambria" w:eastAsia="Cambria" w:hAnsi="Cambria" w:cs="Cambria"/>
          <w:color w:val="000000"/>
        </w:rPr>
        <w:t>Activity 2.3: Implement Statistical Analysis Tools</w:t>
      </w:r>
    </w:p>
    <w:p w14:paraId="59F71F04" w14:textId="77777777" w:rsidR="006E49F3" w:rsidRDefault="00000000">
      <w:pPr>
        <w:spacing w:before="80" w:after="80"/>
        <w:rPr>
          <w:rFonts w:ascii="Cambria" w:eastAsia="Cambria" w:hAnsi="Cambria" w:cs="Cambria"/>
        </w:rPr>
      </w:pPr>
      <w:r>
        <w:rPr>
          <w:rFonts w:ascii="Cambria" w:eastAsia="Cambria" w:hAnsi="Cambria" w:cs="Cambria"/>
        </w:rPr>
        <w:t>app/tools/statistics/analysis.py provides the computations used by the Data and Experiment agents.</w:t>
      </w:r>
    </w:p>
    <w:p w14:paraId="786DBE9B" w14:textId="77777777" w:rsidR="006E49F3" w:rsidRDefault="00000000">
      <w:pPr>
        <w:numPr>
          <w:ilvl w:val="0"/>
          <w:numId w:val="2"/>
        </w:numPr>
        <w:spacing w:before="60" w:after="60"/>
      </w:pPr>
      <w:r>
        <w:rPr>
          <w:rFonts w:ascii="Cambria" w:eastAsia="Cambria" w:hAnsi="Cambria" w:cs="Cambria"/>
          <w:b/>
          <w:bCs/>
        </w:rPr>
        <w:t>Descriptive statistics:</w:t>
      </w:r>
      <w:r>
        <w:rPr>
          <w:rFonts w:ascii="Cambria" w:eastAsia="Cambria" w:hAnsi="Cambria" w:cs="Cambria"/>
        </w:rPr>
        <w:t xml:space="preserve"> Mean, standard deviation, minimum, maximum, median, and count for each numeric column.</w:t>
      </w:r>
    </w:p>
    <w:p w14:paraId="25363E91" w14:textId="77777777" w:rsidR="006E49F3" w:rsidRDefault="00000000">
      <w:pPr>
        <w:numPr>
          <w:ilvl w:val="0"/>
          <w:numId w:val="2"/>
        </w:numPr>
        <w:spacing w:before="60" w:after="60"/>
      </w:pPr>
      <w:r>
        <w:rPr>
          <w:rFonts w:ascii="Cambria" w:eastAsia="Cambria" w:hAnsi="Cambria" w:cs="Cambria"/>
          <w:b/>
          <w:bCs/>
        </w:rPr>
        <w:t>Correlation:</w:t>
      </w:r>
      <w:r>
        <w:rPr>
          <w:rFonts w:ascii="Cambria" w:eastAsia="Cambria" w:hAnsi="Cambria" w:cs="Cambria"/>
        </w:rPr>
        <w:t xml:space="preserve"> Pearson r and Spearman rho with their p-values and sample size (SciPy).</w:t>
      </w:r>
    </w:p>
    <w:p w14:paraId="2D0AF6B3" w14:textId="77777777" w:rsidR="006E49F3" w:rsidRDefault="00000000">
      <w:pPr>
        <w:numPr>
          <w:ilvl w:val="0"/>
          <w:numId w:val="2"/>
        </w:numPr>
        <w:spacing w:before="60" w:after="60"/>
      </w:pPr>
      <w:r>
        <w:rPr>
          <w:rFonts w:ascii="Cambria" w:eastAsia="Cambria" w:hAnsi="Cambria" w:cs="Cambria"/>
          <w:b/>
          <w:bCs/>
        </w:rPr>
        <w:t>OLS regression:</w:t>
      </w:r>
      <w:r>
        <w:rPr>
          <w:rFonts w:ascii="Cambria" w:eastAsia="Cambria" w:hAnsi="Cambria" w:cs="Cambria"/>
        </w:rPr>
        <w:t xml:space="preserve"> OLS regression with </w:t>
      </w:r>
      <w:proofErr w:type="spellStart"/>
      <w:r>
        <w:rPr>
          <w:rFonts w:ascii="Cambria" w:eastAsia="Cambria" w:hAnsi="Cambria" w:cs="Cambria"/>
        </w:rPr>
        <w:t>statsmodels</w:t>
      </w:r>
      <w:proofErr w:type="spellEnd"/>
      <w:r>
        <w:rPr>
          <w:rFonts w:ascii="Cambria" w:eastAsia="Cambria" w:hAnsi="Cambria" w:cs="Cambria"/>
        </w:rPr>
        <w:t>, returning R-squared, adjusted R-squared, F-statistic and its p-value, coefficients, p-values, standard errors, and confidence intervals.</w:t>
      </w:r>
    </w:p>
    <w:p w14:paraId="18A70972" w14:textId="77777777" w:rsidR="006E49F3" w:rsidRDefault="00000000">
      <w:pPr>
        <w:keepNext/>
        <w:spacing w:before="60" w:after="100"/>
        <w:jc w:val="center"/>
      </w:pPr>
      <w:r>
        <w:rPr>
          <w:noProof/>
        </w:rPr>
        <w:drawing>
          <wp:inline distT="0" distB="0" distL="0" distR="0" wp14:anchorId="0DEBB9AA" wp14:editId="273E59D8">
            <wp:extent cx="4206240" cy="2760345"/>
            <wp:effectExtent l="0" t="0" r="0" b="0"/>
            <wp:docPr id="215" name="Picture 15" descr="c_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5_c_ols.png"/>
                    <pic:cNvPicPr/>
                  </pic:nvPicPr>
                  <pic:blipFill>
                    <a:blip r:embed="rId28"/>
                    <a:stretch>
                      <a:fillRect/>
                    </a:stretch>
                  </pic:blipFill>
                  <pic:spPr>
                    <a:xfrm>
                      <a:off x="0" y="0"/>
                      <a:ext cx="4206240" cy="2760345"/>
                    </a:xfrm>
                    <a:prstGeom prst="rect">
                      <a:avLst/>
                    </a:prstGeom>
                  </pic:spPr>
                </pic:pic>
              </a:graphicData>
            </a:graphic>
          </wp:inline>
        </w:drawing>
      </w:r>
    </w:p>
    <w:p w14:paraId="5B221AC7" w14:textId="77777777" w:rsidR="006E49F3" w:rsidRDefault="00000000">
      <w:pPr>
        <w:pStyle w:val="Heading3"/>
        <w:spacing w:before="240" w:after="120"/>
      </w:pPr>
      <w:r>
        <w:rPr>
          <w:rFonts w:ascii="Cambria" w:eastAsia="Cambria" w:hAnsi="Cambria" w:cs="Cambria"/>
          <w:color w:val="000000"/>
        </w:rPr>
        <w:t>Activity 2.4: Define the MCP-Style Tool Servers and A2A Contracts</w:t>
      </w:r>
    </w:p>
    <w:p w14:paraId="466A1F41" w14:textId="77777777" w:rsidR="006E49F3" w:rsidRDefault="00000000">
      <w:pPr>
        <w:spacing w:before="80" w:after="80"/>
        <w:rPr>
          <w:rFonts w:ascii="Cambria" w:eastAsia="Cambria" w:hAnsi="Cambria" w:cs="Cambria"/>
        </w:rPr>
      </w:pPr>
      <w:r>
        <w:rPr>
          <w:rFonts w:ascii="Cambria" w:eastAsia="Cambria" w:hAnsi="Cambria" w:cs="Cambria"/>
        </w:rPr>
        <w:lastRenderedPageBreak/>
        <w:t xml:space="preserve">To prepare for tool-calling and agent-to-agent communication, the project defines these components in the </w:t>
      </w:r>
      <w:proofErr w:type="spellStart"/>
      <w:r>
        <w:rPr>
          <w:rFonts w:ascii="Cambria" w:eastAsia="Cambria" w:hAnsi="Cambria" w:cs="Cambria"/>
        </w:rPr>
        <w:t>mcp</w:t>
      </w:r>
      <w:proofErr w:type="spellEnd"/>
      <w:r>
        <w:rPr>
          <w:rFonts w:ascii="Cambria" w:eastAsia="Cambria" w:hAnsi="Cambria" w:cs="Cambria"/>
        </w:rPr>
        <w:t xml:space="preserve"> and a2a packages.</w:t>
      </w:r>
    </w:p>
    <w:tbl>
      <w:tblPr>
        <w:tblStyle w:val="TableNormal0"/>
        <w:tblW w:w="99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00"/>
        <w:gridCol w:w="6600"/>
      </w:tblGrid>
      <w:tr w:rsidR="006E49F3" w14:paraId="3D49154E" w14:textId="77777777">
        <w:trPr>
          <w:cantSplit/>
          <w:tblHeader/>
          <w:jc w:val="center"/>
        </w:trPr>
        <w:tc>
          <w:tcPr>
            <w:tcW w:w="3300" w:type="dxa"/>
            <w:shd w:val="clear" w:color="auto" w:fill="D9E2F3"/>
            <w:tcMar>
              <w:top w:w="40" w:type="dxa"/>
              <w:left w:w="100" w:type="dxa"/>
              <w:bottom w:w="40" w:type="dxa"/>
              <w:right w:w="100" w:type="dxa"/>
            </w:tcMar>
          </w:tcPr>
          <w:p w14:paraId="703DEE15" w14:textId="77777777" w:rsidR="006E49F3" w:rsidRDefault="00000000">
            <w:pPr>
              <w:keepNext/>
              <w:jc w:val="center"/>
            </w:pPr>
            <w:r>
              <w:rPr>
                <w:rFonts w:ascii="Cambria" w:eastAsia="Cambria" w:hAnsi="Cambria" w:cs="Cambria"/>
                <w:b/>
                <w:bCs/>
                <w:sz w:val="18"/>
                <w:szCs w:val="18"/>
              </w:rPr>
              <w:t>Component</w:t>
            </w:r>
          </w:p>
        </w:tc>
        <w:tc>
          <w:tcPr>
            <w:tcW w:w="6600" w:type="dxa"/>
            <w:shd w:val="clear" w:color="auto" w:fill="D9E2F3"/>
            <w:tcMar>
              <w:top w:w="40" w:type="dxa"/>
              <w:left w:w="100" w:type="dxa"/>
              <w:bottom w:w="40" w:type="dxa"/>
              <w:right w:w="100" w:type="dxa"/>
            </w:tcMar>
          </w:tcPr>
          <w:p w14:paraId="12E383EF" w14:textId="77777777" w:rsidR="006E49F3" w:rsidRDefault="00000000">
            <w:pPr>
              <w:keepNext/>
              <w:jc w:val="center"/>
            </w:pPr>
            <w:r>
              <w:rPr>
                <w:rFonts w:ascii="Cambria" w:eastAsia="Cambria" w:hAnsi="Cambria" w:cs="Cambria"/>
                <w:b/>
                <w:bCs/>
                <w:sz w:val="18"/>
                <w:szCs w:val="18"/>
              </w:rPr>
              <w:t>Contents</w:t>
            </w:r>
          </w:p>
        </w:tc>
      </w:tr>
      <w:tr w:rsidR="006E49F3" w14:paraId="3A8CDBE2" w14:textId="77777777">
        <w:trPr>
          <w:cantSplit/>
          <w:jc w:val="center"/>
        </w:trPr>
        <w:tc>
          <w:tcPr>
            <w:tcW w:w="3300" w:type="dxa"/>
            <w:tcMar>
              <w:top w:w="40" w:type="dxa"/>
              <w:left w:w="100" w:type="dxa"/>
              <w:bottom w:w="40" w:type="dxa"/>
              <w:right w:w="100" w:type="dxa"/>
            </w:tcMar>
          </w:tcPr>
          <w:p w14:paraId="37C334FE" w14:textId="77777777" w:rsidR="006E49F3" w:rsidRDefault="00000000">
            <w:proofErr w:type="spellStart"/>
            <w:r>
              <w:rPr>
                <w:rFonts w:ascii="Cambria" w:eastAsia="Cambria" w:hAnsi="Cambria" w:cs="Cambria"/>
                <w:sz w:val="18"/>
                <w:szCs w:val="18"/>
              </w:rPr>
              <w:t>scientific_search_server</w:t>
            </w:r>
            <w:proofErr w:type="spellEnd"/>
          </w:p>
        </w:tc>
        <w:tc>
          <w:tcPr>
            <w:tcW w:w="6600" w:type="dxa"/>
            <w:tcMar>
              <w:top w:w="40" w:type="dxa"/>
              <w:left w:w="100" w:type="dxa"/>
              <w:bottom w:w="40" w:type="dxa"/>
              <w:right w:w="100" w:type="dxa"/>
            </w:tcMar>
          </w:tcPr>
          <w:p w14:paraId="56D4BE14" w14:textId="77777777" w:rsidR="006E49F3" w:rsidRDefault="00000000">
            <w:proofErr w:type="spellStart"/>
            <w:r>
              <w:rPr>
                <w:rFonts w:ascii="Cambria" w:eastAsia="Cambria" w:hAnsi="Cambria" w:cs="Cambria"/>
                <w:sz w:val="18"/>
                <w:szCs w:val="18"/>
              </w:rPr>
              <w:t>search_papers</w:t>
            </w:r>
            <w:proofErr w:type="spellEnd"/>
            <w:r>
              <w:rPr>
                <w:rFonts w:ascii="Cambria" w:eastAsia="Cambria" w:hAnsi="Cambria" w:cs="Cambria"/>
                <w:sz w:val="18"/>
                <w:szCs w:val="18"/>
              </w:rPr>
              <w:t>: searches the literature service</w:t>
            </w:r>
          </w:p>
        </w:tc>
      </w:tr>
      <w:tr w:rsidR="006E49F3" w14:paraId="22AA3669" w14:textId="77777777">
        <w:trPr>
          <w:cantSplit/>
          <w:jc w:val="center"/>
        </w:trPr>
        <w:tc>
          <w:tcPr>
            <w:tcW w:w="3300" w:type="dxa"/>
            <w:tcMar>
              <w:top w:w="40" w:type="dxa"/>
              <w:left w:w="100" w:type="dxa"/>
              <w:bottom w:w="40" w:type="dxa"/>
              <w:right w:w="100" w:type="dxa"/>
            </w:tcMar>
          </w:tcPr>
          <w:p w14:paraId="48DC460B" w14:textId="77777777" w:rsidR="006E49F3" w:rsidRDefault="00000000">
            <w:proofErr w:type="spellStart"/>
            <w:r>
              <w:rPr>
                <w:rFonts w:ascii="Cambria" w:eastAsia="Cambria" w:hAnsi="Cambria" w:cs="Cambria"/>
                <w:sz w:val="18"/>
                <w:szCs w:val="18"/>
              </w:rPr>
              <w:t>data_tools_server</w:t>
            </w:r>
            <w:proofErr w:type="spellEnd"/>
          </w:p>
        </w:tc>
        <w:tc>
          <w:tcPr>
            <w:tcW w:w="6600" w:type="dxa"/>
            <w:tcMar>
              <w:top w:w="40" w:type="dxa"/>
              <w:left w:w="100" w:type="dxa"/>
              <w:bottom w:w="40" w:type="dxa"/>
              <w:right w:w="100" w:type="dxa"/>
            </w:tcMar>
          </w:tcPr>
          <w:p w14:paraId="4577DEC6" w14:textId="77777777" w:rsidR="006E49F3" w:rsidRDefault="00000000">
            <w:proofErr w:type="spellStart"/>
            <w:r>
              <w:rPr>
                <w:rFonts w:ascii="Cambria" w:eastAsia="Cambria" w:hAnsi="Cambria" w:cs="Cambria"/>
                <w:sz w:val="18"/>
                <w:szCs w:val="18"/>
              </w:rPr>
              <w:t>describe_dataset</w:t>
            </w:r>
            <w:proofErr w:type="spellEnd"/>
            <w:r>
              <w:rPr>
                <w:rFonts w:ascii="Cambria" w:eastAsia="Cambria" w:hAnsi="Cambria" w:cs="Cambria"/>
                <w:sz w:val="18"/>
                <w:szCs w:val="18"/>
              </w:rPr>
              <w:t xml:space="preserve">, </w:t>
            </w:r>
            <w:proofErr w:type="spellStart"/>
            <w:r>
              <w:rPr>
                <w:rFonts w:ascii="Cambria" w:eastAsia="Cambria" w:hAnsi="Cambria" w:cs="Cambria"/>
                <w:sz w:val="18"/>
                <w:szCs w:val="18"/>
              </w:rPr>
              <w:t>run_correlation</w:t>
            </w:r>
            <w:proofErr w:type="spellEnd"/>
            <w:r>
              <w:rPr>
                <w:rFonts w:ascii="Cambria" w:eastAsia="Cambria" w:hAnsi="Cambria" w:cs="Cambria"/>
                <w:sz w:val="18"/>
                <w:szCs w:val="18"/>
              </w:rPr>
              <w:t xml:space="preserve">, </w:t>
            </w:r>
            <w:proofErr w:type="spellStart"/>
            <w:r>
              <w:rPr>
                <w:rFonts w:ascii="Cambria" w:eastAsia="Cambria" w:hAnsi="Cambria" w:cs="Cambria"/>
                <w:sz w:val="18"/>
                <w:szCs w:val="18"/>
              </w:rPr>
              <w:t>run_regression</w:t>
            </w:r>
            <w:proofErr w:type="spellEnd"/>
          </w:p>
        </w:tc>
      </w:tr>
      <w:tr w:rsidR="006E49F3" w14:paraId="19657B51" w14:textId="77777777">
        <w:trPr>
          <w:cantSplit/>
          <w:jc w:val="center"/>
        </w:trPr>
        <w:tc>
          <w:tcPr>
            <w:tcW w:w="3300" w:type="dxa"/>
            <w:tcMar>
              <w:top w:w="40" w:type="dxa"/>
              <w:left w:w="100" w:type="dxa"/>
              <w:bottom w:w="40" w:type="dxa"/>
              <w:right w:w="100" w:type="dxa"/>
            </w:tcMar>
          </w:tcPr>
          <w:p w14:paraId="76F623DF" w14:textId="77777777" w:rsidR="006E49F3" w:rsidRDefault="00000000">
            <w:proofErr w:type="spellStart"/>
            <w:r>
              <w:rPr>
                <w:rFonts w:ascii="Cambria" w:eastAsia="Cambria" w:hAnsi="Cambria" w:cs="Cambria"/>
                <w:sz w:val="18"/>
                <w:szCs w:val="18"/>
              </w:rPr>
              <w:t>research_knowledge_server</w:t>
            </w:r>
            <w:proofErr w:type="spellEnd"/>
          </w:p>
        </w:tc>
        <w:tc>
          <w:tcPr>
            <w:tcW w:w="6600" w:type="dxa"/>
            <w:tcMar>
              <w:top w:w="40" w:type="dxa"/>
              <w:left w:w="100" w:type="dxa"/>
              <w:bottom w:w="40" w:type="dxa"/>
              <w:right w:w="100" w:type="dxa"/>
            </w:tcMar>
          </w:tcPr>
          <w:p w14:paraId="5BCB1806" w14:textId="77777777" w:rsidR="006E49F3" w:rsidRDefault="00000000">
            <w:proofErr w:type="spellStart"/>
            <w:r>
              <w:rPr>
                <w:rFonts w:ascii="Cambria" w:eastAsia="Cambria" w:hAnsi="Cambria" w:cs="Cambria"/>
                <w:sz w:val="18"/>
                <w:szCs w:val="18"/>
              </w:rPr>
              <w:t>get_literature_baselines</w:t>
            </w:r>
            <w:proofErr w:type="spellEnd"/>
            <w:r>
              <w:rPr>
                <w:rFonts w:ascii="Cambria" w:eastAsia="Cambria" w:hAnsi="Cambria" w:cs="Cambria"/>
                <w:sz w:val="18"/>
                <w:szCs w:val="18"/>
              </w:rPr>
              <w:t>: expected correlation directions and ranges for urban heat island variables</w:t>
            </w:r>
          </w:p>
        </w:tc>
      </w:tr>
      <w:tr w:rsidR="006E49F3" w14:paraId="5429449E" w14:textId="77777777">
        <w:trPr>
          <w:cantSplit/>
          <w:jc w:val="center"/>
        </w:trPr>
        <w:tc>
          <w:tcPr>
            <w:tcW w:w="3300" w:type="dxa"/>
            <w:tcMar>
              <w:top w:w="40" w:type="dxa"/>
              <w:left w:w="100" w:type="dxa"/>
              <w:bottom w:w="40" w:type="dxa"/>
              <w:right w:w="100" w:type="dxa"/>
            </w:tcMar>
          </w:tcPr>
          <w:p w14:paraId="6538A3CC" w14:textId="77777777" w:rsidR="006E49F3" w:rsidRDefault="00000000">
            <w:r>
              <w:rPr>
                <w:rFonts w:ascii="Cambria" w:eastAsia="Cambria" w:hAnsi="Cambria" w:cs="Cambria"/>
                <w:sz w:val="18"/>
                <w:szCs w:val="18"/>
              </w:rPr>
              <w:t>A2AMessage / A2AResponse</w:t>
            </w:r>
          </w:p>
        </w:tc>
        <w:tc>
          <w:tcPr>
            <w:tcW w:w="6600" w:type="dxa"/>
            <w:tcMar>
              <w:top w:w="40" w:type="dxa"/>
              <w:left w:w="100" w:type="dxa"/>
              <w:bottom w:w="40" w:type="dxa"/>
              <w:right w:w="100" w:type="dxa"/>
            </w:tcMar>
          </w:tcPr>
          <w:p w14:paraId="48F0ACFD" w14:textId="77777777" w:rsidR="006E49F3" w:rsidRDefault="00000000">
            <w:r>
              <w:rPr>
                <w:rFonts w:ascii="Cambria" w:eastAsia="Cambria" w:hAnsi="Cambria" w:cs="Cambria"/>
                <w:sz w:val="18"/>
                <w:szCs w:val="18"/>
              </w:rPr>
              <w:t>Message envelopes with sender, receiver, priority, payload, and status</w:t>
            </w:r>
          </w:p>
        </w:tc>
      </w:tr>
      <w:tr w:rsidR="006E49F3" w14:paraId="1669D788" w14:textId="77777777">
        <w:trPr>
          <w:cantSplit/>
          <w:jc w:val="center"/>
        </w:trPr>
        <w:tc>
          <w:tcPr>
            <w:tcW w:w="3300" w:type="dxa"/>
            <w:tcMar>
              <w:top w:w="40" w:type="dxa"/>
              <w:left w:w="100" w:type="dxa"/>
              <w:bottom w:w="40" w:type="dxa"/>
              <w:right w:w="100" w:type="dxa"/>
            </w:tcMar>
          </w:tcPr>
          <w:p w14:paraId="4E3A5204" w14:textId="77777777" w:rsidR="006E49F3" w:rsidRDefault="00000000">
            <w:proofErr w:type="spellStart"/>
            <w:r>
              <w:rPr>
                <w:rFonts w:ascii="Cambria" w:eastAsia="Cambria" w:hAnsi="Cambria" w:cs="Cambria"/>
                <w:sz w:val="18"/>
                <w:szCs w:val="18"/>
              </w:rPr>
              <w:t>AgentTask</w:t>
            </w:r>
            <w:proofErr w:type="spellEnd"/>
            <w:r>
              <w:rPr>
                <w:rFonts w:ascii="Cambria" w:eastAsia="Cambria" w:hAnsi="Cambria" w:cs="Cambria"/>
                <w:sz w:val="18"/>
                <w:szCs w:val="18"/>
              </w:rPr>
              <w:t xml:space="preserve"> / </w:t>
            </w:r>
            <w:proofErr w:type="spellStart"/>
            <w:r>
              <w:rPr>
                <w:rFonts w:ascii="Cambria" w:eastAsia="Cambria" w:hAnsi="Cambria" w:cs="Cambria"/>
                <w:sz w:val="18"/>
                <w:szCs w:val="18"/>
              </w:rPr>
              <w:t>AgentResult</w:t>
            </w:r>
            <w:proofErr w:type="spellEnd"/>
          </w:p>
        </w:tc>
        <w:tc>
          <w:tcPr>
            <w:tcW w:w="6600" w:type="dxa"/>
            <w:tcMar>
              <w:top w:w="40" w:type="dxa"/>
              <w:left w:w="100" w:type="dxa"/>
              <w:bottom w:w="40" w:type="dxa"/>
              <w:right w:w="100" w:type="dxa"/>
            </w:tcMar>
          </w:tcPr>
          <w:p w14:paraId="2E693D85" w14:textId="77777777" w:rsidR="006E49F3" w:rsidRDefault="00000000">
            <w:r>
              <w:rPr>
                <w:rFonts w:ascii="Cambria" w:eastAsia="Cambria" w:hAnsi="Cambria" w:cs="Cambria"/>
                <w:sz w:val="18"/>
                <w:szCs w:val="18"/>
              </w:rPr>
              <w:t>Standard input and output contracts used by every agent</w:t>
            </w:r>
          </w:p>
        </w:tc>
      </w:tr>
    </w:tbl>
    <w:p w14:paraId="757E496E" w14:textId="77777777" w:rsidR="006E49F3" w:rsidRDefault="006E49F3">
      <w:pPr>
        <w:spacing w:after="80"/>
        <w:rPr>
          <w:rFonts w:ascii="Cambria" w:eastAsia="Cambria" w:hAnsi="Cambria" w:cs="Cambria"/>
        </w:rPr>
      </w:pPr>
    </w:p>
    <w:p w14:paraId="08D3F6AD" w14:textId="77777777" w:rsidR="006E49F3" w:rsidRDefault="00000000">
      <w:pPr>
        <w:spacing w:before="80" w:after="80"/>
        <w:rPr>
          <w:rFonts w:ascii="Cambria" w:eastAsia="Cambria" w:hAnsi="Cambria" w:cs="Cambria"/>
        </w:rPr>
      </w:pPr>
      <w:r>
        <w:rPr>
          <w:rFonts w:ascii="Cambria" w:eastAsia="Cambria" w:hAnsi="Cambria" w:cs="Cambria"/>
        </w:rPr>
        <w:t xml:space="preserve">These servers run inside the same </w:t>
      </w:r>
      <w:proofErr w:type="spellStart"/>
      <w:r>
        <w:rPr>
          <w:rFonts w:ascii="Cambria" w:eastAsia="Cambria" w:hAnsi="Cambria" w:cs="Cambria"/>
        </w:rPr>
        <w:t>FastAPI</w:t>
      </w:r>
      <w:proofErr w:type="spellEnd"/>
      <w:r>
        <w:rPr>
          <w:rFonts w:ascii="Cambria" w:eastAsia="Cambria" w:hAnsi="Cambria" w:cs="Cambria"/>
        </w:rPr>
        <w:t xml:space="preserve"> process. In the current workflow the agents call the tools directly, and the server definitions are available for registration through </w:t>
      </w:r>
      <w:proofErr w:type="spellStart"/>
      <w:r>
        <w:rPr>
          <w:rFonts w:ascii="Cambria" w:eastAsia="Cambria" w:hAnsi="Cambria" w:cs="Cambria"/>
        </w:rPr>
        <w:t>setup_default_mcp_</w:t>
      </w:r>
      <w:proofErr w:type="gramStart"/>
      <w:r>
        <w:rPr>
          <w:rFonts w:ascii="Cambria" w:eastAsia="Cambria" w:hAnsi="Cambria" w:cs="Cambria"/>
        </w:rPr>
        <w:t>servers</w:t>
      </w:r>
      <w:proofErr w:type="spellEnd"/>
      <w:r>
        <w:rPr>
          <w:rFonts w:ascii="Cambria" w:eastAsia="Cambria" w:hAnsi="Cambria" w:cs="Cambria"/>
        </w:rPr>
        <w:t>(</w:t>
      </w:r>
      <w:proofErr w:type="gramEnd"/>
      <w:r>
        <w:rPr>
          <w:rFonts w:ascii="Cambria" w:eastAsia="Cambria" w:hAnsi="Cambria" w:cs="Cambria"/>
        </w:rPr>
        <w:t>).</w:t>
      </w:r>
    </w:p>
    <w:p w14:paraId="46AB0C1C" w14:textId="77777777" w:rsidR="006E49F3" w:rsidRDefault="00000000">
      <w:pPr>
        <w:keepNext/>
        <w:spacing w:before="60" w:after="100"/>
        <w:jc w:val="center"/>
      </w:pPr>
      <w:r>
        <w:rPr>
          <w:noProof/>
        </w:rPr>
        <w:drawing>
          <wp:inline distT="0" distB="0" distL="0" distR="0" wp14:anchorId="1E0977F5" wp14:editId="6C4BA63A">
            <wp:extent cx="4023360" cy="2489454"/>
            <wp:effectExtent l="0" t="0" r="0" b="0"/>
            <wp:docPr id="216" name="Picture 16" descr="c_m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16_c_mcp.png"/>
                    <pic:cNvPicPr/>
                  </pic:nvPicPr>
                  <pic:blipFill>
                    <a:blip r:embed="rId29"/>
                    <a:stretch>
                      <a:fillRect/>
                    </a:stretch>
                  </pic:blipFill>
                  <pic:spPr>
                    <a:xfrm>
                      <a:off x="0" y="0"/>
                      <a:ext cx="4023360" cy="2489454"/>
                    </a:xfrm>
                    <a:prstGeom prst="rect">
                      <a:avLst/>
                    </a:prstGeom>
                  </pic:spPr>
                </pic:pic>
              </a:graphicData>
            </a:graphic>
          </wp:inline>
        </w:drawing>
      </w:r>
    </w:p>
    <w:p w14:paraId="2AFC7008" w14:textId="77777777" w:rsidR="006E49F3" w:rsidRDefault="00000000">
      <w:pPr>
        <w:keepNext/>
        <w:spacing w:before="60" w:after="100"/>
        <w:jc w:val="center"/>
      </w:pPr>
      <w:r>
        <w:rPr>
          <w:noProof/>
        </w:rPr>
        <w:drawing>
          <wp:inline distT="0" distB="0" distL="0" distR="0" wp14:anchorId="2D34F010" wp14:editId="62EA6C5A">
            <wp:extent cx="4023360" cy="3170910"/>
            <wp:effectExtent l="0" t="0" r="0" b="0"/>
            <wp:docPr id="217" name="Picture 17" descr="c_a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17_c_a2a.png"/>
                    <pic:cNvPicPr/>
                  </pic:nvPicPr>
                  <pic:blipFill>
                    <a:blip r:embed="rId30"/>
                    <a:stretch>
                      <a:fillRect/>
                    </a:stretch>
                  </pic:blipFill>
                  <pic:spPr>
                    <a:xfrm>
                      <a:off x="0" y="0"/>
                      <a:ext cx="4023360" cy="3170910"/>
                    </a:xfrm>
                    <a:prstGeom prst="rect">
                      <a:avLst/>
                    </a:prstGeom>
                  </pic:spPr>
                </pic:pic>
              </a:graphicData>
            </a:graphic>
          </wp:inline>
        </w:drawing>
      </w:r>
    </w:p>
    <w:p w14:paraId="31629EED" w14:textId="77777777" w:rsidR="006E49F3" w:rsidRDefault="00000000">
      <w:pPr>
        <w:pStyle w:val="Heading1"/>
        <w:pageBreakBefore/>
      </w:pPr>
      <w:r>
        <w:rPr>
          <w:rFonts w:ascii="Cambria" w:eastAsia="Cambria" w:hAnsi="Cambria" w:cs="Cambria"/>
          <w:color w:val="000000"/>
        </w:rPr>
        <w:lastRenderedPageBreak/>
        <w:t>Milestone 3: Multi-Agent Workflow Development</w:t>
      </w:r>
    </w:p>
    <w:p w14:paraId="2F77B088" w14:textId="77777777" w:rsidR="006E49F3" w:rsidRDefault="00000000">
      <w:pPr>
        <w:spacing w:before="80" w:after="80"/>
        <w:rPr>
          <w:rFonts w:ascii="Cambria" w:eastAsia="Cambria" w:hAnsi="Cambria" w:cs="Cambria"/>
        </w:rPr>
      </w:pPr>
      <w:r>
        <w:rPr>
          <w:rFonts w:ascii="Cambria" w:eastAsia="Cambria" w:hAnsi="Cambria" w:cs="Cambria"/>
        </w:rPr>
        <w:t>Milestone 3 develops the intelligence of the platform: the LLM client, the shared research state, the seven specialised agents, and the graph that connects them.</w:t>
      </w:r>
    </w:p>
    <w:p w14:paraId="1DBC215B" w14:textId="77777777" w:rsidR="006E49F3" w:rsidRDefault="00000000">
      <w:pPr>
        <w:pStyle w:val="Heading3"/>
        <w:spacing w:before="240" w:after="120"/>
      </w:pPr>
      <w:r>
        <w:rPr>
          <w:rFonts w:ascii="Cambria" w:eastAsia="Cambria" w:hAnsi="Cambria" w:cs="Cambria"/>
          <w:color w:val="000000"/>
        </w:rPr>
        <w:t>Activity 3.1: Build the LLM Client</w:t>
      </w:r>
    </w:p>
    <w:p w14:paraId="555872A1" w14:textId="77777777" w:rsidR="006E49F3" w:rsidRDefault="00000000">
      <w:pPr>
        <w:spacing w:before="80" w:after="80"/>
        <w:rPr>
          <w:rFonts w:ascii="Cambria" w:eastAsia="Cambria" w:hAnsi="Cambria" w:cs="Cambria"/>
        </w:rPr>
      </w:pPr>
      <w:r>
        <w:rPr>
          <w:rFonts w:ascii="Cambria" w:eastAsia="Cambria" w:hAnsi="Cambria" w:cs="Cambria"/>
        </w:rPr>
        <w:t xml:space="preserve">app/llm/client.py implements </w:t>
      </w:r>
      <w:proofErr w:type="spellStart"/>
      <w:r>
        <w:rPr>
          <w:rFonts w:ascii="Cambria" w:eastAsia="Cambria" w:hAnsi="Cambria" w:cs="Cambria"/>
        </w:rPr>
        <w:t>BaseLLMClient</w:t>
      </w:r>
      <w:proofErr w:type="spellEnd"/>
      <w:r>
        <w:rPr>
          <w:rFonts w:ascii="Cambria" w:eastAsia="Cambria" w:hAnsi="Cambria" w:cs="Cambria"/>
        </w:rPr>
        <w:t xml:space="preserve"> with a </w:t>
      </w:r>
      <w:proofErr w:type="gramStart"/>
      <w:r>
        <w:rPr>
          <w:rFonts w:ascii="Cambria" w:eastAsia="Cambria" w:hAnsi="Cambria" w:cs="Cambria"/>
        </w:rPr>
        <w:t>complete(</w:t>
      </w:r>
      <w:proofErr w:type="gramEnd"/>
      <w:r>
        <w:rPr>
          <w:rFonts w:ascii="Cambria" w:eastAsia="Cambria" w:hAnsi="Cambria" w:cs="Cambria"/>
        </w:rPr>
        <w:t>) method for each provider (</w:t>
      </w:r>
      <w:proofErr w:type="spellStart"/>
      <w:r>
        <w:rPr>
          <w:rFonts w:ascii="Cambria" w:eastAsia="Cambria" w:hAnsi="Cambria" w:cs="Cambria"/>
        </w:rPr>
        <w:t>Groq</w:t>
      </w:r>
      <w:proofErr w:type="spellEnd"/>
      <w:r>
        <w:rPr>
          <w:rFonts w:ascii="Cambria" w:eastAsia="Cambria" w:hAnsi="Cambria" w:cs="Cambria"/>
        </w:rPr>
        <w:t xml:space="preserve">, OpenAI, Anthropic, and the offline reasoner). The </w:t>
      </w:r>
      <w:proofErr w:type="spellStart"/>
      <w:r>
        <w:rPr>
          <w:rFonts w:ascii="Cambria" w:eastAsia="Cambria" w:hAnsi="Cambria" w:cs="Cambria"/>
        </w:rPr>
        <w:t>Groq</w:t>
      </w:r>
      <w:proofErr w:type="spellEnd"/>
      <w:r>
        <w:rPr>
          <w:rFonts w:ascii="Cambria" w:eastAsia="Cambria" w:hAnsi="Cambria" w:cs="Cambria"/>
        </w:rPr>
        <w:t xml:space="preserve"> client tries a list of models in order and raises an error only if all of them fail.</w:t>
      </w:r>
    </w:p>
    <w:p w14:paraId="3D326AC6" w14:textId="77777777" w:rsidR="006E49F3" w:rsidRDefault="00000000">
      <w:pPr>
        <w:keepNext/>
        <w:spacing w:before="60" w:after="100"/>
        <w:jc w:val="center"/>
      </w:pPr>
      <w:r>
        <w:rPr>
          <w:noProof/>
        </w:rPr>
        <w:drawing>
          <wp:inline distT="0" distB="0" distL="0" distR="0" wp14:anchorId="564BB107" wp14:editId="30D34ECF">
            <wp:extent cx="4023360" cy="4745050"/>
            <wp:effectExtent l="0" t="0" r="0" b="0"/>
            <wp:docPr id="218" name="Picture 18" descr="c_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18_c_llm.png"/>
                    <pic:cNvPicPr/>
                  </pic:nvPicPr>
                  <pic:blipFill>
                    <a:blip r:embed="rId31"/>
                    <a:stretch>
                      <a:fillRect/>
                    </a:stretch>
                  </pic:blipFill>
                  <pic:spPr>
                    <a:xfrm>
                      <a:off x="0" y="0"/>
                      <a:ext cx="4023360" cy="4745050"/>
                    </a:xfrm>
                    <a:prstGeom prst="rect">
                      <a:avLst/>
                    </a:prstGeom>
                  </pic:spPr>
                </pic:pic>
              </a:graphicData>
            </a:graphic>
          </wp:inline>
        </w:drawing>
      </w:r>
    </w:p>
    <w:p w14:paraId="5236F111" w14:textId="77777777" w:rsidR="006E49F3" w:rsidRDefault="00000000">
      <w:pPr>
        <w:pStyle w:val="Heading3"/>
        <w:spacing w:before="240" w:after="120"/>
      </w:pPr>
      <w:r>
        <w:rPr>
          <w:rFonts w:ascii="Cambria" w:eastAsia="Cambria" w:hAnsi="Cambria" w:cs="Cambria"/>
          <w:color w:val="000000"/>
        </w:rPr>
        <w:t>Activity 3.2: Define the Shared Research State</w:t>
      </w:r>
    </w:p>
    <w:p w14:paraId="20CAE96D" w14:textId="77777777" w:rsidR="006E49F3" w:rsidRDefault="00000000">
      <w:pPr>
        <w:spacing w:before="80" w:after="80"/>
        <w:rPr>
          <w:rFonts w:ascii="Cambria" w:eastAsia="Cambria" w:hAnsi="Cambria" w:cs="Cambria"/>
        </w:rPr>
      </w:pPr>
      <w:r>
        <w:rPr>
          <w:rFonts w:ascii="Cambria" w:eastAsia="Cambria" w:hAnsi="Cambria" w:cs="Cambria"/>
        </w:rPr>
        <w:t>All agents read from and write to one state object. The schemas in app/schemas/research_state.py (</w:t>
      </w:r>
      <w:proofErr w:type="spellStart"/>
      <w:r>
        <w:rPr>
          <w:rFonts w:ascii="Cambria" w:eastAsia="Cambria" w:hAnsi="Cambria" w:cs="Cambria"/>
        </w:rPr>
        <w:t>Pydantic</w:t>
      </w:r>
      <w:proofErr w:type="spellEnd"/>
      <w:r>
        <w:rPr>
          <w:rFonts w:ascii="Cambria" w:eastAsia="Cambria" w:hAnsi="Cambria" w:cs="Cambria"/>
        </w:rPr>
        <w:t xml:space="preserve">) and the </w:t>
      </w:r>
      <w:proofErr w:type="spellStart"/>
      <w:r>
        <w:rPr>
          <w:rFonts w:ascii="Cambria" w:eastAsia="Cambria" w:hAnsi="Cambria" w:cs="Cambria"/>
        </w:rPr>
        <w:t>LangGraph</w:t>
      </w:r>
      <w:proofErr w:type="spellEnd"/>
      <w:r>
        <w:rPr>
          <w:rFonts w:ascii="Cambria" w:eastAsia="Cambria" w:hAnsi="Cambria" w:cs="Cambria"/>
        </w:rPr>
        <w:t xml:space="preserve"> </w:t>
      </w:r>
      <w:proofErr w:type="spellStart"/>
      <w:r>
        <w:rPr>
          <w:rFonts w:ascii="Cambria" w:eastAsia="Cambria" w:hAnsi="Cambria" w:cs="Cambria"/>
        </w:rPr>
        <w:t>TypedDict</w:t>
      </w:r>
      <w:proofErr w:type="spellEnd"/>
      <w:r>
        <w:rPr>
          <w:rFonts w:ascii="Cambria" w:eastAsia="Cambria" w:hAnsi="Cambria" w:cs="Cambria"/>
        </w:rPr>
        <w:t xml:space="preserve"> in app/graph/state.py define the research plan, papers, literature findings, data analysis, hypotheses, experiments, critic reviews, report, agent activity, and errors, plus the revision counter and the revision limit.</w:t>
      </w:r>
    </w:p>
    <w:p w14:paraId="2369C2AE" w14:textId="77777777" w:rsidR="006E49F3" w:rsidRDefault="00000000">
      <w:pPr>
        <w:keepNext/>
        <w:spacing w:before="60" w:after="100"/>
        <w:jc w:val="center"/>
      </w:pPr>
      <w:r>
        <w:rPr>
          <w:noProof/>
        </w:rPr>
        <w:lastRenderedPageBreak/>
        <w:drawing>
          <wp:inline distT="0" distB="0" distL="0" distR="0" wp14:anchorId="358318F1" wp14:editId="0160A2CE">
            <wp:extent cx="4023360" cy="2243023"/>
            <wp:effectExtent l="0" t="0" r="0" b="0"/>
            <wp:docPr id="219" name="Picture 19" descr="c_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19_c_state.png"/>
                    <pic:cNvPicPr/>
                  </pic:nvPicPr>
                  <pic:blipFill>
                    <a:blip r:embed="rId32"/>
                    <a:stretch>
                      <a:fillRect/>
                    </a:stretch>
                  </pic:blipFill>
                  <pic:spPr>
                    <a:xfrm>
                      <a:off x="0" y="0"/>
                      <a:ext cx="4023360" cy="2243023"/>
                    </a:xfrm>
                    <a:prstGeom prst="rect">
                      <a:avLst/>
                    </a:prstGeom>
                  </pic:spPr>
                </pic:pic>
              </a:graphicData>
            </a:graphic>
          </wp:inline>
        </w:drawing>
      </w:r>
    </w:p>
    <w:p w14:paraId="2B5E5D03" w14:textId="77777777" w:rsidR="006E49F3" w:rsidRDefault="00000000">
      <w:pPr>
        <w:pStyle w:val="Heading3"/>
        <w:spacing w:before="240" w:after="120"/>
      </w:pPr>
      <w:r>
        <w:rPr>
          <w:rFonts w:ascii="Cambria" w:eastAsia="Cambria" w:hAnsi="Cambria" w:cs="Cambria"/>
          <w:color w:val="000000"/>
        </w:rPr>
        <w:t>Activity 3.3: Develop the Seven Agents</w:t>
      </w:r>
    </w:p>
    <w:p w14:paraId="5E2300B9" w14:textId="77777777" w:rsidR="006E49F3" w:rsidRDefault="00000000">
      <w:pPr>
        <w:spacing w:before="80" w:after="80"/>
        <w:rPr>
          <w:rFonts w:ascii="Cambria" w:eastAsia="Cambria" w:hAnsi="Cambria" w:cs="Cambria"/>
        </w:rPr>
      </w:pPr>
      <w:r>
        <w:rPr>
          <w:rFonts w:ascii="Cambria" w:eastAsia="Cambria" w:hAnsi="Cambria" w:cs="Cambria"/>
        </w:rPr>
        <w:t xml:space="preserve">Each agent extends </w:t>
      </w:r>
      <w:proofErr w:type="spellStart"/>
      <w:r>
        <w:rPr>
          <w:rFonts w:ascii="Cambria" w:eastAsia="Cambria" w:hAnsi="Cambria" w:cs="Cambria"/>
        </w:rPr>
        <w:t>BaseResearchAgent</w:t>
      </w:r>
      <w:proofErr w:type="spellEnd"/>
      <w:r>
        <w:rPr>
          <w:rFonts w:ascii="Cambria" w:eastAsia="Cambria" w:hAnsi="Cambria" w:cs="Cambria"/>
        </w:rPr>
        <w:t xml:space="preserve">, has a unique name, and exposes an </w:t>
      </w:r>
      <w:proofErr w:type="spellStart"/>
      <w:r>
        <w:rPr>
          <w:rFonts w:ascii="Cambria" w:eastAsia="Cambria" w:hAnsi="Cambria" w:cs="Cambria"/>
        </w:rPr>
        <w:t>execute_</w:t>
      </w:r>
      <w:proofErr w:type="gramStart"/>
      <w:r>
        <w:rPr>
          <w:rFonts w:ascii="Cambria" w:eastAsia="Cambria" w:hAnsi="Cambria" w:cs="Cambria"/>
        </w:rPr>
        <w:t>state</w:t>
      </w:r>
      <w:proofErr w:type="spellEnd"/>
      <w:r>
        <w:rPr>
          <w:rFonts w:ascii="Cambria" w:eastAsia="Cambria" w:hAnsi="Cambria" w:cs="Cambria"/>
        </w:rPr>
        <w:t>(</w:t>
      </w:r>
      <w:proofErr w:type="gramEnd"/>
      <w:r>
        <w:rPr>
          <w:rFonts w:ascii="Cambria" w:eastAsia="Cambria" w:hAnsi="Cambria" w:cs="Cambria"/>
        </w:rPr>
        <w:t>) method that turns the shared state into a state update. Each agent asks the LLM for structured JSON and uses a deterministic fallback if the LLM is unavailable or returns an unusable answer.</w:t>
      </w:r>
    </w:p>
    <w:tbl>
      <w:tblPr>
        <w:tblStyle w:val="TableNormal0"/>
        <w:tblW w:w="99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00"/>
        <w:gridCol w:w="7400"/>
      </w:tblGrid>
      <w:tr w:rsidR="006E49F3" w14:paraId="2BCBF004" w14:textId="77777777">
        <w:trPr>
          <w:cantSplit/>
          <w:tblHeader/>
          <w:jc w:val="center"/>
        </w:trPr>
        <w:tc>
          <w:tcPr>
            <w:tcW w:w="2500" w:type="dxa"/>
            <w:shd w:val="clear" w:color="auto" w:fill="D9E2F3"/>
            <w:tcMar>
              <w:top w:w="40" w:type="dxa"/>
              <w:left w:w="100" w:type="dxa"/>
              <w:bottom w:w="40" w:type="dxa"/>
              <w:right w:w="100" w:type="dxa"/>
            </w:tcMar>
          </w:tcPr>
          <w:p w14:paraId="7FDFA1BA" w14:textId="77777777" w:rsidR="006E49F3" w:rsidRDefault="00000000">
            <w:pPr>
              <w:keepNext/>
              <w:jc w:val="center"/>
            </w:pPr>
            <w:r>
              <w:rPr>
                <w:rFonts w:ascii="Cambria" w:eastAsia="Cambria" w:hAnsi="Cambria" w:cs="Cambria"/>
                <w:b/>
                <w:bCs/>
                <w:sz w:val="18"/>
                <w:szCs w:val="18"/>
              </w:rPr>
              <w:t>Agent</w:t>
            </w:r>
          </w:p>
        </w:tc>
        <w:tc>
          <w:tcPr>
            <w:tcW w:w="7400" w:type="dxa"/>
            <w:shd w:val="clear" w:color="auto" w:fill="D9E2F3"/>
            <w:tcMar>
              <w:top w:w="40" w:type="dxa"/>
              <w:left w:w="100" w:type="dxa"/>
              <w:bottom w:w="40" w:type="dxa"/>
              <w:right w:w="100" w:type="dxa"/>
            </w:tcMar>
          </w:tcPr>
          <w:p w14:paraId="414C6BAF" w14:textId="77777777" w:rsidR="006E49F3" w:rsidRDefault="00000000">
            <w:pPr>
              <w:keepNext/>
              <w:jc w:val="center"/>
            </w:pPr>
            <w:r>
              <w:rPr>
                <w:rFonts w:ascii="Cambria" w:eastAsia="Cambria" w:hAnsi="Cambria" w:cs="Cambria"/>
                <w:b/>
                <w:bCs/>
                <w:sz w:val="18"/>
                <w:szCs w:val="18"/>
              </w:rPr>
              <w:t>Responsibility</w:t>
            </w:r>
          </w:p>
        </w:tc>
      </w:tr>
      <w:tr w:rsidR="006E49F3" w14:paraId="625FC12E" w14:textId="77777777">
        <w:trPr>
          <w:cantSplit/>
          <w:jc w:val="center"/>
        </w:trPr>
        <w:tc>
          <w:tcPr>
            <w:tcW w:w="2500" w:type="dxa"/>
            <w:tcMar>
              <w:top w:w="40" w:type="dxa"/>
              <w:left w:w="100" w:type="dxa"/>
              <w:bottom w:w="40" w:type="dxa"/>
              <w:right w:w="100" w:type="dxa"/>
            </w:tcMar>
          </w:tcPr>
          <w:p w14:paraId="49C3A251" w14:textId="77777777" w:rsidR="006E49F3" w:rsidRDefault="00000000">
            <w:r>
              <w:rPr>
                <w:rFonts w:ascii="Cambria" w:eastAsia="Cambria" w:hAnsi="Cambria" w:cs="Cambria"/>
                <w:sz w:val="18"/>
                <w:szCs w:val="18"/>
              </w:rPr>
              <w:t>Research Lead</w:t>
            </w:r>
          </w:p>
        </w:tc>
        <w:tc>
          <w:tcPr>
            <w:tcW w:w="7400" w:type="dxa"/>
            <w:tcMar>
              <w:top w:w="40" w:type="dxa"/>
              <w:left w:w="100" w:type="dxa"/>
              <w:bottom w:w="40" w:type="dxa"/>
              <w:right w:w="100" w:type="dxa"/>
            </w:tcMar>
          </w:tcPr>
          <w:p w14:paraId="7136E799" w14:textId="77777777" w:rsidR="006E49F3" w:rsidRDefault="00000000">
            <w:r>
              <w:rPr>
                <w:rFonts w:ascii="Cambria" w:eastAsia="Cambria" w:hAnsi="Cambria" w:cs="Cambria"/>
                <w:sz w:val="18"/>
                <w:szCs w:val="18"/>
              </w:rPr>
              <w:t>Decomposes the question into objectives, phases, target variables, 3-4 search queries, and a required sample size.</w:t>
            </w:r>
          </w:p>
        </w:tc>
      </w:tr>
      <w:tr w:rsidR="006E49F3" w14:paraId="2E2DCFA8" w14:textId="77777777">
        <w:trPr>
          <w:cantSplit/>
          <w:jc w:val="center"/>
        </w:trPr>
        <w:tc>
          <w:tcPr>
            <w:tcW w:w="2500" w:type="dxa"/>
            <w:tcMar>
              <w:top w:w="40" w:type="dxa"/>
              <w:left w:w="100" w:type="dxa"/>
              <w:bottom w:w="40" w:type="dxa"/>
              <w:right w:w="100" w:type="dxa"/>
            </w:tcMar>
          </w:tcPr>
          <w:p w14:paraId="0E82F16F" w14:textId="77777777" w:rsidR="006E49F3" w:rsidRDefault="00000000">
            <w:r>
              <w:rPr>
                <w:rFonts w:ascii="Cambria" w:eastAsia="Cambria" w:hAnsi="Cambria" w:cs="Cambria"/>
                <w:sz w:val="18"/>
                <w:szCs w:val="18"/>
              </w:rPr>
              <w:t>Literature Agent</w:t>
            </w:r>
          </w:p>
        </w:tc>
        <w:tc>
          <w:tcPr>
            <w:tcW w:w="7400" w:type="dxa"/>
            <w:tcMar>
              <w:top w:w="40" w:type="dxa"/>
              <w:left w:w="100" w:type="dxa"/>
              <w:bottom w:w="40" w:type="dxa"/>
              <w:right w:w="100" w:type="dxa"/>
            </w:tcMar>
          </w:tcPr>
          <w:p w14:paraId="5074DC21" w14:textId="77777777" w:rsidR="006E49F3" w:rsidRDefault="00000000">
            <w:r>
              <w:rPr>
                <w:rFonts w:ascii="Cambria" w:eastAsia="Cambria" w:hAnsi="Cambria" w:cs="Cambria"/>
                <w:sz w:val="18"/>
                <w:szCs w:val="18"/>
              </w:rPr>
              <w:t>Runs the plan's search queries, removes duplicate papers, and synthesises key claims, consensus points, gaps, and common methodologies.</w:t>
            </w:r>
          </w:p>
        </w:tc>
      </w:tr>
      <w:tr w:rsidR="006E49F3" w14:paraId="0137133A" w14:textId="77777777">
        <w:trPr>
          <w:cantSplit/>
          <w:jc w:val="center"/>
        </w:trPr>
        <w:tc>
          <w:tcPr>
            <w:tcW w:w="2500" w:type="dxa"/>
            <w:tcMar>
              <w:top w:w="40" w:type="dxa"/>
              <w:left w:w="100" w:type="dxa"/>
              <w:bottom w:w="40" w:type="dxa"/>
              <w:right w:w="100" w:type="dxa"/>
            </w:tcMar>
          </w:tcPr>
          <w:p w14:paraId="2E842890" w14:textId="77777777" w:rsidR="006E49F3" w:rsidRDefault="00000000">
            <w:r>
              <w:rPr>
                <w:rFonts w:ascii="Cambria" w:eastAsia="Cambria" w:hAnsi="Cambria" w:cs="Cambria"/>
                <w:sz w:val="18"/>
                <w:szCs w:val="18"/>
              </w:rPr>
              <w:t>Data Agent</w:t>
            </w:r>
          </w:p>
        </w:tc>
        <w:tc>
          <w:tcPr>
            <w:tcW w:w="7400" w:type="dxa"/>
            <w:tcMar>
              <w:top w:w="40" w:type="dxa"/>
              <w:left w:w="100" w:type="dxa"/>
              <w:bottom w:w="40" w:type="dxa"/>
              <w:right w:w="100" w:type="dxa"/>
            </w:tcMar>
          </w:tcPr>
          <w:p w14:paraId="1F14EF8F" w14:textId="77777777" w:rsidR="006E49F3" w:rsidRDefault="00000000">
            <w:r>
              <w:rPr>
                <w:rFonts w:ascii="Cambria" w:eastAsia="Cambria" w:hAnsi="Cambria" w:cs="Cambria"/>
                <w:sz w:val="18"/>
                <w:szCs w:val="18"/>
              </w:rPr>
              <w:t>Loads the dataset, computes descriptive statistics and the correlation matrix, scores data quality, and writes key insights.</w:t>
            </w:r>
          </w:p>
        </w:tc>
      </w:tr>
      <w:tr w:rsidR="006E49F3" w14:paraId="2890F888" w14:textId="77777777">
        <w:trPr>
          <w:cantSplit/>
          <w:jc w:val="center"/>
        </w:trPr>
        <w:tc>
          <w:tcPr>
            <w:tcW w:w="2500" w:type="dxa"/>
            <w:tcMar>
              <w:top w:w="40" w:type="dxa"/>
              <w:left w:w="100" w:type="dxa"/>
              <w:bottom w:w="40" w:type="dxa"/>
              <w:right w:w="100" w:type="dxa"/>
            </w:tcMar>
          </w:tcPr>
          <w:p w14:paraId="38E9361E" w14:textId="77777777" w:rsidR="006E49F3" w:rsidRDefault="00000000">
            <w:r>
              <w:rPr>
                <w:rFonts w:ascii="Cambria" w:eastAsia="Cambria" w:hAnsi="Cambria" w:cs="Cambria"/>
                <w:sz w:val="18"/>
                <w:szCs w:val="18"/>
              </w:rPr>
              <w:t>Hypothesis Agent</w:t>
            </w:r>
          </w:p>
        </w:tc>
        <w:tc>
          <w:tcPr>
            <w:tcW w:w="7400" w:type="dxa"/>
            <w:tcMar>
              <w:top w:w="40" w:type="dxa"/>
              <w:left w:w="100" w:type="dxa"/>
              <w:bottom w:w="40" w:type="dxa"/>
              <w:right w:w="100" w:type="dxa"/>
            </w:tcMar>
          </w:tcPr>
          <w:p w14:paraId="65CDF085" w14:textId="77777777" w:rsidR="006E49F3" w:rsidRDefault="00000000">
            <w:r>
              <w:rPr>
                <w:rFonts w:ascii="Cambria" w:eastAsia="Cambria" w:hAnsi="Cambria" w:cs="Cambria"/>
                <w:sz w:val="18"/>
                <w:szCs w:val="18"/>
              </w:rPr>
              <w:t>Creates testable hypotheses with independent and dependent variables, expected direction, test method, and rationale.</w:t>
            </w:r>
          </w:p>
        </w:tc>
      </w:tr>
      <w:tr w:rsidR="006E49F3" w14:paraId="5C56E565" w14:textId="77777777">
        <w:trPr>
          <w:cantSplit/>
          <w:jc w:val="center"/>
        </w:trPr>
        <w:tc>
          <w:tcPr>
            <w:tcW w:w="2500" w:type="dxa"/>
            <w:tcMar>
              <w:top w:w="40" w:type="dxa"/>
              <w:left w:w="100" w:type="dxa"/>
              <w:bottom w:w="40" w:type="dxa"/>
              <w:right w:w="100" w:type="dxa"/>
            </w:tcMar>
          </w:tcPr>
          <w:p w14:paraId="5C9B478E" w14:textId="77777777" w:rsidR="006E49F3" w:rsidRDefault="00000000">
            <w:r>
              <w:rPr>
                <w:rFonts w:ascii="Cambria" w:eastAsia="Cambria" w:hAnsi="Cambria" w:cs="Cambria"/>
                <w:sz w:val="18"/>
                <w:szCs w:val="18"/>
              </w:rPr>
              <w:t>Experiment Agent</w:t>
            </w:r>
          </w:p>
        </w:tc>
        <w:tc>
          <w:tcPr>
            <w:tcW w:w="7400" w:type="dxa"/>
            <w:tcMar>
              <w:top w:w="40" w:type="dxa"/>
              <w:left w:w="100" w:type="dxa"/>
              <w:bottom w:w="40" w:type="dxa"/>
              <w:right w:w="100" w:type="dxa"/>
            </w:tcMar>
          </w:tcPr>
          <w:p w14:paraId="4C14FDBC" w14:textId="77777777" w:rsidR="006E49F3" w:rsidRDefault="00000000">
            <w:r>
              <w:rPr>
                <w:rFonts w:ascii="Cambria" w:eastAsia="Cambria" w:hAnsi="Cambria" w:cs="Cambria"/>
                <w:sz w:val="18"/>
                <w:szCs w:val="18"/>
              </w:rPr>
              <w:t>Runs an OLS regression for every hypothesis, marks a hypothesis supported when the primary predictor has p below 0.05, and writes a conclusion with chart data.</w:t>
            </w:r>
          </w:p>
        </w:tc>
      </w:tr>
      <w:tr w:rsidR="006E49F3" w14:paraId="1FCB84ED" w14:textId="77777777">
        <w:trPr>
          <w:cantSplit/>
          <w:jc w:val="center"/>
        </w:trPr>
        <w:tc>
          <w:tcPr>
            <w:tcW w:w="2500" w:type="dxa"/>
            <w:tcMar>
              <w:top w:w="40" w:type="dxa"/>
              <w:left w:w="100" w:type="dxa"/>
              <w:bottom w:w="40" w:type="dxa"/>
              <w:right w:w="100" w:type="dxa"/>
            </w:tcMar>
          </w:tcPr>
          <w:p w14:paraId="0CAB3434" w14:textId="77777777" w:rsidR="006E49F3" w:rsidRDefault="00000000">
            <w:r>
              <w:rPr>
                <w:rFonts w:ascii="Cambria" w:eastAsia="Cambria" w:hAnsi="Cambria" w:cs="Cambria"/>
                <w:sz w:val="18"/>
                <w:szCs w:val="18"/>
              </w:rPr>
              <w:t>Critic Agent</w:t>
            </w:r>
          </w:p>
        </w:tc>
        <w:tc>
          <w:tcPr>
            <w:tcW w:w="7400" w:type="dxa"/>
            <w:tcMar>
              <w:top w:w="40" w:type="dxa"/>
              <w:left w:w="100" w:type="dxa"/>
              <w:bottom w:w="40" w:type="dxa"/>
              <w:right w:w="100" w:type="dxa"/>
            </w:tcMar>
          </w:tcPr>
          <w:p w14:paraId="1EFE6092" w14:textId="77777777" w:rsidR="006E49F3" w:rsidRDefault="00000000">
            <w:r>
              <w:rPr>
                <w:rFonts w:ascii="Cambria" w:eastAsia="Cambria" w:hAnsi="Cambria" w:cs="Cambria"/>
                <w:sz w:val="18"/>
                <w:szCs w:val="18"/>
              </w:rPr>
              <w:t>Scores rigor, statistical validity, literature alignment, and robustness, lists strengths, weaknesses, and contradictions, and decides PASS or REVISE.</w:t>
            </w:r>
          </w:p>
        </w:tc>
      </w:tr>
      <w:tr w:rsidR="006E49F3" w14:paraId="73423E95" w14:textId="77777777">
        <w:trPr>
          <w:cantSplit/>
          <w:jc w:val="center"/>
        </w:trPr>
        <w:tc>
          <w:tcPr>
            <w:tcW w:w="2500" w:type="dxa"/>
            <w:tcMar>
              <w:top w:w="40" w:type="dxa"/>
              <w:left w:w="100" w:type="dxa"/>
              <w:bottom w:w="40" w:type="dxa"/>
              <w:right w:w="100" w:type="dxa"/>
            </w:tcMar>
          </w:tcPr>
          <w:p w14:paraId="5DB7414D" w14:textId="77777777" w:rsidR="006E49F3" w:rsidRDefault="00000000">
            <w:r>
              <w:rPr>
                <w:rFonts w:ascii="Cambria" w:eastAsia="Cambria" w:hAnsi="Cambria" w:cs="Cambria"/>
                <w:sz w:val="18"/>
                <w:szCs w:val="18"/>
              </w:rPr>
              <w:t>Report Agent</w:t>
            </w:r>
          </w:p>
        </w:tc>
        <w:tc>
          <w:tcPr>
            <w:tcW w:w="7400" w:type="dxa"/>
            <w:tcMar>
              <w:top w:w="40" w:type="dxa"/>
              <w:left w:w="100" w:type="dxa"/>
              <w:bottom w:w="40" w:type="dxa"/>
              <w:right w:w="100" w:type="dxa"/>
            </w:tcMar>
          </w:tcPr>
          <w:p w14:paraId="5A511292" w14:textId="77777777" w:rsidR="006E49F3" w:rsidRDefault="00000000">
            <w:r>
              <w:rPr>
                <w:rFonts w:ascii="Cambria" w:eastAsia="Cambria" w:hAnsi="Cambria" w:cs="Cambria"/>
                <w:sz w:val="18"/>
                <w:szCs w:val="18"/>
              </w:rPr>
              <w:t>Compiles the title, executive summary, literature review, methodology, results, discussion, conclusions, limitations, future work, and bibliography.</w:t>
            </w:r>
          </w:p>
        </w:tc>
      </w:tr>
    </w:tbl>
    <w:p w14:paraId="4F67C846" w14:textId="77777777" w:rsidR="006E49F3" w:rsidRDefault="006E49F3">
      <w:pPr>
        <w:spacing w:after="80"/>
        <w:rPr>
          <w:rFonts w:ascii="Cambria" w:eastAsia="Cambria" w:hAnsi="Cambria" w:cs="Cambria"/>
        </w:rPr>
      </w:pPr>
    </w:p>
    <w:p w14:paraId="5B7AFFDE" w14:textId="77777777" w:rsidR="006E49F3" w:rsidRDefault="00000000">
      <w:pPr>
        <w:keepNext/>
        <w:spacing w:before="60" w:after="100"/>
        <w:jc w:val="center"/>
      </w:pPr>
      <w:r>
        <w:rPr>
          <w:noProof/>
        </w:rPr>
        <w:lastRenderedPageBreak/>
        <w:drawing>
          <wp:inline distT="0" distB="0" distL="0" distR="0" wp14:anchorId="735276B9" wp14:editId="3DA198C2">
            <wp:extent cx="4023360" cy="3553129"/>
            <wp:effectExtent l="0" t="0" r="0" b="0"/>
            <wp:docPr id="220" name="Picture 20" descr="c_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20_c_lead.png"/>
                    <pic:cNvPicPr/>
                  </pic:nvPicPr>
                  <pic:blipFill>
                    <a:blip r:embed="rId33"/>
                    <a:stretch>
                      <a:fillRect/>
                    </a:stretch>
                  </pic:blipFill>
                  <pic:spPr>
                    <a:xfrm>
                      <a:off x="0" y="0"/>
                      <a:ext cx="4023360" cy="3553129"/>
                    </a:xfrm>
                    <a:prstGeom prst="rect">
                      <a:avLst/>
                    </a:prstGeom>
                  </pic:spPr>
                </pic:pic>
              </a:graphicData>
            </a:graphic>
          </wp:inline>
        </w:drawing>
      </w:r>
    </w:p>
    <w:p w14:paraId="18B6CAB5" w14:textId="77777777" w:rsidR="006E49F3" w:rsidRDefault="00000000">
      <w:pPr>
        <w:keepNext/>
        <w:spacing w:before="60" w:after="100"/>
        <w:jc w:val="center"/>
      </w:pPr>
      <w:r>
        <w:rPr>
          <w:noProof/>
        </w:rPr>
        <w:drawing>
          <wp:inline distT="0" distB="0" distL="0" distR="0" wp14:anchorId="7B6E3219" wp14:editId="4D84F14D">
            <wp:extent cx="4023360" cy="3854881"/>
            <wp:effectExtent l="0" t="0" r="0" b="0"/>
            <wp:docPr id="221" name="Picture 21" descr="c_e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21_c_exp.png"/>
                    <pic:cNvPicPr/>
                  </pic:nvPicPr>
                  <pic:blipFill>
                    <a:blip r:embed="rId34"/>
                    <a:stretch>
                      <a:fillRect/>
                    </a:stretch>
                  </pic:blipFill>
                  <pic:spPr>
                    <a:xfrm>
                      <a:off x="0" y="0"/>
                      <a:ext cx="4023360" cy="3854881"/>
                    </a:xfrm>
                    <a:prstGeom prst="rect">
                      <a:avLst/>
                    </a:prstGeom>
                  </pic:spPr>
                </pic:pic>
              </a:graphicData>
            </a:graphic>
          </wp:inline>
        </w:drawing>
      </w:r>
    </w:p>
    <w:p w14:paraId="378B3A2D" w14:textId="77777777" w:rsidR="006E49F3" w:rsidRDefault="00000000">
      <w:pPr>
        <w:keepNext/>
        <w:spacing w:before="60" w:after="100"/>
        <w:jc w:val="center"/>
      </w:pPr>
      <w:r>
        <w:rPr>
          <w:noProof/>
        </w:rPr>
        <w:lastRenderedPageBreak/>
        <w:drawing>
          <wp:inline distT="0" distB="0" distL="0" distR="0" wp14:anchorId="0029F982" wp14:editId="65559E3B">
            <wp:extent cx="4023360" cy="2567406"/>
            <wp:effectExtent l="0" t="0" r="0" b="0"/>
            <wp:docPr id="222" name="Picture 22" descr="c_cri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22_c_critic.png"/>
                    <pic:cNvPicPr/>
                  </pic:nvPicPr>
                  <pic:blipFill>
                    <a:blip r:embed="rId35"/>
                    <a:stretch>
                      <a:fillRect/>
                    </a:stretch>
                  </pic:blipFill>
                  <pic:spPr>
                    <a:xfrm>
                      <a:off x="0" y="0"/>
                      <a:ext cx="4023360" cy="2567406"/>
                    </a:xfrm>
                    <a:prstGeom prst="rect">
                      <a:avLst/>
                    </a:prstGeom>
                  </pic:spPr>
                </pic:pic>
              </a:graphicData>
            </a:graphic>
          </wp:inline>
        </w:drawing>
      </w:r>
    </w:p>
    <w:p w14:paraId="7343A191" w14:textId="77777777" w:rsidR="006E49F3" w:rsidRDefault="00000000">
      <w:pPr>
        <w:pStyle w:val="Heading3"/>
        <w:spacing w:before="240" w:after="120"/>
      </w:pPr>
      <w:r>
        <w:rPr>
          <w:rFonts w:ascii="Cambria" w:eastAsia="Cambria" w:hAnsi="Cambria" w:cs="Cambria"/>
          <w:color w:val="000000"/>
        </w:rPr>
        <w:t>Activity 3.4: Build the Workflow Graph and Routing</w:t>
      </w:r>
    </w:p>
    <w:p w14:paraId="049A33FC" w14:textId="77777777" w:rsidR="006E49F3" w:rsidRDefault="00000000">
      <w:pPr>
        <w:spacing w:before="80" w:after="80"/>
        <w:rPr>
          <w:rFonts w:ascii="Cambria" w:eastAsia="Cambria" w:hAnsi="Cambria" w:cs="Cambria"/>
        </w:rPr>
      </w:pPr>
      <w:r>
        <w:rPr>
          <w:rFonts w:ascii="Cambria" w:eastAsia="Cambria" w:hAnsi="Cambria" w:cs="Cambria"/>
        </w:rPr>
        <w:t xml:space="preserve">app/graph/workflow.py builds a </w:t>
      </w:r>
      <w:proofErr w:type="spellStart"/>
      <w:r>
        <w:rPr>
          <w:rFonts w:ascii="Cambria" w:eastAsia="Cambria" w:hAnsi="Cambria" w:cs="Cambria"/>
        </w:rPr>
        <w:t>LangGraph</w:t>
      </w:r>
      <w:proofErr w:type="spellEnd"/>
      <w:r>
        <w:rPr>
          <w:rFonts w:ascii="Cambria" w:eastAsia="Cambria" w:hAnsi="Cambria" w:cs="Cambria"/>
        </w:rPr>
        <w:t xml:space="preserve"> </w:t>
      </w:r>
      <w:proofErr w:type="spellStart"/>
      <w:r>
        <w:rPr>
          <w:rFonts w:ascii="Cambria" w:eastAsia="Cambria" w:hAnsi="Cambria" w:cs="Cambria"/>
        </w:rPr>
        <w:t>StateGraph</w:t>
      </w:r>
      <w:proofErr w:type="spellEnd"/>
      <w:r>
        <w:rPr>
          <w:rFonts w:ascii="Cambria" w:eastAsia="Cambria" w:hAnsi="Cambria" w:cs="Cambria"/>
        </w:rPr>
        <w:t xml:space="preserve"> with a node for each agent. The edges run from START through the Research Lead, Literature, Data, Hypothesis, Experiment, and Critic nodes. A conditional edge after the Critic uses </w:t>
      </w:r>
      <w:proofErr w:type="spellStart"/>
      <w:r>
        <w:rPr>
          <w:rFonts w:ascii="Cambria" w:eastAsia="Cambria" w:hAnsi="Cambria" w:cs="Cambria"/>
        </w:rPr>
        <w:t>route_critic_</w:t>
      </w:r>
      <w:proofErr w:type="gramStart"/>
      <w:r>
        <w:rPr>
          <w:rFonts w:ascii="Cambria" w:eastAsia="Cambria" w:hAnsi="Cambria" w:cs="Cambria"/>
        </w:rPr>
        <w:t>decision</w:t>
      </w:r>
      <w:proofErr w:type="spellEnd"/>
      <w:r>
        <w:rPr>
          <w:rFonts w:ascii="Cambria" w:eastAsia="Cambria" w:hAnsi="Cambria" w:cs="Cambria"/>
        </w:rPr>
        <w:t>(</w:t>
      </w:r>
      <w:proofErr w:type="gramEnd"/>
      <w:r>
        <w:rPr>
          <w:rFonts w:ascii="Cambria" w:eastAsia="Cambria" w:hAnsi="Cambria" w:cs="Cambria"/>
        </w:rPr>
        <w:t>): it returns to the Hypothesis node when the latest review is REVISE and the revision count is below the limit, and otherwise goes to the Report node, which ends the workflow.</w:t>
      </w:r>
    </w:p>
    <w:p w14:paraId="2AC90B36" w14:textId="77777777" w:rsidR="006E49F3" w:rsidRDefault="00000000">
      <w:pPr>
        <w:keepNext/>
        <w:spacing w:before="60" w:after="100"/>
        <w:jc w:val="center"/>
      </w:pPr>
      <w:r>
        <w:rPr>
          <w:noProof/>
        </w:rPr>
        <w:lastRenderedPageBreak/>
        <w:drawing>
          <wp:inline distT="0" distB="0" distL="0" distR="0" wp14:anchorId="20A42B82" wp14:editId="5525D592">
            <wp:extent cx="4023360" cy="3170910"/>
            <wp:effectExtent l="0" t="0" r="0" b="0"/>
            <wp:docPr id="223" name="Picture 23" descr="c_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23_c_graph.png"/>
                    <pic:cNvPicPr/>
                  </pic:nvPicPr>
                  <pic:blipFill>
                    <a:blip r:embed="rId36"/>
                    <a:stretch>
                      <a:fillRect/>
                    </a:stretch>
                  </pic:blipFill>
                  <pic:spPr>
                    <a:xfrm>
                      <a:off x="0" y="0"/>
                      <a:ext cx="4023360" cy="3170910"/>
                    </a:xfrm>
                    <a:prstGeom prst="rect">
                      <a:avLst/>
                    </a:prstGeom>
                  </pic:spPr>
                </pic:pic>
              </a:graphicData>
            </a:graphic>
          </wp:inline>
        </w:drawing>
      </w:r>
    </w:p>
    <w:p w14:paraId="7DBFE716" w14:textId="77777777" w:rsidR="006E49F3" w:rsidRDefault="00000000">
      <w:pPr>
        <w:keepNext/>
        <w:spacing w:before="60" w:after="100"/>
        <w:jc w:val="center"/>
      </w:pPr>
      <w:r>
        <w:rPr>
          <w:noProof/>
        </w:rPr>
        <w:drawing>
          <wp:inline distT="0" distB="0" distL="0" distR="0" wp14:anchorId="277F167C" wp14:editId="518E61B9">
            <wp:extent cx="4206240" cy="1572082"/>
            <wp:effectExtent l="0" t="0" r="0" b="0"/>
            <wp:docPr id="224" name="Picture 24" descr="c_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24_c_route.png"/>
                    <pic:cNvPicPr/>
                  </pic:nvPicPr>
                  <pic:blipFill>
                    <a:blip r:embed="rId37"/>
                    <a:stretch>
                      <a:fillRect/>
                    </a:stretch>
                  </pic:blipFill>
                  <pic:spPr>
                    <a:xfrm>
                      <a:off x="0" y="0"/>
                      <a:ext cx="4206240" cy="1572082"/>
                    </a:xfrm>
                    <a:prstGeom prst="rect">
                      <a:avLst/>
                    </a:prstGeom>
                  </pic:spPr>
                </pic:pic>
              </a:graphicData>
            </a:graphic>
          </wp:inline>
        </w:drawing>
      </w:r>
    </w:p>
    <w:p w14:paraId="46113A57" w14:textId="77777777" w:rsidR="006E49F3" w:rsidRDefault="00000000">
      <w:pPr>
        <w:pStyle w:val="Heading1"/>
        <w:pageBreakBefore/>
      </w:pPr>
      <w:r>
        <w:rPr>
          <w:rFonts w:ascii="Cambria" w:eastAsia="Cambria" w:hAnsi="Cambria" w:cs="Cambria"/>
          <w:color w:val="000000"/>
        </w:rPr>
        <w:lastRenderedPageBreak/>
        <w:t>Milestone 4: Backend and Database Development</w:t>
      </w:r>
    </w:p>
    <w:p w14:paraId="1DF8057B" w14:textId="77777777" w:rsidR="006E49F3" w:rsidRDefault="00000000">
      <w:pPr>
        <w:spacing w:before="80" w:after="80"/>
        <w:rPr>
          <w:rFonts w:ascii="Cambria" w:eastAsia="Cambria" w:hAnsi="Cambria" w:cs="Cambria"/>
        </w:rPr>
      </w:pPr>
      <w:r>
        <w:rPr>
          <w:rFonts w:ascii="Cambria" w:eastAsia="Cambria" w:hAnsi="Cambria" w:cs="Cambria"/>
        </w:rPr>
        <w:t xml:space="preserve">Milestone 4 builds the </w:t>
      </w:r>
      <w:proofErr w:type="spellStart"/>
      <w:r>
        <w:rPr>
          <w:rFonts w:ascii="Cambria" w:eastAsia="Cambria" w:hAnsi="Cambria" w:cs="Cambria"/>
        </w:rPr>
        <w:t>FastAPI</w:t>
      </w:r>
      <w:proofErr w:type="spellEnd"/>
      <w:r>
        <w:rPr>
          <w:rFonts w:ascii="Cambria" w:eastAsia="Cambria" w:hAnsi="Cambria" w:cs="Cambria"/>
        </w:rPr>
        <w:t xml:space="preserve"> backend, the SQLite database layer, and the streaming service that runs the agents and reports their progress.</w:t>
      </w:r>
    </w:p>
    <w:p w14:paraId="4EF70C69" w14:textId="77777777" w:rsidR="006E49F3" w:rsidRDefault="00000000">
      <w:pPr>
        <w:pStyle w:val="Heading3"/>
        <w:spacing w:before="240" w:after="120"/>
      </w:pPr>
      <w:r>
        <w:rPr>
          <w:rFonts w:ascii="Cambria" w:eastAsia="Cambria" w:hAnsi="Cambria" w:cs="Cambria"/>
          <w:color w:val="000000"/>
        </w:rPr>
        <w:t>Activity 4.1: Create the Database Models</w:t>
      </w:r>
    </w:p>
    <w:p w14:paraId="76A3F1FB" w14:textId="77777777" w:rsidR="006E49F3" w:rsidRDefault="00000000">
      <w:pPr>
        <w:spacing w:before="80" w:after="80"/>
        <w:rPr>
          <w:rFonts w:ascii="Cambria" w:eastAsia="Cambria" w:hAnsi="Cambria" w:cs="Cambria"/>
        </w:rPr>
      </w:pPr>
      <w:r>
        <w:rPr>
          <w:rFonts w:ascii="Cambria" w:eastAsia="Cambria" w:hAnsi="Cambria" w:cs="Cambria"/>
        </w:rPr>
        <w:t xml:space="preserve">app/database defines the declarative base, the SQLite engine (with </w:t>
      </w:r>
      <w:proofErr w:type="spellStart"/>
      <w:r>
        <w:rPr>
          <w:rFonts w:ascii="Cambria" w:eastAsia="Cambria" w:hAnsi="Cambria" w:cs="Cambria"/>
        </w:rPr>
        <w:t>check_same_thread</w:t>
      </w:r>
      <w:proofErr w:type="spellEnd"/>
      <w:r>
        <w:rPr>
          <w:rFonts w:ascii="Cambria" w:eastAsia="Cambria" w:hAnsi="Cambria" w:cs="Cambria"/>
        </w:rPr>
        <w:t xml:space="preserve"> disabled for </w:t>
      </w:r>
      <w:proofErr w:type="spellStart"/>
      <w:r>
        <w:rPr>
          <w:rFonts w:ascii="Cambria" w:eastAsia="Cambria" w:hAnsi="Cambria" w:cs="Cambria"/>
        </w:rPr>
        <w:t>FastAPI</w:t>
      </w:r>
      <w:proofErr w:type="spellEnd"/>
      <w:r>
        <w:rPr>
          <w:rFonts w:ascii="Cambria" w:eastAsia="Cambria" w:hAnsi="Cambria" w:cs="Cambria"/>
        </w:rPr>
        <w:t xml:space="preserve">), the session factory, and five models: User, </w:t>
      </w:r>
      <w:proofErr w:type="spellStart"/>
      <w:r>
        <w:rPr>
          <w:rFonts w:ascii="Cambria" w:eastAsia="Cambria" w:hAnsi="Cambria" w:cs="Cambria"/>
        </w:rPr>
        <w:t>ResearchProject</w:t>
      </w:r>
      <w:proofErr w:type="spellEnd"/>
      <w:r>
        <w:rPr>
          <w:rFonts w:ascii="Cambria" w:eastAsia="Cambria" w:hAnsi="Cambria" w:cs="Cambria"/>
        </w:rPr>
        <w:t xml:space="preserve">, </w:t>
      </w:r>
      <w:proofErr w:type="spellStart"/>
      <w:r>
        <w:rPr>
          <w:rFonts w:ascii="Cambria" w:eastAsia="Cambria" w:hAnsi="Cambria" w:cs="Cambria"/>
        </w:rPr>
        <w:t>AgentRun</w:t>
      </w:r>
      <w:proofErr w:type="spellEnd"/>
      <w:r>
        <w:rPr>
          <w:rFonts w:ascii="Cambria" w:eastAsia="Cambria" w:hAnsi="Cambria" w:cs="Cambria"/>
        </w:rPr>
        <w:t xml:space="preserve">, </w:t>
      </w:r>
      <w:proofErr w:type="spellStart"/>
      <w:r>
        <w:rPr>
          <w:rFonts w:ascii="Cambria" w:eastAsia="Cambria" w:hAnsi="Cambria" w:cs="Cambria"/>
        </w:rPr>
        <w:t>ResearchResult</w:t>
      </w:r>
      <w:proofErr w:type="spellEnd"/>
      <w:r>
        <w:rPr>
          <w:rFonts w:ascii="Cambria" w:eastAsia="Cambria" w:hAnsi="Cambria" w:cs="Cambria"/>
        </w:rPr>
        <w:t xml:space="preserve">, and </w:t>
      </w:r>
      <w:proofErr w:type="spellStart"/>
      <w:r>
        <w:rPr>
          <w:rFonts w:ascii="Cambria" w:eastAsia="Cambria" w:hAnsi="Cambria" w:cs="Cambria"/>
        </w:rPr>
        <w:t>ResearchReport</w:t>
      </w:r>
      <w:proofErr w:type="spellEnd"/>
      <w:r>
        <w:rPr>
          <w:rFonts w:ascii="Cambria" w:eastAsia="Cambria" w:hAnsi="Cambria" w:cs="Cambria"/>
        </w:rPr>
        <w:t xml:space="preserve">. </w:t>
      </w:r>
      <w:proofErr w:type="spellStart"/>
      <w:r>
        <w:rPr>
          <w:rFonts w:ascii="Cambria" w:eastAsia="Cambria" w:hAnsi="Cambria" w:cs="Cambria"/>
        </w:rPr>
        <w:t>init_</w:t>
      </w:r>
      <w:proofErr w:type="gramStart"/>
      <w:r>
        <w:rPr>
          <w:rFonts w:ascii="Cambria" w:eastAsia="Cambria" w:hAnsi="Cambria" w:cs="Cambria"/>
        </w:rPr>
        <w:t>db</w:t>
      </w:r>
      <w:proofErr w:type="spellEnd"/>
      <w:r>
        <w:rPr>
          <w:rFonts w:ascii="Cambria" w:eastAsia="Cambria" w:hAnsi="Cambria" w:cs="Cambria"/>
        </w:rPr>
        <w:t>(</w:t>
      </w:r>
      <w:proofErr w:type="gramEnd"/>
      <w:r>
        <w:rPr>
          <w:rFonts w:ascii="Cambria" w:eastAsia="Cambria" w:hAnsi="Cambria" w:cs="Cambria"/>
        </w:rPr>
        <w:t xml:space="preserve">) creates the tables when the application starts. Passwords are hashed with </w:t>
      </w:r>
      <w:proofErr w:type="spellStart"/>
      <w:r>
        <w:rPr>
          <w:rFonts w:ascii="Cambria" w:eastAsia="Cambria" w:hAnsi="Cambria" w:cs="Cambria"/>
        </w:rPr>
        <w:t>bcrypt</w:t>
      </w:r>
      <w:proofErr w:type="spellEnd"/>
      <w:r>
        <w:rPr>
          <w:rFonts w:ascii="Cambria" w:eastAsia="Cambria" w:hAnsi="Cambria" w:cs="Cambria"/>
        </w:rPr>
        <w:t xml:space="preserve"> before they are stored.</w:t>
      </w:r>
    </w:p>
    <w:p w14:paraId="0A872239" w14:textId="77777777" w:rsidR="006E49F3" w:rsidRDefault="00000000">
      <w:pPr>
        <w:keepNext/>
        <w:spacing w:before="60" w:after="100"/>
        <w:jc w:val="center"/>
      </w:pPr>
      <w:r>
        <w:rPr>
          <w:noProof/>
        </w:rPr>
        <w:drawing>
          <wp:inline distT="0" distB="0" distL="0" distR="0" wp14:anchorId="5E47C568" wp14:editId="026D0066">
            <wp:extent cx="3840480" cy="3826078"/>
            <wp:effectExtent l="0" t="0" r="0" b="0"/>
            <wp:docPr id="225" name="Picture 25" descr="c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25_c_model.png"/>
                    <pic:cNvPicPr/>
                  </pic:nvPicPr>
                  <pic:blipFill>
                    <a:blip r:embed="rId38"/>
                    <a:stretch>
                      <a:fillRect/>
                    </a:stretch>
                  </pic:blipFill>
                  <pic:spPr>
                    <a:xfrm>
                      <a:off x="0" y="0"/>
                      <a:ext cx="3840480" cy="3826078"/>
                    </a:xfrm>
                    <a:prstGeom prst="rect">
                      <a:avLst/>
                    </a:prstGeom>
                  </pic:spPr>
                </pic:pic>
              </a:graphicData>
            </a:graphic>
          </wp:inline>
        </w:drawing>
      </w:r>
    </w:p>
    <w:p w14:paraId="7D3897E1" w14:textId="54EC265F" w:rsidR="006E49F3" w:rsidRDefault="006E49F3">
      <w:pPr>
        <w:keepNext/>
        <w:spacing w:before="60" w:after="100"/>
        <w:jc w:val="center"/>
      </w:pPr>
    </w:p>
    <w:p w14:paraId="7F279543" w14:textId="77777777" w:rsidR="006E49F3" w:rsidRDefault="00000000">
      <w:pPr>
        <w:pStyle w:val="Heading3"/>
        <w:spacing w:before="240" w:after="120"/>
      </w:pPr>
      <w:r>
        <w:rPr>
          <w:rFonts w:ascii="Cambria" w:eastAsia="Cambria" w:hAnsi="Cambria" w:cs="Cambria"/>
          <w:color w:val="000000"/>
        </w:rPr>
        <w:t>Activity 4.2: Develop the Services and API Routes</w:t>
      </w:r>
    </w:p>
    <w:p w14:paraId="2C96155D" w14:textId="77777777" w:rsidR="006E49F3" w:rsidRDefault="00000000">
      <w:pPr>
        <w:spacing w:before="80" w:after="80"/>
        <w:rPr>
          <w:rFonts w:ascii="Cambria" w:eastAsia="Cambria" w:hAnsi="Cambria" w:cs="Cambria"/>
        </w:rPr>
      </w:pPr>
      <w:r>
        <w:rPr>
          <w:rFonts w:ascii="Cambria" w:eastAsia="Cambria" w:hAnsi="Cambria" w:cs="Cambria"/>
        </w:rPr>
        <w:t>Service classes (user, research, agent, result, report) hold the database logic, and routers expose them under the /</w:t>
      </w:r>
      <w:proofErr w:type="spellStart"/>
      <w:r>
        <w:rPr>
          <w:rFonts w:ascii="Cambria" w:eastAsia="Cambria" w:hAnsi="Cambria" w:cs="Cambria"/>
        </w:rPr>
        <w:t>api</w:t>
      </w:r>
      <w:proofErr w:type="spellEnd"/>
      <w:r>
        <w:rPr>
          <w:rFonts w:ascii="Cambria" w:eastAsia="Cambria" w:hAnsi="Cambria" w:cs="Cambria"/>
        </w:rPr>
        <w:t xml:space="preserve"> prefix. Domain errors such as </w:t>
      </w:r>
      <w:proofErr w:type="spellStart"/>
      <w:r>
        <w:rPr>
          <w:rFonts w:ascii="Cambria" w:eastAsia="Cambria" w:hAnsi="Cambria" w:cs="Cambria"/>
        </w:rPr>
        <w:t>ProjectNotFoundError</w:t>
      </w:r>
      <w:proofErr w:type="spellEnd"/>
      <w:r>
        <w:rPr>
          <w:rFonts w:ascii="Cambria" w:eastAsia="Cambria" w:hAnsi="Cambria" w:cs="Cambria"/>
        </w:rPr>
        <w:t xml:space="preserve"> are converted into consistent JSON error responses without stack traces.</w:t>
      </w:r>
    </w:p>
    <w:tbl>
      <w:tblPr>
        <w:tblStyle w:val="TableNormal0"/>
        <w:tblW w:w="99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300"/>
        <w:gridCol w:w="5600"/>
      </w:tblGrid>
      <w:tr w:rsidR="006E49F3" w14:paraId="0CBB5B31" w14:textId="77777777">
        <w:trPr>
          <w:cantSplit/>
          <w:tblHeader/>
          <w:jc w:val="center"/>
        </w:trPr>
        <w:tc>
          <w:tcPr>
            <w:tcW w:w="4300" w:type="dxa"/>
            <w:shd w:val="clear" w:color="auto" w:fill="D9E2F3"/>
            <w:tcMar>
              <w:top w:w="40" w:type="dxa"/>
              <w:left w:w="100" w:type="dxa"/>
              <w:bottom w:w="40" w:type="dxa"/>
              <w:right w:w="100" w:type="dxa"/>
            </w:tcMar>
          </w:tcPr>
          <w:p w14:paraId="14BE6B87" w14:textId="77777777" w:rsidR="006E49F3" w:rsidRDefault="00000000">
            <w:pPr>
              <w:keepNext/>
              <w:jc w:val="center"/>
            </w:pPr>
            <w:r>
              <w:rPr>
                <w:rFonts w:ascii="Cambria" w:eastAsia="Cambria" w:hAnsi="Cambria" w:cs="Cambria"/>
                <w:b/>
                <w:bCs/>
                <w:sz w:val="18"/>
                <w:szCs w:val="18"/>
              </w:rPr>
              <w:t>Route</w:t>
            </w:r>
          </w:p>
        </w:tc>
        <w:tc>
          <w:tcPr>
            <w:tcW w:w="5600" w:type="dxa"/>
            <w:shd w:val="clear" w:color="auto" w:fill="D9E2F3"/>
            <w:tcMar>
              <w:top w:w="40" w:type="dxa"/>
              <w:left w:w="100" w:type="dxa"/>
              <w:bottom w:w="40" w:type="dxa"/>
              <w:right w:w="100" w:type="dxa"/>
            </w:tcMar>
          </w:tcPr>
          <w:p w14:paraId="682FCC3E" w14:textId="77777777" w:rsidR="006E49F3" w:rsidRDefault="00000000">
            <w:pPr>
              <w:keepNext/>
              <w:jc w:val="center"/>
            </w:pPr>
            <w:r>
              <w:rPr>
                <w:rFonts w:ascii="Cambria" w:eastAsia="Cambria" w:hAnsi="Cambria" w:cs="Cambria"/>
                <w:b/>
                <w:bCs/>
                <w:sz w:val="18"/>
                <w:szCs w:val="18"/>
              </w:rPr>
              <w:t>Purpose</w:t>
            </w:r>
          </w:p>
        </w:tc>
      </w:tr>
      <w:tr w:rsidR="006E49F3" w14:paraId="657D4E01" w14:textId="77777777">
        <w:trPr>
          <w:cantSplit/>
          <w:jc w:val="center"/>
        </w:trPr>
        <w:tc>
          <w:tcPr>
            <w:tcW w:w="4300" w:type="dxa"/>
            <w:tcMar>
              <w:top w:w="40" w:type="dxa"/>
              <w:left w:w="100" w:type="dxa"/>
              <w:bottom w:w="40" w:type="dxa"/>
              <w:right w:w="100" w:type="dxa"/>
            </w:tcMar>
          </w:tcPr>
          <w:p w14:paraId="0AA61329" w14:textId="77777777" w:rsidR="006E49F3" w:rsidRDefault="00000000">
            <w:r>
              <w:rPr>
                <w:rFonts w:ascii="Cambria" w:eastAsia="Cambria" w:hAnsi="Cambria" w:cs="Cambria"/>
                <w:sz w:val="18"/>
                <w:szCs w:val="18"/>
              </w:rPr>
              <w:t>POST /</w:t>
            </w:r>
            <w:proofErr w:type="spellStart"/>
            <w:r>
              <w:rPr>
                <w:rFonts w:ascii="Cambria" w:eastAsia="Cambria" w:hAnsi="Cambria" w:cs="Cambria"/>
                <w:sz w:val="18"/>
                <w:szCs w:val="18"/>
              </w:rPr>
              <w:t>api</w:t>
            </w:r>
            <w:proofErr w:type="spellEnd"/>
            <w:r>
              <w:rPr>
                <w:rFonts w:ascii="Cambria" w:eastAsia="Cambria" w:hAnsi="Cambria" w:cs="Cambria"/>
                <w:sz w:val="18"/>
                <w:szCs w:val="18"/>
              </w:rPr>
              <w:t>/users, GET and PATCH /</w:t>
            </w:r>
            <w:proofErr w:type="spellStart"/>
            <w:r>
              <w:rPr>
                <w:rFonts w:ascii="Cambria" w:eastAsia="Cambria" w:hAnsi="Cambria" w:cs="Cambria"/>
                <w:sz w:val="18"/>
                <w:szCs w:val="18"/>
              </w:rPr>
              <w:t>api</w:t>
            </w:r>
            <w:proofErr w:type="spellEnd"/>
            <w:r>
              <w:rPr>
                <w:rFonts w:ascii="Cambria" w:eastAsia="Cambria" w:hAnsi="Cambria" w:cs="Cambria"/>
                <w:sz w:val="18"/>
                <w:szCs w:val="18"/>
              </w:rPr>
              <w:t>/users/{id}</w:t>
            </w:r>
          </w:p>
        </w:tc>
        <w:tc>
          <w:tcPr>
            <w:tcW w:w="5600" w:type="dxa"/>
            <w:tcMar>
              <w:top w:w="40" w:type="dxa"/>
              <w:left w:w="100" w:type="dxa"/>
              <w:bottom w:w="40" w:type="dxa"/>
              <w:right w:w="100" w:type="dxa"/>
            </w:tcMar>
          </w:tcPr>
          <w:p w14:paraId="2039D3C1" w14:textId="77777777" w:rsidR="006E49F3" w:rsidRDefault="00000000">
            <w:r>
              <w:rPr>
                <w:rFonts w:ascii="Cambria" w:eastAsia="Cambria" w:hAnsi="Cambria" w:cs="Cambria"/>
                <w:sz w:val="18"/>
                <w:szCs w:val="18"/>
              </w:rPr>
              <w:t>Create, read, and update a user</w:t>
            </w:r>
          </w:p>
        </w:tc>
      </w:tr>
      <w:tr w:rsidR="006E49F3" w14:paraId="39BD98A0" w14:textId="77777777">
        <w:trPr>
          <w:cantSplit/>
          <w:jc w:val="center"/>
        </w:trPr>
        <w:tc>
          <w:tcPr>
            <w:tcW w:w="4300" w:type="dxa"/>
            <w:tcMar>
              <w:top w:w="40" w:type="dxa"/>
              <w:left w:w="100" w:type="dxa"/>
              <w:bottom w:w="40" w:type="dxa"/>
              <w:right w:w="100" w:type="dxa"/>
            </w:tcMar>
          </w:tcPr>
          <w:p w14:paraId="132673BA" w14:textId="77777777" w:rsidR="006E49F3" w:rsidRDefault="00000000">
            <w:r>
              <w:rPr>
                <w:rFonts w:ascii="Cambria" w:eastAsia="Cambria" w:hAnsi="Cambria" w:cs="Cambria"/>
                <w:sz w:val="18"/>
                <w:szCs w:val="18"/>
              </w:rPr>
              <w:t>POST and GET /</w:t>
            </w:r>
            <w:proofErr w:type="spellStart"/>
            <w:r>
              <w:rPr>
                <w:rFonts w:ascii="Cambria" w:eastAsia="Cambria" w:hAnsi="Cambria" w:cs="Cambria"/>
                <w:sz w:val="18"/>
                <w:szCs w:val="18"/>
              </w:rPr>
              <w:t>api</w:t>
            </w:r>
            <w:proofErr w:type="spellEnd"/>
            <w:r>
              <w:rPr>
                <w:rFonts w:ascii="Cambria" w:eastAsia="Cambria" w:hAnsi="Cambria" w:cs="Cambria"/>
                <w:sz w:val="18"/>
                <w:szCs w:val="18"/>
              </w:rPr>
              <w:t>/research</w:t>
            </w:r>
          </w:p>
        </w:tc>
        <w:tc>
          <w:tcPr>
            <w:tcW w:w="5600" w:type="dxa"/>
            <w:tcMar>
              <w:top w:w="40" w:type="dxa"/>
              <w:left w:w="100" w:type="dxa"/>
              <w:bottom w:w="40" w:type="dxa"/>
              <w:right w:w="100" w:type="dxa"/>
            </w:tcMar>
          </w:tcPr>
          <w:p w14:paraId="4532679C" w14:textId="77777777" w:rsidR="006E49F3" w:rsidRDefault="00000000">
            <w:r>
              <w:rPr>
                <w:rFonts w:ascii="Cambria" w:eastAsia="Cambria" w:hAnsi="Cambria" w:cs="Cambria"/>
                <w:sz w:val="18"/>
                <w:szCs w:val="18"/>
              </w:rPr>
              <w:t>Create and list research projects</w:t>
            </w:r>
          </w:p>
        </w:tc>
      </w:tr>
      <w:tr w:rsidR="006E49F3" w14:paraId="77E2EC48" w14:textId="77777777">
        <w:trPr>
          <w:cantSplit/>
          <w:jc w:val="center"/>
        </w:trPr>
        <w:tc>
          <w:tcPr>
            <w:tcW w:w="4300" w:type="dxa"/>
            <w:tcMar>
              <w:top w:w="40" w:type="dxa"/>
              <w:left w:w="100" w:type="dxa"/>
              <w:bottom w:w="40" w:type="dxa"/>
              <w:right w:w="100" w:type="dxa"/>
            </w:tcMar>
          </w:tcPr>
          <w:p w14:paraId="3994FA82" w14:textId="77777777" w:rsidR="006E49F3" w:rsidRDefault="00000000">
            <w:r>
              <w:rPr>
                <w:rFonts w:ascii="Cambria" w:eastAsia="Cambria" w:hAnsi="Cambria" w:cs="Cambria"/>
                <w:sz w:val="18"/>
                <w:szCs w:val="18"/>
              </w:rPr>
              <w:t>GET, PATCH, DELETE /</w:t>
            </w:r>
            <w:proofErr w:type="spellStart"/>
            <w:r>
              <w:rPr>
                <w:rFonts w:ascii="Cambria" w:eastAsia="Cambria" w:hAnsi="Cambria" w:cs="Cambria"/>
                <w:sz w:val="18"/>
                <w:szCs w:val="18"/>
              </w:rPr>
              <w:t>api</w:t>
            </w:r>
            <w:proofErr w:type="spellEnd"/>
            <w:r>
              <w:rPr>
                <w:rFonts w:ascii="Cambria" w:eastAsia="Cambria" w:hAnsi="Cambria" w:cs="Cambria"/>
                <w:sz w:val="18"/>
                <w:szCs w:val="18"/>
              </w:rPr>
              <w:t>/research/{id}</w:t>
            </w:r>
          </w:p>
        </w:tc>
        <w:tc>
          <w:tcPr>
            <w:tcW w:w="5600" w:type="dxa"/>
            <w:tcMar>
              <w:top w:w="40" w:type="dxa"/>
              <w:left w:w="100" w:type="dxa"/>
              <w:bottom w:w="40" w:type="dxa"/>
              <w:right w:w="100" w:type="dxa"/>
            </w:tcMar>
          </w:tcPr>
          <w:p w14:paraId="235B128A" w14:textId="77777777" w:rsidR="006E49F3" w:rsidRDefault="00000000">
            <w:r>
              <w:rPr>
                <w:rFonts w:ascii="Cambria" w:eastAsia="Cambria" w:hAnsi="Cambria" w:cs="Cambria"/>
                <w:sz w:val="18"/>
                <w:szCs w:val="18"/>
              </w:rPr>
              <w:t>Read, update, or delete a project</w:t>
            </w:r>
          </w:p>
        </w:tc>
      </w:tr>
      <w:tr w:rsidR="006E49F3" w14:paraId="14F36758" w14:textId="77777777">
        <w:trPr>
          <w:cantSplit/>
          <w:jc w:val="center"/>
        </w:trPr>
        <w:tc>
          <w:tcPr>
            <w:tcW w:w="4300" w:type="dxa"/>
            <w:tcMar>
              <w:top w:w="40" w:type="dxa"/>
              <w:left w:w="100" w:type="dxa"/>
              <w:bottom w:w="40" w:type="dxa"/>
              <w:right w:w="100" w:type="dxa"/>
            </w:tcMar>
          </w:tcPr>
          <w:p w14:paraId="578F702E" w14:textId="77777777" w:rsidR="006E49F3" w:rsidRDefault="00000000">
            <w:r>
              <w:rPr>
                <w:rFonts w:ascii="Cambria" w:eastAsia="Cambria" w:hAnsi="Cambria" w:cs="Cambria"/>
                <w:sz w:val="18"/>
                <w:szCs w:val="18"/>
              </w:rPr>
              <w:t>POST /</w:t>
            </w:r>
            <w:proofErr w:type="spellStart"/>
            <w:r>
              <w:rPr>
                <w:rFonts w:ascii="Cambria" w:eastAsia="Cambria" w:hAnsi="Cambria" w:cs="Cambria"/>
                <w:sz w:val="18"/>
                <w:szCs w:val="18"/>
              </w:rPr>
              <w:t>api</w:t>
            </w:r>
            <w:proofErr w:type="spellEnd"/>
            <w:r>
              <w:rPr>
                <w:rFonts w:ascii="Cambria" w:eastAsia="Cambria" w:hAnsi="Cambria" w:cs="Cambria"/>
                <w:sz w:val="18"/>
                <w:szCs w:val="18"/>
              </w:rPr>
              <w:t>/research/{id}/dataset</w:t>
            </w:r>
          </w:p>
        </w:tc>
        <w:tc>
          <w:tcPr>
            <w:tcW w:w="5600" w:type="dxa"/>
            <w:tcMar>
              <w:top w:w="40" w:type="dxa"/>
              <w:left w:w="100" w:type="dxa"/>
              <w:bottom w:w="40" w:type="dxa"/>
              <w:right w:w="100" w:type="dxa"/>
            </w:tcMar>
          </w:tcPr>
          <w:p w14:paraId="34CF6F73" w14:textId="77777777" w:rsidR="006E49F3" w:rsidRDefault="00000000">
            <w:r>
              <w:rPr>
                <w:rFonts w:ascii="Cambria" w:eastAsia="Cambria" w:hAnsi="Cambria" w:cs="Cambria"/>
                <w:sz w:val="18"/>
                <w:szCs w:val="18"/>
              </w:rPr>
              <w:t>Upload a CSV dataset (CSV only, at least two numeric columns)</w:t>
            </w:r>
          </w:p>
        </w:tc>
      </w:tr>
      <w:tr w:rsidR="006E49F3" w14:paraId="52D2633D" w14:textId="77777777">
        <w:trPr>
          <w:cantSplit/>
          <w:jc w:val="center"/>
        </w:trPr>
        <w:tc>
          <w:tcPr>
            <w:tcW w:w="4300" w:type="dxa"/>
            <w:tcMar>
              <w:top w:w="40" w:type="dxa"/>
              <w:left w:w="100" w:type="dxa"/>
              <w:bottom w:w="40" w:type="dxa"/>
              <w:right w:w="100" w:type="dxa"/>
            </w:tcMar>
          </w:tcPr>
          <w:p w14:paraId="58D06945" w14:textId="77777777" w:rsidR="006E49F3" w:rsidRDefault="00000000">
            <w:r>
              <w:rPr>
                <w:rFonts w:ascii="Cambria" w:eastAsia="Cambria" w:hAnsi="Cambria" w:cs="Cambria"/>
                <w:sz w:val="18"/>
                <w:szCs w:val="18"/>
              </w:rPr>
              <w:t>GET /</w:t>
            </w:r>
            <w:proofErr w:type="spellStart"/>
            <w:r>
              <w:rPr>
                <w:rFonts w:ascii="Cambria" w:eastAsia="Cambria" w:hAnsi="Cambria" w:cs="Cambria"/>
                <w:sz w:val="18"/>
                <w:szCs w:val="18"/>
              </w:rPr>
              <w:t>api</w:t>
            </w:r>
            <w:proofErr w:type="spellEnd"/>
            <w:r>
              <w:rPr>
                <w:rFonts w:ascii="Cambria" w:eastAsia="Cambria" w:hAnsi="Cambria" w:cs="Cambria"/>
                <w:sz w:val="18"/>
                <w:szCs w:val="18"/>
              </w:rPr>
              <w:t>/research/{id}/stream</w:t>
            </w:r>
          </w:p>
        </w:tc>
        <w:tc>
          <w:tcPr>
            <w:tcW w:w="5600" w:type="dxa"/>
            <w:tcMar>
              <w:top w:w="40" w:type="dxa"/>
              <w:left w:w="100" w:type="dxa"/>
              <w:bottom w:w="40" w:type="dxa"/>
              <w:right w:w="100" w:type="dxa"/>
            </w:tcMar>
          </w:tcPr>
          <w:p w14:paraId="4E634EC9" w14:textId="77777777" w:rsidR="006E49F3" w:rsidRDefault="00000000">
            <w:r>
              <w:rPr>
                <w:rFonts w:ascii="Cambria" w:eastAsia="Cambria" w:hAnsi="Cambria" w:cs="Cambria"/>
                <w:sz w:val="18"/>
                <w:szCs w:val="18"/>
              </w:rPr>
              <w:t>Run the agent workflow and stream SSE events</w:t>
            </w:r>
          </w:p>
        </w:tc>
      </w:tr>
      <w:tr w:rsidR="006E49F3" w14:paraId="124DDD21" w14:textId="77777777">
        <w:trPr>
          <w:cantSplit/>
          <w:jc w:val="center"/>
        </w:trPr>
        <w:tc>
          <w:tcPr>
            <w:tcW w:w="4300" w:type="dxa"/>
            <w:tcMar>
              <w:top w:w="40" w:type="dxa"/>
              <w:left w:w="100" w:type="dxa"/>
              <w:bottom w:w="40" w:type="dxa"/>
              <w:right w:w="100" w:type="dxa"/>
            </w:tcMar>
          </w:tcPr>
          <w:p w14:paraId="6C35FC6A" w14:textId="77777777" w:rsidR="006E49F3" w:rsidRDefault="00000000">
            <w:r>
              <w:rPr>
                <w:rFonts w:ascii="Cambria" w:eastAsia="Cambria" w:hAnsi="Cambria" w:cs="Cambria"/>
                <w:sz w:val="18"/>
                <w:szCs w:val="18"/>
              </w:rPr>
              <w:t>POST /</w:t>
            </w:r>
            <w:proofErr w:type="spellStart"/>
            <w:r>
              <w:rPr>
                <w:rFonts w:ascii="Cambria" w:eastAsia="Cambria" w:hAnsi="Cambria" w:cs="Cambria"/>
                <w:sz w:val="18"/>
                <w:szCs w:val="18"/>
              </w:rPr>
              <w:t>api</w:t>
            </w:r>
            <w:proofErr w:type="spellEnd"/>
            <w:r>
              <w:rPr>
                <w:rFonts w:ascii="Cambria" w:eastAsia="Cambria" w:hAnsi="Cambria" w:cs="Cambria"/>
                <w:sz w:val="18"/>
                <w:szCs w:val="18"/>
              </w:rPr>
              <w:t>/research/{id}/run</w:t>
            </w:r>
          </w:p>
        </w:tc>
        <w:tc>
          <w:tcPr>
            <w:tcW w:w="5600" w:type="dxa"/>
            <w:tcMar>
              <w:top w:w="40" w:type="dxa"/>
              <w:left w:w="100" w:type="dxa"/>
              <w:bottom w:w="40" w:type="dxa"/>
              <w:right w:w="100" w:type="dxa"/>
            </w:tcMar>
          </w:tcPr>
          <w:p w14:paraId="6E2165DE" w14:textId="77777777" w:rsidR="006E49F3" w:rsidRDefault="00000000">
            <w:r>
              <w:rPr>
                <w:rFonts w:ascii="Cambria" w:eastAsia="Cambria" w:hAnsi="Cambria" w:cs="Cambria"/>
                <w:sz w:val="18"/>
                <w:szCs w:val="18"/>
              </w:rPr>
              <w:t>Trigger the research pipeline</w:t>
            </w:r>
          </w:p>
        </w:tc>
      </w:tr>
      <w:tr w:rsidR="006E49F3" w14:paraId="225A5FD6" w14:textId="77777777">
        <w:trPr>
          <w:cantSplit/>
          <w:jc w:val="center"/>
        </w:trPr>
        <w:tc>
          <w:tcPr>
            <w:tcW w:w="4300" w:type="dxa"/>
            <w:tcMar>
              <w:top w:w="40" w:type="dxa"/>
              <w:left w:w="100" w:type="dxa"/>
              <w:bottom w:w="40" w:type="dxa"/>
              <w:right w:w="100" w:type="dxa"/>
            </w:tcMar>
          </w:tcPr>
          <w:p w14:paraId="5028E89E" w14:textId="77777777" w:rsidR="006E49F3" w:rsidRDefault="00000000">
            <w:r>
              <w:rPr>
                <w:rFonts w:ascii="Cambria" w:eastAsia="Cambria" w:hAnsi="Cambria" w:cs="Cambria"/>
                <w:sz w:val="18"/>
                <w:szCs w:val="18"/>
              </w:rPr>
              <w:lastRenderedPageBreak/>
              <w:t>GET /</w:t>
            </w:r>
            <w:proofErr w:type="spellStart"/>
            <w:r>
              <w:rPr>
                <w:rFonts w:ascii="Cambria" w:eastAsia="Cambria" w:hAnsi="Cambria" w:cs="Cambria"/>
                <w:sz w:val="18"/>
                <w:szCs w:val="18"/>
              </w:rPr>
              <w:t>api</w:t>
            </w:r>
            <w:proofErr w:type="spellEnd"/>
            <w:r>
              <w:rPr>
                <w:rFonts w:ascii="Cambria" w:eastAsia="Cambria" w:hAnsi="Cambria" w:cs="Cambria"/>
                <w:sz w:val="18"/>
                <w:szCs w:val="18"/>
              </w:rPr>
              <w:t>/research/{id}/agents</w:t>
            </w:r>
          </w:p>
        </w:tc>
        <w:tc>
          <w:tcPr>
            <w:tcW w:w="5600" w:type="dxa"/>
            <w:tcMar>
              <w:top w:w="40" w:type="dxa"/>
              <w:left w:w="100" w:type="dxa"/>
              <w:bottom w:w="40" w:type="dxa"/>
              <w:right w:w="100" w:type="dxa"/>
            </w:tcMar>
          </w:tcPr>
          <w:p w14:paraId="4C70E6FD" w14:textId="77777777" w:rsidR="006E49F3" w:rsidRDefault="00000000">
            <w:r>
              <w:rPr>
                <w:rFonts w:ascii="Cambria" w:eastAsia="Cambria" w:hAnsi="Cambria" w:cs="Cambria"/>
                <w:sz w:val="18"/>
                <w:szCs w:val="18"/>
              </w:rPr>
              <w:t>List agent runs, or filter by agent name</w:t>
            </w:r>
          </w:p>
        </w:tc>
      </w:tr>
      <w:tr w:rsidR="006E49F3" w14:paraId="5F19BA78" w14:textId="77777777">
        <w:trPr>
          <w:cantSplit/>
          <w:jc w:val="center"/>
        </w:trPr>
        <w:tc>
          <w:tcPr>
            <w:tcW w:w="4300" w:type="dxa"/>
            <w:tcMar>
              <w:top w:w="40" w:type="dxa"/>
              <w:left w:w="100" w:type="dxa"/>
              <w:bottom w:w="40" w:type="dxa"/>
              <w:right w:w="100" w:type="dxa"/>
            </w:tcMar>
          </w:tcPr>
          <w:p w14:paraId="001B6C1D" w14:textId="77777777" w:rsidR="006E49F3" w:rsidRDefault="00000000">
            <w:r>
              <w:rPr>
                <w:rFonts w:ascii="Cambria" w:eastAsia="Cambria" w:hAnsi="Cambria" w:cs="Cambria"/>
                <w:sz w:val="18"/>
                <w:szCs w:val="18"/>
              </w:rPr>
              <w:t>POST and GET /</w:t>
            </w:r>
            <w:proofErr w:type="spellStart"/>
            <w:r>
              <w:rPr>
                <w:rFonts w:ascii="Cambria" w:eastAsia="Cambria" w:hAnsi="Cambria" w:cs="Cambria"/>
                <w:sz w:val="18"/>
                <w:szCs w:val="18"/>
              </w:rPr>
              <w:t>api</w:t>
            </w:r>
            <w:proofErr w:type="spellEnd"/>
            <w:r>
              <w:rPr>
                <w:rFonts w:ascii="Cambria" w:eastAsia="Cambria" w:hAnsi="Cambria" w:cs="Cambria"/>
                <w:sz w:val="18"/>
                <w:szCs w:val="18"/>
              </w:rPr>
              <w:t>/research/{id}/results</w:t>
            </w:r>
          </w:p>
        </w:tc>
        <w:tc>
          <w:tcPr>
            <w:tcW w:w="5600" w:type="dxa"/>
            <w:tcMar>
              <w:top w:w="40" w:type="dxa"/>
              <w:left w:w="100" w:type="dxa"/>
              <w:bottom w:w="40" w:type="dxa"/>
              <w:right w:w="100" w:type="dxa"/>
            </w:tcMar>
          </w:tcPr>
          <w:p w14:paraId="370F4012" w14:textId="77777777" w:rsidR="006E49F3" w:rsidRDefault="00000000">
            <w:r>
              <w:rPr>
                <w:rFonts w:ascii="Cambria" w:eastAsia="Cambria" w:hAnsi="Cambria" w:cs="Cambria"/>
                <w:sz w:val="18"/>
                <w:szCs w:val="18"/>
              </w:rPr>
              <w:t>Store and list research results</w:t>
            </w:r>
          </w:p>
        </w:tc>
      </w:tr>
      <w:tr w:rsidR="006E49F3" w14:paraId="79DD8C30" w14:textId="77777777">
        <w:trPr>
          <w:cantSplit/>
          <w:jc w:val="center"/>
        </w:trPr>
        <w:tc>
          <w:tcPr>
            <w:tcW w:w="4300" w:type="dxa"/>
            <w:tcMar>
              <w:top w:w="40" w:type="dxa"/>
              <w:left w:w="100" w:type="dxa"/>
              <w:bottom w:w="40" w:type="dxa"/>
              <w:right w:w="100" w:type="dxa"/>
            </w:tcMar>
          </w:tcPr>
          <w:p w14:paraId="79138434" w14:textId="77777777" w:rsidR="006E49F3" w:rsidRDefault="00000000">
            <w:r>
              <w:rPr>
                <w:rFonts w:ascii="Cambria" w:eastAsia="Cambria" w:hAnsi="Cambria" w:cs="Cambria"/>
                <w:sz w:val="18"/>
                <w:szCs w:val="18"/>
              </w:rPr>
              <w:t>POST and GET /</w:t>
            </w:r>
            <w:proofErr w:type="spellStart"/>
            <w:r>
              <w:rPr>
                <w:rFonts w:ascii="Cambria" w:eastAsia="Cambria" w:hAnsi="Cambria" w:cs="Cambria"/>
                <w:sz w:val="18"/>
                <w:szCs w:val="18"/>
              </w:rPr>
              <w:t>api</w:t>
            </w:r>
            <w:proofErr w:type="spellEnd"/>
            <w:r>
              <w:rPr>
                <w:rFonts w:ascii="Cambria" w:eastAsia="Cambria" w:hAnsi="Cambria" w:cs="Cambria"/>
                <w:sz w:val="18"/>
                <w:szCs w:val="18"/>
              </w:rPr>
              <w:t>/research/{id}/reports</w:t>
            </w:r>
          </w:p>
        </w:tc>
        <w:tc>
          <w:tcPr>
            <w:tcW w:w="5600" w:type="dxa"/>
            <w:tcMar>
              <w:top w:w="40" w:type="dxa"/>
              <w:left w:w="100" w:type="dxa"/>
              <w:bottom w:w="40" w:type="dxa"/>
              <w:right w:w="100" w:type="dxa"/>
            </w:tcMar>
          </w:tcPr>
          <w:p w14:paraId="7CC3AD55" w14:textId="77777777" w:rsidR="006E49F3" w:rsidRDefault="00000000">
            <w:r>
              <w:rPr>
                <w:rFonts w:ascii="Cambria" w:eastAsia="Cambria" w:hAnsi="Cambria" w:cs="Cambria"/>
                <w:sz w:val="18"/>
                <w:szCs w:val="18"/>
              </w:rPr>
              <w:t>Store and list research reports</w:t>
            </w:r>
          </w:p>
        </w:tc>
      </w:tr>
      <w:tr w:rsidR="006E49F3" w14:paraId="3F008102" w14:textId="77777777">
        <w:trPr>
          <w:cantSplit/>
          <w:jc w:val="center"/>
        </w:trPr>
        <w:tc>
          <w:tcPr>
            <w:tcW w:w="4300" w:type="dxa"/>
            <w:tcMar>
              <w:top w:w="40" w:type="dxa"/>
              <w:left w:w="100" w:type="dxa"/>
              <w:bottom w:w="40" w:type="dxa"/>
              <w:right w:w="100" w:type="dxa"/>
            </w:tcMar>
          </w:tcPr>
          <w:p w14:paraId="43580672" w14:textId="77777777" w:rsidR="006E49F3" w:rsidRDefault="00000000">
            <w:r>
              <w:rPr>
                <w:rFonts w:ascii="Cambria" w:eastAsia="Cambria" w:hAnsi="Cambria" w:cs="Cambria"/>
                <w:sz w:val="18"/>
                <w:szCs w:val="18"/>
              </w:rPr>
              <w:t>GET /</w:t>
            </w:r>
            <w:proofErr w:type="spellStart"/>
            <w:r>
              <w:rPr>
                <w:rFonts w:ascii="Cambria" w:eastAsia="Cambria" w:hAnsi="Cambria" w:cs="Cambria"/>
                <w:sz w:val="18"/>
                <w:szCs w:val="18"/>
              </w:rPr>
              <w:t>api</w:t>
            </w:r>
            <w:proofErr w:type="spellEnd"/>
            <w:r>
              <w:rPr>
                <w:rFonts w:ascii="Cambria" w:eastAsia="Cambria" w:hAnsi="Cambria" w:cs="Cambria"/>
                <w:sz w:val="18"/>
                <w:szCs w:val="18"/>
              </w:rPr>
              <w:t>/health</w:t>
            </w:r>
          </w:p>
        </w:tc>
        <w:tc>
          <w:tcPr>
            <w:tcW w:w="5600" w:type="dxa"/>
            <w:tcMar>
              <w:top w:w="40" w:type="dxa"/>
              <w:left w:w="100" w:type="dxa"/>
              <w:bottom w:w="40" w:type="dxa"/>
              <w:right w:w="100" w:type="dxa"/>
            </w:tcMar>
          </w:tcPr>
          <w:p w14:paraId="22FC2ABE" w14:textId="77777777" w:rsidR="006E49F3" w:rsidRDefault="00000000">
            <w:r>
              <w:rPr>
                <w:rFonts w:ascii="Cambria" w:eastAsia="Cambria" w:hAnsi="Cambria" w:cs="Cambria"/>
                <w:sz w:val="18"/>
                <w:szCs w:val="18"/>
              </w:rPr>
              <w:t>Health check</w:t>
            </w:r>
          </w:p>
        </w:tc>
      </w:tr>
    </w:tbl>
    <w:p w14:paraId="1161F63B" w14:textId="77777777" w:rsidR="006E49F3" w:rsidRDefault="006E49F3">
      <w:pPr>
        <w:spacing w:after="80"/>
        <w:rPr>
          <w:rFonts w:ascii="Cambria" w:eastAsia="Cambria" w:hAnsi="Cambria" w:cs="Cambria"/>
        </w:rPr>
      </w:pPr>
    </w:p>
    <w:p w14:paraId="762FFA5D" w14:textId="77777777" w:rsidR="006E49F3" w:rsidRDefault="00000000">
      <w:pPr>
        <w:keepNext/>
        <w:spacing w:before="60" w:after="100"/>
        <w:jc w:val="center"/>
      </w:pPr>
      <w:r>
        <w:rPr>
          <w:noProof/>
        </w:rPr>
        <w:drawing>
          <wp:inline distT="0" distB="0" distL="0" distR="0" wp14:anchorId="77F29D19" wp14:editId="3181BBB3">
            <wp:extent cx="4389120" cy="1475841"/>
            <wp:effectExtent l="0" t="0" r="0" b="0"/>
            <wp:docPr id="227" name="Picture 27" descr="c_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27_c_main.png"/>
                    <pic:cNvPicPr/>
                  </pic:nvPicPr>
                  <pic:blipFill>
                    <a:blip r:embed="rId39"/>
                    <a:stretch>
                      <a:fillRect/>
                    </a:stretch>
                  </pic:blipFill>
                  <pic:spPr>
                    <a:xfrm>
                      <a:off x="0" y="0"/>
                      <a:ext cx="4389120" cy="1475841"/>
                    </a:xfrm>
                    <a:prstGeom prst="rect">
                      <a:avLst/>
                    </a:prstGeom>
                  </pic:spPr>
                </pic:pic>
              </a:graphicData>
            </a:graphic>
          </wp:inline>
        </w:drawing>
      </w:r>
    </w:p>
    <w:p w14:paraId="29A4C62F" w14:textId="77777777" w:rsidR="006E49F3" w:rsidRDefault="00000000">
      <w:pPr>
        <w:pStyle w:val="Heading3"/>
        <w:spacing w:before="240" w:after="120"/>
      </w:pPr>
      <w:r>
        <w:rPr>
          <w:rFonts w:ascii="Cambria" w:eastAsia="Cambria" w:hAnsi="Cambria" w:cs="Cambria"/>
          <w:color w:val="000000"/>
        </w:rPr>
        <w:t>Activity 4.3: Develop the SSE Workflow Streaming Service</w:t>
      </w:r>
    </w:p>
    <w:p w14:paraId="3153D16A" w14:textId="77777777" w:rsidR="006E49F3" w:rsidRDefault="00000000">
      <w:pPr>
        <w:spacing w:before="80" w:after="80"/>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WorkflowService</w:t>
      </w:r>
      <w:proofErr w:type="spellEnd"/>
      <w:r>
        <w:rPr>
          <w:rFonts w:ascii="Cambria" w:eastAsia="Cambria" w:hAnsi="Cambria" w:cs="Cambria"/>
        </w:rPr>
        <w:t xml:space="preserve"> (app/services/workflow_service.py) creates the initial research state, runs the agent nodes in order, and yields an SSE message after every agent. For each agent it saves an </w:t>
      </w:r>
      <w:proofErr w:type="spellStart"/>
      <w:r>
        <w:rPr>
          <w:rFonts w:ascii="Cambria" w:eastAsia="Cambria" w:hAnsi="Cambria" w:cs="Cambria"/>
        </w:rPr>
        <w:t>AgentRun</w:t>
      </w:r>
      <w:proofErr w:type="spellEnd"/>
      <w:r>
        <w:rPr>
          <w:rFonts w:ascii="Cambria" w:eastAsia="Cambria" w:hAnsi="Cambria" w:cs="Cambria"/>
        </w:rPr>
        <w:t xml:space="preserve"> record, and when the run finishes it persists the literature, dataset, hypothesis, experiment, and critique results and the final report to the database.</w:t>
      </w:r>
    </w:p>
    <w:tbl>
      <w:tblPr>
        <w:tblStyle w:val="TableNormal0"/>
        <w:tblW w:w="9900" w:type="dxa"/>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00"/>
        <w:gridCol w:w="6900"/>
      </w:tblGrid>
      <w:tr w:rsidR="006E49F3" w14:paraId="567EE630" w14:textId="77777777">
        <w:trPr>
          <w:cantSplit/>
          <w:tblHeader/>
          <w:jc w:val="center"/>
        </w:trPr>
        <w:tc>
          <w:tcPr>
            <w:tcW w:w="3000" w:type="dxa"/>
            <w:shd w:val="clear" w:color="auto" w:fill="D9E2F3"/>
            <w:tcMar>
              <w:top w:w="40" w:type="dxa"/>
              <w:left w:w="100" w:type="dxa"/>
              <w:bottom w:w="40" w:type="dxa"/>
              <w:right w:w="100" w:type="dxa"/>
            </w:tcMar>
          </w:tcPr>
          <w:p w14:paraId="7795AF43" w14:textId="77777777" w:rsidR="006E49F3" w:rsidRDefault="00000000">
            <w:pPr>
              <w:keepNext/>
              <w:jc w:val="center"/>
            </w:pPr>
            <w:r>
              <w:rPr>
                <w:rFonts w:ascii="Cambria" w:eastAsia="Cambria" w:hAnsi="Cambria" w:cs="Cambria"/>
                <w:b/>
                <w:bCs/>
                <w:sz w:val="18"/>
                <w:szCs w:val="18"/>
              </w:rPr>
              <w:t>SSE event</w:t>
            </w:r>
          </w:p>
        </w:tc>
        <w:tc>
          <w:tcPr>
            <w:tcW w:w="6900" w:type="dxa"/>
            <w:shd w:val="clear" w:color="auto" w:fill="D9E2F3"/>
            <w:tcMar>
              <w:top w:w="40" w:type="dxa"/>
              <w:left w:w="100" w:type="dxa"/>
              <w:bottom w:w="40" w:type="dxa"/>
              <w:right w:w="100" w:type="dxa"/>
            </w:tcMar>
          </w:tcPr>
          <w:p w14:paraId="4471A2CA" w14:textId="77777777" w:rsidR="006E49F3" w:rsidRDefault="00000000">
            <w:pPr>
              <w:keepNext/>
              <w:jc w:val="center"/>
            </w:pPr>
            <w:r>
              <w:rPr>
                <w:rFonts w:ascii="Cambria" w:eastAsia="Cambria" w:hAnsi="Cambria" w:cs="Cambria"/>
                <w:b/>
                <w:bCs/>
                <w:sz w:val="18"/>
                <w:szCs w:val="18"/>
              </w:rPr>
              <w:t>When it is sent</w:t>
            </w:r>
          </w:p>
        </w:tc>
      </w:tr>
      <w:tr w:rsidR="006E49F3" w14:paraId="09A00E37" w14:textId="77777777">
        <w:trPr>
          <w:cantSplit/>
          <w:jc w:val="center"/>
        </w:trPr>
        <w:tc>
          <w:tcPr>
            <w:tcW w:w="3000" w:type="dxa"/>
            <w:tcMar>
              <w:top w:w="40" w:type="dxa"/>
              <w:left w:w="100" w:type="dxa"/>
              <w:bottom w:w="40" w:type="dxa"/>
              <w:right w:w="100" w:type="dxa"/>
            </w:tcMar>
          </w:tcPr>
          <w:p w14:paraId="5D51B23A" w14:textId="77777777" w:rsidR="006E49F3" w:rsidRDefault="00000000">
            <w:proofErr w:type="spellStart"/>
            <w:r>
              <w:rPr>
                <w:rFonts w:ascii="Cambria" w:eastAsia="Cambria" w:hAnsi="Cambria" w:cs="Cambria"/>
                <w:sz w:val="18"/>
                <w:szCs w:val="18"/>
              </w:rPr>
              <w:t>workflow_start</w:t>
            </w:r>
            <w:proofErr w:type="spellEnd"/>
          </w:p>
        </w:tc>
        <w:tc>
          <w:tcPr>
            <w:tcW w:w="6900" w:type="dxa"/>
            <w:tcMar>
              <w:top w:w="40" w:type="dxa"/>
              <w:left w:w="100" w:type="dxa"/>
              <w:bottom w:w="40" w:type="dxa"/>
              <w:right w:w="100" w:type="dxa"/>
            </w:tcMar>
          </w:tcPr>
          <w:p w14:paraId="222F3F67" w14:textId="77777777" w:rsidR="006E49F3" w:rsidRDefault="00000000">
            <w:r>
              <w:rPr>
                <w:rFonts w:ascii="Cambria" w:eastAsia="Cambria" w:hAnsi="Cambria" w:cs="Cambria"/>
                <w:sz w:val="18"/>
                <w:szCs w:val="18"/>
              </w:rPr>
              <w:t>The run begins (run ID, project ID, question)</w:t>
            </w:r>
          </w:p>
        </w:tc>
      </w:tr>
      <w:tr w:rsidR="006E49F3" w14:paraId="10BE0795" w14:textId="77777777">
        <w:trPr>
          <w:cantSplit/>
          <w:jc w:val="center"/>
        </w:trPr>
        <w:tc>
          <w:tcPr>
            <w:tcW w:w="3000" w:type="dxa"/>
            <w:tcMar>
              <w:top w:w="40" w:type="dxa"/>
              <w:left w:w="100" w:type="dxa"/>
              <w:bottom w:w="40" w:type="dxa"/>
              <w:right w:w="100" w:type="dxa"/>
            </w:tcMar>
          </w:tcPr>
          <w:p w14:paraId="5C4E0582" w14:textId="77777777" w:rsidR="006E49F3" w:rsidRDefault="00000000">
            <w:proofErr w:type="spellStart"/>
            <w:r>
              <w:rPr>
                <w:rFonts w:ascii="Cambria" w:eastAsia="Cambria" w:hAnsi="Cambria" w:cs="Cambria"/>
                <w:sz w:val="18"/>
                <w:szCs w:val="18"/>
              </w:rPr>
              <w:t>agent_event</w:t>
            </w:r>
            <w:proofErr w:type="spellEnd"/>
          </w:p>
        </w:tc>
        <w:tc>
          <w:tcPr>
            <w:tcW w:w="6900" w:type="dxa"/>
            <w:tcMar>
              <w:top w:w="40" w:type="dxa"/>
              <w:left w:w="100" w:type="dxa"/>
              <w:bottom w:w="40" w:type="dxa"/>
              <w:right w:w="100" w:type="dxa"/>
            </w:tcMar>
          </w:tcPr>
          <w:p w14:paraId="3836288A" w14:textId="77777777" w:rsidR="006E49F3" w:rsidRDefault="00000000">
            <w:r>
              <w:rPr>
                <w:rFonts w:ascii="Cambria" w:eastAsia="Cambria" w:hAnsi="Cambria" w:cs="Cambria"/>
                <w:sz w:val="18"/>
                <w:szCs w:val="18"/>
              </w:rPr>
              <w:t>An agent finishes (agent name, action, message, and counts of papers, hypotheses, experiments, and reviews)</w:t>
            </w:r>
          </w:p>
        </w:tc>
      </w:tr>
      <w:tr w:rsidR="006E49F3" w14:paraId="0B35FCC2" w14:textId="77777777">
        <w:trPr>
          <w:cantSplit/>
          <w:jc w:val="center"/>
        </w:trPr>
        <w:tc>
          <w:tcPr>
            <w:tcW w:w="3000" w:type="dxa"/>
            <w:tcMar>
              <w:top w:w="40" w:type="dxa"/>
              <w:left w:w="100" w:type="dxa"/>
              <w:bottom w:w="40" w:type="dxa"/>
              <w:right w:w="100" w:type="dxa"/>
            </w:tcMar>
          </w:tcPr>
          <w:p w14:paraId="6535A39D" w14:textId="77777777" w:rsidR="006E49F3" w:rsidRDefault="00000000">
            <w:proofErr w:type="spellStart"/>
            <w:r>
              <w:rPr>
                <w:rFonts w:ascii="Cambria" w:eastAsia="Cambria" w:hAnsi="Cambria" w:cs="Cambria"/>
                <w:sz w:val="18"/>
                <w:szCs w:val="18"/>
              </w:rPr>
              <w:t>workflow_complete</w:t>
            </w:r>
            <w:proofErr w:type="spellEnd"/>
          </w:p>
        </w:tc>
        <w:tc>
          <w:tcPr>
            <w:tcW w:w="6900" w:type="dxa"/>
            <w:tcMar>
              <w:top w:w="40" w:type="dxa"/>
              <w:left w:w="100" w:type="dxa"/>
              <w:bottom w:w="40" w:type="dxa"/>
              <w:right w:w="100" w:type="dxa"/>
            </w:tcMar>
          </w:tcPr>
          <w:p w14:paraId="55D2989F" w14:textId="77777777" w:rsidR="006E49F3" w:rsidRDefault="00000000">
            <w:r>
              <w:rPr>
                <w:rFonts w:ascii="Cambria" w:eastAsia="Cambria" w:hAnsi="Cambria" w:cs="Cambria"/>
                <w:sz w:val="18"/>
                <w:szCs w:val="18"/>
              </w:rPr>
              <w:t>All agents finish and the final state is saved</w:t>
            </w:r>
          </w:p>
        </w:tc>
      </w:tr>
      <w:tr w:rsidR="006E49F3" w14:paraId="1AA5D644" w14:textId="77777777">
        <w:trPr>
          <w:cantSplit/>
          <w:jc w:val="center"/>
        </w:trPr>
        <w:tc>
          <w:tcPr>
            <w:tcW w:w="3000" w:type="dxa"/>
            <w:tcMar>
              <w:top w:w="40" w:type="dxa"/>
              <w:left w:w="100" w:type="dxa"/>
              <w:bottom w:w="40" w:type="dxa"/>
              <w:right w:w="100" w:type="dxa"/>
            </w:tcMar>
          </w:tcPr>
          <w:p w14:paraId="312E4EA8" w14:textId="77777777" w:rsidR="006E49F3" w:rsidRDefault="00000000">
            <w:proofErr w:type="spellStart"/>
            <w:r>
              <w:rPr>
                <w:rFonts w:ascii="Cambria" w:eastAsia="Cambria" w:hAnsi="Cambria" w:cs="Cambria"/>
                <w:sz w:val="18"/>
                <w:szCs w:val="18"/>
              </w:rPr>
              <w:t>workflow_error</w:t>
            </w:r>
            <w:proofErr w:type="spellEnd"/>
          </w:p>
        </w:tc>
        <w:tc>
          <w:tcPr>
            <w:tcW w:w="6900" w:type="dxa"/>
            <w:tcMar>
              <w:top w:w="40" w:type="dxa"/>
              <w:left w:w="100" w:type="dxa"/>
              <w:bottom w:w="40" w:type="dxa"/>
              <w:right w:w="100" w:type="dxa"/>
            </w:tcMar>
          </w:tcPr>
          <w:p w14:paraId="588C5500" w14:textId="77777777" w:rsidR="006E49F3" w:rsidRDefault="00000000">
            <w:r>
              <w:rPr>
                <w:rFonts w:ascii="Cambria" w:eastAsia="Cambria" w:hAnsi="Cambria" w:cs="Cambria"/>
                <w:sz w:val="18"/>
                <w:szCs w:val="18"/>
              </w:rPr>
              <w:t>An agent raises an error</w:t>
            </w:r>
          </w:p>
        </w:tc>
      </w:tr>
    </w:tbl>
    <w:p w14:paraId="6719AC71" w14:textId="77777777" w:rsidR="006E49F3" w:rsidRDefault="006E49F3">
      <w:pPr>
        <w:spacing w:after="80"/>
        <w:rPr>
          <w:rFonts w:ascii="Cambria" w:eastAsia="Cambria" w:hAnsi="Cambria" w:cs="Cambria"/>
        </w:rPr>
      </w:pPr>
    </w:p>
    <w:p w14:paraId="5EF95EAA" w14:textId="77777777" w:rsidR="006E49F3" w:rsidRDefault="00000000">
      <w:pPr>
        <w:keepNext/>
        <w:spacing w:before="60" w:after="100"/>
        <w:jc w:val="center"/>
      </w:pPr>
      <w:r>
        <w:rPr>
          <w:noProof/>
        </w:rPr>
        <w:lastRenderedPageBreak/>
        <w:drawing>
          <wp:inline distT="0" distB="0" distL="0" distR="0" wp14:anchorId="590A7FFE" wp14:editId="02DD156F">
            <wp:extent cx="4023360" cy="3626053"/>
            <wp:effectExtent l="0" t="0" r="0" b="0"/>
            <wp:docPr id="228" name="Picture 28" descr="c_w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28_c_wf.png"/>
                    <pic:cNvPicPr/>
                  </pic:nvPicPr>
                  <pic:blipFill>
                    <a:blip r:embed="rId40"/>
                    <a:stretch>
                      <a:fillRect/>
                    </a:stretch>
                  </pic:blipFill>
                  <pic:spPr>
                    <a:xfrm>
                      <a:off x="0" y="0"/>
                      <a:ext cx="4023360" cy="3626053"/>
                    </a:xfrm>
                    <a:prstGeom prst="rect">
                      <a:avLst/>
                    </a:prstGeom>
                  </pic:spPr>
                </pic:pic>
              </a:graphicData>
            </a:graphic>
          </wp:inline>
        </w:drawing>
      </w:r>
    </w:p>
    <w:p w14:paraId="1FB18404" w14:textId="77777777" w:rsidR="006E49F3" w:rsidRDefault="00000000">
      <w:pPr>
        <w:keepNext/>
        <w:spacing w:before="60" w:after="100"/>
        <w:jc w:val="center"/>
      </w:pPr>
      <w:r>
        <w:rPr>
          <w:noProof/>
        </w:rPr>
        <w:drawing>
          <wp:inline distT="0" distB="0" distL="0" distR="0" wp14:anchorId="768BF4D9" wp14:editId="723D2B82">
            <wp:extent cx="4023360" cy="3475177"/>
            <wp:effectExtent l="0" t="0" r="0" b="0"/>
            <wp:docPr id="229" name="Picture 29" descr="c_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29_c_stream.png"/>
                    <pic:cNvPicPr/>
                  </pic:nvPicPr>
                  <pic:blipFill>
                    <a:blip r:embed="rId41"/>
                    <a:stretch>
                      <a:fillRect/>
                    </a:stretch>
                  </pic:blipFill>
                  <pic:spPr>
                    <a:xfrm>
                      <a:off x="0" y="0"/>
                      <a:ext cx="4023360" cy="3475177"/>
                    </a:xfrm>
                    <a:prstGeom prst="rect">
                      <a:avLst/>
                    </a:prstGeom>
                  </pic:spPr>
                </pic:pic>
              </a:graphicData>
            </a:graphic>
          </wp:inline>
        </w:drawing>
      </w:r>
    </w:p>
    <w:p w14:paraId="78224246" w14:textId="77777777" w:rsidR="006E49F3" w:rsidRDefault="00000000">
      <w:pPr>
        <w:pStyle w:val="Heading1"/>
        <w:pageBreakBefore/>
      </w:pPr>
      <w:r>
        <w:rPr>
          <w:rFonts w:ascii="Cambria" w:eastAsia="Cambria" w:hAnsi="Cambria" w:cs="Cambria"/>
          <w:color w:val="000000"/>
        </w:rPr>
        <w:lastRenderedPageBreak/>
        <w:t>Milestone 5: Frontend Development</w:t>
      </w:r>
    </w:p>
    <w:p w14:paraId="555579CE" w14:textId="77777777" w:rsidR="006E49F3" w:rsidRDefault="00000000">
      <w:pPr>
        <w:spacing w:before="80" w:after="80"/>
        <w:rPr>
          <w:rFonts w:ascii="Cambria" w:eastAsia="Cambria" w:hAnsi="Cambria" w:cs="Cambria"/>
        </w:rPr>
      </w:pPr>
      <w:r>
        <w:rPr>
          <w:rFonts w:ascii="Cambria" w:eastAsia="Cambria" w:hAnsi="Cambria" w:cs="Cambria"/>
        </w:rPr>
        <w:t>Milestone 5 builds the Next.js (TypeScript) interface with Tailwind CSS for researchers to create projects, watch the agents work, and read the results.</w:t>
      </w:r>
    </w:p>
    <w:p w14:paraId="4B2EAFC6" w14:textId="77777777" w:rsidR="006E49F3" w:rsidRDefault="00000000">
      <w:pPr>
        <w:pStyle w:val="Heading3"/>
        <w:spacing w:before="240" w:after="120"/>
      </w:pPr>
      <w:r>
        <w:rPr>
          <w:rFonts w:ascii="Cambria" w:eastAsia="Cambria" w:hAnsi="Cambria" w:cs="Cambria"/>
          <w:color w:val="000000"/>
        </w:rPr>
        <w:t>Activity 5.1: Set Up the Application, API Client, and Layout</w:t>
      </w:r>
    </w:p>
    <w:p w14:paraId="591A13E6" w14:textId="77777777" w:rsidR="006E49F3" w:rsidRDefault="00000000">
      <w:pPr>
        <w:numPr>
          <w:ilvl w:val="0"/>
          <w:numId w:val="2"/>
        </w:numPr>
        <w:spacing w:before="60" w:after="60"/>
      </w:pPr>
      <w:r>
        <w:rPr>
          <w:rFonts w:ascii="Cambria" w:eastAsia="Cambria" w:hAnsi="Cambria" w:cs="Cambria"/>
          <w:b/>
          <w:bCs/>
        </w:rPr>
        <w:t>Stack:</w:t>
      </w:r>
      <w:r>
        <w:rPr>
          <w:rFonts w:ascii="Cambria" w:eastAsia="Cambria" w:hAnsi="Cambria" w:cs="Cambria"/>
        </w:rPr>
        <w:t xml:space="preserve"> Next.js 14 App Router with React 18, TypeScript, Tailwind CSS, </w:t>
      </w:r>
      <w:proofErr w:type="spellStart"/>
      <w:r>
        <w:rPr>
          <w:rFonts w:ascii="Cambria" w:eastAsia="Cambria" w:hAnsi="Cambria" w:cs="Cambria"/>
        </w:rPr>
        <w:t>lucide</w:t>
      </w:r>
      <w:proofErr w:type="spellEnd"/>
      <w:r>
        <w:rPr>
          <w:rFonts w:ascii="Cambria" w:eastAsia="Cambria" w:hAnsi="Cambria" w:cs="Cambria"/>
        </w:rPr>
        <w:t xml:space="preserve">-react icons, React Flow (@xyflow/react), and </w:t>
      </w:r>
      <w:proofErr w:type="gramStart"/>
      <w:r>
        <w:rPr>
          <w:rFonts w:ascii="Cambria" w:eastAsia="Cambria" w:hAnsi="Cambria" w:cs="Cambria"/>
        </w:rPr>
        <w:t>Recharts</w:t>
      </w:r>
      <w:proofErr w:type="gramEnd"/>
      <w:r>
        <w:rPr>
          <w:rFonts w:ascii="Cambria" w:eastAsia="Cambria" w:hAnsi="Cambria" w:cs="Cambria"/>
        </w:rPr>
        <w:t>.</w:t>
      </w:r>
    </w:p>
    <w:p w14:paraId="587A37A5" w14:textId="77777777" w:rsidR="006E49F3" w:rsidRDefault="00000000">
      <w:pPr>
        <w:numPr>
          <w:ilvl w:val="0"/>
          <w:numId w:val="2"/>
        </w:numPr>
        <w:spacing w:before="60" w:after="60"/>
      </w:pPr>
      <w:r>
        <w:rPr>
          <w:rFonts w:ascii="Cambria" w:eastAsia="Cambria" w:hAnsi="Cambria" w:cs="Cambria"/>
          <w:b/>
          <w:bCs/>
        </w:rPr>
        <w:t>API client:</w:t>
      </w:r>
      <w:r>
        <w:rPr>
          <w:rFonts w:ascii="Cambria" w:eastAsia="Cambria" w:hAnsi="Cambria" w:cs="Cambria"/>
        </w:rPr>
        <w:t xml:space="preserve"> The lib/</w:t>
      </w:r>
      <w:proofErr w:type="spellStart"/>
      <w:r>
        <w:rPr>
          <w:rFonts w:ascii="Cambria" w:eastAsia="Cambria" w:hAnsi="Cambria" w:cs="Cambria"/>
        </w:rPr>
        <w:t>api</w:t>
      </w:r>
      <w:proofErr w:type="spellEnd"/>
      <w:r>
        <w:rPr>
          <w:rFonts w:ascii="Cambria" w:eastAsia="Cambria" w:hAnsi="Cambria" w:cs="Cambria"/>
        </w:rPr>
        <w:t xml:space="preserve"> folder wraps the backend endpoints (users, research, agents, results, reports) using the NEXT_PUBLIC_API_URL address, and lib/types holds the matching TypeScript types.</w:t>
      </w:r>
    </w:p>
    <w:p w14:paraId="63B58DA8" w14:textId="77777777" w:rsidR="006E49F3" w:rsidRDefault="00000000">
      <w:pPr>
        <w:numPr>
          <w:ilvl w:val="0"/>
          <w:numId w:val="2"/>
        </w:numPr>
        <w:spacing w:before="60" w:after="60"/>
      </w:pPr>
      <w:r>
        <w:rPr>
          <w:rFonts w:ascii="Cambria" w:eastAsia="Cambria" w:hAnsi="Cambria" w:cs="Cambria"/>
          <w:b/>
          <w:bCs/>
        </w:rPr>
        <w:t>Layout and components:</w:t>
      </w:r>
      <w:r>
        <w:rPr>
          <w:rFonts w:ascii="Cambria" w:eastAsia="Cambria" w:hAnsi="Cambria" w:cs="Cambria"/>
        </w:rPr>
        <w:t xml:space="preserve"> </w:t>
      </w:r>
      <w:proofErr w:type="spellStart"/>
      <w:r>
        <w:rPr>
          <w:rFonts w:ascii="Cambria" w:eastAsia="Cambria" w:hAnsi="Cambria" w:cs="Cambria"/>
        </w:rPr>
        <w:t>AppShell</w:t>
      </w:r>
      <w:proofErr w:type="spellEnd"/>
      <w:r>
        <w:rPr>
          <w:rFonts w:ascii="Cambria" w:eastAsia="Cambria" w:hAnsi="Cambria" w:cs="Cambria"/>
        </w:rPr>
        <w:t xml:space="preserve">, Header, Sidebar, and </w:t>
      </w:r>
      <w:proofErr w:type="spellStart"/>
      <w:r>
        <w:rPr>
          <w:rFonts w:ascii="Cambria" w:eastAsia="Cambria" w:hAnsi="Cambria" w:cs="Cambria"/>
        </w:rPr>
        <w:t>PageContainer</w:t>
      </w:r>
      <w:proofErr w:type="spellEnd"/>
      <w:r>
        <w:rPr>
          <w:rFonts w:ascii="Cambria" w:eastAsia="Cambria" w:hAnsi="Cambria" w:cs="Cambria"/>
        </w:rPr>
        <w:t xml:space="preserve"> provide the layout, and reusable Button, Card, Badge, Input, Label, and </w:t>
      </w:r>
      <w:proofErr w:type="spellStart"/>
      <w:r>
        <w:rPr>
          <w:rFonts w:ascii="Cambria" w:eastAsia="Cambria" w:hAnsi="Cambria" w:cs="Cambria"/>
        </w:rPr>
        <w:t>Textarea</w:t>
      </w:r>
      <w:proofErr w:type="spellEnd"/>
      <w:r>
        <w:rPr>
          <w:rFonts w:ascii="Cambria" w:eastAsia="Cambria" w:hAnsi="Cambria" w:cs="Cambria"/>
        </w:rPr>
        <w:t xml:space="preserve"> components provide the interface elements, along with loading, empty, and error states.</w:t>
      </w:r>
    </w:p>
    <w:p w14:paraId="47084245" w14:textId="77777777" w:rsidR="006E49F3" w:rsidRDefault="00000000">
      <w:pPr>
        <w:pStyle w:val="Heading3"/>
        <w:spacing w:before="240" w:after="120"/>
      </w:pPr>
      <w:r>
        <w:rPr>
          <w:rFonts w:ascii="Cambria" w:eastAsia="Cambria" w:hAnsi="Cambria" w:cs="Cambria"/>
          <w:color w:val="000000"/>
        </w:rPr>
        <w:t>Activity 5.2: Build the Landing, Dashboard, and New Research Pages</w:t>
      </w:r>
    </w:p>
    <w:p w14:paraId="22E31B8C" w14:textId="77777777" w:rsidR="006E49F3" w:rsidRDefault="00000000">
      <w:pPr>
        <w:numPr>
          <w:ilvl w:val="0"/>
          <w:numId w:val="2"/>
        </w:numPr>
        <w:spacing w:before="60" w:after="60"/>
      </w:pPr>
      <w:r>
        <w:rPr>
          <w:rFonts w:ascii="Cambria" w:eastAsia="Cambria" w:hAnsi="Cambria" w:cs="Cambria"/>
          <w:b/>
          <w:bCs/>
        </w:rPr>
        <w:t>Landing page:</w:t>
      </w:r>
      <w:r>
        <w:rPr>
          <w:rFonts w:ascii="Cambria" w:eastAsia="Cambria" w:hAnsi="Cambria" w:cs="Cambria"/>
        </w:rPr>
        <w:t xml:space="preserve"> A landing page with a hero section, capabilities, the agent team, the workflow, and a call to start research.</w:t>
      </w:r>
    </w:p>
    <w:p w14:paraId="7DA49276" w14:textId="77777777" w:rsidR="006E49F3" w:rsidRDefault="00000000">
      <w:pPr>
        <w:numPr>
          <w:ilvl w:val="0"/>
          <w:numId w:val="2"/>
        </w:numPr>
        <w:spacing w:before="60" w:after="60"/>
      </w:pPr>
      <w:r>
        <w:rPr>
          <w:rFonts w:ascii="Cambria" w:eastAsia="Cambria" w:hAnsi="Cambria" w:cs="Cambria"/>
          <w:b/>
          <w:bCs/>
        </w:rPr>
        <w:t>Authentication pages:</w:t>
      </w:r>
      <w:r>
        <w:rPr>
          <w:rFonts w:ascii="Cambria" w:eastAsia="Cambria" w:hAnsi="Cambria" w:cs="Cambria"/>
        </w:rPr>
        <w:t xml:space="preserve"> Sign up and log in pages. The forms are prepared for an authentication API, and the current build moves straight to the dashboard and uses a default researcher profile.</w:t>
      </w:r>
    </w:p>
    <w:p w14:paraId="2D93B972" w14:textId="77777777" w:rsidR="006E49F3" w:rsidRDefault="00000000">
      <w:pPr>
        <w:numPr>
          <w:ilvl w:val="0"/>
          <w:numId w:val="2"/>
        </w:numPr>
        <w:spacing w:before="60" w:after="60"/>
      </w:pPr>
      <w:r>
        <w:rPr>
          <w:rFonts w:ascii="Cambria" w:eastAsia="Cambria" w:hAnsi="Cambria" w:cs="Cambria"/>
          <w:b/>
          <w:bCs/>
        </w:rPr>
        <w:t>Dashboard:</w:t>
      </w:r>
      <w:r>
        <w:rPr>
          <w:rFonts w:ascii="Cambria" w:eastAsia="Cambria" w:hAnsi="Cambria" w:cs="Cambria"/>
        </w:rPr>
        <w:t xml:space="preserve"> The Your Research page lists project cards with their status and allows a project to be deleted.</w:t>
      </w:r>
    </w:p>
    <w:p w14:paraId="173E1891" w14:textId="77777777" w:rsidR="006E49F3" w:rsidRDefault="00000000">
      <w:pPr>
        <w:numPr>
          <w:ilvl w:val="0"/>
          <w:numId w:val="2"/>
        </w:numPr>
        <w:spacing w:before="60" w:after="60"/>
      </w:pPr>
      <w:r>
        <w:rPr>
          <w:rFonts w:ascii="Cambria" w:eastAsia="Cambria" w:hAnsi="Cambria" w:cs="Cambria"/>
          <w:b/>
          <w:bCs/>
        </w:rPr>
        <w:t>New research form:</w:t>
      </w:r>
      <w:r>
        <w:rPr>
          <w:rFonts w:ascii="Cambria" w:eastAsia="Cambria" w:hAnsi="Cambria" w:cs="Cambria"/>
        </w:rPr>
        <w:t xml:space="preserve"> A form with the project title, the research question, the research area (Environmental Science, Biomedicine &amp; Health, Materials Science, Computer Science &amp; AI, Climate &amp; Earth Systems, or Physics &amp; Engineering), and optional context.</w:t>
      </w:r>
    </w:p>
    <w:p w14:paraId="44413776" w14:textId="77777777" w:rsidR="006E49F3" w:rsidRDefault="00000000">
      <w:pPr>
        <w:pStyle w:val="Heading3"/>
        <w:spacing w:before="240" w:after="120"/>
      </w:pPr>
      <w:r>
        <w:rPr>
          <w:rFonts w:ascii="Cambria" w:eastAsia="Cambria" w:hAnsi="Cambria" w:cs="Cambria"/>
          <w:color w:val="000000"/>
        </w:rPr>
        <w:t>Activity 5.3: Build Live Agent Streaming and the Pipeline Graph</w:t>
      </w:r>
    </w:p>
    <w:p w14:paraId="14F979F8" w14:textId="77777777" w:rsidR="006E49F3" w:rsidRDefault="00000000">
      <w:pPr>
        <w:spacing w:before="80" w:after="80"/>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useResearchStream</w:t>
      </w:r>
      <w:proofErr w:type="spellEnd"/>
      <w:r>
        <w:rPr>
          <w:rFonts w:ascii="Cambria" w:eastAsia="Cambria" w:hAnsi="Cambria" w:cs="Cambria"/>
        </w:rPr>
        <w:t xml:space="preserve"> hook opens an </w:t>
      </w:r>
      <w:proofErr w:type="spellStart"/>
      <w:r>
        <w:rPr>
          <w:rFonts w:ascii="Cambria" w:eastAsia="Cambria" w:hAnsi="Cambria" w:cs="Cambria"/>
        </w:rPr>
        <w:t>EventSource</w:t>
      </w:r>
      <w:proofErr w:type="spellEnd"/>
      <w:r>
        <w:rPr>
          <w:rFonts w:ascii="Cambria" w:eastAsia="Cambria" w:hAnsi="Cambria" w:cs="Cambria"/>
        </w:rPr>
        <w:t xml:space="preserve"> connection to the stream endpoint. It handles </w:t>
      </w:r>
      <w:proofErr w:type="spellStart"/>
      <w:r>
        <w:rPr>
          <w:rFonts w:ascii="Cambria" w:eastAsia="Cambria" w:hAnsi="Cambria" w:cs="Cambria"/>
        </w:rPr>
        <w:t>workflow_start</w:t>
      </w:r>
      <w:proofErr w:type="spellEnd"/>
      <w:r>
        <w:rPr>
          <w:rFonts w:ascii="Cambria" w:eastAsia="Cambria" w:hAnsi="Cambria" w:cs="Cambria"/>
        </w:rPr>
        <w:t xml:space="preserve">, </w:t>
      </w:r>
      <w:proofErr w:type="spellStart"/>
      <w:r>
        <w:rPr>
          <w:rFonts w:ascii="Cambria" w:eastAsia="Cambria" w:hAnsi="Cambria" w:cs="Cambria"/>
        </w:rPr>
        <w:t>agent_event</w:t>
      </w:r>
      <w:proofErr w:type="spellEnd"/>
      <w:r>
        <w:rPr>
          <w:rFonts w:ascii="Cambria" w:eastAsia="Cambria" w:hAnsi="Cambria" w:cs="Cambria"/>
        </w:rPr>
        <w:t xml:space="preserve">, </w:t>
      </w:r>
      <w:proofErr w:type="spellStart"/>
      <w:r>
        <w:rPr>
          <w:rFonts w:ascii="Cambria" w:eastAsia="Cambria" w:hAnsi="Cambria" w:cs="Cambria"/>
        </w:rPr>
        <w:t>workflow_complete</w:t>
      </w:r>
      <w:proofErr w:type="spellEnd"/>
      <w:r>
        <w:rPr>
          <w:rFonts w:ascii="Cambria" w:eastAsia="Cambria" w:hAnsi="Cambria" w:cs="Cambria"/>
        </w:rPr>
        <w:t xml:space="preserve">, and </w:t>
      </w:r>
      <w:proofErr w:type="spellStart"/>
      <w:r>
        <w:rPr>
          <w:rFonts w:ascii="Cambria" w:eastAsia="Cambria" w:hAnsi="Cambria" w:cs="Cambria"/>
        </w:rPr>
        <w:t>workflow_error</w:t>
      </w:r>
      <w:proofErr w:type="spellEnd"/>
      <w:r>
        <w:rPr>
          <w:rFonts w:ascii="Cambria" w:eastAsia="Cambria" w:hAnsi="Cambria" w:cs="Cambria"/>
        </w:rPr>
        <w:t xml:space="preserve">, keeps the list of agent activities, and maps each agent to a progress value (15% for the Research Lead up to 98% for the Report Agent). The </w:t>
      </w:r>
      <w:proofErr w:type="spellStart"/>
      <w:r>
        <w:rPr>
          <w:rFonts w:ascii="Cambria" w:eastAsia="Cambria" w:hAnsi="Cambria" w:cs="Cambria"/>
        </w:rPr>
        <w:t>ResearchGraph</w:t>
      </w:r>
      <w:proofErr w:type="spellEnd"/>
      <w:r>
        <w:rPr>
          <w:rFonts w:ascii="Cambria" w:eastAsia="Cambria" w:hAnsi="Cambria" w:cs="Cambria"/>
        </w:rPr>
        <w:t xml:space="preserve"> component draws the seven agents as nodes with React Flow and colours each node by status.</w:t>
      </w:r>
    </w:p>
    <w:p w14:paraId="41C8D93D" w14:textId="77777777" w:rsidR="006E49F3" w:rsidRDefault="00000000">
      <w:pPr>
        <w:keepNext/>
        <w:spacing w:before="60" w:after="100"/>
        <w:jc w:val="center"/>
      </w:pPr>
      <w:r>
        <w:rPr>
          <w:noProof/>
        </w:rPr>
        <w:lastRenderedPageBreak/>
        <w:drawing>
          <wp:inline distT="0" distB="0" distL="0" distR="0" wp14:anchorId="2FBB02C1" wp14:editId="34656893">
            <wp:extent cx="4023360" cy="3683889"/>
            <wp:effectExtent l="0" t="0" r="0" b="0"/>
            <wp:docPr id="230" name="Picture 30" descr="c_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30_c_hook.png"/>
                    <pic:cNvPicPr/>
                  </pic:nvPicPr>
                  <pic:blipFill>
                    <a:blip r:embed="rId42"/>
                    <a:stretch>
                      <a:fillRect/>
                    </a:stretch>
                  </pic:blipFill>
                  <pic:spPr>
                    <a:xfrm>
                      <a:off x="0" y="0"/>
                      <a:ext cx="4023360" cy="3683889"/>
                    </a:xfrm>
                    <a:prstGeom prst="rect">
                      <a:avLst/>
                    </a:prstGeom>
                  </pic:spPr>
                </pic:pic>
              </a:graphicData>
            </a:graphic>
          </wp:inline>
        </w:drawing>
      </w:r>
    </w:p>
    <w:p w14:paraId="5142D133" w14:textId="77777777" w:rsidR="006E49F3" w:rsidRDefault="00000000">
      <w:pPr>
        <w:keepNext/>
        <w:spacing w:before="60" w:after="100"/>
        <w:jc w:val="center"/>
      </w:pPr>
      <w:r>
        <w:rPr>
          <w:noProof/>
        </w:rPr>
        <w:drawing>
          <wp:inline distT="0" distB="0" distL="0" distR="0" wp14:anchorId="3169ADAA" wp14:editId="3E381991">
            <wp:extent cx="4206240" cy="2355494"/>
            <wp:effectExtent l="0" t="0" r="0" b="0"/>
            <wp:docPr id="231" name="Picture 31" descr="c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31_c_flow.png"/>
                    <pic:cNvPicPr/>
                  </pic:nvPicPr>
                  <pic:blipFill>
                    <a:blip r:embed="rId43"/>
                    <a:stretch>
                      <a:fillRect/>
                    </a:stretch>
                  </pic:blipFill>
                  <pic:spPr>
                    <a:xfrm>
                      <a:off x="0" y="0"/>
                      <a:ext cx="4206240" cy="2355494"/>
                    </a:xfrm>
                    <a:prstGeom prst="rect">
                      <a:avLst/>
                    </a:prstGeom>
                  </pic:spPr>
                </pic:pic>
              </a:graphicData>
            </a:graphic>
          </wp:inline>
        </w:drawing>
      </w:r>
    </w:p>
    <w:p w14:paraId="0B607BC7" w14:textId="77777777" w:rsidR="006E49F3" w:rsidRDefault="00000000">
      <w:pPr>
        <w:pStyle w:val="Heading3"/>
        <w:spacing w:before="240" w:after="120"/>
      </w:pPr>
      <w:r>
        <w:rPr>
          <w:rFonts w:ascii="Cambria" w:eastAsia="Cambria" w:hAnsi="Cambria" w:cs="Cambria"/>
          <w:color w:val="000000"/>
        </w:rPr>
        <w:t>Activity 5.4: Build the Results Tabs, Charts, and Report View</w:t>
      </w:r>
    </w:p>
    <w:p w14:paraId="0F794A80" w14:textId="77777777" w:rsidR="006E49F3" w:rsidRDefault="00000000">
      <w:pPr>
        <w:spacing w:before="80" w:after="80"/>
        <w:rPr>
          <w:rFonts w:ascii="Cambria" w:eastAsia="Cambria" w:hAnsi="Cambria" w:cs="Cambria"/>
        </w:rPr>
      </w:pPr>
      <w:r>
        <w:rPr>
          <w:rFonts w:ascii="Cambria" w:eastAsia="Cambria" w:hAnsi="Cambria" w:cs="Cambria"/>
        </w:rPr>
        <w:t>Each project has a workspace layout with tabs: Overview, Agents, Literature, Datasets, Hypotheses, Experiments, Review, and Report. Each tab reads the stored results for the project and shows an empty state until the agents produce them. The Experiments tab uses Recharts to plot the experiment chart data, the Review tab shows the critic scores and findings, and the Report tab shows the compiled research report.</w:t>
      </w:r>
    </w:p>
    <w:p w14:paraId="3B2BD5BC" w14:textId="77777777" w:rsidR="006E49F3" w:rsidRDefault="00000000">
      <w:pPr>
        <w:pStyle w:val="Heading1"/>
        <w:pageBreakBefore/>
      </w:pPr>
      <w:r>
        <w:rPr>
          <w:rFonts w:ascii="Cambria" w:eastAsia="Cambria" w:hAnsi="Cambria" w:cs="Cambria"/>
          <w:color w:val="000000"/>
        </w:rPr>
        <w:lastRenderedPageBreak/>
        <w:t>Milestone 6: Testing and Deployment</w:t>
      </w:r>
    </w:p>
    <w:p w14:paraId="1BB360D8" w14:textId="77777777" w:rsidR="006E49F3" w:rsidRDefault="00000000">
      <w:pPr>
        <w:spacing w:before="80" w:after="80"/>
        <w:rPr>
          <w:rFonts w:ascii="Cambria" w:eastAsia="Cambria" w:hAnsi="Cambria" w:cs="Cambria"/>
        </w:rPr>
      </w:pPr>
      <w:r>
        <w:rPr>
          <w:rFonts w:ascii="Cambria" w:eastAsia="Cambria" w:hAnsi="Cambria" w:cs="Cambria"/>
        </w:rPr>
        <w:t>In Milestone 6 we run the platform locally, test the full workflow from a research question to a final report, and containerise the backend.</w:t>
      </w:r>
    </w:p>
    <w:p w14:paraId="4B970640" w14:textId="77777777" w:rsidR="006E49F3" w:rsidRDefault="00000000">
      <w:pPr>
        <w:pStyle w:val="Heading3"/>
        <w:spacing w:before="240" w:after="120"/>
      </w:pPr>
      <w:r>
        <w:rPr>
          <w:rFonts w:ascii="Cambria" w:eastAsia="Cambria" w:hAnsi="Cambria" w:cs="Cambria"/>
          <w:color w:val="000000"/>
        </w:rPr>
        <w:t>Activity 6.1: Run the Backend and Frontend Locally</w:t>
      </w:r>
    </w:p>
    <w:p w14:paraId="7BD79F89" w14:textId="77777777" w:rsidR="006E49F3" w:rsidRDefault="00000000">
      <w:pPr>
        <w:numPr>
          <w:ilvl w:val="0"/>
          <w:numId w:val="2"/>
        </w:numPr>
        <w:spacing w:before="60" w:after="60"/>
      </w:pPr>
      <w:r>
        <w:rPr>
          <w:rFonts w:ascii="Cambria" w:eastAsia="Cambria" w:hAnsi="Cambria" w:cs="Cambria"/>
          <w:b/>
          <w:bCs/>
        </w:rPr>
        <w:t>Start the backend:</w:t>
      </w:r>
      <w:r>
        <w:rPr>
          <w:rFonts w:ascii="Cambria" w:eastAsia="Cambria" w:hAnsi="Cambria" w:cs="Cambria"/>
        </w:rPr>
        <w:t xml:space="preserve"> From the backend folder, with the virtual environment active:</w:t>
      </w:r>
    </w:p>
    <w:p w14:paraId="1A104641" w14:textId="77777777" w:rsidR="006E49F3" w:rsidRDefault="00000000">
      <w:pPr>
        <w:shd w:val="clear" w:color="auto" w:fill="F2F2F2"/>
        <w:spacing w:before="20" w:after="20"/>
        <w:ind w:left="720"/>
        <w:rPr>
          <w:rFonts w:ascii="Cambria" w:eastAsia="Cambria" w:hAnsi="Cambria" w:cs="Cambria"/>
        </w:rPr>
      </w:pPr>
      <w:proofErr w:type="spellStart"/>
      <w:r>
        <w:rPr>
          <w:rFonts w:ascii="Courier New" w:eastAsia="Courier New" w:hAnsi="Courier New" w:cs="Courier New"/>
          <w:sz w:val="18"/>
          <w:szCs w:val="18"/>
        </w:rPr>
        <w:t>uvicorn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app.main</w:t>
      </w:r>
      <w:proofErr w:type="gramEnd"/>
      <w:r>
        <w:rPr>
          <w:rFonts w:ascii="Courier New" w:eastAsia="Courier New" w:hAnsi="Courier New" w:cs="Courier New"/>
          <w:sz w:val="18"/>
          <w:szCs w:val="18"/>
        </w:rPr>
        <w:t>:app</w:t>
      </w:r>
      <w:proofErr w:type="spellEnd"/>
      <w:r>
        <w:rPr>
          <w:rFonts w:ascii="Courier New" w:eastAsia="Courier New" w:hAnsi="Courier New" w:cs="Courier New"/>
          <w:sz w:val="18"/>
          <w:szCs w:val="18"/>
        </w:rPr>
        <w:t xml:space="preserve"> --reload --port 8000</w:t>
      </w:r>
    </w:p>
    <w:p w14:paraId="7D63EC46" w14:textId="0288F85C" w:rsidR="006E49F3" w:rsidRDefault="006E49F3">
      <w:pPr>
        <w:keepNext/>
        <w:spacing w:before="60" w:after="100"/>
        <w:jc w:val="center"/>
      </w:pPr>
    </w:p>
    <w:p w14:paraId="7D6C3043" w14:textId="77777777" w:rsidR="006E49F3" w:rsidRDefault="00000000">
      <w:pPr>
        <w:numPr>
          <w:ilvl w:val="0"/>
          <w:numId w:val="2"/>
        </w:numPr>
        <w:spacing w:before="60" w:after="60"/>
      </w:pPr>
      <w:r>
        <w:rPr>
          <w:rFonts w:ascii="Cambria" w:eastAsia="Cambria" w:hAnsi="Cambria" w:cs="Cambria"/>
          <w:b/>
          <w:bCs/>
        </w:rPr>
        <w:t>Verify the API:</w:t>
      </w:r>
      <w:r>
        <w:rPr>
          <w:rFonts w:ascii="Cambria" w:eastAsia="Cambria" w:hAnsi="Cambria" w:cs="Cambria"/>
        </w:rPr>
        <w:t xml:space="preserve"> Open http://localhost:8000/docs for the interactive Swagger UI and http://localhost:8000/api/health for the health check.</w:t>
      </w:r>
    </w:p>
    <w:p w14:paraId="3A847DD7" w14:textId="087CBA5A" w:rsidR="006E49F3" w:rsidRDefault="006E49F3">
      <w:pPr>
        <w:keepNext/>
        <w:spacing w:before="60" w:after="100"/>
        <w:jc w:val="center"/>
      </w:pPr>
    </w:p>
    <w:p w14:paraId="07DC728E" w14:textId="5BAC9FD6" w:rsidR="006E49F3" w:rsidRDefault="006E49F3" w:rsidP="00286376">
      <w:pPr>
        <w:keepNext/>
        <w:spacing w:before="60" w:after="100"/>
      </w:pPr>
    </w:p>
    <w:p w14:paraId="2F237612" w14:textId="77777777" w:rsidR="006E49F3" w:rsidRDefault="00000000">
      <w:pPr>
        <w:numPr>
          <w:ilvl w:val="0"/>
          <w:numId w:val="2"/>
        </w:numPr>
        <w:spacing w:before="60" w:after="60"/>
      </w:pPr>
      <w:r>
        <w:rPr>
          <w:rFonts w:ascii="Cambria" w:eastAsia="Cambria" w:hAnsi="Cambria" w:cs="Cambria"/>
          <w:b/>
          <w:bCs/>
        </w:rPr>
        <w:t>Start the frontend:</w:t>
      </w:r>
      <w:r>
        <w:rPr>
          <w:rFonts w:ascii="Cambria" w:eastAsia="Cambria" w:hAnsi="Cambria" w:cs="Cambria"/>
        </w:rPr>
        <w:t xml:space="preserve"> From the Frontend folder:</w:t>
      </w:r>
    </w:p>
    <w:p w14:paraId="7E756B20" w14:textId="77777777" w:rsidR="006E49F3" w:rsidRDefault="00000000">
      <w:pPr>
        <w:shd w:val="clear" w:color="auto" w:fill="F2F2F2"/>
        <w:spacing w:before="20" w:after="20"/>
        <w:ind w:left="720"/>
        <w:rPr>
          <w:rFonts w:ascii="Cambria" w:eastAsia="Cambria" w:hAnsi="Cambria" w:cs="Cambria"/>
        </w:rPr>
      </w:pPr>
      <w:proofErr w:type="spellStart"/>
      <w:r>
        <w:rPr>
          <w:rFonts w:ascii="Courier New" w:eastAsia="Courier New" w:hAnsi="Courier New" w:cs="Courier New"/>
          <w:sz w:val="18"/>
          <w:szCs w:val="18"/>
        </w:rPr>
        <w:t>npm</w:t>
      </w:r>
      <w:proofErr w:type="spellEnd"/>
      <w:r>
        <w:rPr>
          <w:rFonts w:ascii="Courier New" w:eastAsia="Courier New" w:hAnsi="Courier New" w:cs="Courier New"/>
          <w:sz w:val="18"/>
          <w:szCs w:val="18"/>
        </w:rPr>
        <w:t xml:space="preserve"> run dev</w:t>
      </w:r>
    </w:p>
    <w:p w14:paraId="799B9B9D" w14:textId="3405BE80" w:rsidR="006E49F3" w:rsidRDefault="006E49F3">
      <w:pPr>
        <w:keepNext/>
        <w:spacing w:before="60" w:after="100"/>
        <w:jc w:val="center"/>
      </w:pPr>
    </w:p>
    <w:p w14:paraId="61ADD2F0" w14:textId="77777777" w:rsidR="006E49F3" w:rsidRDefault="00000000">
      <w:pPr>
        <w:numPr>
          <w:ilvl w:val="0"/>
          <w:numId w:val="2"/>
        </w:numPr>
        <w:spacing w:before="60" w:after="60"/>
      </w:pPr>
      <w:r>
        <w:rPr>
          <w:rFonts w:ascii="Cambria" w:eastAsia="Cambria" w:hAnsi="Cambria" w:cs="Cambria"/>
          <w:b/>
          <w:bCs/>
        </w:rPr>
        <w:t>Open the application:</w:t>
      </w:r>
      <w:r>
        <w:rPr>
          <w:rFonts w:ascii="Cambria" w:eastAsia="Cambria" w:hAnsi="Cambria" w:cs="Cambria"/>
        </w:rPr>
        <w:t xml:space="preserve"> Open http://localhost:3000 in the browser.</w:t>
      </w:r>
    </w:p>
    <w:p w14:paraId="64823998" w14:textId="77777777" w:rsidR="006E49F3" w:rsidRDefault="00000000">
      <w:pPr>
        <w:pStyle w:val="Heading3"/>
        <w:spacing w:before="240" w:after="120"/>
      </w:pPr>
      <w:r>
        <w:rPr>
          <w:rFonts w:ascii="Cambria" w:eastAsia="Cambria" w:hAnsi="Cambria" w:cs="Cambria"/>
          <w:color w:val="000000"/>
        </w:rPr>
        <w:t>Activity 6.2: Test the Complete Research Workflow</w:t>
      </w:r>
    </w:p>
    <w:p w14:paraId="72E87872" w14:textId="77777777" w:rsidR="006E49F3" w:rsidRDefault="00000000">
      <w:pPr>
        <w:numPr>
          <w:ilvl w:val="0"/>
          <w:numId w:val="2"/>
        </w:numPr>
        <w:spacing w:before="60" w:after="60"/>
      </w:pPr>
      <w:r>
        <w:rPr>
          <w:rFonts w:ascii="Cambria" w:eastAsia="Cambria" w:hAnsi="Cambria" w:cs="Cambria"/>
          <w:b/>
          <w:bCs/>
        </w:rPr>
        <w:t>Create a project:</w:t>
      </w:r>
      <w:r>
        <w:rPr>
          <w:rFonts w:ascii="Cambria" w:eastAsia="Cambria" w:hAnsi="Cambria" w:cs="Cambria"/>
        </w:rPr>
        <w:t xml:space="preserve"> Open New Research, enter a title and a research question, choose a research area, and create the project.</w:t>
      </w:r>
    </w:p>
    <w:p w14:paraId="5B61B3C2" w14:textId="77777777" w:rsidR="006E49F3" w:rsidRDefault="00000000">
      <w:pPr>
        <w:numPr>
          <w:ilvl w:val="0"/>
          <w:numId w:val="2"/>
        </w:numPr>
        <w:spacing w:before="60" w:after="60"/>
      </w:pPr>
      <w:r>
        <w:rPr>
          <w:rFonts w:ascii="Cambria" w:eastAsia="Cambria" w:hAnsi="Cambria" w:cs="Cambria"/>
          <w:b/>
          <w:bCs/>
        </w:rPr>
        <w:t>Upload data (optional):</w:t>
      </w:r>
      <w:r>
        <w:rPr>
          <w:rFonts w:ascii="Cambria" w:eastAsia="Cambria" w:hAnsi="Cambria" w:cs="Cambria"/>
        </w:rPr>
        <w:t xml:space="preserve"> Optionally upload a CSV file with at least two numeric columns to use your own data.</w:t>
      </w:r>
    </w:p>
    <w:p w14:paraId="4E3A0D8A" w14:textId="77777777" w:rsidR="006E49F3" w:rsidRDefault="00000000">
      <w:pPr>
        <w:numPr>
          <w:ilvl w:val="0"/>
          <w:numId w:val="2"/>
        </w:numPr>
        <w:spacing w:before="60" w:after="60"/>
      </w:pPr>
      <w:r>
        <w:rPr>
          <w:rFonts w:ascii="Cambria" w:eastAsia="Cambria" w:hAnsi="Cambria" w:cs="Cambria"/>
          <w:b/>
          <w:bCs/>
        </w:rPr>
        <w:t>Run the agents:</w:t>
      </w:r>
      <w:r>
        <w:rPr>
          <w:rFonts w:ascii="Cambria" w:eastAsia="Cambria" w:hAnsi="Cambria" w:cs="Cambria"/>
        </w:rPr>
        <w:t xml:space="preserve"> Start the run and watch the agents progress on the workspace. In the browser developer </w:t>
      </w:r>
      <w:proofErr w:type="gramStart"/>
      <w:r>
        <w:rPr>
          <w:rFonts w:ascii="Cambria" w:eastAsia="Cambria" w:hAnsi="Cambria" w:cs="Cambria"/>
        </w:rPr>
        <w:t>tools</w:t>
      </w:r>
      <w:proofErr w:type="gramEnd"/>
      <w:r>
        <w:rPr>
          <w:rFonts w:ascii="Cambria" w:eastAsia="Cambria" w:hAnsi="Cambria" w:cs="Cambria"/>
        </w:rPr>
        <w:t xml:space="preserve"> you can see the SSE events arrive.</w:t>
      </w:r>
    </w:p>
    <w:p w14:paraId="24264ED6" w14:textId="5B6A09FE" w:rsidR="006E49F3" w:rsidRDefault="006E49F3">
      <w:pPr>
        <w:keepNext/>
        <w:spacing w:before="60" w:after="100"/>
        <w:jc w:val="center"/>
      </w:pPr>
    </w:p>
    <w:p w14:paraId="6CAB2A34" w14:textId="77777777" w:rsidR="006E49F3" w:rsidRDefault="00000000">
      <w:pPr>
        <w:numPr>
          <w:ilvl w:val="0"/>
          <w:numId w:val="2"/>
        </w:numPr>
        <w:spacing w:before="60" w:after="60"/>
      </w:pPr>
      <w:r>
        <w:rPr>
          <w:rFonts w:ascii="Cambria" w:eastAsia="Cambria" w:hAnsi="Cambria" w:cs="Cambria"/>
          <w:b/>
          <w:bCs/>
        </w:rPr>
        <w:t>Verify the results:</w:t>
      </w:r>
      <w:r>
        <w:rPr>
          <w:rFonts w:ascii="Cambria" w:eastAsia="Cambria" w:hAnsi="Cambria" w:cs="Cambria"/>
        </w:rPr>
        <w:t xml:space="preserve"> Open the Literature, Datasets, Hypotheses, Experiments, Review, and Report tabs and confirm each contains results. Test with and without an API key to confirm the offline fallback also completes.</w:t>
      </w:r>
    </w:p>
    <w:p w14:paraId="7D7EEB26" w14:textId="77777777" w:rsidR="006E49F3" w:rsidRDefault="00000000">
      <w:pPr>
        <w:numPr>
          <w:ilvl w:val="0"/>
          <w:numId w:val="2"/>
        </w:numPr>
        <w:spacing w:before="60" w:after="60"/>
      </w:pPr>
      <w:r>
        <w:rPr>
          <w:rFonts w:ascii="Cambria" w:eastAsia="Cambria" w:hAnsi="Cambria" w:cs="Cambria"/>
          <w:b/>
          <w:bCs/>
        </w:rPr>
        <w:t>Automated tests:</w:t>
      </w:r>
      <w:r>
        <w:rPr>
          <w:rFonts w:ascii="Cambria" w:eastAsia="Cambria" w:hAnsi="Cambria" w:cs="Cambria"/>
        </w:rPr>
        <w:t xml:space="preserve"> The backend includes </w:t>
      </w:r>
      <w:proofErr w:type="spellStart"/>
      <w:r>
        <w:rPr>
          <w:rFonts w:ascii="Cambria" w:eastAsia="Cambria" w:hAnsi="Cambria" w:cs="Cambria"/>
        </w:rPr>
        <w:t>pytest</w:t>
      </w:r>
      <w:proofErr w:type="spellEnd"/>
      <w:r>
        <w:rPr>
          <w:rFonts w:ascii="Cambria" w:eastAsia="Cambria" w:hAnsi="Cambria" w:cs="Cambria"/>
        </w:rPr>
        <w:t xml:space="preserve"> and </w:t>
      </w:r>
      <w:proofErr w:type="spellStart"/>
      <w:r>
        <w:rPr>
          <w:rFonts w:ascii="Cambria" w:eastAsia="Cambria" w:hAnsi="Cambria" w:cs="Cambria"/>
        </w:rPr>
        <w:t>pytest-asyncio</w:t>
      </w:r>
      <w:proofErr w:type="spellEnd"/>
      <w:r>
        <w:rPr>
          <w:rFonts w:ascii="Cambria" w:eastAsia="Cambria" w:hAnsi="Cambria" w:cs="Cambria"/>
        </w:rPr>
        <w:t xml:space="preserve"> in its requirements for automated tests.</w:t>
      </w:r>
    </w:p>
    <w:p w14:paraId="090FFE21" w14:textId="77777777" w:rsidR="006E49F3" w:rsidRDefault="00000000">
      <w:pPr>
        <w:pStyle w:val="Heading3"/>
        <w:spacing w:before="240" w:after="120"/>
      </w:pPr>
      <w:r>
        <w:rPr>
          <w:rFonts w:ascii="Cambria" w:eastAsia="Cambria" w:hAnsi="Cambria" w:cs="Cambria"/>
          <w:color w:val="000000"/>
        </w:rPr>
        <w:t>Activity 6.3: Containerise the Backend with Docker</w:t>
      </w:r>
    </w:p>
    <w:p w14:paraId="4594EC10" w14:textId="77777777" w:rsidR="006E49F3" w:rsidRDefault="00000000">
      <w:pPr>
        <w:spacing w:before="80" w:after="80"/>
        <w:rPr>
          <w:rFonts w:ascii="Cambria" w:eastAsia="Cambria" w:hAnsi="Cambria" w:cs="Cambria"/>
        </w:rPr>
      </w:pPr>
      <w:r>
        <w:rPr>
          <w:rFonts w:ascii="Cambria" w:eastAsia="Cambria" w:hAnsi="Cambria" w:cs="Cambria"/>
        </w:rPr>
        <w:t xml:space="preserve">The backend </w:t>
      </w:r>
      <w:proofErr w:type="spellStart"/>
      <w:r>
        <w:rPr>
          <w:rFonts w:ascii="Cambria" w:eastAsia="Cambria" w:hAnsi="Cambria" w:cs="Cambria"/>
        </w:rPr>
        <w:t>Dockerfile</w:t>
      </w:r>
      <w:proofErr w:type="spellEnd"/>
      <w:r>
        <w:rPr>
          <w:rFonts w:ascii="Cambria" w:eastAsia="Cambria" w:hAnsi="Cambria" w:cs="Cambria"/>
        </w:rPr>
        <w:t xml:space="preserve"> uses python:3.11-slim, installs the dependencies, copies the app folder, creates the data directory for SQLite, exposes port 8000, and starts </w:t>
      </w:r>
      <w:proofErr w:type="spellStart"/>
      <w:r>
        <w:rPr>
          <w:rFonts w:ascii="Cambria" w:eastAsia="Cambria" w:hAnsi="Cambria" w:cs="Cambria"/>
        </w:rPr>
        <w:t>Uvicorn</w:t>
      </w:r>
      <w:proofErr w:type="spellEnd"/>
      <w:r>
        <w:rPr>
          <w:rFonts w:ascii="Cambria" w:eastAsia="Cambria" w:hAnsi="Cambria" w:cs="Cambria"/>
        </w:rPr>
        <w:t>.</w:t>
      </w:r>
    </w:p>
    <w:p w14:paraId="7D3104DD" w14:textId="77777777" w:rsidR="006E49F3" w:rsidRDefault="00000000">
      <w:pPr>
        <w:keepNext/>
        <w:spacing w:before="60" w:after="100"/>
        <w:jc w:val="center"/>
      </w:pPr>
      <w:r>
        <w:rPr>
          <w:noProof/>
        </w:rPr>
        <w:lastRenderedPageBreak/>
        <w:drawing>
          <wp:inline distT="0" distB="0" distL="0" distR="0" wp14:anchorId="148D514D" wp14:editId="0C74A31C">
            <wp:extent cx="4023360" cy="2112264"/>
            <wp:effectExtent l="0" t="0" r="0" b="0"/>
            <wp:docPr id="237" name="Picture 37" descr="c_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37_c_docker.png"/>
                    <pic:cNvPicPr/>
                  </pic:nvPicPr>
                  <pic:blipFill>
                    <a:blip r:embed="rId44"/>
                    <a:stretch>
                      <a:fillRect/>
                    </a:stretch>
                  </pic:blipFill>
                  <pic:spPr>
                    <a:xfrm>
                      <a:off x="0" y="0"/>
                      <a:ext cx="4023360" cy="2112264"/>
                    </a:xfrm>
                    <a:prstGeom prst="rect">
                      <a:avLst/>
                    </a:prstGeom>
                  </pic:spPr>
                </pic:pic>
              </a:graphicData>
            </a:graphic>
          </wp:inline>
        </w:drawing>
      </w:r>
    </w:p>
    <w:p w14:paraId="5C94976E" w14:textId="77777777" w:rsidR="006E49F3" w:rsidRDefault="00000000">
      <w:pPr>
        <w:shd w:val="clear" w:color="auto" w:fill="F2F2F2"/>
        <w:spacing w:before="20" w:after="20"/>
        <w:ind w:left="720"/>
        <w:rPr>
          <w:rFonts w:ascii="Cambria" w:eastAsia="Cambria" w:hAnsi="Cambria" w:cs="Cambria"/>
        </w:rPr>
      </w:pPr>
      <w:r>
        <w:rPr>
          <w:rFonts w:ascii="Courier New" w:eastAsia="Courier New" w:hAnsi="Courier New" w:cs="Courier New"/>
          <w:sz w:val="18"/>
          <w:szCs w:val="18"/>
        </w:rPr>
        <w:t>docker build -t research-lab-</w:t>
      </w:r>
      <w:proofErr w:type="gramStart"/>
      <w:r>
        <w:rPr>
          <w:rFonts w:ascii="Courier New" w:eastAsia="Courier New" w:hAnsi="Courier New" w:cs="Courier New"/>
          <w:sz w:val="18"/>
          <w:szCs w:val="18"/>
        </w:rPr>
        <w:t>backend .</w:t>
      </w:r>
      <w:proofErr w:type="gramEnd"/>
    </w:p>
    <w:p w14:paraId="4B824E9F" w14:textId="77777777" w:rsidR="006E49F3" w:rsidRDefault="00000000">
      <w:pPr>
        <w:shd w:val="clear" w:color="auto" w:fill="F2F2F2"/>
        <w:spacing w:before="20" w:after="20"/>
        <w:ind w:left="720"/>
        <w:rPr>
          <w:rFonts w:ascii="Cambria" w:eastAsia="Cambria" w:hAnsi="Cambria" w:cs="Cambria"/>
        </w:rPr>
      </w:pPr>
      <w:r>
        <w:rPr>
          <w:rFonts w:ascii="Courier New" w:eastAsia="Courier New" w:hAnsi="Courier New" w:cs="Courier New"/>
          <w:sz w:val="18"/>
          <w:szCs w:val="18"/>
        </w:rPr>
        <w:t>docker run -p 8000:8000 --env-file .env research-lab-backend</w:t>
      </w:r>
    </w:p>
    <w:p w14:paraId="610F06AC" w14:textId="0E0E38C8" w:rsidR="006E49F3" w:rsidRDefault="006E49F3">
      <w:pPr>
        <w:keepNext/>
        <w:spacing w:before="60" w:after="100"/>
        <w:jc w:val="center"/>
      </w:pPr>
    </w:p>
    <w:p w14:paraId="187FD751" w14:textId="77777777" w:rsidR="006E49F3" w:rsidRDefault="00000000">
      <w:pPr>
        <w:pStyle w:val="Heading1"/>
        <w:pageBreakBefore/>
      </w:pPr>
      <w:r>
        <w:rPr>
          <w:rFonts w:ascii="Cambria" w:eastAsia="Cambria" w:hAnsi="Cambria" w:cs="Cambria"/>
          <w:color w:val="000000"/>
        </w:rPr>
        <w:lastRenderedPageBreak/>
        <w:t>Exploring the Website’s Web Pages:</w:t>
      </w:r>
    </w:p>
    <w:p w14:paraId="7B74084D" w14:textId="77777777" w:rsidR="006E49F3" w:rsidRDefault="00000000">
      <w:pPr>
        <w:pStyle w:val="Heading2"/>
        <w:spacing w:before="240" w:after="120"/>
      </w:pPr>
      <w:r>
        <w:rPr>
          <w:rFonts w:ascii="Cambria" w:eastAsia="Cambria" w:hAnsi="Cambria" w:cs="Cambria"/>
          <w:color w:val="000000"/>
        </w:rPr>
        <w:t>Landing Page:</w:t>
      </w:r>
    </w:p>
    <w:p w14:paraId="2D6F75EC" w14:textId="7D6A7129" w:rsidR="006E49F3" w:rsidRDefault="00286376">
      <w:pPr>
        <w:keepNext/>
        <w:spacing w:before="60" w:after="100"/>
        <w:jc w:val="center"/>
      </w:pPr>
      <w:r w:rsidRPr="00286376">
        <w:rPr>
          <w:noProof/>
        </w:rPr>
        <w:drawing>
          <wp:inline distT="0" distB="0" distL="0" distR="0" wp14:anchorId="4DE53378" wp14:editId="3D36E135">
            <wp:extent cx="5943600" cy="2963545"/>
            <wp:effectExtent l="0" t="0" r="0" b="8255"/>
            <wp:docPr id="7912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6902" name=""/>
                    <pic:cNvPicPr/>
                  </pic:nvPicPr>
                  <pic:blipFill>
                    <a:blip r:embed="rId45"/>
                    <a:stretch>
                      <a:fillRect/>
                    </a:stretch>
                  </pic:blipFill>
                  <pic:spPr>
                    <a:xfrm>
                      <a:off x="0" y="0"/>
                      <a:ext cx="5943600" cy="2963545"/>
                    </a:xfrm>
                    <a:prstGeom prst="rect">
                      <a:avLst/>
                    </a:prstGeom>
                  </pic:spPr>
                </pic:pic>
              </a:graphicData>
            </a:graphic>
          </wp:inline>
        </w:drawing>
      </w:r>
    </w:p>
    <w:p w14:paraId="280BB3A1" w14:textId="77777777" w:rsidR="006E49F3" w:rsidRDefault="00000000">
      <w:pPr>
        <w:spacing w:before="80" w:after="8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The landing page introduces the platform with a hero section, the agent team, the capabilities, and the research workflow, with a Start Research button that leads to sign up.</w:t>
      </w:r>
    </w:p>
    <w:p w14:paraId="63F6F99C" w14:textId="77777777" w:rsidR="006E49F3" w:rsidRDefault="00000000">
      <w:pPr>
        <w:pStyle w:val="Heading2"/>
        <w:spacing w:before="240" w:after="120"/>
      </w:pPr>
      <w:r>
        <w:rPr>
          <w:rFonts w:ascii="Cambria" w:eastAsia="Cambria" w:hAnsi="Cambria" w:cs="Cambria"/>
          <w:color w:val="000000"/>
        </w:rPr>
        <w:t>Sign Up and Log In:</w:t>
      </w:r>
    </w:p>
    <w:p w14:paraId="14D2B283" w14:textId="4FE246EA" w:rsidR="006E49F3" w:rsidRDefault="00286376">
      <w:pPr>
        <w:keepNext/>
        <w:spacing w:before="60" w:after="100"/>
        <w:jc w:val="center"/>
      </w:pPr>
      <w:r w:rsidRPr="00286376">
        <w:rPr>
          <w:noProof/>
        </w:rPr>
        <w:lastRenderedPageBreak/>
        <w:drawing>
          <wp:inline distT="0" distB="0" distL="0" distR="0" wp14:anchorId="0D535F14" wp14:editId="6C889C54">
            <wp:extent cx="5943600" cy="4650740"/>
            <wp:effectExtent l="0" t="0" r="0" b="0"/>
            <wp:docPr id="42914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41451" name=""/>
                    <pic:cNvPicPr/>
                  </pic:nvPicPr>
                  <pic:blipFill>
                    <a:blip r:embed="rId46"/>
                    <a:stretch>
                      <a:fillRect/>
                    </a:stretch>
                  </pic:blipFill>
                  <pic:spPr>
                    <a:xfrm>
                      <a:off x="0" y="0"/>
                      <a:ext cx="5943600" cy="4650740"/>
                    </a:xfrm>
                    <a:prstGeom prst="rect">
                      <a:avLst/>
                    </a:prstGeom>
                  </pic:spPr>
                </pic:pic>
              </a:graphicData>
            </a:graphic>
          </wp:inline>
        </w:drawing>
      </w:r>
    </w:p>
    <w:p w14:paraId="72170116" w14:textId="77777777" w:rsidR="006E49F3" w:rsidRDefault="00000000">
      <w:pPr>
        <w:spacing w:before="80" w:after="8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The authentication pages collect a name, email, and password and take the researcher to the dashboard.</w:t>
      </w:r>
    </w:p>
    <w:p w14:paraId="77919D5A" w14:textId="77777777" w:rsidR="006E49F3" w:rsidRDefault="00000000">
      <w:pPr>
        <w:pStyle w:val="Heading2"/>
        <w:spacing w:before="240" w:after="120"/>
      </w:pPr>
      <w:r>
        <w:rPr>
          <w:rFonts w:ascii="Cambria" w:eastAsia="Cambria" w:hAnsi="Cambria" w:cs="Cambria"/>
          <w:color w:val="000000"/>
        </w:rPr>
        <w:t>Dashboard:</w:t>
      </w:r>
    </w:p>
    <w:p w14:paraId="284E8959" w14:textId="02F903DB" w:rsidR="006E49F3" w:rsidRDefault="00286376">
      <w:pPr>
        <w:keepNext/>
        <w:spacing w:before="60" w:after="100"/>
        <w:jc w:val="center"/>
      </w:pPr>
      <w:r w:rsidRPr="00286376">
        <w:rPr>
          <w:noProof/>
        </w:rPr>
        <w:lastRenderedPageBreak/>
        <w:drawing>
          <wp:inline distT="0" distB="0" distL="0" distR="0" wp14:anchorId="421C9520" wp14:editId="12272667">
            <wp:extent cx="5943600" cy="2456815"/>
            <wp:effectExtent l="0" t="0" r="0" b="635"/>
            <wp:docPr id="191745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52787" name=""/>
                    <pic:cNvPicPr/>
                  </pic:nvPicPr>
                  <pic:blipFill>
                    <a:blip r:embed="rId47"/>
                    <a:stretch>
                      <a:fillRect/>
                    </a:stretch>
                  </pic:blipFill>
                  <pic:spPr>
                    <a:xfrm>
                      <a:off x="0" y="0"/>
                      <a:ext cx="5943600" cy="2456815"/>
                    </a:xfrm>
                    <a:prstGeom prst="rect">
                      <a:avLst/>
                    </a:prstGeom>
                  </pic:spPr>
                </pic:pic>
              </a:graphicData>
            </a:graphic>
          </wp:inline>
        </w:drawing>
      </w:r>
    </w:p>
    <w:p w14:paraId="67F7D45A" w14:textId="77777777" w:rsidR="006E49F3" w:rsidRDefault="00000000">
      <w:pPr>
        <w:spacing w:before="80" w:after="8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The Your Research page lists every research project as a card with its title, question, and status, and provides actions to open or delete a project.</w:t>
      </w:r>
    </w:p>
    <w:p w14:paraId="299A634D" w14:textId="77777777" w:rsidR="006E49F3" w:rsidRDefault="00000000">
      <w:pPr>
        <w:pStyle w:val="Heading2"/>
        <w:spacing w:before="240" w:after="120"/>
      </w:pPr>
      <w:r>
        <w:rPr>
          <w:rFonts w:ascii="Cambria" w:eastAsia="Cambria" w:hAnsi="Cambria" w:cs="Cambria"/>
          <w:color w:val="000000"/>
        </w:rPr>
        <w:t>New Research:</w:t>
      </w:r>
    </w:p>
    <w:p w14:paraId="22E05C50" w14:textId="2AF71F71" w:rsidR="006E49F3" w:rsidRDefault="00286376">
      <w:pPr>
        <w:keepNext/>
        <w:spacing w:before="60" w:after="100"/>
        <w:jc w:val="center"/>
      </w:pPr>
      <w:r w:rsidRPr="00286376">
        <w:rPr>
          <w:noProof/>
        </w:rPr>
        <w:drawing>
          <wp:inline distT="0" distB="0" distL="0" distR="0" wp14:anchorId="14977A82" wp14:editId="06FCCAA7">
            <wp:extent cx="5943600" cy="3427730"/>
            <wp:effectExtent l="0" t="0" r="0" b="1270"/>
            <wp:docPr id="17706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6851" name=""/>
                    <pic:cNvPicPr/>
                  </pic:nvPicPr>
                  <pic:blipFill>
                    <a:blip r:embed="rId48"/>
                    <a:stretch>
                      <a:fillRect/>
                    </a:stretch>
                  </pic:blipFill>
                  <pic:spPr>
                    <a:xfrm>
                      <a:off x="0" y="0"/>
                      <a:ext cx="5943600" cy="3427730"/>
                    </a:xfrm>
                    <a:prstGeom prst="rect">
                      <a:avLst/>
                    </a:prstGeom>
                  </pic:spPr>
                </pic:pic>
              </a:graphicData>
            </a:graphic>
          </wp:inline>
        </w:drawing>
      </w:r>
    </w:p>
    <w:p w14:paraId="14422CA7" w14:textId="77777777" w:rsidR="006E49F3" w:rsidRDefault="00000000">
      <w:pPr>
        <w:spacing w:before="80" w:after="8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The researcher enters a project title, the research question, a research area, and optional context, and creates the project.</w:t>
      </w:r>
    </w:p>
    <w:p w14:paraId="49B7B000" w14:textId="77777777" w:rsidR="006E49F3" w:rsidRDefault="00000000">
      <w:pPr>
        <w:pStyle w:val="Heading2"/>
        <w:spacing w:before="240" w:after="120"/>
      </w:pPr>
      <w:r>
        <w:rPr>
          <w:rFonts w:ascii="Cambria" w:eastAsia="Cambria" w:hAnsi="Cambria" w:cs="Cambria"/>
          <w:color w:val="000000"/>
        </w:rPr>
        <w:t>Research Workspace and Agent Pipeline:</w:t>
      </w:r>
    </w:p>
    <w:p w14:paraId="26E7C5B8" w14:textId="5F03A06D" w:rsidR="006E49F3" w:rsidRDefault="00286376">
      <w:pPr>
        <w:keepNext/>
        <w:spacing w:before="60" w:after="100"/>
        <w:jc w:val="center"/>
      </w:pPr>
      <w:r>
        <w:rPr>
          <w:noProof/>
        </w:rPr>
        <w:lastRenderedPageBreak/>
        <w:drawing>
          <wp:inline distT="0" distB="0" distL="0" distR="0" wp14:anchorId="43911274" wp14:editId="292E6278">
            <wp:extent cx="5989320" cy="2887980"/>
            <wp:effectExtent l="0" t="0" r="0" b="7620"/>
            <wp:docPr id="210758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89320" cy="2887980"/>
                    </a:xfrm>
                    <a:prstGeom prst="rect">
                      <a:avLst/>
                    </a:prstGeom>
                    <a:noFill/>
                    <a:ln>
                      <a:noFill/>
                    </a:ln>
                  </pic:spPr>
                </pic:pic>
              </a:graphicData>
            </a:graphic>
          </wp:inline>
        </w:drawing>
      </w:r>
      <w:r w:rsidRPr="00286376">
        <w:rPr>
          <w:noProof/>
        </w:rPr>
        <w:drawing>
          <wp:inline distT="0" distB="0" distL="0" distR="0" wp14:anchorId="0C74AA55" wp14:editId="1CEA2E6C">
            <wp:extent cx="5943600" cy="3349625"/>
            <wp:effectExtent l="0" t="0" r="0" b="3175"/>
            <wp:docPr id="38526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68693" name=""/>
                    <pic:cNvPicPr/>
                  </pic:nvPicPr>
                  <pic:blipFill>
                    <a:blip r:embed="rId50"/>
                    <a:stretch>
                      <a:fillRect/>
                    </a:stretch>
                  </pic:blipFill>
                  <pic:spPr>
                    <a:xfrm>
                      <a:off x="0" y="0"/>
                      <a:ext cx="5943600" cy="3349625"/>
                    </a:xfrm>
                    <a:prstGeom prst="rect">
                      <a:avLst/>
                    </a:prstGeom>
                  </pic:spPr>
                </pic:pic>
              </a:graphicData>
            </a:graphic>
          </wp:inline>
        </w:drawing>
      </w:r>
    </w:p>
    <w:p w14:paraId="2498F5E4" w14:textId="77777777" w:rsidR="006E49F3" w:rsidRDefault="00000000">
      <w:pPr>
        <w:spacing w:before="80" w:after="8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The workspace shows the project header, the tabs for each research stage, and the React Flow pipeline of the seven agents with live status, a progress bar, and the agent activity feed while the run streams.</w:t>
      </w:r>
    </w:p>
    <w:p w14:paraId="1B1E01B3" w14:textId="77777777" w:rsidR="006E49F3" w:rsidRDefault="00000000">
      <w:pPr>
        <w:pStyle w:val="Heading2"/>
        <w:spacing w:before="240" w:after="120"/>
      </w:pPr>
      <w:r>
        <w:rPr>
          <w:rFonts w:ascii="Cambria" w:eastAsia="Cambria" w:hAnsi="Cambria" w:cs="Cambria"/>
          <w:color w:val="000000"/>
        </w:rPr>
        <w:t>Experiments and Review Tabs:</w:t>
      </w:r>
    </w:p>
    <w:p w14:paraId="6933E9A5" w14:textId="6D5057B2" w:rsidR="006E49F3" w:rsidRDefault="004A5553">
      <w:pPr>
        <w:keepNext/>
        <w:spacing w:before="60" w:after="100"/>
        <w:jc w:val="center"/>
      </w:pPr>
      <w:r w:rsidRPr="004A5553">
        <w:rPr>
          <w:noProof/>
        </w:rPr>
        <w:lastRenderedPageBreak/>
        <w:drawing>
          <wp:inline distT="0" distB="0" distL="0" distR="0" wp14:anchorId="279FEB0B" wp14:editId="47A703FA">
            <wp:extent cx="5943600" cy="3375025"/>
            <wp:effectExtent l="0" t="0" r="0" b="0"/>
            <wp:docPr id="186296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65356" name=""/>
                    <pic:cNvPicPr/>
                  </pic:nvPicPr>
                  <pic:blipFill>
                    <a:blip r:embed="rId51"/>
                    <a:stretch>
                      <a:fillRect/>
                    </a:stretch>
                  </pic:blipFill>
                  <pic:spPr>
                    <a:xfrm>
                      <a:off x="0" y="0"/>
                      <a:ext cx="5943600" cy="3375025"/>
                    </a:xfrm>
                    <a:prstGeom prst="rect">
                      <a:avLst/>
                    </a:prstGeom>
                  </pic:spPr>
                </pic:pic>
              </a:graphicData>
            </a:graphic>
          </wp:inline>
        </w:drawing>
      </w:r>
    </w:p>
    <w:p w14:paraId="079752EF" w14:textId="77777777" w:rsidR="006E49F3" w:rsidRDefault="00000000">
      <w:pPr>
        <w:spacing w:before="80" w:after="8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The Experiments tab lists each regression model with its R-squared, F-statistic, p-values, conclusion, and chart. The Review tab shows the critic's rigor scores, strengths, weaknesses, contradictions, and recommendations.</w:t>
      </w:r>
    </w:p>
    <w:p w14:paraId="53555531" w14:textId="77777777" w:rsidR="006E49F3" w:rsidRDefault="00000000">
      <w:pPr>
        <w:pStyle w:val="Heading2"/>
        <w:spacing w:before="240" w:after="120"/>
      </w:pPr>
      <w:r>
        <w:rPr>
          <w:rFonts w:ascii="Cambria" w:eastAsia="Cambria" w:hAnsi="Cambria" w:cs="Cambria"/>
          <w:color w:val="000000"/>
        </w:rPr>
        <w:t>Research Report:</w:t>
      </w:r>
    </w:p>
    <w:p w14:paraId="0BB225C0" w14:textId="07E562A1" w:rsidR="006E49F3" w:rsidRDefault="004A5553">
      <w:pPr>
        <w:keepNext/>
        <w:spacing w:before="60" w:after="100"/>
        <w:jc w:val="center"/>
      </w:pPr>
      <w:r w:rsidRPr="004A5553">
        <w:rPr>
          <w:noProof/>
        </w:rPr>
        <w:drawing>
          <wp:inline distT="0" distB="0" distL="0" distR="0" wp14:anchorId="151ED5DC" wp14:editId="28455BF4">
            <wp:extent cx="5943600" cy="3208655"/>
            <wp:effectExtent l="0" t="0" r="0" b="0"/>
            <wp:docPr id="17388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7399" name=""/>
                    <pic:cNvPicPr/>
                  </pic:nvPicPr>
                  <pic:blipFill>
                    <a:blip r:embed="rId52"/>
                    <a:stretch>
                      <a:fillRect/>
                    </a:stretch>
                  </pic:blipFill>
                  <pic:spPr>
                    <a:xfrm>
                      <a:off x="0" y="0"/>
                      <a:ext cx="5943600" cy="3208655"/>
                    </a:xfrm>
                    <a:prstGeom prst="rect">
                      <a:avLst/>
                    </a:prstGeom>
                  </pic:spPr>
                </pic:pic>
              </a:graphicData>
            </a:graphic>
          </wp:inline>
        </w:drawing>
      </w:r>
    </w:p>
    <w:p w14:paraId="4C5EEE45" w14:textId="77777777" w:rsidR="006E49F3" w:rsidRDefault="00000000">
      <w:pPr>
        <w:spacing w:before="80" w:after="8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The Report tab presents the final report with the executive summary, literature review, methodology, results, discussion, conclusions, limitations, future work, and bibliography.</w:t>
      </w:r>
    </w:p>
    <w:p w14:paraId="70E7BDC2" w14:textId="77777777" w:rsidR="006E49F3" w:rsidRDefault="00000000">
      <w:pPr>
        <w:pStyle w:val="Heading1"/>
        <w:pageBreakBefore/>
      </w:pPr>
      <w:r>
        <w:rPr>
          <w:rFonts w:ascii="Cambria" w:eastAsia="Cambria" w:hAnsi="Cambria" w:cs="Cambria"/>
          <w:color w:val="000000"/>
        </w:rPr>
        <w:lastRenderedPageBreak/>
        <w:t>Conclusion:</w:t>
      </w:r>
    </w:p>
    <w:p w14:paraId="05679C83" w14:textId="77777777" w:rsidR="006E49F3" w:rsidRDefault="00000000">
      <w:pPr>
        <w:spacing w:before="80" w:after="80"/>
        <w:rPr>
          <w:rFonts w:ascii="Cambria" w:eastAsia="Cambria" w:hAnsi="Cambria" w:cs="Cambria"/>
        </w:rPr>
      </w:pPr>
      <w:r>
        <w:rPr>
          <w:rFonts w:ascii="Cambria" w:eastAsia="Cambria" w:hAnsi="Cambria" w:cs="Cambria"/>
        </w:rPr>
        <w:t>AI Scientific Research Collaboration Lab turns an open-ended research question into a structured, evidence-driven investigation using seven specialised agents. The Research Lead plans the study, the Literature and Data agents gather evidence, the Hypothesis agent proposes testable ideas, the Experiment agent tests them with OLS regression, the Critic agent reviews the quality of the evidence, and the Report agent synthesises the findings into a report.</w:t>
      </w:r>
    </w:p>
    <w:p w14:paraId="72EC09C1" w14:textId="77777777" w:rsidR="006E49F3" w:rsidRDefault="00000000">
      <w:pPr>
        <w:spacing w:before="80" w:after="80"/>
        <w:rPr>
          <w:rFonts w:ascii="Cambria" w:eastAsia="Cambria" w:hAnsi="Cambria" w:cs="Cambria"/>
        </w:rPr>
      </w:pPr>
      <w:r>
        <w:rPr>
          <w:rFonts w:ascii="Cambria" w:eastAsia="Cambria" w:hAnsi="Cambria" w:cs="Cambria"/>
        </w:rPr>
        <w:t xml:space="preserve">The platform combines a </w:t>
      </w:r>
      <w:proofErr w:type="spellStart"/>
      <w:r>
        <w:rPr>
          <w:rFonts w:ascii="Cambria" w:eastAsia="Cambria" w:hAnsi="Cambria" w:cs="Cambria"/>
        </w:rPr>
        <w:t>FastAPI</w:t>
      </w:r>
      <w:proofErr w:type="spellEnd"/>
      <w:r>
        <w:rPr>
          <w:rFonts w:ascii="Cambria" w:eastAsia="Cambria" w:hAnsi="Cambria" w:cs="Cambria"/>
        </w:rPr>
        <w:t xml:space="preserve"> backend, a </w:t>
      </w:r>
      <w:proofErr w:type="spellStart"/>
      <w:r>
        <w:rPr>
          <w:rFonts w:ascii="Cambria" w:eastAsia="Cambria" w:hAnsi="Cambria" w:cs="Cambria"/>
        </w:rPr>
        <w:t>LangGraph</w:t>
      </w:r>
      <w:proofErr w:type="spellEnd"/>
      <w:r>
        <w:rPr>
          <w:rFonts w:ascii="Cambria" w:eastAsia="Cambria" w:hAnsi="Cambria" w:cs="Cambria"/>
        </w:rPr>
        <w:t xml:space="preserve"> workflow definition, a pluggable LLM layer (</w:t>
      </w:r>
      <w:proofErr w:type="spellStart"/>
      <w:r>
        <w:rPr>
          <w:rFonts w:ascii="Cambria" w:eastAsia="Cambria" w:hAnsi="Cambria" w:cs="Cambria"/>
        </w:rPr>
        <w:t>Groq</w:t>
      </w:r>
      <w:proofErr w:type="spellEnd"/>
      <w:r>
        <w:rPr>
          <w:rFonts w:ascii="Cambria" w:eastAsia="Cambria" w:hAnsi="Cambria" w:cs="Cambria"/>
        </w:rPr>
        <w:t xml:space="preserve">, OpenAI, Anthropic, or an offline fallback), a scientific Python stack (pandas, SciPy, </w:t>
      </w:r>
      <w:proofErr w:type="spellStart"/>
      <w:r>
        <w:rPr>
          <w:rFonts w:ascii="Cambria" w:eastAsia="Cambria" w:hAnsi="Cambria" w:cs="Cambria"/>
        </w:rPr>
        <w:t>statsmodels</w:t>
      </w:r>
      <w:proofErr w:type="spellEnd"/>
      <w:r>
        <w:rPr>
          <w:rFonts w:ascii="Cambria" w:eastAsia="Cambria" w:hAnsi="Cambria" w:cs="Cambria"/>
        </w:rPr>
        <w:t>), a SQLite database, and a Next.js frontend that streams live agent progress with React Flow and Recharts. Every agent run, result, and report is stored per project, so findings can be reviewed later.</w:t>
      </w:r>
    </w:p>
    <w:p w14:paraId="643F2BD8" w14:textId="77777777" w:rsidR="006E49F3" w:rsidRDefault="00000000">
      <w:pPr>
        <w:spacing w:before="80" w:after="80"/>
        <w:rPr>
          <w:rFonts w:ascii="Cambria" w:eastAsia="Cambria" w:hAnsi="Cambria" w:cs="Cambria"/>
        </w:rPr>
      </w:pPr>
      <w:r>
        <w:rPr>
          <w:rFonts w:ascii="Cambria" w:eastAsia="Cambria" w:hAnsi="Cambria" w:cs="Cambria"/>
        </w:rPr>
        <w:t xml:space="preserve">Possible future enhancements include running the Literature and Data agents in parallel, following the Critic's REVISE route in the live run, calling the tools through the registered MCP servers, adding the </w:t>
      </w:r>
      <w:proofErr w:type="spellStart"/>
      <w:r>
        <w:rPr>
          <w:rFonts w:ascii="Cambria" w:eastAsia="Cambria" w:hAnsi="Cambria" w:cs="Cambria"/>
        </w:rPr>
        <w:t>Crossref</w:t>
      </w:r>
      <w:proofErr w:type="spellEnd"/>
      <w:r>
        <w:rPr>
          <w:rFonts w:ascii="Cambria" w:eastAsia="Cambria" w:hAnsi="Cambria" w:cs="Cambria"/>
        </w:rPr>
        <w:t xml:space="preserve"> API, real user authentication, and automated test coverage.</w:t>
      </w:r>
    </w:p>
    <w:sectPr w:rsidR="006E49F3">
      <w:headerReference w:type="default" r:id="rId53"/>
      <w:pgSz w:w="12240" w:h="15840"/>
      <w:pgMar w:top="1440" w:right="1440" w:bottom="1440" w:left="144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77F34" w14:textId="77777777" w:rsidR="00A80C4F" w:rsidRDefault="00A80C4F">
      <w:r>
        <w:separator/>
      </w:r>
    </w:p>
  </w:endnote>
  <w:endnote w:type="continuationSeparator" w:id="0">
    <w:p w14:paraId="77440153" w14:textId="77777777" w:rsidR="00A80C4F" w:rsidRDefault="00A80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E6BFCEE7-D222-4A45-8230-0940D8B9E69B}"/>
  </w:font>
  <w:font w:name="Cambria">
    <w:panose1 w:val="02040503050406030204"/>
    <w:charset w:val="00"/>
    <w:family w:val="roman"/>
    <w:pitch w:val="variable"/>
    <w:sig w:usb0="E00006FF" w:usb1="420024FF" w:usb2="02000000" w:usb3="00000000" w:csb0="0000019F" w:csb1="00000000"/>
    <w:embedRegular r:id="rId2" w:fontKey="{89BABC84-77F9-4A29-BEB5-ED64B5DF6FCA}"/>
    <w:embedBold r:id="rId3" w:fontKey="{308956C4-413B-4DCA-8297-1AE8B6C7A47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F5193B63-AD73-4C65-8084-3769ACE9FA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6372E" w14:textId="77777777" w:rsidR="00A80C4F" w:rsidRDefault="00A80C4F">
      <w:r>
        <w:separator/>
      </w:r>
    </w:p>
  </w:footnote>
  <w:footnote w:type="continuationSeparator" w:id="0">
    <w:p w14:paraId="2FBD9F4A" w14:textId="77777777" w:rsidR="00A80C4F" w:rsidRDefault="00A80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C702" w14:textId="77777777" w:rsidR="006E49F3" w:rsidRDefault="00000000">
    <w:pPr>
      <w:spacing w:line="276" w:lineRule="auto"/>
      <w:ind w:left="-900" w:right="-810"/>
    </w:pPr>
    <w:r>
      <w:t xml:space="preserve">           </w:t>
    </w:r>
    <w:r>
      <w:rPr>
        <w:noProof/>
      </w:rPr>
      <w:drawing>
        <wp:inline distT="114300" distB="114300" distL="114300" distR="114300" wp14:anchorId="0CB41F73" wp14:editId="75273B8B">
          <wp:extent cx="1381125" cy="440055"/>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t="12883" b="12883"/>
                  <a:stretch>
                    <a:fillRect/>
                  </a:stretch>
                </pic:blipFill>
                <pic:spPr>
                  <a:xfrm>
                    <a:off x="0" y="0"/>
                    <a:ext cx="1381125" cy="440055"/>
                  </a:xfrm>
                  <a:prstGeom prst="rect">
                    <a:avLst/>
                  </a:prstGeom>
                  <a:ln/>
                </pic:spPr>
              </pic:pic>
            </a:graphicData>
          </a:graphic>
        </wp:inline>
      </w:drawing>
    </w:r>
    <w:r>
      <w:t xml:space="preserve">                                                                                                       </w:t>
    </w:r>
    <w:r>
      <w:rPr>
        <w:noProof/>
      </w:rPr>
      <w:drawing>
        <wp:inline distT="114300" distB="114300" distL="114300" distR="114300" wp14:anchorId="7D24293F" wp14:editId="6F4F4980">
          <wp:extent cx="863600" cy="4064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863600" cy="4064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F367B"/>
    <w:multiLevelType w:val="multilevel"/>
    <w:tmpl w:val="5868E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A64E21"/>
    <w:multiLevelType w:val="multilevel"/>
    <w:tmpl w:val="3F9A867E"/>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13062579">
    <w:abstractNumId w:val="0"/>
  </w:num>
  <w:num w:numId="2" w16cid:durableId="629826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9F3"/>
    <w:rsid w:val="002815FA"/>
    <w:rsid w:val="00286376"/>
    <w:rsid w:val="00316346"/>
    <w:rsid w:val="004A5553"/>
    <w:rsid w:val="006E49F3"/>
    <w:rsid w:val="00A80C4F"/>
    <w:rsid w:val="00A96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23C93"/>
  <w15:docId w15:val="{E53ABDB9-C85D-40FC-BFF2-6867D1E4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F2937"/>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00"/>
      <w:outlineLvl w:val="1"/>
    </w:pPr>
    <w:rPr>
      <w:b/>
      <w:bCs/>
      <w:color w:val="1F293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2E74B5"/>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angchain-ai.github.io/langgraph/" TargetMode="External"/><Relationship Id="rId18" Type="http://schemas.openxmlformats.org/officeDocument/2006/relationships/hyperlink" Target="https://tailwindcss.com/docs"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sqlalchemy.org/" TargetMode="External"/><Relationship Id="rId29" Type="http://schemas.openxmlformats.org/officeDocument/2006/relationships/image" Target="media/image12.png"/><Relationship Id="rId11" Type="http://schemas.openxmlformats.org/officeDocument/2006/relationships/hyperlink" Target="https://docs.python.org/3/"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git-scm.com/docs"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nsole.groq.com/docs"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yperlink" Target="https://fastapi.tiangolo.com/" TargetMode="External"/><Relationship Id="rId17" Type="http://schemas.openxmlformats.org/officeDocument/2006/relationships/hyperlink" Target="https://nextjs.org/docs"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hyperlink" Target="https://docs.docker.com/" TargetMode="External"/><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tatsmodels.org/stable/"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1tmkRhYS3qvTIoAKKZvzYBhBaQ==">CgMxLjA4AHIhMVlpY3N2dG5BZE9EcFFwWWF1VUp5VTlwQnM4dWlJQjZw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29</Pages>
  <Words>3952</Words>
  <Characters>22528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REDDY</cp:lastModifiedBy>
  <cp:revision>3</cp:revision>
  <dcterms:created xsi:type="dcterms:W3CDTF">2026-10-28T06:48:00Z</dcterms:created>
  <dcterms:modified xsi:type="dcterms:W3CDTF">2026-10-28T10:19:00Z</dcterms:modified>
</cp:coreProperties>
</file>