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dr w:val="none" w:sz="4" w:space="0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654800" cy="9778365"/>
            <wp:effectExtent l="0" t="0" r="12700" b="13335"/>
            <wp:docPr id="1" name="Picture 1" descr="db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bm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977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dr w:val="none" w:sz="4" w:space="0"/>
          <w:lang w:val="en-IN"/>
        </w:rPr>
      </w:pPr>
    </w:p>
    <w:p>
      <w:pPr>
        <w:rPr>
          <w:rFonts w:hint="default"/>
          <w:bdr w:val="none" w:sz="4" w:space="0"/>
          <w:lang w:val="en-IN"/>
        </w:rPr>
      </w:pPr>
    </w:p>
    <w:p>
      <w:pPr>
        <w:rPr>
          <w:rFonts w:hint="default"/>
          <w:bdr w:val="none" w:sz="4" w:space="0"/>
          <w:lang w:val="en-IN"/>
        </w:rPr>
      </w:pPr>
    </w:p>
    <w:p>
      <w:pPr>
        <w:rPr>
          <w:rFonts w:hint="default"/>
          <w:bdr w:val="none" w:sz="4" w:space="0"/>
          <w:lang w:val="en-IN"/>
        </w:rPr>
      </w:pPr>
    </w:p>
    <w:p>
      <w:pPr>
        <w:rPr>
          <w:rFonts w:hint="default"/>
          <w:bdr w:val="none" w:sz="4" w:space="0"/>
          <w:lang w:val="en-IN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jc w:val="left"/>
        <w:rPr>
          <w:b/>
          <w:bCs/>
          <w:color w:val="5B9BD5" w:themeColor="accent1"/>
          <w:u w:val="single"/>
          <w14:textFill>
            <w14:solidFill>
              <w14:schemeClr w14:val="accent1"/>
            </w14:solidFill>
          </w14:textFill>
        </w:rPr>
      </w:pPr>
      <w:r>
        <w:rPr>
          <w:rFonts w:ascii="Consolas" w:hAnsi="Consolas" w:eastAsia="Consolas" w:cs="Consolas"/>
          <w:b/>
          <w:bCs/>
          <w:color w:val="5B9BD5" w:themeColor="accent1"/>
          <w:kern w:val="0"/>
          <w:sz w:val="28"/>
          <w:szCs w:val="28"/>
          <w:u w:val="single"/>
          <w:lang w:val="en-US" w:eastAsia="zh-CN" w:bidi="ar"/>
          <w14:textFill>
            <w14:solidFill>
              <w14:schemeClr w14:val="accent1"/>
            </w14:solidFill>
          </w14:textFill>
        </w:rPr>
        <w:t>Creating EMPLOYEE-DEPARTMENT Schema: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b/>
          <w:bCs/>
          <w:color w:val="5B9BD5" w:themeColor="accent1"/>
          <w:u w:val="single"/>
          <w14:textFill>
            <w14:solidFill>
              <w14:schemeClr w14:val="accent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DROP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EXISTS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COMPANY;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COMPANY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COMPANY;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EMPLOYEE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Eno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)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NOT 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Ename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NOT 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Job_type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NOT 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SupervisorENo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Hire_date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NOT 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Dno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Commission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DEC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Salary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DEC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)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NOT 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PRIMARY 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(Eno)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DEPARTMENT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Dno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NOT 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Dname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Location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'New Delhi'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PRIMARY 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(Dno)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ALTER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EMPLOYEE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CONSTRAINT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SupervisorConstraint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FOREIGN 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(SupervisorENo)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REFERENCES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EMPLOYEE (Eno);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ALTER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EMPLOYEE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CONSTRAINT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DepartmentConstraint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FOREIGN 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(Dno)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REFERENCES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DEPARTMENT (Dno);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bdr w:val="none" w:sz="4" w:space="0"/>
          <w:lang w:val="en-IN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b/>
          <w:bCs/>
          <w:color w:val="5B9BD5" w:themeColor="accent1"/>
          <w:u w:val="single"/>
          <w14:textFill>
            <w14:solidFill>
              <w14:schemeClr w14:val="accent1"/>
            </w14:solidFill>
          </w14:textFill>
        </w:rPr>
      </w:pPr>
      <w:r>
        <w:rPr>
          <w:rFonts w:ascii="Consolas" w:hAnsi="Consolas" w:eastAsia="Consolas" w:cs="Consolas"/>
          <w:b/>
          <w:bCs/>
          <w:color w:val="5B9BD5" w:themeColor="accent1"/>
          <w:kern w:val="0"/>
          <w:sz w:val="28"/>
          <w:szCs w:val="28"/>
          <w:u w:val="single"/>
          <w:lang w:val="en-US" w:eastAsia="zh-CN" w:bidi="ar"/>
          <w14:textFill>
            <w14:solidFill>
              <w14:schemeClr w14:val="accent1"/>
            </w14:solidFill>
          </w14:textFill>
        </w:rPr>
        <w:t>Adding data to tables:</w:t>
      </w:r>
    </w:p>
    <w:p>
      <w:pPr>
        <w:rPr>
          <w:rFonts w:hint="default"/>
          <w:bdr w:val="none" w:sz="4" w:space="0"/>
          <w:lang w:val="en-I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INSERT 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DEPARTMENT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'Headquarters'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'Mumbai'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'Legal'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'Mumbai'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'Bengaluru'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'Outreach'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'Dallas'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95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'Purchase'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'Dallas'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INSERT 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DEPARTMENT (Dno, Dname)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90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'Sales'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40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'Administration'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'Research'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INSERT 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EMPLOYEE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'778'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'John Smith'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'Managing Director'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'1980-06-12'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5800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'153'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'Andy Beaford'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'Manager'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'778'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'2000-09-08'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40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502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'23'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'Sudipto Ghosh'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'Manager'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'778'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'1981-11-21'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2465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92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'25'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'Anmol Gupta'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'Manager'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'778'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'1981-09-11'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40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2865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92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'86'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'Tania Chauhan'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'Manager'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'778'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'1983-08-14'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90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235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90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2921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'89'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'Alicia Jones'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'Manager'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'778'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'1982-10-26'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95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980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'232'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'Isa Jaques'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'Manager'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'778'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'1996-07-23'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45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651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'520'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'King Hethron'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'Manager'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'778'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'2015-10-13'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90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497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'188'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'Sherline Harbord'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'Manager'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'778'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'1995-08-05'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40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926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42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'146'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'Donielle Tuite'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'Intern'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'520'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'2016-06-12'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90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171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60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'125'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'Gurpreet Singh'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'Intern'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'2008-05-15'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521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'243'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'Marie Brahms'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'Engineer'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'23'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'1983-06-22'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40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876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78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'299'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'Mahala Burtwhistle'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'Analyst'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'89'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'1990-07-20'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95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602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86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'354'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'Bryna McKenny'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'Analyst'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'153'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'2001-10-11'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90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693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63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'421'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'Ulberto Gosz'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'Assistant'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'2017-02-07'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381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64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'442'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'Netti Dellenbrok'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'Designer'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'23'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'2014-05-14'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790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82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'492'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'Salmon Gough'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'Assistant'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'86'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'2008-12-13'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90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148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80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998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'504'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'Berny Bonas'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'Accountant'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'778'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'2008-05-24'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40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779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'516'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'Lowell Paule'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'Systems Administrator'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'23'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'2008-03-31'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324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969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66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'518'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'Nicholas Comelini'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'Accountant'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'188'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'1997-03-20'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90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546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882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53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INSERT 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EMPLOYEE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'528'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'Laurence Grosvener'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'Intern'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'520'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'2019-09-06'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90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125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45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244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'611'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'Brandtr Wildbore'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'Engineer'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'23'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'2000-04-14'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704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'697'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'Druci Sixsmith'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'Technician'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'2005-07-27'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530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53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387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43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'718'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'Oneida Hicklingbottom'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'Intern'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'89'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'2006-03-25'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95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789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82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'732'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'Gannie Quantrell'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'Architect'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'23'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'2019-04-29'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174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'783'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'Fran Lening'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'Analyst'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'23'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'1981-05-27'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471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'79'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'Rahul Sahay'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'Intern'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'23'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'2004-08-14'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2921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'811'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'Shay Restieaux'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'Lawyer'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'232'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'1999-04-16'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45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574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68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'823'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'Marcille Occleshaw'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'Lawyer'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'232'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'2003-12-27'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45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453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52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507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'832'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'Desiri Allott'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'Intern'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'89'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'1997-11-04'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95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239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84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683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'87'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'Blake Lewis'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'Intern'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'86'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'2008-05-02'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90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125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45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244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'908'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'Gustav Waring'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'Engineer'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'23'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'2002-12-23'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141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'960'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'Virge Swancott'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'Developer'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'23'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'1984-01-23'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292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48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'969'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'Lee Prattin'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'Developer'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'23'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'1986-01-23'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296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48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'997'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'Mag Giacomo'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'Architect'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'23'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'2002-12-23'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427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98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'785'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'Chandal McBrier'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'Consultant'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'23'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'1998-02-10'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697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68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'659'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'Martha Annies'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'Developer'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'23'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'2008-11-03'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80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'932'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'Selestina Herries'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'Engineer'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'23'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'2013-05-23'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239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'837'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'Ashil Burney'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'Engineer'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'23'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'1987-03-29'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586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INSERT 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EMPLOYEE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'763'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'Rodrick Haighton'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'Analyst'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'23'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'2000-05-08'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627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74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'981'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'Nina Fisby'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'Systems Administrator'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'23'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'2017-07-26'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324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920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84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'498'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'Skell Woolerton'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'Engineer'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'23'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'2004-04-04'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506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44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'809'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'Cornie Munby'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'Consultant'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'23'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'1986-06-07'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688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'915'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'Layton Murrie'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'Designer'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'23'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'2006-06-24'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640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'842'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'Rivy Buzek'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'Technician'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'1982-05-25'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295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ascii="Consolas" w:hAnsi="Consolas" w:eastAsia="Consolas" w:cs="Consolas"/>
          <w:b/>
          <w:bCs/>
          <w:color w:val="5B9BD5" w:themeColor="accent1"/>
          <w:kern w:val="0"/>
          <w:sz w:val="28"/>
          <w:szCs w:val="28"/>
          <w:u w:val="single"/>
          <w:lang w:val="en-US" w:eastAsia="zh-CN" w:bidi="ar"/>
          <w14:textFill>
            <w14:solidFill>
              <w14:schemeClr w14:val="accent1"/>
            </w14:solidFill>
          </w14:textFill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ascii="Consolas" w:hAnsi="Consolas" w:eastAsia="Consolas" w:cs="Consolas"/>
          <w:b/>
          <w:bCs/>
          <w:color w:val="5B9BD5" w:themeColor="accent1"/>
          <w:kern w:val="0"/>
          <w:sz w:val="28"/>
          <w:szCs w:val="28"/>
          <w:u w:val="single"/>
          <w:lang w:val="en-US" w:eastAsia="zh-CN" w:bidi="ar"/>
          <w14:textFill>
            <w14:solidFill>
              <w14:schemeClr w14:val="accent1"/>
            </w14:solidFill>
          </w14:textFill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ascii="Consolas" w:hAnsi="Consolas" w:eastAsia="Consolas" w:cs="Consolas"/>
          <w:b/>
          <w:bCs/>
          <w:color w:val="5B9BD5" w:themeColor="accent1"/>
          <w:kern w:val="0"/>
          <w:sz w:val="28"/>
          <w:szCs w:val="28"/>
          <w:u w:val="single"/>
          <w:lang w:val="en-US" w:eastAsia="zh-CN" w:bidi="ar"/>
          <w14:textFill>
            <w14:solidFill>
              <w14:schemeClr w14:val="accent1"/>
            </w14:solidFill>
          </w14:textFill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ascii="Consolas" w:hAnsi="Consolas" w:eastAsia="Consolas" w:cs="Consolas"/>
          <w:b/>
          <w:bCs/>
          <w:color w:val="5B9BD5" w:themeColor="accent1"/>
          <w:kern w:val="0"/>
          <w:sz w:val="28"/>
          <w:szCs w:val="28"/>
          <w:u w:val="single"/>
          <w:lang w:val="en-US" w:eastAsia="zh-CN" w:bidi="ar"/>
          <w14:textFill>
            <w14:solidFill>
              <w14:schemeClr w14:val="accent1"/>
            </w14:solidFill>
          </w14:textFill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ascii="Consolas" w:hAnsi="Consolas" w:eastAsia="Consolas" w:cs="Consolas"/>
          <w:b/>
          <w:bCs/>
          <w:color w:val="5B9BD5" w:themeColor="accent1"/>
          <w:kern w:val="0"/>
          <w:sz w:val="28"/>
          <w:szCs w:val="28"/>
          <w:u w:val="single"/>
          <w:lang w:val="en-US" w:eastAsia="zh-CN" w:bidi="ar"/>
          <w14:textFill>
            <w14:solidFill>
              <w14:schemeClr w14:val="accent1"/>
            </w14:solidFill>
          </w14:textFill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center"/>
        <w:rPr>
          <w:rFonts w:hint="default" w:ascii="Constantia" w:hAnsi="Constantia" w:eastAsia="Consolas" w:cs="Constantia"/>
          <w:b/>
          <w:bCs/>
          <w:color w:val="5B9BD5" w:themeColor="accent1"/>
          <w:kern w:val="0"/>
          <w:sz w:val="52"/>
          <w:szCs w:val="52"/>
          <w:u w:val="single"/>
          <w:lang w:val="en-IN" w:eastAsia="zh-CN" w:bidi="ar"/>
          <w14:textFill>
            <w14:solidFill>
              <w14:schemeClr w14:val="accent1"/>
            </w14:solidFill>
          </w14:textFill>
        </w:rPr>
      </w:pPr>
      <w:r>
        <w:rPr>
          <w:rFonts w:hint="default" w:ascii="Constantia" w:hAnsi="Constantia" w:eastAsia="Consolas" w:cs="Constantia"/>
          <w:b/>
          <w:bCs/>
          <w:color w:val="5B9BD5" w:themeColor="accent1"/>
          <w:kern w:val="0"/>
          <w:sz w:val="52"/>
          <w:szCs w:val="52"/>
          <w:u w:val="single"/>
          <w:lang w:val="en-US" w:eastAsia="zh-CN" w:bidi="ar"/>
          <w14:textFill>
            <w14:solidFill>
              <w14:schemeClr w14:val="accent1"/>
            </w14:solidFill>
          </w14:textFill>
        </w:rPr>
        <w:t>Quer</w:t>
      </w:r>
      <w:r>
        <w:rPr>
          <w:rFonts w:hint="default" w:ascii="Constantia" w:hAnsi="Constantia" w:eastAsia="Consolas" w:cs="Constantia"/>
          <w:b/>
          <w:bCs/>
          <w:color w:val="5B9BD5" w:themeColor="accent1"/>
          <w:kern w:val="0"/>
          <w:sz w:val="52"/>
          <w:szCs w:val="52"/>
          <w:u w:val="single"/>
          <w:lang w:val="en-IN" w:eastAsia="zh-CN" w:bidi="ar"/>
          <w14:textFill>
            <w14:solidFill>
              <w14:schemeClr w14:val="accent1"/>
            </w14:solidFill>
          </w14:textFill>
        </w:rPr>
        <w:t>ies :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center"/>
        <w:rPr>
          <w:rFonts w:hint="default" w:ascii="Constantia" w:hAnsi="Constantia" w:eastAsia="Consolas" w:cs="Constantia"/>
          <w:b/>
          <w:bCs/>
          <w:color w:val="5B9BD5" w:themeColor="accent1"/>
          <w:kern w:val="0"/>
          <w:sz w:val="52"/>
          <w:szCs w:val="52"/>
          <w:u w:val="single"/>
          <w:lang w:val="en-IN" w:eastAsia="zh-CN" w:bidi="ar"/>
          <w14:textFill>
            <w14:solidFill>
              <w14:schemeClr w14:val="accent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COMPANY;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-- EMPLOYEE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DESC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EMPLOYEE;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-- DEPARTMENT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DESC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DEPARTMENT;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 xml:space="preserve">-- Q1 Query to display Employee Name, Job, Hire Date, Employee Number; for each employee 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with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the Employee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Number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appearing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first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Eno,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Ename,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Job_type,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Hire_date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EMPLOYEE;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-- Q2 Query to display unique Jobs from the Employee Table.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 DISTINCT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Job_type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EMPLOYEE;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-- Q3 Query to display the Employee Name concatenated by a Job separated by a comma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CONCAT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Ename,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   Job_type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Employee_Job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EMPLOYEE;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-- Q4 Query to display all the data from the Employee Table. Separate each Column by a comma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--and name the said column as THE_OUTPUT.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CONCAT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Eno,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Ename,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Job_type,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IFNULL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(SupervisorENo,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Hire_date,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IFNULL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(Dno,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IFNULL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(Commission,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   Salary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THE_OUTPUT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EMPLOYEE;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-- Q5Query to display the Employee Name and Salary of all the employees earning more than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--$2850.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Ename,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Salary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EMPLOYEE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Salary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2850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-- Q6 Query to display Employee Name and Department Number for the Employee No= 79.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Ename,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Dno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EMPLOYEE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Eno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'79'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-- Q7 Query to display Employee Name and Salary for all employees whose salary is not in the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--range of $1500 and $2850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Ename,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Salary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EMPLOYEE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Salary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BETWEEN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1500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2850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-- Q8 Query to display Employee Name and Department No. of all the employees in Dept 10 and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--Dept 30 in the alphabetical order by name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Ename,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Dname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(EMPLOYEE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NATURAL 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DEPARTMENT)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Dno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ORDER 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Ename;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-- Q9 Query to display Name and Hire Date of every Employee who was hired in 1981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Ename,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Hire_date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EMPLOYEE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Hire_date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LIKE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'1981______'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-- Q10  Query to display Name and Job of all employees who have not assigned a supervisor.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Ename,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Job_type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EMPLOYEE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SupervisorENo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-- Q11 Query to display the Name, Salary and Commission for all the employees who earn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commission.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Ename,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Salary,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Commission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EMPLOYEE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Commission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IS NOT 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-- Q12 Sort the data in descending order of Salary and Commission.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*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EMPLOYEE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ORDER 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Salary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DESC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Commission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DESC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-- Q13 Query to display Name of all the employees where the third letter of their name is ‘A’.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Ename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EMPLOYEE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LIKE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'__A%'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 xml:space="preserve">-- Q14 Query to display Name of all employees either have two ‘R’s or have two ‘A’s in their 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--name and are either in Dept No = 30 or their Manger’s Employee No = 7788.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Ename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EMPLOYEE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LIKE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'%R%R%'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LIKE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'%A%A%'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Dno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30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SupervisorENo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'778'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-- Q15 Query to display Name, Salary and Commission for all employees whose Commission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--amount is greater than their Salary increased by 5%.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Ename,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Salary,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Commission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EMPLOYEE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Commission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* Salary;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-- Q16 Query to display the Current Date along with the day name.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()),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DAYNAME(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 xml:space="preserve">-- Q17  Query to display Name, Hire Date and Salary Review Date which is the 1st Monday after 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--six months of employment.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WITH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RECORDS(Ename, Hire_date, Six_after)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Ename,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Hire_date,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DATE_ADD(Hire_date, INTERVAL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MONTH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Six_after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EMPLOYEE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RECORDS.Ename,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RECORDS.Hire_date,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DATE_ADD(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   RECORDS.Six_after,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   INTERVAL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WEEKDAY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(RECORDS.Six_after),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WEEKDAY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(RECORDS.Six_after),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WEEKDAY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(RECORDS.Six_after)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       )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DAY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Salary_review_date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RECORDS;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 xml:space="preserve">-- Q18 Query to display Name and calculate the number of months between today and the date 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--on which employee was hired of department ‘Purchase’.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Ename,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TIMESTAMPDIFF(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MONTH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Hire_date,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(EMPLOYEE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NATURAL 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DEPARTMENT)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Dname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'Purchase'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 xml:space="preserve">-- Q19 Query to display Name and calculate the number of months between today and the date 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--on which employee was hired of department ‘Purchase’.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CONCAT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Ename,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 earns $'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Salary,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 monthly 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'but wants $'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* Salary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)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"Dream Salary"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EMPLOYEE;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-- Q20 Query to display Name with the 1st letter capitalized and all other letter lower case and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--length of their name of all the employees whose name starts with ‘J’, ’A’ and ‘M’.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CONCAT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UPPER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(SUBSTR(Ename,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)),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LOWER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(SUBSTR(Ename,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)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(Ename)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EMPLOYEE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LIKE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'J%'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LIKE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'A%'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LIKE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'M%'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-- Q21  Query to display Name, Hire Date and Day of the week on which the employee started.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Ename,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Hire_date,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DAYNAME(Hire_date)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EMPLOYEE;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-- Q22 Query to display Name, Department Name and Department No for all the employees.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Ename,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Dno,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Dname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(EMPLOYEE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NATURAL 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DEPARTMENT);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-- Q23 Query to display Unique Listing of all Jobs that are in Department number 30.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 DISTINCT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Job_type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EMPLOYEE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Dno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-- Q24 Query to display Name, Dept Name of all employees who have an ‘A’ in their name.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Ename,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Dname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(EMPLOYEE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NATURAL 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DEPARTMENT)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LIKE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'%A%'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 xml:space="preserve">-- Q25  Query to display Name, Job, Department No. And Department Name for all the 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--employees working at the Dallas location.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Ename,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Job_type,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Dno,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Dname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(EMPLOYEE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NATURAL 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DEPARTMENT)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Location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'Dallas'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-- Q26 uery to display Name and Employee no. Along with their supervisor’s Name and the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--supervisor’s employee no; along with the Employees’ Name who do not have a supervisor.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L.Ename,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E.Ename,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E.Eno,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S.Ename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SupervisorName,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S.Eno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SupervisorEno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EMPLOYEE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LEFT OUTER 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EMPLOYEE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S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E.SupervisorENo = S.Eno;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 xml:space="preserve">-- Q27 Query to display Name, Dept No. And Salary of any employee whose department No. 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--and salary matches both the department no. And the salary of any employee who earns a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--commission.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L.Ename,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L.Dno,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L.Salary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EMPLOYEE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L,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EMPLOYEE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R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L.Dno = R.Dno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L.Salary = R.Salary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L.Eno &lt;&gt; R.Eno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R.Commission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IS NOT 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-- Q28 Query to display Name and Salaries represented by asterisks, where each asterisk (*)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--signifies $100.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Ename,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RPAD(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'*'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Salary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'*'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Salary_Star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EMPLOYEE;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-- Q29  Query to display the Highest, Lowest, Sum and Average Salaries of all the employees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(Salary),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(Salary),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(Salary),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AVG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(Salary)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EMPLOYEE;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-- Q30   Query to display the number of employees performing the same Job type functions.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Job_type,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DISTINCT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Eno)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EMPLOYEE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GROUP 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Job_type;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-- Q31  Query to display the total number of supervisors without listing their names.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DISTINCT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SupervisorENo)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EMPLOYEE;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 xml:space="preserve">-- Q32 Query to display the Department Name, Location Name, No. of Employees and the 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--average salary for all employees in that department.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Dname,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Location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(*)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NumberOfEmployees,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AVG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(Salary),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AvgSalary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EMPLOYEE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NATURAL 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DEPARTMENT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GROUP 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EMPLOYEE.Dno;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-- Q33  Query to display Name and Hire Date for all employees in the same dept. as Blake.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Ename,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Hire_date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EMPLOYEE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Dno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Dno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EMPLOYEE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LIKE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'Blake%'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-- Q34 Query to display the Employee No. And Name for all employees who earn more than the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average salary.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Ename,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Salary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EMPLOYEE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Salary &gt; (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AVG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(Salary)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EMPLOYEE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 xml:space="preserve">-- Q35 Query to display Employee Number and Name for all employees who work in a 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--department with any employee whose name contains a ‘T’.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Eno,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Ename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EMPLOYEE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Dno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IN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(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Dno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EMPLOYEE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LIKE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'%T%'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 xml:space="preserve">-- Q36 Query to display the names and salaries of all employees who report to supervisor named 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--‘King’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Ename,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Salary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EMPLOYEE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SupervisorENo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Eno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EMPLOYEE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LIKE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'King%'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 xml:space="preserve">-- Q37  Query to display the department no, name and job for all employees in the Sales 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--department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Dno,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Ename,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Job_type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(EMPLOYEE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NATURAL 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DEPARTMENT)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Dname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'Sales'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 xml:space="preserve">-- Q38 Display names of employees along with their department name who have more than 20 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--years experience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Ename,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Dname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(EMPLOYEE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NATURAL 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DEPARTMENT)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TIMESTAMPDIFF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(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  Hire_date,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)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-- Q39  Display total number of departments at each location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Location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(*)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DEPARTMENT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GROUP 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Location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-- Q40  Find the department name in which at least 20 employees work in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Dname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(EMPLOYEE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NATURAL 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DEPARTMENT)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GROUP 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Dno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HAVING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(*)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 xml:space="preserve">-- Q41  Query to find the employee’ name who is not supervisor and name of supervisor 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--supervising more than 5 employees.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Ename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EMPLOYEE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Eno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 DISTINCT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SupervisorENo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EMPLOYEE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SupervisorENo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IS NOT NULL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)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UNION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Ename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EMPLOYEE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Eno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SupervisorENo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EMPLOYEE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SupervisorENo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IS NOT NULL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GROUP 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SupervisorENo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HAVING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(*)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5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)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-- Q42 Query to display the job type with maximum and minimum employees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WITH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JOBCOUNT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(*)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ECount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EMPLOYEE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GROUP 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Job_type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Job_type,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(*)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EMPLOYEE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GROUP 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Job_type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HAVING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(*)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(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(ECount)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JOBCOUNT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)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UNION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(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(ECount)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JOBCOUNT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)</w:t>
      </w:r>
    </w:p>
    <w:p>
      <w:pPr>
        <w:keepNext w:val="0"/>
        <w:keepLines w:val="0"/>
        <w:widowControl/>
        <w:suppressLineNumbers w:val="0"/>
        <w:shd w:val="clear" w:fill="1E1E1E"/>
        <w:spacing w:line="25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center"/>
        <w:rPr>
          <w:rFonts w:hint="default" w:ascii="Constantia" w:hAnsi="Constantia" w:eastAsia="Consolas" w:cs="Constantia"/>
          <w:b/>
          <w:bCs/>
          <w:color w:val="5B9BD5" w:themeColor="accent1"/>
          <w:kern w:val="0"/>
          <w:sz w:val="52"/>
          <w:szCs w:val="52"/>
          <w:u w:val="single"/>
          <w:lang w:val="en-IN" w:eastAsia="zh-CN" w:bidi="ar"/>
          <w14:textFill>
            <w14:solidFill>
              <w14:schemeClr w14:val="accent1"/>
            </w14:solidFill>
          </w14:textFill>
        </w:rPr>
      </w:pPr>
      <w:r>
        <w:rPr>
          <w:rFonts w:hint="default" w:ascii="Constantia" w:hAnsi="Constantia" w:eastAsia="Consolas" w:cs="Constantia"/>
          <w:b/>
          <w:bCs/>
          <w:color w:val="5B9BD5" w:themeColor="accent1"/>
          <w:kern w:val="0"/>
          <w:sz w:val="52"/>
          <w:szCs w:val="52"/>
          <w:u w:val="single"/>
          <w:lang w:val="en-IN" w:eastAsia="zh-CN" w:bidi="ar"/>
          <w14:textFill>
            <w14:solidFill>
              <w14:schemeClr w14:val="accent1"/>
            </w14:solidFill>
          </w14:textFill>
        </w:rPr>
        <w:t>OUTPUT: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Q1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</w:t>
      </w:r>
    </w:p>
    <w:p>
      <w:r>
        <w:drawing>
          <wp:inline distT="0" distB="0" distL="114300" distR="114300">
            <wp:extent cx="3961130" cy="5188585"/>
            <wp:effectExtent l="9525" t="9525" r="10795" b="21590"/>
            <wp:docPr id="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1130" cy="5188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Q2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</w:t>
      </w:r>
    </w:p>
    <w:p>
      <w:r>
        <w:drawing>
          <wp:inline distT="0" distB="0" distL="114300" distR="114300">
            <wp:extent cx="2546350" cy="2824480"/>
            <wp:effectExtent l="9525" t="9525" r="15875" b="23495"/>
            <wp:docPr id="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6350" cy="2824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Q3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</w:t>
      </w:r>
    </w:p>
    <w:p>
      <w:r>
        <w:drawing>
          <wp:inline distT="0" distB="0" distL="114300" distR="114300">
            <wp:extent cx="2509520" cy="4207510"/>
            <wp:effectExtent l="9525" t="9525" r="14605" b="12065"/>
            <wp:docPr id="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9520" cy="4207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Q4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2415540" cy="4234815"/>
            <wp:effectExtent l="9525" t="9525" r="13335" b="22860"/>
            <wp:docPr id="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4234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Q5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2581275" cy="1104900"/>
            <wp:effectExtent l="9525" t="9525" r="19050" b="9525"/>
            <wp:docPr id="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104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Q6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</w:t>
      </w:r>
    </w:p>
    <w:p>
      <w:r>
        <w:drawing>
          <wp:inline distT="0" distB="0" distL="114300" distR="114300">
            <wp:extent cx="2333625" cy="419100"/>
            <wp:effectExtent l="9525" t="9525" r="19050" b="9525"/>
            <wp:docPr id="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19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Q7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3307080" cy="6356350"/>
            <wp:effectExtent l="9525" t="9525" r="17145" b="15875"/>
            <wp:docPr id="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6356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Q8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</w:t>
      </w:r>
    </w:p>
    <w:p>
      <w:r>
        <w:drawing>
          <wp:inline distT="0" distB="0" distL="114300" distR="114300">
            <wp:extent cx="1362075" cy="4438650"/>
            <wp:effectExtent l="9525" t="9525" r="19050" b="9525"/>
            <wp:docPr id="5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4438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Q9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</w:t>
      </w:r>
    </w:p>
    <w:p>
      <w:r>
        <w:drawing>
          <wp:inline distT="0" distB="0" distL="114300" distR="114300">
            <wp:extent cx="2743200" cy="895350"/>
            <wp:effectExtent l="9525" t="9525" r="9525" b="9525"/>
            <wp:docPr id="5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895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Q10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r>
        <w:drawing>
          <wp:inline distT="0" distB="0" distL="114300" distR="114300">
            <wp:extent cx="2924175" cy="1333500"/>
            <wp:effectExtent l="9525" t="9525" r="19050" b="9525"/>
            <wp:docPr id="5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333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Q11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r>
        <w:drawing>
          <wp:inline distT="0" distB="0" distL="114300" distR="114300">
            <wp:extent cx="3429000" cy="2524125"/>
            <wp:effectExtent l="9525" t="9525" r="9525" b="19050"/>
            <wp:docPr id="5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24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Q12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r>
        <w:drawing>
          <wp:inline distT="0" distB="0" distL="114300" distR="114300">
            <wp:extent cx="6640830" cy="5336540"/>
            <wp:effectExtent l="9525" t="9525" r="17145" b="26035"/>
            <wp:docPr id="6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5336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Q13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r>
        <w:drawing>
          <wp:inline distT="0" distB="0" distL="114300" distR="114300">
            <wp:extent cx="2228850" cy="1495425"/>
            <wp:effectExtent l="9525" t="9525" r="9525" b="19050"/>
            <wp:docPr id="6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495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Q14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r>
        <w:drawing>
          <wp:inline distT="0" distB="0" distL="114300" distR="114300">
            <wp:extent cx="2286000" cy="5486400"/>
            <wp:effectExtent l="9525" t="9525" r="9525" b="9525"/>
            <wp:docPr id="6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486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Q15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r>
        <w:drawing>
          <wp:inline distT="0" distB="0" distL="114300" distR="114300">
            <wp:extent cx="3267075" cy="695325"/>
            <wp:effectExtent l="9525" t="9525" r="19050" b="19050"/>
            <wp:docPr id="6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695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Q16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r>
        <w:drawing>
          <wp:inline distT="0" distB="0" distL="114300" distR="114300">
            <wp:extent cx="1866900" cy="428625"/>
            <wp:effectExtent l="9525" t="9525" r="9525" b="19050"/>
            <wp:docPr id="6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28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Q17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4125595" cy="4719955"/>
            <wp:effectExtent l="9525" t="9525" r="17780" b="13970"/>
            <wp:docPr id="6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5595" cy="47199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14800" cy="3277870"/>
            <wp:effectExtent l="9525" t="9525" r="9525" b="27305"/>
            <wp:docPr id="6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23"/>
                    <pic:cNvPicPr>
                      <a:picLocks noChangeAspect="1"/>
                    </pic:cNvPicPr>
                  </pic:nvPicPr>
                  <pic:blipFill>
                    <a:blip r:embed="rId22"/>
                    <a:srcRect t="3357" r="186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77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Q18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r>
        <w:drawing>
          <wp:inline distT="0" distB="0" distL="114300" distR="114300">
            <wp:extent cx="2924175" cy="1057275"/>
            <wp:effectExtent l="9525" t="9525" r="19050" b="19050"/>
            <wp:docPr id="6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057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Q19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2305050" cy="4648200"/>
            <wp:effectExtent l="9525" t="9525" r="9525" b="9525"/>
            <wp:docPr id="6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4648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Q20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r>
        <w:drawing>
          <wp:inline distT="0" distB="0" distL="114300" distR="114300">
            <wp:extent cx="1838325" cy="2200275"/>
            <wp:effectExtent l="9525" t="9525" r="19050" b="19050"/>
            <wp:docPr id="6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200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Q21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r>
        <w:drawing>
          <wp:inline distT="0" distB="0" distL="114300" distR="114300">
            <wp:extent cx="3594735" cy="4803775"/>
            <wp:effectExtent l="9525" t="9525" r="15240" b="25400"/>
            <wp:docPr id="7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4803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Q22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r>
        <w:drawing>
          <wp:inline distT="0" distB="0" distL="114300" distR="114300">
            <wp:extent cx="3295015" cy="3816350"/>
            <wp:effectExtent l="9525" t="9525" r="10160" b="22225"/>
            <wp:docPr id="7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3816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Q23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r>
        <w:drawing>
          <wp:inline distT="0" distB="0" distL="114300" distR="114300">
            <wp:extent cx="2390775" cy="2343150"/>
            <wp:effectExtent l="9525" t="9525" r="19050" b="9525"/>
            <wp:docPr id="7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343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Q24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2491105" cy="4479290"/>
            <wp:effectExtent l="9525" t="9525" r="13970" b="26035"/>
            <wp:docPr id="7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91105" cy="4479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Q25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r>
        <w:drawing>
          <wp:inline distT="0" distB="0" distL="114300" distR="114300">
            <wp:extent cx="3251835" cy="989965"/>
            <wp:effectExtent l="9525" t="9525" r="15240" b="10160"/>
            <wp:docPr id="7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51835" cy="9899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Q26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r>
        <w:drawing>
          <wp:inline distT="0" distB="0" distL="114300" distR="114300">
            <wp:extent cx="3869055" cy="6025515"/>
            <wp:effectExtent l="9525" t="9525" r="26670" b="22860"/>
            <wp:docPr id="7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6025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Q27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r>
        <w:drawing>
          <wp:inline distT="0" distB="0" distL="114300" distR="114300">
            <wp:extent cx="3899535" cy="832485"/>
            <wp:effectExtent l="9525" t="9525" r="15240" b="15240"/>
            <wp:docPr id="7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99535" cy="832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Q28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r>
        <w:drawing>
          <wp:inline distT="0" distB="0" distL="114300" distR="114300">
            <wp:extent cx="4017010" cy="5180330"/>
            <wp:effectExtent l="9525" t="9525" r="12065" b="10795"/>
            <wp:docPr id="7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17010" cy="51803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Q29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r>
        <w:drawing>
          <wp:inline distT="0" distB="0" distL="114300" distR="114300">
            <wp:extent cx="2847975" cy="466725"/>
            <wp:effectExtent l="9525" t="9525" r="19050" b="19050"/>
            <wp:docPr id="7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66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Q30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2527935" cy="2236470"/>
            <wp:effectExtent l="9525" t="9525" r="15240" b="20955"/>
            <wp:docPr id="7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27935" cy="2236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Q31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r>
        <w:drawing>
          <wp:inline distT="0" distB="0" distL="114300" distR="114300">
            <wp:extent cx="1971675" cy="438150"/>
            <wp:effectExtent l="9525" t="9525" r="19050" b="9525"/>
            <wp:docPr id="8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438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Q32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r>
        <w:drawing>
          <wp:inline distT="0" distB="0" distL="114300" distR="114300">
            <wp:extent cx="3124200" cy="1333500"/>
            <wp:effectExtent l="9525" t="9525" r="9525" b="9525"/>
            <wp:docPr id="8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333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Q33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r>
        <w:drawing>
          <wp:inline distT="0" distB="0" distL="114300" distR="114300">
            <wp:extent cx="3400425" cy="1905000"/>
            <wp:effectExtent l="9525" t="9525" r="19050" b="9525"/>
            <wp:docPr id="8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3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905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Q34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r>
        <w:drawing>
          <wp:inline distT="0" distB="0" distL="114300" distR="114300">
            <wp:extent cx="2819400" cy="2562225"/>
            <wp:effectExtent l="9525" t="9525" r="9525" b="19050"/>
            <wp:docPr id="8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4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562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Q35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r>
        <w:drawing>
          <wp:inline distT="0" distB="0" distL="114300" distR="114300">
            <wp:extent cx="2805430" cy="5344160"/>
            <wp:effectExtent l="9525" t="9525" r="23495" b="18415"/>
            <wp:docPr id="8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4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5430" cy="5344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Q36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r>
        <w:drawing>
          <wp:inline distT="0" distB="0" distL="114300" distR="114300">
            <wp:extent cx="3486150" cy="676275"/>
            <wp:effectExtent l="9525" t="9525" r="9525" b="19050"/>
            <wp:docPr id="8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4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76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Q37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2171700" cy="1685925"/>
            <wp:effectExtent l="9525" t="9525" r="9525" b="19050"/>
            <wp:docPr id="8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4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685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Q38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r>
        <w:drawing>
          <wp:inline distT="0" distB="0" distL="114300" distR="114300">
            <wp:extent cx="2170430" cy="6101715"/>
            <wp:effectExtent l="9525" t="9525" r="10795" b="22860"/>
            <wp:docPr id="8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4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70430" cy="6101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Q39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r>
        <w:drawing>
          <wp:inline distT="0" distB="0" distL="114300" distR="114300">
            <wp:extent cx="1511935" cy="1050290"/>
            <wp:effectExtent l="9525" t="9525" r="21590" b="26035"/>
            <wp:docPr id="8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4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11935" cy="1050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Q40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1099185" cy="753745"/>
            <wp:effectExtent l="9525" t="9525" r="15240" b="17780"/>
            <wp:docPr id="8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4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99185" cy="7537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Q41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r>
        <w:drawing>
          <wp:inline distT="0" distB="0" distL="114300" distR="114300">
            <wp:extent cx="1323340" cy="4926965"/>
            <wp:effectExtent l="9525" t="9525" r="19685" b="16510"/>
            <wp:docPr id="90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4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23340" cy="49269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Q42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=====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2876550" cy="666750"/>
            <wp:effectExtent l="9525" t="9525" r="9525" b="9525"/>
            <wp:docPr id="91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4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666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27E15CF"/>
    <w:multiLevelType w:val="singleLevel"/>
    <w:tmpl w:val="D27E15C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1ECB4B6E"/>
    <w:multiLevelType w:val="singleLevel"/>
    <w:tmpl w:val="1ECB4B6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19001DE"/>
    <w:rsid w:val="119001DE"/>
    <w:rsid w:val="49871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2023-04-14T06:43:00Z</dcterms:created>
  <dc:creator>theab</dc:creator>
  <cp:lastModifiedBy>Abhishek Sahu</cp:lastModifiedBy>
  <dcterms:modified xsi:type="dcterms:W3CDTF">2023-04-14T13:19:30Z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18C7B51889A24815A5F13A4D5976B125</vt:lpwstr>
  </property>
</Properties>
</file>