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6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 throght project reference Try to understand the Startup importance and funding situation.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