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225" w:hRule="auto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8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dare done during the day: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 the Industry project and now I go though project guidelines and start making reports.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the project report.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Post-digital Discussion Room for more resources.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