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ACB10" w14:textId="4632EBD2" w:rsidR="00D529E3" w:rsidRDefault="000F5CD1" w:rsidP="000F5CD1">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2A8DAE82" wp14:editId="7C3D0E28">
                <wp:simplePos x="0" y="0"/>
                <wp:positionH relativeFrom="column">
                  <wp:posOffset>-15240</wp:posOffset>
                </wp:positionH>
                <wp:positionV relativeFrom="paragraph">
                  <wp:posOffset>-121920</wp:posOffset>
                </wp:positionV>
                <wp:extent cx="593598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35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43A7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9.6pt" to="466.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" strokecolor="black [3200]" strokeweight=".5pt">
                <v:stroke joinstyle="miter"/>
              </v:line>
            </w:pict>
          </mc:Fallback>
        </mc:AlternateContent>
      </w:r>
      <w:r w:rsidRPr="000F5CD1">
        <w:rPr>
          <w:rFonts w:ascii="Times New Roman" w:hAnsi="Times New Roman" w:cs="Times New Roman"/>
          <w:sz w:val="32"/>
          <w:szCs w:val="32"/>
        </w:rPr>
        <w:t>Education4You – The Deep Learning Based Faculty Recommendation System</w:t>
      </w:r>
    </w:p>
    <w:p w14:paraId="0B8C0495" w14:textId="23C36424" w:rsidR="000F5CD1" w:rsidRDefault="000F5CD1" w:rsidP="000F5CD1">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4176AF39" wp14:editId="67108945">
                <wp:simplePos x="0" y="0"/>
                <wp:positionH relativeFrom="column">
                  <wp:posOffset>-15240</wp:posOffset>
                </wp:positionH>
                <wp:positionV relativeFrom="paragraph">
                  <wp:posOffset>49530</wp:posOffset>
                </wp:positionV>
                <wp:extent cx="59512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51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50CD3"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9pt" to="46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" strokecolor="black [3200]" strokeweight=".5pt">
                <v:stroke joinstyle="miter"/>
              </v:line>
            </w:pict>
          </mc:Fallback>
        </mc:AlternateContent>
      </w:r>
    </w:p>
    <w:p w14:paraId="19E57AA5" w14:textId="006F15FB" w:rsidR="000F5CD1" w:rsidRDefault="000F5CD1" w:rsidP="000F5CD1">
      <w:pPr>
        <w:rPr>
          <w:rFonts w:ascii="Times New Roman" w:hAnsi="Times New Roman" w:cs="Times New Roman"/>
          <w:sz w:val="26"/>
          <w:szCs w:val="26"/>
        </w:rPr>
      </w:pPr>
      <w:r>
        <w:rPr>
          <w:rFonts w:ascii="Times New Roman" w:hAnsi="Times New Roman" w:cs="Times New Roman"/>
          <w:sz w:val="26"/>
          <w:szCs w:val="26"/>
        </w:rPr>
        <w:t>Abhinay Kumar Jha</w:t>
      </w:r>
      <w:r>
        <w:rPr>
          <w:rFonts w:ascii="Times New Roman" w:hAnsi="Times New Roman" w:cs="Times New Roman"/>
          <w:sz w:val="26"/>
          <w:szCs w:val="26"/>
        </w:rPr>
        <w:tab/>
      </w:r>
      <w:bookmarkStart w:id="0" w:name="_GoBack"/>
      <w:bookmarkEnd w:id="0"/>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hyperlink r:id="rId7" w:history="1">
        <w:r w:rsidRPr="00A5749D">
          <w:rPr>
            <w:rStyle w:val="Hyperlink"/>
            <w:rFonts w:ascii="Times New Roman" w:hAnsi="Times New Roman" w:cs="Times New Roman"/>
            <w:sz w:val="26"/>
            <w:szCs w:val="26"/>
          </w:rPr>
          <w:t>cu.16bcs1147@gmail.com</w:t>
        </w:r>
      </w:hyperlink>
    </w:p>
    <w:p w14:paraId="40AADF9A" w14:textId="63762F9F" w:rsidR="000F5CD1" w:rsidRPr="00212B29" w:rsidRDefault="000F5CD1" w:rsidP="000F5CD1">
      <w:pPr>
        <w:rPr>
          <w:rFonts w:ascii="Times New Roman" w:hAnsi="Times New Roman" w:cs="Times New Roman"/>
          <w:i/>
          <w:sz w:val="24"/>
          <w:szCs w:val="24"/>
        </w:rPr>
      </w:pPr>
      <w:r w:rsidRPr="00212B29">
        <w:rPr>
          <w:rFonts w:ascii="Times New Roman" w:hAnsi="Times New Roman" w:cs="Times New Roman"/>
          <w:i/>
          <w:sz w:val="24"/>
          <w:szCs w:val="24"/>
        </w:rPr>
        <w:t xml:space="preserve">Student, Dept. of Computer Science and Engineering, Chandigarh University, </w:t>
      </w:r>
      <w:proofErr w:type="spellStart"/>
      <w:r w:rsidRPr="00212B29">
        <w:rPr>
          <w:rFonts w:ascii="Times New Roman" w:hAnsi="Times New Roman" w:cs="Times New Roman"/>
          <w:i/>
          <w:sz w:val="24"/>
          <w:szCs w:val="24"/>
        </w:rPr>
        <w:t>Gharuan</w:t>
      </w:r>
      <w:proofErr w:type="spellEnd"/>
      <w:r w:rsidRPr="00212B29">
        <w:rPr>
          <w:rFonts w:ascii="Times New Roman" w:hAnsi="Times New Roman" w:cs="Times New Roman"/>
          <w:i/>
          <w:sz w:val="24"/>
          <w:szCs w:val="24"/>
        </w:rPr>
        <w:t>, Mohali, Punjab 140413, India</w:t>
      </w:r>
    </w:p>
    <w:p w14:paraId="123153E8" w14:textId="77777777" w:rsidR="000F5CD1" w:rsidRDefault="000F5CD1" w:rsidP="000F5CD1">
      <w:pPr>
        <w:rPr>
          <w:rFonts w:ascii="Times New Roman" w:hAnsi="Times New Roman" w:cs="Times New Roman"/>
          <w:sz w:val="26"/>
          <w:szCs w:val="26"/>
        </w:rPr>
        <w:sectPr w:rsidR="000F5CD1" w:rsidSect="000F5CD1">
          <w:headerReference w:type="default" r:id="rId8"/>
          <w:footerReference w:type="default" r:id="rId9"/>
          <w:pgSz w:w="11906" w:h="16838"/>
          <w:pgMar w:top="1440" w:right="1440" w:bottom="1440" w:left="1440" w:header="708" w:footer="708" w:gutter="0"/>
          <w:cols w:space="708"/>
          <w:docGrid w:linePitch="360"/>
        </w:sectPr>
      </w:pPr>
    </w:p>
    <w:p w14:paraId="4696DCE6" w14:textId="096CB05E" w:rsidR="000F5CD1" w:rsidRDefault="000F5CD1" w:rsidP="000F5CD1">
      <w:pPr>
        <w:jc w:val="center"/>
        <w:rPr>
          <w:rFonts w:ascii="Times New Roman" w:hAnsi="Times New Roman" w:cs="Times New Roman"/>
          <w:sz w:val="26"/>
          <w:szCs w:val="26"/>
        </w:rPr>
      </w:pPr>
    </w:p>
    <w:p w14:paraId="29B6CBC2" w14:textId="423B0297" w:rsidR="000F5CD1" w:rsidRDefault="000F5CD1" w:rsidP="000F5CD1">
      <w:pPr>
        <w:jc w:val="center"/>
        <w:rPr>
          <w:rFonts w:ascii="Times New Roman" w:hAnsi="Times New Roman" w:cs="Times New Roman"/>
          <w:b/>
          <w:sz w:val="30"/>
          <w:szCs w:val="30"/>
        </w:rPr>
      </w:pPr>
      <w:r>
        <w:rPr>
          <w:rFonts w:ascii="Times New Roman" w:hAnsi="Times New Roman" w:cs="Times New Roman"/>
          <w:b/>
          <w:sz w:val="30"/>
          <w:szCs w:val="30"/>
        </w:rPr>
        <w:t>Abstract</w:t>
      </w:r>
    </w:p>
    <w:p w14:paraId="05EB150F" w14:textId="5A1E8F3F" w:rsidR="00F37D22" w:rsidRDefault="00775F2F" w:rsidP="00F37D22">
      <w:pPr>
        <w:pStyle w:val="NormalWeb"/>
        <w:spacing w:before="0" w:beforeAutospacing="0" w:after="30" w:afterAutospacing="0"/>
        <w:jc w:val="both"/>
      </w:pPr>
      <w:r w:rsidRPr="00D6209C">
        <w:t>In now a day the online services are the revolutionary step in order to communicate between the real worlds from a single place. It is not limited within any organization but in fact it is spreaded around each corner of our society. It is typically used in order to provide the virtual communication between us and real world and can be compared to other form of services like going to shops for purchasing goods, going to theatre to watch movie, similarly going to electronics shop to purchase music cassettes, etc. Recently, it has also become popular in order to use by government for its various bodies.</w:t>
      </w:r>
      <w:r>
        <w:t xml:space="preserve"> </w:t>
      </w:r>
      <w:r w:rsidRPr="00D6209C">
        <w:t>Some</w:t>
      </w:r>
      <w:r>
        <w:t xml:space="preserve"> </w:t>
      </w:r>
      <w:r w:rsidRPr="00D6209C">
        <w:t xml:space="preserve">online service provider algorithm provides only the related recommendation for the particular person based on the search perform by them on websites. In order to modify the little breach or shortcomings in these algorithms </w:t>
      </w:r>
      <w:r>
        <w:t>I</w:t>
      </w:r>
      <w:r w:rsidRPr="00D6209C">
        <w:t xml:space="preserve"> design </w:t>
      </w:r>
      <w:r>
        <w:t>my</w:t>
      </w:r>
      <w:r w:rsidRPr="00D6209C">
        <w:t xml:space="preserve"> pro</w:t>
      </w:r>
      <w:r>
        <w:t>duct</w:t>
      </w:r>
      <w:r w:rsidRPr="00D6209C">
        <w:t xml:space="preserve"> to provide more efficient and useful scenario of recommendation of related </w:t>
      </w:r>
      <w:r>
        <w:t>result,</w:t>
      </w:r>
      <w:r w:rsidRPr="00D6209C">
        <w:t xml:space="preserve"> people search for in relation with the popular products world are seeking for with better interface so that the user got some ease of use and connect efficiently without any fluctuation with real world.</w:t>
      </w:r>
    </w:p>
    <w:p w14:paraId="616A5B2C" w14:textId="77777777" w:rsidR="00F37D22" w:rsidRPr="00F37D22" w:rsidRDefault="00F37D22" w:rsidP="00F37D22">
      <w:pPr>
        <w:pStyle w:val="NormalWeb"/>
        <w:spacing w:before="0" w:beforeAutospacing="0" w:after="30" w:afterAutospacing="0"/>
        <w:jc w:val="both"/>
      </w:pPr>
    </w:p>
    <w:p w14:paraId="50208F13" w14:textId="77777777" w:rsidR="00F37D22" w:rsidRDefault="00F37D22" w:rsidP="00F37D22">
      <w:pPr>
        <w:pStyle w:val="NormalWeb"/>
        <w:spacing w:before="0" w:beforeAutospacing="0" w:after="30" w:afterAutospacing="0"/>
        <w:rPr>
          <w:b/>
          <w:sz w:val="30"/>
          <w:szCs w:val="30"/>
        </w:rPr>
      </w:pPr>
    </w:p>
    <w:p w14:paraId="61BF84D8" w14:textId="048DD492" w:rsidR="00775F2F" w:rsidRDefault="00775F2F" w:rsidP="00775F2F">
      <w:pPr>
        <w:pStyle w:val="NormalWeb"/>
        <w:numPr>
          <w:ilvl w:val="0"/>
          <w:numId w:val="2"/>
        </w:numPr>
        <w:spacing w:before="0" w:beforeAutospacing="0" w:after="30" w:afterAutospacing="0"/>
        <w:jc w:val="center"/>
        <w:rPr>
          <w:b/>
          <w:sz w:val="30"/>
          <w:szCs w:val="30"/>
        </w:rPr>
      </w:pPr>
      <w:r>
        <w:rPr>
          <w:b/>
          <w:sz w:val="30"/>
          <w:szCs w:val="30"/>
        </w:rPr>
        <w:t>Introduction</w:t>
      </w:r>
    </w:p>
    <w:p w14:paraId="0B8D4D87" w14:textId="77777777" w:rsidR="00212B29" w:rsidRDefault="00775F2F" w:rsidP="00775F2F">
      <w:pPr>
        <w:spacing w:after="30"/>
        <w:jc w:val="both"/>
        <w:rPr>
          <w:rFonts w:ascii="Times New Roman" w:hAnsi="Times New Roman" w:cs="Times New Roman"/>
          <w:sz w:val="24"/>
          <w:szCs w:val="24"/>
        </w:rPr>
      </w:pPr>
      <w:r w:rsidRPr="00775F2F">
        <w:rPr>
          <w:rFonts w:ascii="Times New Roman" w:hAnsi="Times New Roman" w:cs="Times New Roman"/>
          <w:sz w:val="24"/>
          <w:szCs w:val="24"/>
        </w:rPr>
        <w:t xml:space="preserve">A recommendation system is a type of information filtering system which attempts to predict the preferences of a user, and </w:t>
      </w:r>
    </w:p>
    <w:p w14:paraId="310D414A" w14:textId="77777777" w:rsidR="00212B29" w:rsidRDefault="00212B29" w:rsidP="00775F2F">
      <w:pPr>
        <w:spacing w:after="30"/>
        <w:jc w:val="both"/>
        <w:rPr>
          <w:rFonts w:ascii="Times New Roman" w:hAnsi="Times New Roman" w:cs="Times New Roman"/>
          <w:sz w:val="24"/>
          <w:szCs w:val="24"/>
        </w:rPr>
      </w:pPr>
    </w:p>
    <w:p w14:paraId="4B7B2868" w14:textId="77777777" w:rsidR="00212B29" w:rsidRDefault="00212B29" w:rsidP="00775F2F">
      <w:pPr>
        <w:spacing w:after="30"/>
        <w:jc w:val="both"/>
        <w:rPr>
          <w:rFonts w:ascii="Times New Roman" w:hAnsi="Times New Roman" w:cs="Times New Roman"/>
          <w:sz w:val="24"/>
          <w:szCs w:val="24"/>
        </w:rPr>
      </w:pPr>
    </w:p>
    <w:p w14:paraId="447AA072" w14:textId="4EC9EDF4" w:rsidR="00775F2F" w:rsidRDefault="00775F2F" w:rsidP="00775F2F">
      <w:pPr>
        <w:spacing w:after="30"/>
        <w:jc w:val="both"/>
        <w:rPr>
          <w:rFonts w:ascii="Times New Roman" w:hAnsi="Times New Roman" w:cs="Times New Roman"/>
          <w:sz w:val="24"/>
          <w:szCs w:val="24"/>
        </w:rPr>
      </w:pPr>
      <w:r w:rsidRPr="00775F2F">
        <w:rPr>
          <w:rFonts w:ascii="Times New Roman" w:hAnsi="Times New Roman" w:cs="Times New Roman"/>
          <w:sz w:val="24"/>
          <w:szCs w:val="24"/>
        </w:rPr>
        <w:t xml:space="preserve">make suggests based on these preferences. There are a wide variety of applications for </w:t>
      </w:r>
    </w:p>
    <w:p w14:paraId="122E69EB" w14:textId="77777777" w:rsidR="00775F2F" w:rsidRDefault="00775F2F" w:rsidP="00775F2F">
      <w:pPr>
        <w:spacing w:after="30"/>
        <w:jc w:val="both"/>
        <w:rPr>
          <w:rFonts w:ascii="Times New Roman" w:hAnsi="Times New Roman" w:cs="Times New Roman"/>
          <w:sz w:val="24"/>
          <w:szCs w:val="24"/>
        </w:rPr>
      </w:pPr>
    </w:p>
    <w:p w14:paraId="43BC81EE" w14:textId="19A21C5D" w:rsidR="00775F2F" w:rsidRPr="00775F2F" w:rsidRDefault="00775F2F" w:rsidP="00775F2F">
      <w:pPr>
        <w:spacing w:after="30"/>
        <w:jc w:val="both"/>
        <w:rPr>
          <w:rFonts w:ascii="Times New Roman" w:hAnsi="Times New Roman" w:cs="Times New Roman"/>
          <w:sz w:val="24"/>
          <w:szCs w:val="24"/>
        </w:rPr>
      </w:pPr>
      <w:r w:rsidRPr="00775F2F">
        <w:rPr>
          <w:rFonts w:ascii="Times New Roman" w:hAnsi="Times New Roman" w:cs="Times New Roman"/>
          <w:sz w:val="24"/>
          <w:szCs w:val="24"/>
        </w:rPr>
        <w:t xml:space="preserve">recommendation systems. These have become increasingly popular over the last few years and are now utilized in most online platforms that we use. The content of such platforms varies from movies, music, books and videos, to friends and stories on social media platforms, to products on e-commerce websites, to people on professional and dating websites, to search results returned on Google. </w:t>
      </w:r>
    </w:p>
    <w:p w14:paraId="31D151CA" w14:textId="77777777" w:rsidR="00775F2F" w:rsidRPr="00775F2F" w:rsidRDefault="00775F2F" w:rsidP="00775F2F">
      <w:pPr>
        <w:spacing w:after="30"/>
        <w:jc w:val="both"/>
        <w:rPr>
          <w:rFonts w:ascii="Times New Roman" w:hAnsi="Times New Roman" w:cs="Times New Roman"/>
          <w:sz w:val="24"/>
          <w:szCs w:val="24"/>
        </w:rPr>
      </w:pPr>
      <w:r w:rsidRPr="00775F2F">
        <w:rPr>
          <w:rFonts w:ascii="Times New Roman" w:hAnsi="Times New Roman" w:cs="Times New Roman"/>
          <w:sz w:val="24"/>
          <w:szCs w:val="24"/>
        </w:rPr>
        <w:t xml:space="preserve">Often, these systems are able to collect information about a user’s choices, and can use this information to improve their suggestions in the future. For example, Facebook can monitor your interaction with various stories on your feed in order to learn what types of stories appeal to you. Sometimes, the recommender systems can make improvements based on the activities of a large number of people. For example, if Amazon observes that a large number of customers who buy the latest Apple </w:t>
      </w:r>
      <w:proofErr w:type="spellStart"/>
      <w:r w:rsidRPr="00775F2F">
        <w:rPr>
          <w:rFonts w:ascii="Times New Roman" w:hAnsi="Times New Roman" w:cs="Times New Roman"/>
          <w:sz w:val="24"/>
          <w:szCs w:val="24"/>
        </w:rPr>
        <w:t>Macbook</w:t>
      </w:r>
      <w:proofErr w:type="spellEnd"/>
      <w:r w:rsidRPr="00775F2F">
        <w:rPr>
          <w:rFonts w:ascii="Times New Roman" w:hAnsi="Times New Roman" w:cs="Times New Roman"/>
          <w:sz w:val="24"/>
          <w:szCs w:val="24"/>
        </w:rPr>
        <w:t xml:space="preserve"> also buy a USB-C-</w:t>
      </w:r>
      <w:proofErr w:type="spellStart"/>
      <w:r w:rsidRPr="00775F2F">
        <w:rPr>
          <w:rFonts w:ascii="Times New Roman" w:hAnsi="Times New Roman" w:cs="Times New Roman"/>
          <w:sz w:val="24"/>
          <w:szCs w:val="24"/>
        </w:rPr>
        <w:t>toUSB</w:t>
      </w:r>
      <w:proofErr w:type="spellEnd"/>
      <w:r w:rsidRPr="00775F2F">
        <w:rPr>
          <w:rFonts w:ascii="Times New Roman" w:hAnsi="Times New Roman" w:cs="Times New Roman"/>
          <w:sz w:val="24"/>
          <w:szCs w:val="24"/>
        </w:rPr>
        <w:t xml:space="preserve"> Adapter, they can recommend the Adapter to a new user who has just added a </w:t>
      </w:r>
      <w:proofErr w:type="spellStart"/>
      <w:r w:rsidRPr="00775F2F">
        <w:rPr>
          <w:rFonts w:ascii="Times New Roman" w:hAnsi="Times New Roman" w:cs="Times New Roman"/>
          <w:sz w:val="24"/>
          <w:szCs w:val="24"/>
        </w:rPr>
        <w:t>Macbook</w:t>
      </w:r>
      <w:proofErr w:type="spellEnd"/>
      <w:r w:rsidRPr="00775F2F">
        <w:rPr>
          <w:rFonts w:ascii="Times New Roman" w:hAnsi="Times New Roman" w:cs="Times New Roman"/>
          <w:sz w:val="24"/>
          <w:szCs w:val="24"/>
        </w:rPr>
        <w:t xml:space="preserve"> to his cart. Due to the advances in recommender systems, students constantly expect good recommendations. They have a low threshold for services that are not able to make appropriate suggestions. If a music streaming app is not able to predict and play music that the user likes, then the user will simply stop using it. This has led to a high </w:t>
      </w:r>
      <w:r w:rsidRPr="00775F2F">
        <w:rPr>
          <w:rFonts w:ascii="Times New Roman" w:hAnsi="Times New Roman" w:cs="Times New Roman"/>
          <w:sz w:val="24"/>
          <w:szCs w:val="24"/>
        </w:rPr>
        <w:lastRenderedPageBreak/>
        <w:t>emphasis by tech companies on improving their recommendation systems. However, the problem is more complex than it seems.</w:t>
      </w:r>
    </w:p>
    <w:p w14:paraId="555C64B3" w14:textId="7B568B88" w:rsidR="00775F2F" w:rsidRDefault="00775F2F" w:rsidP="00775F2F">
      <w:pPr>
        <w:spacing w:after="30"/>
        <w:jc w:val="both"/>
        <w:rPr>
          <w:rFonts w:ascii="Times New Roman" w:hAnsi="Times New Roman" w:cs="Times New Roman"/>
          <w:sz w:val="24"/>
          <w:szCs w:val="24"/>
        </w:rPr>
      </w:pPr>
      <w:r w:rsidRPr="00775F2F">
        <w:rPr>
          <w:rFonts w:ascii="Times New Roman" w:hAnsi="Times New Roman" w:cs="Times New Roman"/>
          <w:sz w:val="24"/>
          <w:szCs w:val="24"/>
        </w:rPr>
        <w:t>Every user has different preferences and likes. In addition, even the taste of a single user can vary depending on a large number of factors, such as mood, season, or type of activity the user is doing. For example, the type of music one would like to hear while exercising differs greatly from the type of music he’d listen to when cooking dinner. Another issue that recommendation systems have to solve is the exploration vs exploitation problem. They must explore new domains to discover more about the user, while still making the most of what is already known about of the user. Two main approaches are widely used for recommender systems. One is content-based filtering, where we try to profile the user’s interests using information collected, and recommend items based on that profile. The other is collaborative filtering, where we try to group similar students together and use information about the group to make recommendations to the user.</w:t>
      </w:r>
    </w:p>
    <w:p w14:paraId="4233D927" w14:textId="77777777" w:rsidR="00F37D22" w:rsidRDefault="00F37D22" w:rsidP="00775F2F">
      <w:pPr>
        <w:spacing w:after="30"/>
        <w:jc w:val="both"/>
        <w:rPr>
          <w:rFonts w:ascii="Times New Roman" w:hAnsi="Times New Roman" w:cs="Times New Roman"/>
          <w:sz w:val="24"/>
          <w:szCs w:val="24"/>
        </w:rPr>
      </w:pPr>
    </w:p>
    <w:p w14:paraId="78819450" w14:textId="77777777" w:rsidR="00F37D22" w:rsidRPr="00F37D22" w:rsidRDefault="00F37D22" w:rsidP="00F37D22">
      <w:pPr>
        <w:spacing w:after="30"/>
        <w:rPr>
          <w:rFonts w:ascii="Times New Roman" w:hAnsi="Times New Roman" w:cs="Times New Roman"/>
          <w:b/>
          <w:sz w:val="30"/>
          <w:szCs w:val="30"/>
        </w:rPr>
      </w:pPr>
    </w:p>
    <w:p w14:paraId="353BA247" w14:textId="5181B820" w:rsidR="00775F2F" w:rsidRDefault="00775F2F" w:rsidP="00775F2F">
      <w:pPr>
        <w:pStyle w:val="ListParagraph"/>
        <w:numPr>
          <w:ilvl w:val="1"/>
          <w:numId w:val="2"/>
        </w:numPr>
        <w:spacing w:after="30"/>
        <w:jc w:val="center"/>
        <w:rPr>
          <w:rFonts w:ascii="Times New Roman" w:hAnsi="Times New Roman" w:cs="Times New Roman"/>
          <w:b/>
          <w:sz w:val="30"/>
          <w:szCs w:val="30"/>
        </w:rPr>
      </w:pPr>
      <w:r>
        <w:rPr>
          <w:rFonts w:ascii="Times New Roman" w:hAnsi="Times New Roman" w:cs="Times New Roman"/>
          <w:b/>
          <w:sz w:val="30"/>
          <w:szCs w:val="30"/>
        </w:rPr>
        <w:t>Problem Statement</w:t>
      </w:r>
    </w:p>
    <w:p w14:paraId="290F0CE6" w14:textId="77777777" w:rsidR="00775F2F" w:rsidRDefault="00775F2F" w:rsidP="00775F2F">
      <w:pPr>
        <w:spacing w:after="30"/>
        <w:jc w:val="both"/>
        <w:rPr>
          <w:rFonts w:ascii="Times New Roman" w:eastAsia="Times New Roman" w:hAnsi="Times New Roman" w:cs="Times New Roman"/>
          <w:sz w:val="24"/>
          <w:szCs w:val="24"/>
        </w:rPr>
      </w:pPr>
      <w:r w:rsidRPr="00775F2F">
        <w:rPr>
          <w:rFonts w:ascii="Times New Roman" w:eastAsia="Times New Roman" w:hAnsi="Times New Roman" w:cs="Times New Roman"/>
          <w:sz w:val="24"/>
          <w:szCs w:val="24"/>
        </w:rPr>
        <w:t xml:space="preserve">With the increase in number of technologies we are getting more advanced day by day. But we are also lacking somewhere like in the education field. The students are not be able to get the solution of their problem in mean time when they caught any problem whose solution they need immediately. </w:t>
      </w:r>
    </w:p>
    <w:p w14:paraId="5F13346B" w14:textId="27458BA5" w:rsidR="00775F2F" w:rsidRDefault="00775F2F" w:rsidP="00775F2F">
      <w:pPr>
        <w:spacing w:after="30"/>
        <w:jc w:val="both"/>
        <w:rPr>
          <w:rFonts w:ascii="Times New Roman" w:eastAsia="Times New Roman" w:hAnsi="Times New Roman" w:cs="Times New Roman"/>
          <w:sz w:val="24"/>
          <w:szCs w:val="24"/>
        </w:rPr>
      </w:pPr>
      <w:r w:rsidRPr="00775F2F">
        <w:rPr>
          <w:rFonts w:ascii="Times New Roman" w:eastAsia="Times New Roman" w:hAnsi="Times New Roman" w:cs="Times New Roman"/>
          <w:sz w:val="24"/>
          <w:szCs w:val="24"/>
        </w:rPr>
        <w:t>The online query portal like “Quora”, “</w:t>
      </w:r>
      <w:proofErr w:type="spellStart"/>
      <w:r w:rsidRPr="00775F2F">
        <w:rPr>
          <w:rFonts w:ascii="Times New Roman" w:eastAsia="Times New Roman" w:hAnsi="Times New Roman" w:cs="Times New Roman"/>
          <w:sz w:val="24"/>
          <w:szCs w:val="24"/>
        </w:rPr>
        <w:t>StackOverflow</w:t>
      </w:r>
      <w:proofErr w:type="spellEnd"/>
      <w:r w:rsidRPr="00775F2F">
        <w:rPr>
          <w:rFonts w:ascii="Times New Roman" w:eastAsia="Times New Roman" w:hAnsi="Times New Roman" w:cs="Times New Roman"/>
          <w:sz w:val="24"/>
          <w:szCs w:val="24"/>
        </w:rPr>
        <w:t xml:space="preserve">”, etc. gives efficient solution without any doubt but to get solution from this we need to post the problem and we get the solution after 24hours. And </w:t>
      </w:r>
      <w:proofErr w:type="gramStart"/>
      <w:r w:rsidRPr="00775F2F">
        <w:rPr>
          <w:rFonts w:ascii="Times New Roman" w:eastAsia="Times New Roman" w:hAnsi="Times New Roman" w:cs="Times New Roman"/>
          <w:sz w:val="24"/>
          <w:szCs w:val="24"/>
        </w:rPr>
        <w:t>again</w:t>
      </w:r>
      <w:proofErr w:type="gramEnd"/>
      <w:r w:rsidRPr="00775F2F">
        <w:rPr>
          <w:rFonts w:ascii="Times New Roman" w:eastAsia="Times New Roman" w:hAnsi="Times New Roman" w:cs="Times New Roman"/>
          <w:sz w:val="24"/>
          <w:szCs w:val="24"/>
        </w:rPr>
        <w:t xml:space="preserve"> if we not able to understand the problem then the query resolution process takes a several recursive </w:t>
      </w:r>
      <w:r w:rsidRPr="00775F2F">
        <w:rPr>
          <w:rFonts w:ascii="Times New Roman" w:eastAsia="Times New Roman" w:hAnsi="Times New Roman" w:cs="Times New Roman"/>
          <w:sz w:val="24"/>
          <w:szCs w:val="24"/>
        </w:rPr>
        <w:t>process which causes many difficulties to students.</w:t>
      </w:r>
    </w:p>
    <w:p w14:paraId="320AF735" w14:textId="321226E9" w:rsidR="0072205F" w:rsidRDefault="0072205F" w:rsidP="00775F2F">
      <w:pPr>
        <w:spacing w:after="30"/>
        <w:jc w:val="both"/>
        <w:rPr>
          <w:rFonts w:ascii="Times New Roman" w:eastAsia="Times New Roman" w:hAnsi="Times New Roman" w:cs="Times New Roman"/>
          <w:sz w:val="24"/>
          <w:szCs w:val="24"/>
        </w:rPr>
      </w:pPr>
    </w:p>
    <w:p w14:paraId="7D6B964D" w14:textId="77777777" w:rsidR="0072205F" w:rsidRDefault="0072205F" w:rsidP="00775F2F">
      <w:pPr>
        <w:spacing w:after="30"/>
        <w:jc w:val="both"/>
        <w:rPr>
          <w:rFonts w:ascii="Times New Roman" w:eastAsia="Times New Roman" w:hAnsi="Times New Roman" w:cs="Times New Roman"/>
          <w:sz w:val="24"/>
          <w:szCs w:val="24"/>
        </w:rPr>
      </w:pPr>
    </w:p>
    <w:p w14:paraId="7E59E5B0" w14:textId="2C7D2BA4" w:rsidR="0072205F" w:rsidRDefault="0072205F" w:rsidP="0072205F">
      <w:pPr>
        <w:pStyle w:val="ListParagraph"/>
        <w:numPr>
          <w:ilvl w:val="0"/>
          <w:numId w:val="2"/>
        </w:numPr>
        <w:spacing w:after="3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Related Work</w:t>
      </w:r>
    </w:p>
    <w:p w14:paraId="75477667" w14:textId="7A6D6BB8" w:rsidR="0072205F" w:rsidRDefault="0072205F" w:rsidP="0072205F">
      <w:pPr>
        <w:spacing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uses the Restricted Boltzmann </w:t>
      </w:r>
      <w:proofErr w:type="gramStart"/>
      <w:r>
        <w:rPr>
          <w:rFonts w:ascii="Times New Roman" w:eastAsia="Times New Roman" w:hAnsi="Times New Roman" w:cs="Times New Roman"/>
          <w:sz w:val="24"/>
          <w:szCs w:val="24"/>
        </w:rPr>
        <w:t>Machine(</w:t>
      </w:r>
      <w:proofErr w:type="gramEnd"/>
      <w:r>
        <w:rPr>
          <w:rFonts w:ascii="Times New Roman" w:eastAsia="Times New Roman" w:hAnsi="Times New Roman" w:cs="Times New Roman"/>
          <w:sz w:val="24"/>
          <w:szCs w:val="24"/>
        </w:rPr>
        <w:t xml:space="preserve">RBM) for collaborative filtering in order to build </w:t>
      </w:r>
      <w:r w:rsidR="005331D9">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recommendation system.</w:t>
      </w:r>
    </w:p>
    <w:p w14:paraId="3A63B53E" w14:textId="77777777" w:rsidR="00F37D22" w:rsidRPr="00F37D22" w:rsidRDefault="00F37D22" w:rsidP="00F37D22">
      <w:pPr>
        <w:spacing w:after="30"/>
        <w:rPr>
          <w:rFonts w:ascii="Times New Roman" w:eastAsia="Times New Roman" w:hAnsi="Times New Roman" w:cs="Times New Roman"/>
          <w:b/>
          <w:sz w:val="30"/>
          <w:szCs w:val="30"/>
        </w:rPr>
      </w:pPr>
    </w:p>
    <w:p w14:paraId="47223ED4" w14:textId="52CA6A7A" w:rsidR="0072205F" w:rsidRDefault="0072205F" w:rsidP="0072205F">
      <w:pPr>
        <w:pStyle w:val="ListParagraph"/>
        <w:numPr>
          <w:ilvl w:val="1"/>
          <w:numId w:val="2"/>
        </w:numPr>
        <w:spacing w:after="3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Explanation of CF</w:t>
      </w:r>
    </w:p>
    <w:p w14:paraId="0868E123" w14:textId="3764C9EE" w:rsidR="0072205F" w:rsidRDefault="0072205F" w:rsidP="0072205F">
      <w:pPr>
        <w:spacing w:after="30"/>
        <w:jc w:val="both"/>
        <w:rPr>
          <w:rFonts w:ascii="Times New Roman" w:hAnsi="Times New Roman" w:cs="Times New Roman"/>
          <w:spacing w:val="-1"/>
          <w:sz w:val="24"/>
          <w:szCs w:val="24"/>
          <w:shd w:val="clear" w:color="auto" w:fill="FFFFFF"/>
        </w:rPr>
      </w:pPr>
      <w:r w:rsidRPr="0072205F">
        <w:rPr>
          <w:rStyle w:val="Strong"/>
          <w:rFonts w:ascii="Times New Roman" w:hAnsi="Times New Roman" w:cs="Times New Roman"/>
          <w:b w:val="0"/>
          <w:spacing w:val="-1"/>
          <w:sz w:val="24"/>
          <w:szCs w:val="24"/>
          <w:shd w:val="clear" w:color="auto" w:fill="FFFFFF"/>
        </w:rPr>
        <w:t>Collaborative Filtering</w:t>
      </w:r>
      <w:r w:rsidRPr="0072205F">
        <w:rPr>
          <w:rFonts w:ascii="Times New Roman" w:hAnsi="Times New Roman" w:cs="Times New Roman"/>
          <w:b/>
          <w:spacing w:val="-1"/>
          <w:sz w:val="24"/>
          <w:szCs w:val="24"/>
          <w:shd w:val="clear" w:color="auto" w:fill="FFFFFF"/>
        </w:rPr>
        <w:t>,</w:t>
      </w:r>
      <w:r w:rsidRPr="0072205F">
        <w:rPr>
          <w:rFonts w:ascii="Times New Roman" w:hAnsi="Times New Roman" w:cs="Times New Roman"/>
          <w:spacing w:val="-1"/>
          <w:sz w:val="24"/>
          <w:szCs w:val="24"/>
          <w:shd w:val="clear" w:color="auto" w:fill="FFFFFF"/>
        </w:rPr>
        <w:t xml:space="preserve"> doesn’t need anything else except users’ historical preference on a set of items. Because it’s based on historical data, the core assumption here is that the users who have agreed in the past tend to also agree in the future. In terms of user preference, it usually expressed by two categories. </w:t>
      </w:r>
      <w:r w:rsidRPr="0072205F">
        <w:rPr>
          <w:rStyle w:val="Strong"/>
          <w:rFonts w:ascii="Times New Roman" w:hAnsi="Times New Roman" w:cs="Times New Roman"/>
          <w:b w:val="0"/>
          <w:spacing w:val="-1"/>
          <w:sz w:val="24"/>
          <w:szCs w:val="24"/>
          <w:shd w:val="clear" w:color="auto" w:fill="FFFFFF"/>
        </w:rPr>
        <w:t>Explicit Rating</w:t>
      </w:r>
      <w:r w:rsidRPr="0072205F">
        <w:rPr>
          <w:rFonts w:ascii="Times New Roman" w:hAnsi="Times New Roman" w:cs="Times New Roman"/>
          <w:spacing w:val="-1"/>
          <w:sz w:val="24"/>
          <w:szCs w:val="24"/>
          <w:shd w:val="clear" w:color="auto" w:fill="FFFFFF"/>
        </w:rPr>
        <w:t>, is a rate given by a user to an item on a sliding scale, like 5 stars for Titanic. This is the most direct feedback from users to show how much they like an item. </w:t>
      </w:r>
      <w:r w:rsidRPr="0072205F">
        <w:rPr>
          <w:rStyle w:val="Strong"/>
          <w:rFonts w:ascii="Times New Roman" w:hAnsi="Times New Roman" w:cs="Times New Roman"/>
          <w:b w:val="0"/>
          <w:spacing w:val="-1"/>
          <w:sz w:val="24"/>
          <w:szCs w:val="24"/>
          <w:shd w:val="clear" w:color="auto" w:fill="FFFFFF"/>
        </w:rPr>
        <w:t>Implicit Rating</w:t>
      </w:r>
      <w:r w:rsidRPr="0072205F">
        <w:rPr>
          <w:rFonts w:ascii="Times New Roman" w:hAnsi="Times New Roman" w:cs="Times New Roman"/>
          <w:b/>
          <w:spacing w:val="-1"/>
          <w:sz w:val="24"/>
          <w:szCs w:val="24"/>
          <w:shd w:val="clear" w:color="auto" w:fill="FFFFFF"/>
        </w:rPr>
        <w:t>,</w:t>
      </w:r>
      <w:r w:rsidRPr="0072205F">
        <w:rPr>
          <w:rFonts w:ascii="Times New Roman" w:hAnsi="Times New Roman" w:cs="Times New Roman"/>
          <w:spacing w:val="-1"/>
          <w:sz w:val="24"/>
          <w:szCs w:val="24"/>
          <w:shd w:val="clear" w:color="auto" w:fill="FFFFFF"/>
        </w:rPr>
        <w:t xml:space="preserve"> suggests </w:t>
      </w:r>
      <w:proofErr w:type="gramStart"/>
      <w:r w:rsidRPr="0072205F">
        <w:rPr>
          <w:rFonts w:ascii="Times New Roman" w:hAnsi="Times New Roman" w:cs="Times New Roman"/>
          <w:spacing w:val="-1"/>
          <w:sz w:val="24"/>
          <w:szCs w:val="24"/>
          <w:shd w:val="clear" w:color="auto" w:fill="FFFFFF"/>
        </w:rPr>
        <w:t>users</w:t>
      </w:r>
      <w:proofErr w:type="gramEnd"/>
      <w:r w:rsidRPr="0072205F">
        <w:rPr>
          <w:rFonts w:ascii="Times New Roman" w:hAnsi="Times New Roman" w:cs="Times New Roman"/>
          <w:spacing w:val="-1"/>
          <w:sz w:val="24"/>
          <w:szCs w:val="24"/>
          <w:shd w:val="clear" w:color="auto" w:fill="FFFFFF"/>
        </w:rPr>
        <w:t xml:space="preserve"> preference indirectly, such as page views, clicks, purchase records, whether or not listen to a music track, and so on. In this article, I will take a close look at collaborative filtering that is a traditional and powerful tool for recommender systems.</w:t>
      </w:r>
    </w:p>
    <w:p w14:paraId="0CB1C254" w14:textId="77777777" w:rsidR="00F37D22" w:rsidRPr="00F37D22" w:rsidRDefault="00F37D22" w:rsidP="00F37D22">
      <w:pPr>
        <w:spacing w:after="30"/>
        <w:rPr>
          <w:rFonts w:ascii="Times New Roman" w:eastAsia="Times New Roman" w:hAnsi="Times New Roman" w:cs="Times New Roman"/>
          <w:b/>
          <w:sz w:val="30"/>
          <w:szCs w:val="30"/>
        </w:rPr>
      </w:pPr>
    </w:p>
    <w:p w14:paraId="01F7DC9B" w14:textId="30A38854" w:rsidR="0072205F" w:rsidRDefault="0072205F" w:rsidP="0072205F">
      <w:pPr>
        <w:pStyle w:val="ListParagraph"/>
        <w:numPr>
          <w:ilvl w:val="1"/>
          <w:numId w:val="2"/>
        </w:numPr>
        <w:spacing w:after="3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RBM for CF</w:t>
      </w:r>
    </w:p>
    <w:p w14:paraId="6E6D3AA0" w14:textId="3D679F62" w:rsidR="0072205F" w:rsidRDefault="0072205F" w:rsidP="0072205F">
      <w:pPr>
        <w:autoSpaceDE w:val="0"/>
        <w:autoSpaceDN w:val="0"/>
        <w:adjustRightInd w:val="0"/>
        <w:spacing w:after="0" w:line="240" w:lineRule="auto"/>
        <w:jc w:val="both"/>
        <w:rPr>
          <w:rFonts w:ascii="Times New Roman" w:hAnsi="Times New Roman" w:cs="Times New Roman"/>
          <w:sz w:val="24"/>
          <w:szCs w:val="24"/>
        </w:rPr>
      </w:pPr>
      <w:r w:rsidRPr="0072205F">
        <w:rPr>
          <w:rFonts w:ascii="Times New Roman" w:hAnsi="Times New Roman" w:cs="Times New Roman"/>
          <w:sz w:val="24"/>
          <w:szCs w:val="24"/>
        </w:rPr>
        <w:t>R</w:t>
      </w:r>
      <w:r w:rsidRPr="0072205F">
        <w:rPr>
          <w:rFonts w:ascii="Times New Roman" w:hAnsi="Times New Roman" w:cs="Times New Roman"/>
          <w:sz w:val="24"/>
          <w:szCs w:val="24"/>
        </w:rPr>
        <w:t>estricted Boltzmann Machine</w:t>
      </w:r>
      <w:r w:rsidRPr="0072205F">
        <w:rPr>
          <w:rFonts w:ascii="Times New Roman" w:hAnsi="Times New Roman" w:cs="Times New Roman"/>
          <w:sz w:val="24"/>
          <w:szCs w:val="24"/>
        </w:rPr>
        <w:t xml:space="preserve"> is a </w:t>
      </w:r>
      <w:r w:rsidRPr="0072205F">
        <w:rPr>
          <w:rFonts w:ascii="Times New Roman" w:hAnsi="Times New Roman" w:cs="Times New Roman"/>
          <w:sz w:val="24"/>
          <w:szCs w:val="24"/>
        </w:rPr>
        <w:t>two-layer</w:t>
      </w:r>
      <w:r w:rsidRPr="0072205F">
        <w:rPr>
          <w:rFonts w:ascii="Times New Roman" w:hAnsi="Times New Roman" w:cs="Times New Roman"/>
          <w:sz w:val="24"/>
          <w:szCs w:val="24"/>
        </w:rPr>
        <w:t xml:space="preserve"> stochastic neural network consisting</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of visible and hidden units. Each visible unit</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is connected to all the hidden units in an undirected</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form. No visible/hidden unit is connected to any</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other visible/hidden unit.</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The stochastic, binary</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visible units encode user preferences on the items</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from the training data, therefore the state of every</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visible unit is known. Hidden units are also stochastic,</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binary variables that capture the latent features. A</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 xml:space="preserve">probability </w:t>
      </w:r>
      <w:proofErr w:type="gramStart"/>
      <w:r w:rsidRPr="0072205F">
        <w:rPr>
          <w:rFonts w:ascii="Times New Roman" w:hAnsi="Times New Roman" w:cs="Times New Roman"/>
          <w:sz w:val="24"/>
          <w:szCs w:val="24"/>
        </w:rPr>
        <w:t>p(</w:t>
      </w:r>
      <w:proofErr w:type="gramEnd"/>
      <w:r w:rsidRPr="0072205F">
        <w:rPr>
          <w:rFonts w:ascii="Times New Roman" w:hAnsi="Times New Roman" w:cs="Times New Roman"/>
          <w:sz w:val="24"/>
          <w:szCs w:val="24"/>
        </w:rPr>
        <w:t xml:space="preserve">v; h) is </w:t>
      </w:r>
      <w:r w:rsidRPr="0072205F">
        <w:rPr>
          <w:rFonts w:ascii="Times New Roman" w:hAnsi="Times New Roman" w:cs="Times New Roman"/>
          <w:sz w:val="24"/>
          <w:szCs w:val="24"/>
        </w:rPr>
        <w:lastRenderedPageBreak/>
        <w:t>assigned to each</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pair of a hidden</w:t>
      </w:r>
      <w:r w:rsidRPr="0072205F">
        <w:rPr>
          <w:rFonts w:ascii="Times New Roman" w:hAnsi="Times New Roman" w:cs="Times New Roman"/>
          <w:sz w:val="24"/>
          <w:szCs w:val="24"/>
        </w:rPr>
        <w:t xml:space="preserve"> </w:t>
      </w:r>
      <w:r w:rsidRPr="0072205F">
        <w:rPr>
          <w:rFonts w:ascii="Times New Roman" w:hAnsi="Times New Roman" w:cs="Times New Roman"/>
          <w:sz w:val="24"/>
          <w:szCs w:val="24"/>
        </w:rPr>
        <w:t>and a visible vector:</w:t>
      </w:r>
    </w:p>
    <w:p w14:paraId="4B5A4F4A" w14:textId="77777777" w:rsidR="005331D9" w:rsidRDefault="005331D9" w:rsidP="0072205F">
      <w:pPr>
        <w:autoSpaceDE w:val="0"/>
        <w:autoSpaceDN w:val="0"/>
        <w:adjustRightInd w:val="0"/>
        <w:spacing w:after="0" w:line="240" w:lineRule="auto"/>
        <w:jc w:val="both"/>
        <w:rPr>
          <w:rFonts w:ascii="Times New Roman" w:hAnsi="Times New Roman" w:cs="Times New Roman"/>
          <w:sz w:val="24"/>
          <w:szCs w:val="24"/>
        </w:rPr>
      </w:pPr>
    </w:p>
    <w:p w14:paraId="10BF9375" w14:textId="56149276" w:rsidR="00775F2F" w:rsidRDefault="0072205F" w:rsidP="00775F2F">
      <w:pPr>
        <w:spacing w:after="30"/>
        <w:rPr>
          <w:rFonts w:ascii="Times New Roman" w:eastAsiaTheme="minorEastAsia"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0"/>
          <w:szCs w:val="20"/>
        </w:rPr>
        <w:tab/>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v,h</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-E(v,h)</m:t>
                </m:r>
              </m:sup>
            </m:sSup>
          </m:num>
          <m:den>
            <m:r>
              <w:rPr>
                <w:rFonts w:ascii="Cambria Math" w:hAnsi="Cambria Math" w:cs="Times New Roman"/>
                <w:sz w:val="24"/>
                <w:szCs w:val="24"/>
              </w:rPr>
              <m:t>Z</m:t>
            </m:r>
          </m:den>
        </m:f>
      </m:oMath>
      <w:r w:rsidR="005331D9">
        <w:rPr>
          <w:rFonts w:ascii="Times New Roman" w:eastAsiaTheme="minorEastAsia" w:hAnsi="Times New Roman" w:cs="Times New Roman"/>
          <w:sz w:val="24"/>
          <w:szCs w:val="24"/>
        </w:rPr>
        <w:tab/>
        <w:t xml:space="preserve">    (1)</w:t>
      </w:r>
    </w:p>
    <w:p w14:paraId="6E43AF40" w14:textId="226DFEEF" w:rsidR="005331D9" w:rsidRDefault="005331D9" w:rsidP="005331D9">
      <w:pPr>
        <w:autoSpaceDE w:val="0"/>
        <w:autoSpaceDN w:val="0"/>
        <w:adjustRightInd w:val="0"/>
        <w:spacing w:after="0" w:line="240" w:lineRule="auto"/>
        <w:jc w:val="both"/>
        <w:rPr>
          <w:rFonts w:ascii="Times New Roman" w:hAnsi="Times New Roman" w:cs="Times New Roman"/>
          <w:sz w:val="24"/>
          <w:szCs w:val="24"/>
        </w:rPr>
      </w:pPr>
      <w:r w:rsidRPr="005331D9">
        <w:rPr>
          <w:rFonts w:ascii="Times New Roman" w:hAnsi="Times New Roman" w:cs="Times New Roman"/>
          <w:sz w:val="24"/>
          <w:szCs w:val="24"/>
        </w:rPr>
        <w:t>where E is the energy of the system and Z is a normalizing</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factor, as defined in (Hinton, 2002</w:t>
      </w:r>
      <w:proofErr w:type="gramStart"/>
      <w:r w:rsidRPr="005331D9">
        <w:rPr>
          <w:rFonts w:ascii="Times New Roman" w:hAnsi="Times New Roman" w:cs="Times New Roman"/>
          <w:sz w:val="24"/>
          <w:szCs w:val="24"/>
        </w:rPr>
        <w:t>).To</w:t>
      </w:r>
      <w:proofErr w:type="gramEnd"/>
      <w:r w:rsidRPr="005331D9">
        <w:rPr>
          <w:rFonts w:ascii="Times New Roman" w:hAnsi="Times New Roman" w:cs="Times New Roman"/>
          <w:sz w:val="24"/>
          <w:szCs w:val="24"/>
        </w:rPr>
        <w:t xml:space="preserve"> train</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for the weights, a Contrastive Divergence method was</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 xml:space="preserve">proposed by Hinton (Hinton, 2002). </w:t>
      </w:r>
      <w:proofErr w:type="spellStart"/>
      <w:r w:rsidRPr="005331D9">
        <w:rPr>
          <w:rFonts w:ascii="Times New Roman" w:hAnsi="Times New Roman" w:cs="Times New Roman"/>
          <w:sz w:val="24"/>
          <w:szCs w:val="24"/>
        </w:rPr>
        <w:t>Salakhutdinov</w:t>
      </w:r>
      <w:proofErr w:type="spellEnd"/>
      <w:r w:rsidRPr="005331D9">
        <w:rPr>
          <w:rFonts w:ascii="Times New Roman" w:hAnsi="Times New Roman" w:cs="Times New Roman"/>
          <w:sz w:val="24"/>
          <w:szCs w:val="24"/>
        </w:rPr>
        <w:t xml:space="preserve"> et</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al. (</w:t>
      </w:r>
      <w:proofErr w:type="spellStart"/>
      <w:r w:rsidRPr="005331D9">
        <w:rPr>
          <w:rFonts w:ascii="Times New Roman" w:hAnsi="Times New Roman" w:cs="Times New Roman"/>
          <w:sz w:val="24"/>
          <w:szCs w:val="24"/>
        </w:rPr>
        <w:t>Salakhutdinov</w:t>
      </w:r>
      <w:proofErr w:type="spellEnd"/>
      <w:r w:rsidRPr="005331D9">
        <w:rPr>
          <w:rFonts w:ascii="Times New Roman" w:hAnsi="Times New Roman" w:cs="Times New Roman"/>
          <w:sz w:val="24"/>
          <w:szCs w:val="24"/>
        </w:rPr>
        <w:t xml:space="preserve"> et al., 2007), proposed an RBM</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framework for CF. Their model assumes one RBM for</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each user and takes only rated items into consideration</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when learning the weights. They presented the results</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of their</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approach on the Netflix data and showed that</w:t>
      </w:r>
      <w:r>
        <w:rPr>
          <w:rFonts w:ascii="Times New Roman" w:hAnsi="Times New Roman" w:cs="Times New Roman"/>
          <w:sz w:val="24"/>
          <w:szCs w:val="24"/>
        </w:rPr>
        <w:t xml:space="preserve"> </w:t>
      </w:r>
      <w:r w:rsidRPr="005331D9">
        <w:rPr>
          <w:rFonts w:ascii="Times New Roman" w:hAnsi="Times New Roman" w:cs="Times New Roman"/>
          <w:sz w:val="24"/>
          <w:szCs w:val="24"/>
        </w:rPr>
        <w:t>their technique was more accurate than Netflix’s own</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system. The focus of this RBM approach was only on</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the accuracy and predicting error and not explanation</w:t>
      </w:r>
      <w:r w:rsidRPr="005331D9">
        <w:rPr>
          <w:rFonts w:ascii="Times New Roman" w:hAnsi="Times New Roman" w:cs="Times New Roman"/>
          <w:sz w:val="24"/>
          <w:szCs w:val="24"/>
        </w:rPr>
        <w:t xml:space="preserve"> </w:t>
      </w:r>
      <w:r w:rsidRPr="005331D9">
        <w:rPr>
          <w:rFonts w:ascii="Times New Roman" w:hAnsi="Times New Roman" w:cs="Times New Roman"/>
          <w:sz w:val="24"/>
          <w:szCs w:val="24"/>
        </w:rPr>
        <w:t>generation.</w:t>
      </w:r>
    </w:p>
    <w:p w14:paraId="70D9E3C6" w14:textId="77777777" w:rsidR="005331D9" w:rsidRDefault="005331D9" w:rsidP="005331D9">
      <w:pPr>
        <w:autoSpaceDE w:val="0"/>
        <w:autoSpaceDN w:val="0"/>
        <w:adjustRightInd w:val="0"/>
        <w:spacing w:after="0" w:line="240" w:lineRule="auto"/>
        <w:jc w:val="both"/>
        <w:rPr>
          <w:rFonts w:ascii="Times New Roman" w:hAnsi="Times New Roman" w:cs="Times New Roman"/>
          <w:sz w:val="24"/>
          <w:szCs w:val="24"/>
        </w:rPr>
      </w:pPr>
    </w:p>
    <w:p w14:paraId="6C703A25" w14:textId="720411AC" w:rsidR="005331D9" w:rsidRDefault="005331D9" w:rsidP="005331D9">
      <w:pPr>
        <w:autoSpaceDE w:val="0"/>
        <w:autoSpaceDN w:val="0"/>
        <w:adjustRightInd w:val="0"/>
        <w:spacing w:after="0" w:line="240" w:lineRule="auto"/>
        <w:jc w:val="both"/>
        <w:rPr>
          <w:rFonts w:ascii="Times New Roman" w:hAnsi="Times New Roman" w:cs="Times New Roman"/>
          <w:sz w:val="24"/>
          <w:szCs w:val="24"/>
        </w:rPr>
      </w:pPr>
      <w:r w:rsidRPr="005331D9">
        <w:rPr>
          <w:rFonts w:ascii="Times New Roman" w:hAnsi="Times New Roman" w:cs="Times New Roman"/>
          <w:noProof/>
          <w:sz w:val="24"/>
          <w:szCs w:val="24"/>
        </w:rPr>
        <w:drawing>
          <wp:inline distT="0" distB="0" distL="0" distR="0" wp14:anchorId="710B0D0A" wp14:editId="27C3ED29">
            <wp:extent cx="2640965" cy="146939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469390"/>
                    </a:xfrm>
                    <a:prstGeom prst="rect">
                      <a:avLst/>
                    </a:prstGeom>
                    <a:noFill/>
                    <a:ln>
                      <a:noFill/>
                    </a:ln>
                  </pic:spPr>
                </pic:pic>
              </a:graphicData>
            </a:graphic>
          </wp:inline>
        </w:drawing>
      </w:r>
    </w:p>
    <w:p w14:paraId="2126DF4F" w14:textId="239A4CF7" w:rsidR="005331D9" w:rsidRDefault="005331D9" w:rsidP="005331D9">
      <w:pPr>
        <w:autoSpaceDE w:val="0"/>
        <w:autoSpaceDN w:val="0"/>
        <w:adjustRightInd w:val="0"/>
        <w:spacing w:after="0" w:line="240" w:lineRule="auto"/>
        <w:jc w:val="both"/>
        <w:rPr>
          <w:rFonts w:ascii="Times New Roman" w:hAnsi="Times New Roman" w:cs="Times New Roman"/>
          <w:sz w:val="24"/>
          <w:szCs w:val="24"/>
        </w:rPr>
      </w:pPr>
    </w:p>
    <w:p w14:paraId="095797DD" w14:textId="6C8C1980" w:rsidR="00201347" w:rsidRDefault="005331D9" w:rsidP="005331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1. </w:t>
      </w:r>
      <w:r w:rsidR="00201347">
        <w:rPr>
          <w:rFonts w:ascii="Times New Roman" w:hAnsi="Times New Roman" w:cs="Times New Roman"/>
          <w:sz w:val="24"/>
          <w:szCs w:val="24"/>
        </w:rPr>
        <w:t>Conditional RBM for explanation</w:t>
      </w:r>
    </w:p>
    <w:p w14:paraId="08D9C7E7" w14:textId="77777777" w:rsidR="00F37D22" w:rsidRPr="00F37D22" w:rsidRDefault="00F37D22" w:rsidP="00F37D22">
      <w:pPr>
        <w:autoSpaceDE w:val="0"/>
        <w:autoSpaceDN w:val="0"/>
        <w:adjustRightInd w:val="0"/>
        <w:rPr>
          <w:rFonts w:ascii="Times New Roman" w:hAnsi="Times New Roman" w:cs="Times New Roman"/>
          <w:b/>
          <w:sz w:val="30"/>
          <w:szCs w:val="30"/>
        </w:rPr>
      </w:pPr>
    </w:p>
    <w:p w14:paraId="0D877850" w14:textId="55BB2DD2" w:rsidR="00201347" w:rsidRDefault="00201347" w:rsidP="00201347">
      <w:pPr>
        <w:pStyle w:val="ListParagraph"/>
        <w:numPr>
          <w:ilvl w:val="0"/>
          <w:numId w:val="2"/>
        </w:numPr>
        <w:autoSpaceDE w:val="0"/>
        <w:autoSpaceDN w:val="0"/>
        <w:adjustRightInd w:val="0"/>
        <w:jc w:val="center"/>
        <w:rPr>
          <w:rFonts w:ascii="Times New Roman" w:hAnsi="Times New Roman" w:cs="Times New Roman"/>
          <w:b/>
          <w:sz w:val="30"/>
          <w:szCs w:val="30"/>
        </w:rPr>
      </w:pPr>
      <w:r>
        <w:rPr>
          <w:rFonts w:ascii="Times New Roman" w:hAnsi="Times New Roman" w:cs="Times New Roman"/>
          <w:b/>
          <w:sz w:val="30"/>
          <w:szCs w:val="30"/>
        </w:rPr>
        <w:t xml:space="preserve">Proposed Method </w:t>
      </w:r>
    </w:p>
    <w:p w14:paraId="1E64AC98" w14:textId="332F7413" w:rsidR="00F37D22" w:rsidRDefault="00201347" w:rsidP="00F37D2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This is the proposed method for Restricted Boltzmann Machine (RBM) algorithm which has been used by me where f</w:t>
      </w:r>
      <w:r w:rsidRPr="00201347">
        <w:rPr>
          <w:rFonts w:ascii="Times New Roman" w:hAnsi="Times New Roman" w:cs="Times New Roman"/>
          <w:sz w:val="24"/>
          <w:szCs w:val="24"/>
        </w:rPr>
        <w:t>irst</w:t>
      </w:r>
      <w:r>
        <w:rPr>
          <w:rFonts w:ascii="Times New Roman" w:hAnsi="Times New Roman" w:cs="Times New Roman"/>
          <w:sz w:val="24"/>
          <w:szCs w:val="24"/>
        </w:rPr>
        <w:t xml:space="preserve"> I</w:t>
      </w:r>
      <w:r w:rsidRPr="00201347">
        <w:rPr>
          <w:rFonts w:ascii="Times New Roman" w:hAnsi="Times New Roman" w:cs="Times New Roman"/>
          <w:sz w:val="24"/>
          <w:szCs w:val="24"/>
        </w:rPr>
        <w:t xml:space="preserve"> present </w:t>
      </w:r>
      <w:r>
        <w:rPr>
          <w:rFonts w:ascii="Times New Roman" w:hAnsi="Times New Roman" w:cs="Times New Roman"/>
          <w:sz w:val="24"/>
          <w:szCs w:val="24"/>
        </w:rPr>
        <w:t>my</w:t>
      </w:r>
      <w:r w:rsidRPr="00201347">
        <w:rPr>
          <w:rFonts w:ascii="Times New Roman" w:hAnsi="Times New Roman" w:cs="Times New Roman"/>
          <w:sz w:val="24"/>
          <w:szCs w:val="24"/>
        </w:rPr>
        <w:t xml:space="preserve"> approach for measuring</w:t>
      </w:r>
      <w:r w:rsidRPr="00201347">
        <w:rPr>
          <w:rFonts w:ascii="Times New Roman" w:hAnsi="Times New Roman" w:cs="Times New Roman"/>
          <w:sz w:val="24"/>
          <w:szCs w:val="24"/>
        </w:rPr>
        <w:t xml:space="preserve"> </w:t>
      </w:r>
      <w:proofErr w:type="spellStart"/>
      <w:r w:rsidRPr="00201347">
        <w:rPr>
          <w:rFonts w:ascii="Times New Roman" w:hAnsi="Times New Roman" w:cs="Times New Roman"/>
          <w:sz w:val="24"/>
          <w:szCs w:val="24"/>
        </w:rPr>
        <w:t>explainability</w:t>
      </w:r>
      <w:proofErr w:type="spellEnd"/>
      <w:r w:rsidRPr="00201347">
        <w:rPr>
          <w:rFonts w:ascii="Times New Roman" w:hAnsi="Times New Roman" w:cs="Times New Roman"/>
          <w:sz w:val="24"/>
          <w:szCs w:val="24"/>
        </w:rPr>
        <w:t xml:space="preserve"> of each </w:t>
      </w:r>
      <w:r>
        <w:rPr>
          <w:rFonts w:ascii="Times New Roman" w:hAnsi="Times New Roman" w:cs="Times New Roman"/>
          <w:sz w:val="24"/>
          <w:szCs w:val="24"/>
        </w:rPr>
        <w:t>teacher</w:t>
      </w:r>
      <w:r w:rsidRPr="00201347">
        <w:rPr>
          <w:rFonts w:ascii="Times New Roman" w:hAnsi="Times New Roman" w:cs="Times New Roman"/>
          <w:sz w:val="24"/>
          <w:szCs w:val="24"/>
        </w:rPr>
        <w:t xml:space="preserve"> fo</w:t>
      </w:r>
      <w:r w:rsidRPr="00201347">
        <w:rPr>
          <w:rFonts w:ascii="Times New Roman" w:hAnsi="Times New Roman" w:cs="Times New Roman"/>
          <w:sz w:val="24"/>
          <w:szCs w:val="24"/>
        </w:rPr>
        <w:t xml:space="preserve">r </w:t>
      </w:r>
      <w:r w:rsidRPr="00201347">
        <w:rPr>
          <w:rFonts w:ascii="Times New Roman" w:hAnsi="Times New Roman" w:cs="Times New Roman"/>
          <w:sz w:val="24"/>
          <w:szCs w:val="24"/>
        </w:rPr>
        <w:t xml:space="preserve">each </w:t>
      </w:r>
      <w:r>
        <w:rPr>
          <w:rFonts w:ascii="Times New Roman" w:hAnsi="Times New Roman" w:cs="Times New Roman"/>
          <w:sz w:val="24"/>
          <w:szCs w:val="24"/>
        </w:rPr>
        <w:t>student</w:t>
      </w:r>
      <w:r w:rsidRPr="00201347">
        <w:rPr>
          <w:rFonts w:ascii="Times New Roman" w:hAnsi="Times New Roman" w:cs="Times New Roman"/>
          <w:sz w:val="24"/>
          <w:szCs w:val="24"/>
        </w:rPr>
        <w:t xml:space="preserve"> using explicit</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 xml:space="preserve">rating data. Next, </w:t>
      </w:r>
      <w:r>
        <w:rPr>
          <w:rFonts w:ascii="Times New Roman" w:hAnsi="Times New Roman" w:cs="Times New Roman"/>
          <w:sz w:val="24"/>
          <w:szCs w:val="24"/>
        </w:rPr>
        <w:t>I</w:t>
      </w:r>
      <w:r w:rsidRPr="00201347">
        <w:rPr>
          <w:rFonts w:ascii="Times New Roman" w:hAnsi="Times New Roman" w:cs="Times New Roman"/>
          <w:sz w:val="24"/>
          <w:szCs w:val="24"/>
        </w:rPr>
        <w:t xml:space="preserve"> propose the explainable RBM</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framework.</w:t>
      </w:r>
    </w:p>
    <w:p w14:paraId="3E84C103" w14:textId="77777777" w:rsidR="00F37D22" w:rsidRDefault="00F37D22" w:rsidP="00F37D22">
      <w:pPr>
        <w:autoSpaceDE w:val="0"/>
        <w:autoSpaceDN w:val="0"/>
        <w:adjustRightInd w:val="0"/>
        <w:jc w:val="both"/>
        <w:rPr>
          <w:rFonts w:ascii="Times New Roman" w:hAnsi="Times New Roman" w:cs="Times New Roman"/>
          <w:sz w:val="24"/>
          <w:szCs w:val="24"/>
        </w:rPr>
      </w:pPr>
    </w:p>
    <w:p w14:paraId="15AA7A14" w14:textId="1E580E76" w:rsidR="00F37D22" w:rsidRPr="00F37D22" w:rsidRDefault="00F37D22" w:rsidP="00F37D22">
      <w:pPr>
        <w:pStyle w:val="ListParagraph"/>
        <w:numPr>
          <w:ilvl w:val="0"/>
          <w:numId w:val="2"/>
        </w:numPr>
        <w:autoSpaceDE w:val="0"/>
        <w:autoSpaceDN w:val="0"/>
        <w:adjustRightInd w:val="0"/>
        <w:jc w:val="center"/>
        <w:rPr>
          <w:rFonts w:ascii="Times New Roman" w:hAnsi="Times New Roman" w:cs="Times New Roman"/>
          <w:b/>
          <w:sz w:val="30"/>
          <w:szCs w:val="30"/>
        </w:rPr>
      </w:pPr>
      <w:proofErr w:type="spellStart"/>
      <w:r>
        <w:rPr>
          <w:rFonts w:ascii="Times New Roman" w:hAnsi="Times New Roman" w:cs="Times New Roman"/>
          <w:b/>
          <w:sz w:val="30"/>
          <w:szCs w:val="30"/>
        </w:rPr>
        <w:t>Explanability</w:t>
      </w:r>
      <w:proofErr w:type="spellEnd"/>
    </w:p>
    <w:p w14:paraId="064A64B4" w14:textId="7FC1BEDE" w:rsidR="00201347" w:rsidRDefault="00201347" w:rsidP="00201347">
      <w:pPr>
        <w:autoSpaceDE w:val="0"/>
        <w:autoSpaceDN w:val="0"/>
        <w:adjustRightInd w:val="0"/>
        <w:jc w:val="both"/>
        <w:rPr>
          <w:rFonts w:ascii="Times New Roman" w:hAnsi="Times New Roman" w:cs="Times New Roman"/>
          <w:sz w:val="24"/>
          <w:szCs w:val="24"/>
        </w:rPr>
      </w:pPr>
      <w:proofErr w:type="spellStart"/>
      <w:r w:rsidRPr="00201347">
        <w:rPr>
          <w:rFonts w:ascii="Times New Roman" w:hAnsi="Times New Roman" w:cs="Times New Roman"/>
          <w:sz w:val="24"/>
          <w:szCs w:val="24"/>
        </w:rPr>
        <w:t>Explainability</w:t>
      </w:r>
      <w:proofErr w:type="spellEnd"/>
      <w:r w:rsidRPr="00201347">
        <w:rPr>
          <w:rFonts w:ascii="Times New Roman" w:hAnsi="Times New Roman" w:cs="Times New Roman"/>
          <w:sz w:val="24"/>
          <w:szCs w:val="24"/>
        </w:rPr>
        <w:t xml:space="preserve"> can be formulated based on the rating</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 xml:space="preserve">distribution within the active </w:t>
      </w:r>
      <w:r w:rsidRPr="00201347">
        <w:rPr>
          <w:rFonts w:ascii="Times New Roman" w:hAnsi="Times New Roman" w:cs="Times New Roman"/>
          <w:sz w:val="24"/>
          <w:szCs w:val="24"/>
        </w:rPr>
        <w:t xml:space="preserve">user’s </w:t>
      </w:r>
      <w:proofErr w:type="spellStart"/>
      <w:r w:rsidRPr="00201347">
        <w:rPr>
          <w:rFonts w:ascii="Times New Roman" w:hAnsi="Times New Roman" w:cs="Times New Roman"/>
          <w:sz w:val="24"/>
          <w:szCs w:val="24"/>
        </w:rPr>
        <w:t>neighborhood</w:t>
      </w:r>
      <w:proofErr w:type="spellEnd"/>
      <w:r w:rsidRPr="00201347">
        <w:rPr>
          <w:rFonts w:ascii="Times New Roman" w:hAnsi="Times New Roman" w:cs="Times New Roman"/>
          <w:sz w:val="24"/>
          <w:szCs w:val="24"/>
        </w:rPr>
        <w:t>.</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 xml:space="preserve">The main idea is that if many </w:t>
      </w:r>
      <w:proofErr w:type="spellStart"/>
      <w:r w:rsidRPr="00201347">
        <w:rPr>
          <w:rFonts w:ascii="Times New Roman" w:hAnsi="Times New Roman" w:cs="Times New Roman"/>
          <w:sz w:val="24"/>
          <w:szCs w:val="24"/>
        </w:rPr>
        <w:t>neighbors</w:t>
      </w:r>
      <w:proofErr w:type="spellEnd"/>
      <w:r w:rsidRPr="00201347">
        <w:rPr>
          <w:rFonts w:ascii="Times New Roman" w:hAnsi="Times New Roman" w:cs="Times New Roman"/>
          <w:sz w:val="24"/>
          <w:szCs w:val="24"/>
        </w:rPr>
        <w:t xml:space="preserve"> have rated</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the recommended item, then this could provide a basis</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upon which to explain the recommendations, using</w:t>
      </w:r>
      <w:r w:rsidRPr="00201347">
        <w:rPr>
          <w:rFonts w:ascii="Times New Roman" w:hAnsi="Times New Roman" w:cs="Times New Roman"/>
          <w:sz w:val="24"/>
          <w:szCs w:val="24"/>
        </w:rPr>
        <w:t xml:space="preserve"> </w:t>
      </w:r>
      <w:proofErr w:type="spellStart"/>
      <w:r w:rsidRPr="00201347">
        <w:rPr>
          <w:rFonts w:ascii="Times New Roman" w:hAnsi="Times New Roman" w:cs="Times New Roman"/>
          <w:sz w:val="24"/>
          <w:szCs w:val="24"/>
        </w:rPr>
        <w:t>neighborhood</w:t>
      </w:r>
      <w:proofErr w:type="spellEnd"/>
      <w:r w:rsidRPr="00201347">
        <w:rPr>
          <w:rFonts w:ascii="Times New Roman" w:hAnsi="Times New Roman" w:cs="Times New Roman"/>
          <w:sz w:val="24"/>
          <w:szCs w:val="24"/>
        </w:rPr>
        <w:t xml:space="preserve"> style explanation mechanisms. For</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 xml:space="preserve">user-based </w:t>
      </w:r>
      <w:proofErr w:type="spellStart"/>
      <w:r w:rsidRPr="00201347">
        <w:rPr>
          <w:rFonts w:ascii="Times New Roman" w:hAnsi="Times New Roman" w:cs="Times New Roman"/>
          <w:sz w:val="24"/>
          <w:szCs w:val="24"/>
        </w:rPr>
        <w:t>neighbor</w:t>
      </w:r>
      <w:proofErr w:type="spellEnd"/>
      <w:r w:rsidRPr="00201347">
        <w:rPr>
          <w:rFonts w:ascii="Times New Roman" w:hAnsi="Times New Roman" w:cs="Times New Roman"/>
          <w:sz w:val="24"/>
          <w:szCs w:val="24"/>
        </w:rPr>
        <w:t>-style explanations, such as the</w:t>
      </w:r>
      <w:r w:rsidRPr="00201347">
        <w:rPr>
          <w:rFonts w:ascii="Times New Roman" w:hAnsi="Times New Roman" w:cs="Times New Roman"/>
          <w:sz w:val="24"/>
          <w:szCs w:val="24"/>
        </w:rPr>
        <w:t xml:space="preserve"> </w:t>
      </w:r>
      <w:r w:rsidRPr="00201347">
        <w:rPr>
          <w:rFonts w:ascii="Times New Roman" w:hAnsi="Times New Roman" w:cs="Times New Roman"/>
          <w:sz w:val="24"/>
          <w:szCs w:val="24"/>
        </w:rPr>
        <w:t>ones shown in Figure 1, we can therefore define the</w:t>
      </w:r>
      <w:r w:rsidRPr="00201347">
        <w:rPr>
          <w:rFonts w:ascii="Times New Roman" w:hAnsi="Times New Roman" w:cs="Times New Roman"/>
          <w:sz w:val="24"/>
          <w:szCs w:val="24"/>
        </w:rPr>
        <w:t xml:space="preserve"> </w:t>
      </w:r>
      <w:proofErr w:type="spellStart"/>
      <w:r w:rsidRPr="00201347">
        <w:rPr>
          <w:rFonts w:ascii="Times New Roman" w:hAnsi="Times New Roman" w:cs="Times New Roman"/>
          <w:sz w:val="24"/>
          <w:szCs w:val="24"/>
        </w:rPr>
        <w:t>Explainability</w:t>
      </w:r>
      <w:proofErr w:type="spellEnd"/>
      <w:r w:rsidRPr="00201347">
        <w:rPr>
          <w:rFonts w:ascii="Times New Roman" w:hAnsi="Times New Roman" w:cs="Times New Roman"/>
          <w:sz w:val="24"/>
          <w:szCs w:val="24"/>
        </w:rPr>
        <w:t xml:space="preserve"> Score of </w:t>
      </w:r>
      <w:proofErr w:type="gramStart"/>
      <w:r w:rsidRPr="00201347">
        <w:rPr>
          <w:rFonts w:ascii="Times New Roman" w:hAnsi="Times New Roman" w:cs="Times New Roman"/>
          <w:sz w:val="24"/>
          <w:szCs w:val="24"/>
        </w:rPr>
        <w:t>item</w:t>
      </w:r>
      <w:proofErr w:type="gramEnd"/>
      <w:r w:rsidRPr="00201347">
        <w:rPr>
          <w:rFonts w:ascii="Times New Roman" w:hAnsi="Times New Roman" w:cs="Times New Roman"/>
          <w:sz w:val="24"/>
          <w:szCs w:val="24"/>
        </w:rPr>
        <w:t xml:space="preserve"> </w:t>
      </w:r>
      <w:proofErr w:type="spellStart"/>
      <w:r w:rsidRPr="00201347">
        <w:rPr>
          <w:rFonts w:ascii="Times New Roman" w:hAnsi="Times New Roman" w:cs="Times New Roman"/>
          <w:sz w:val="24"/>
          <w:szCs w:val="24"/>
        </w:rPr>
        <w:t>i</w:t>
      </w:r>
      <w:proofErr w:type="spellEnd"/>
      <w:r w:rsidRPr="00201347">
        <w:rPr>
          <w:rFonts w:ascii="Times New Roman" w:hAnsi="Times New Roman" w:cs="Times New Roman"/>
          <w:sz w:val="24"/>
          <w:szCs w:val="24"/>
        </w:rPr>
        <w:t xml:space="preserve"> for user u as follows:</w:t>
      </w:r>
    </w:p>
    <w:p w14:paraId="46C43665" w14:textId="1B01AEB9" w:rsidR="00201347" w:rsidRDefault="000273CC" w:rsidP="00201347">
      <w:pPr>
        <w:autoSpaceDE w:val="0"/>
        <w:autoSpaceDN w:val="0"/>
        <w:adjustRightInd w:val="0"/>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m:t>
        </m:r>
        <m:r>
          <w:rPr>
            <w:rFonts w:ascii="Cambria Math" w:hAnsi="Cambria Math" w:cs="Times New Roman"/>
            <w:sz w:val="24"/>
            <w:szCs w:val="24"/>
          </w:rPr>
          <m:t>Expl. Score</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(u)</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x,i</m:t>
                    </m:r>
                  </m:sub>
                </m:sSub>
              </m:e>
            </m:nary>
          </m:num>
          <m:den>
            <m:nary>
              <m:naryPr>
                <m:chr m:val="∑"/>
                <m:limLoc m:val="subSup"/>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(u)</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max</m:t>
                    </m:r>
                  </m:sub>
                </m:sSub>
              </m:e>
            </m:nary>
          </m:den>
        </m:f>
      </m:oMath>
      <w:r>
        <w:rPr>
          <w:rFonts w:ascii="Times New Roman" w:eastAsiaTheme="minorEastAsia" w:hAnsi="Times New Roman" w:cs="Times New Roman"/>
          <w:sz w:val="24"/>
          <w:szCs w:val="24"/>
        </w:rPr>
        <w:tab/>
        <w:t xml:space="preserve">    (2)</w:t>
      </w:r>
    </w:p>
    <w:p w14:paraId="38A3E0B1" w14:textId="00B10283" w:rsidR="0045499C" w:rsidRDefault="000273CC" w:rsidP="00F37D22">
      <w:pPr>
        <w:autoSpaceDE w:val="0"/>
        <w:autoSpaceDN w:val="0"/>
        <w:adjustRightInd w:val="0"/>
        <w:spacing w:after="0" w:line="240" w:lineRule="auto"/>
        <w:jc w:val="both"/>
        <w:rPr>
          <w:rFonts w:ascii="Times New Roman" w:hAnsi="Times New Roman" w:cs="Times New Roman"/>
          <w:sz w:val="24"/>
          <w:szCs w:val="24"/>
        </w:rPr>
      </w:pPr>
      <w:r w:rsidRPr="000273CC">
        <w:rPr>
          <w:rFonts w:ascii="Times New Roman" w:hAnsi="Times New Roman" w:cs="Times New Roman"/>
          <w:sz w:val="24"/>
          <w:szCs w:val="24"/>
        </w:rPr>
        <w:t xml:space="preserve">where </w:t>
      </w:r>
      <m:oMath>
        <m:r>
          <w:rPr>
            <w:rFonts w:ascii="Cambria Math" w:eastAsiaTheme="minorEastAsia" w:hAnsi="Cambria Math" w:cs="Times New Roman"/>
            <w:sz w:val="24"/>
            <w:szCs w:val="24"/>
          </w:rPr>
          <m:t>Nk(u)</m:t>
        </m:r>
      </m:oMath>
      <w:r w:rsidRPr="000273CC">
        <w:rPr>
          <w:rFonts w:ascii="Times New Roman" w:hAnsi="Times New Roman" w:cs="Times New Roman"/>
          <w:sz w:val="24"/>
          <w:szCs w:val="24"/>
        </w:rPr>
        <w:t xml:space="preserve"> is the set of </w:t>
      </w:r>
      <w:r>
        <w:rPr>
          <w:rFonts w:ascii="Times New Roman" w:hAnsi="Times New Roman" w:cs="Times New Roman"/>
          <w:sz w:val="24"/>
          <w:szCs w:val="24"/>
        </w:rPr>
        <w:t>student</w:t>
      </w:r>
      <w:r w:rsidRPr="000273CC">
        <w:rPr>
          <w:rFonts w:ascii="Times New Roman" w:hAnsi="Times New Roman" w:cs="Times New Roman"/>
          <w:sz w:val="24"/>
          <w:szCs w:val="24"/>
        </w:rPr>
        <w:t xml:space="preserve"> u’s k </w:t>
      </w:r>
      <w:proofErr w:type="spellStart"/>
      <w:r w:rsidRPr="000273CC">
        <w:rPr>
          <w:rFonts w:ascii="Times New Roman" w:hAnsi="Times New Roman" w:cs="Times New Roman"/>
          <w:sz w:val="24"/>
          <w:szCs w:val="24"/>
        </w:rPr>
        <w:t>neighbors</w:t>
      </w:r>
      <w:proofErr w:type="spellEnd"/>
      <w:r w:rsidRPr="000273CC">
        <w:rPr>
          <w:rFonts w:ascii="Times New Roman" w:hAnsi="Times New Roman" w:cs="Times New Roman"/>
          <w:sz w:val="24"/>
          <w:szCs w:val="24"/>
        </w:rPr>
        <w:t xml:space="preserve">, </w:t>
      </w:r>
      <m:oMath>
        <m:r>
          <w:rPr>
            <w:rFonts w:ascii="Cambria Math" w:hAnsi="Cambria Math" w:cs="Times New Roman"/>
            <w:sz w:val="24"/>
            <w:szCs w:val="24"/>
          </w:rPr>
          <m:t>rx,i</m:t>
        </m:r>
      </m:oMath>
      <w:r w:rsidRPr="000273CC">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0273CC">
        <w:rPr>
          <w:rFonts w:ascii="Times New Roman" w:hAnsi="Times New Roman" w:cs="Times New Roman"/>
          <w:sz w:val="24"/>
          <w:szCs w:val="24"/>
        </w:rPr>
        <w:t xml:space="preserve">the rating of x on </w:t>
      </w:r>
      <w:r>
        <w:rPr>
          <w:rFonts w:ascii="Times New Roman" w:hAnsi="Times New Roman" w:cs="Times New Roman"/>
          <w:sz w:val="24"/>
          <w:szCs w:val="24"/>
        </w:rPr>
        <w:t>teacher</w:t>
      </w:r>
      <w:r w:rsidRPr="000273CC">
        <w:rPr>
          <w:rFonts w:ascii="Times New Roman" w:hAnsi="Times New Roman" w:cs="Times New Roman"/>
          <w:sz w:val="24"/>
          <w:szCs w:val="24"/>
        </w:rPr>
        <w:t xml:space="preserve"> </w:t>
      </w:r>
      <w:proofErr w:type="spellStart"/>
      <w:r w:rsidRPr="000273CC">
        <w:rPr>
          <w:rFonts w:ascii="Times New Roman" w:hAnsi="Times New Roman" w:cs="Times New Roman"/>
          <w:sz w:val="24"/>
          <w:szCs w:val="24"/>
        </w:rPr>
        <w:t>i</w:t>
      </w:r>
      <w:proofErr w:type="spellEnd"/>
      <w:r w:rsidRPr="000273CC">
        <w:rPr>
          <w:rFonts w:ascii="Times New Roman" w:hAnsi="Times New Roman" w:cs="Times New Roman"/>
          <w:sz w:val="24"/>
          <w:szCs w:val="24"/>
        </w:rPr>
        <w:t xml:space="preserve"> and </w:t>
      </w:r>
      <m:oMath>
        <m:r>
          <w:rPr>
            <w:rFonts w:ascii="Cambria Math" w:hAnsi="Cambria Math" w:cs="Times New Roman"/>
            <w:sz w:val="24"/>
            <w:szCs w:val="24"/>
          </w:rPr>
          <m:t>Rmax</m:t>
        </m:r>
      </m:oMath>
      <w:r w:rsidRPr="000273CC">
        <w:rPr>
          <w:rFonts w:ascii="Times New Roman" w:hAnsi="Times New Roman" w:cs="Times New Roman"/>
          <w:sz w:val="24"/>
          <w:szCs w:val="24"/>
        </w:rPr>
        <w:t xml:space="preserve"> is the maximum</w:t>
      </w:r>
      <w:r>
        <w:rPr>
          <w:rFonts w:ascii="Times New Roman" w:hAnsi="Times New Roman" w:cs="Times New Roman"/>
          <w:sz w:val="24"/>
          <w:szCs w:val="24"/>
        </w:rPr>
        <w:t xml:space="preserve"> </w:t>
      </w:r>
      <w:r w:rsidRPr="000273CC">
        <w:rPr>
          <w:rFonts w:ascii="Times New Roman" w:hAnsi="Times New Roman" w:cs="Times New Roman"/>
          <w:sz w:val="24"/>
          <w:szCs w:val="24"/>
        </w:rPr>
        <w:t xml:space="preserve">rating value of </w:t>
      </w:r>
      <m:oMath>
        <m:r>
          <w:rPr>
            <w:rFonts w:ascii="Cambria Math" w:hAnsi="Cambria Math" w:cs="Times New Roman"/>
            <w:sz w:val="24"/>
            <w:szCs w:val="24"/>
          </w:rPr>
          <m:t>Nk(u)</m:t>
        </m:r>
      </m:oMath>
      <w:r w:rsidRPr="000273CC">
        <w:rPr>
          <w:rFonts w:ascii="Times New Roman" w:hAnsi="Times New Roman" w:cs="Times New Roman"/>
          <w:sz w:val="24"/>
          <w:szCs w:val="24"/>
        </w:rPr>
        <w:t xml:space="preserve"> on </w:t>
      </w:r>
      <w:proofErr w:type="spellStart"/>
      <w:r w:rsidRPr="000273CC">
        <w:rPr>
          <w:rFonts w:ascii="Times New Roman" w:hAnsi="Times New Roman" w:cs="Times New Roman"/>
          <w:sz w:val="24"/>
          <w:szCs w:val="24"/>
        </w:rPr>
        <w:t>i</w:t>
      </w:r>
      <w:proofErr w:type="spellEnd"/>
      <w:r w:rsidRPr="000273CC">
        <w:rPr>
          <w:rFonts w:ascii="Times New Roman" w:hAnsi="Times New Roman" w:cs="Times New Roman"/>
          <w:sz w:val="24"/>
          <w:szCs w:val="24"/>
        </w:rPr>
        <w:t xml:space="preserve">. </w:t>
      </w:r>
      <w:proofErr w:type="spellStart"/>
      <w:r w:rsidRPr="000273CC">
        <w:rPr>
          <w:rFonts w:ascii="Times New Roman" w:hAnsi="Times New Roman" w:cs="Times New Roman"/>
          <w:sz w:val="24"/>
          <w:szCs w:val="24"/>
        </w:rPr>
        <w:t>Neighbors</w:t>
      </w:r>
      <w:proofErr w:type="spellEnd"/>
      <w:r w:rsidRPr="000273CC">
        <w:rPr>
          <w:rFonts w:ascii="Times New Roman" w:hAnsi="Times New Roman" w:cs="Times New Roman"/>
          <w:sz w:val="24"/>
          <w:szCs w:val="24"/>
        </w:rPr>
        <w:t xml:space="preserve"> are</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determined</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based on the cosine similarity. Without loss of</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 xml:space="preserve">information, </w:t>
      </w:r>
      <m:oMath>
        <m:r>
          <w:rPr>
            <w:rFonts w:ascii="Cambria Math" w:hAnsi="Cambria Math" w:cs="Times New Roman"/>
            <w:sz w:val="24"/>
            <w:szCs w:val="24"/>
          </w:rPr>
          <m:t>rx,i</m:t>
        </m:r>
      </m:oMath>
      <w:r w:rsidRPr="000273CC">
        <w:rPr>
          <w:rFonts w:ascii="Times New Roman" w:hAnsi="Times New Roman" w:cs="Times New Roman"/>
          <w:sz w:val="24"/>
          <w:szCs w:val="24"/>
        </w:rPr>
        <w:t xml:space="preserve"> is considered as 0 for missing ratings,</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 xml:space="preserve">indicating that </w:t>
      </w:r>
      <w:r w:rsidR="0045499C">
        <w:rPr>
          <w:rFonts w:ascii="Times New Roman" w:hAnsi="Times New Roman" w:cs="Times New Roman"/>
          <w:sz w:val="24"/>
          <w:szCs w:val="24"/>
        </w:rPr>
        <w:t>student</w:t>
      </w:r>
      <w:r w:rsidRPr="000273CC">
        <w:rPr>
          <w:rFonts w:ascii="Times New Roman" w:hAnsi="Times New Roman" w:cs="Times New Roman"/>
          <w:sz w:val="24"/>
          <w:szCs w:val="24"/>
        </w:rPr>
        <w:t xml:space="preserve"> x does not contribute to the </w:t>
      </w:r>
      <w:r w:rsidR="0045499C">
        <w:rPr>
          <w:rFonts w:ascii="Times New Roman" w:hAnsi="Times New Roman" w:cs="Times New Roman"/>
          <w:sz w:val="24"/>
          <w:szCs w:val="24"/>
        </w:rPr>
        <w:t xml:space="preserve">student </w:t>
      </w:r>
      <w:r w:rsidRPr="000273CC">
        <w:rPr>
          <w:rFonts w:ascii="Times New Roman" w:hAnsi="Times New Roman" w:cs="Times New Roman"/>
          <w:sz w:val="24"/>
          <w:szCs w:val="24"/>
        </w:rPr>
        <w:t>based</w:t>
      </w:r>
      <w:r w:rsidRPr="000273CC">
        <w:rPr>
          <w:rFonts w:ascii="Times New Roman" w:hAnsi="Times New Roman" w:cs="Times New Roman"/>
          <w:sz w:val="24"/>
          <w:szCs w:val="24"/>
        </w:rPr>
        <w:t xml:space="preserve"> </w:t>
      </w:r>
      <w:proofErr w:type="spellStart"/>
      <w:r w:rsidRPr="000273CC">
        <w:rPr>
          <w:rFonts w:ascii="Times New Roman" w:hAnsi="Times New Roman" w:cs="Times New Roman"/>
          <w:sz w:val="24"/>
          <w:szCs w:val="24"/>
        </w:rPr>
        <w:t>neighbor</w:t>
      </w:r>
      <w:proofErr w:type="spellEnd"/>
      <w:r w:rsidRPr="000273CC">
        <w:rPr>
          <w:rFonts w:ascii="Times New Roman" w:hAnsi="Times New Roman" w:cs="Times New Roman"/>
          <w:sz w:val="24"/>
          <w:szCs w:val="24"/>
        </w:rPr>
        <w:t>-style</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 xml:space="preserve">explanation of </w:t>
      </w:r>
      <w:r w:rsidR="0045499C">
        <w:rPr>
          <w:rFonts w:ascii="Times New Roman" w:hAnsi="Times New Roman" w:cs="Times New Roman"/>
          <w:sz w:val="24"/>
          <w:szCs w:val="24"/>
        </w:rPr>
        <w:t>teacher</w:t>
      </w:r>
      <w:r w:rsidRPr="000273CC">
        <w:rPr>
          <w:rFonts w:ascii="Times New Roman" w:hAnsi="Times New Roman" w:cs="Times New Roman"/>
          <w:sz w:val="24"/>
          <w:szCs w:val="24"/>
        </w:rPr>
        <w:t xml:space="preserve"> </w:t>
      </w:r>
      <w:proofErr w:type="spellStart"/>
      <w:r w:rsidRPr="000273CC">
        <w:rPr>
          <w:rFonts w:ascii="Times New Roman" w:hAnsi="Times New Roman" w:cs="Times New Roman"/>
          <w:sz w:val="24"/>
          <w:szCs w:val="24"/>
        </w:rPr>
        <w:t>i</w:t>
      </w:r>
      <w:proofErr w:type="spellEnd"/>
      <w:r w:rsidRPr="000273CC">
        <w:rPr>
          <w:rFonts w:ascii="Times New Roman" w:hAnsi="Times New Roman" w:cs="Times New Roman"/>
          <w:sz w:val="24"/>
          <w:szCs w:val="24"/>
        </w:rPr>
        <w:t xml:space="preserve"> for </w:t>
      </w:r>
      <w:r w:rsidR="0045499C">
        <w:rPr>
          <w:rFonts w:ascii="Times New Roman" w:hAnsi="Times New Roman" w:cs="Times New Roman"/>
          <w:sz w:val="24"/>
          <w:szCs w:val="24"/>
        </w:rPr>
        <w:t>student</w:t>
      </w:r>
      <w:r w:rsidRPr="000273CC">
        <w:rPr>
          <w:rFonts w:ascii="Times New Roman" w:hAnsi="Times New Roman" w:cs="Times New Roman"/>
          <w:sz w:val="24"/>
          <w:szCs w:val="24"/>
        </w:rPr>
        <w:t xml:space="preserve"> u.</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Given this</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 xml:space="preserve">definition, it is obvious that </w:t>
      </w:r>
      <w:proofErr w:type="spellStart"/>
      <w:r w:rsidRPr="000273CC">
        <w:rPr>
          <w:rFonts w:ascii="Times New Roman" w:hAnsi="Times New Roman" w:cs="Times New Roman"/>
          <w:sz w:val="24"/>
          <w:szCs w:val="24"/>
        </w:rPr>
        <w:t>Explainability</w:t>
      </w:r>
      <w:proofErr w:type="spellEnd"/>
      <w:r w:rsidRPr="000273CC">
        <w:rPr>
          <w:rFonts w:ascii="Times New Roman" w:hAnsi="Times New Roman" w:cs="Times New Roman"/>
          <w:sz w:val="24"/>
          <w:szCs w:val="24"/>
        </w:rPr>
        <w:t xml:space="preserve"> </w:t>
      </w:r>
      <w:r w:rsidRPr="000273CC">
        <w:rPr>
          <w:rFonts w:ascii="Times New Roman" w:hAnsi="Times New Roman" w:cs="Times New Roman"/>
          <w:sz w:val="24"/>
          <w:szCs w:val="24"/>
        </w:rPr>
        <w:t xml:space="preserve">Score is between zero and one. </w:t>
      </w:r>
      <w:r w:rsidR="0045499C">
        <w:rPr>
          <w:rFonts w:ascii="Times New Roman" w:hAnsi="Times New Roman" w:cs="Times New Roman"/>
          <w:sz w:val="24"/>
          <w:szCs w:val="24"/>
        </w:rPr>
        <w:t>Teacher</w:t>
      </w:r>
      <w:r w:rsidRPr="000273CC">
        <w:rPr>
          <w:rFonts w:ascii="Times New Roman" w:hAnsi="Times New Roman" w:cs="Times New Roman"/>
          <w:sz w:val="24"/>
          <w:szCs w:val="24"/>
        </w:rPr>
        <w:t xml:space="preserve"> </w:t>
      </w:r>
      <w:proofErr w:type="spellStart"/>
      <w:r w:rsidRPr="000273CC">
        <w:rPr>
          <w:rFonts w:ascii="Times New Roman" w:hAnsi="Times New Roman" w:cs="Times New Roman"/>
          <w:sz w:val="24"/>
          <w:szCs w:val="24"/>
        </w:rPr>
        <w:t>i</w:t>
      </w:r>
      <w:proofErr w:type="spellEnd"/>
      <w:r w:rsidRPr="000273CC">
        <w:rPr>
          <w:rFonts w:ascii="Times New Roman" w:hAnsi="Times New Roman" w:cs="Times New Roman"/>
          <w:sz w:val="24"/>
          <w:szCs w:val="24"/>
        </w:rPr>
        <w:t xml:space="preserve"> is explainable for</w:t>
      </w:r>
      <w:r w:rsidRPr="000273CC">
        <w:rPr>
          <w:rFonts w:ascii="Times New Roman" w:hAnsi="Times New Roman" w:cs="Times New Roman"/>
          <w:sz w:val="24"/>
          <w:szCs w:val="24"/>
        </w:rPr>
        <w:t xml:space="preserve"> </w:t>
      </w:r>
      <w:r w:rsidR="0045499C">
        <w:rPr>
          <w:rFonts w:ascii="Times New Roman" w:hAnsi="Times New Roman" w:cs="Times New Roman"/>
          <w:sz w:val="24"/>
          <w:szCs w:val="24"/>
        </w:rPr>
        <w:t>student</w:t>
      </w:r>
      <w:r w:rsidRPr="000273CC">
        <w:rPr>
          <w:rFonts w:ascii="Times New Roman" w:hAnsi="Times New Roman" w:cs="Times New Roman"/>
          <w:sz w:val="24"/>
          <w:szCs w:val="24"/>
        </w:rPr>
        <w:t xml:space="preserve"> u only if its </w:t>
      </w:r>
      <w:proofErr w:type="spellStart"/>
      <w:r w:rsidRPr="000273CC">
        <w:rPr>
          <w:rFonts w:ascii="Times New Roman" w:hAnsi="Times New Roman" w:cs="Times New Roman"/>
          <w:sz w:val="24"/>
          <w:szCs w:val="24"/>
        </w:rPr>
        <w:t>explainability</w:t>
      </w:r>
      <w:proofErr w:type="spellEnd"/>
      <w:r w:rsidRPr="000273CC">
        <w:rPr>
          <w:rFonts w:ascii="Times New Roman" w:hAnsi="Times New Roman" w:cs="Times New Roman"/>
          <w:sz w:val="24"/>
          <w:szCs w:val="24"/>
        </w:rPr>
        <w:t xml:space="preserve"> score is larger than</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zero.</w:t>
      </w:r>
      <w:r w:rsidRPr="000273CC">
        <w:rPr>
          <w:rFonts w:ascii="Times New Roman" w:hAnsi="Times New Roman" w:cs="Times New Roman"/>
          <w:sz w:val="24"/>
          <w:szCs w:val="24"/>
        </w:rPr>
        <w:t xml:space="preserve"> </w:t>
      </w:r>
      <w:r w:rsidRPr="000273CC">
        <w:rPr>
          <w:rFonts w:ascii="Times New Roman" w:hAnsi="Times New Roman" w:cs="Times New Roman"/>
          <w:sz w:val="24"/>
          <w:szCs w:val="24"/>
        </w:rPr>
        <w:t xml:space="preserve">When no explanation can be made, the </w:t>
      </w:r>
      <w:proofErr w:type="spellStart"/>
      <w:r w:rsidRPr="000273CC">
        <w:rPr>
          <w:rFonts w:ascii="Times New Roman" w:hAnsi="Times New Roman" w:cs="Times New Roman"/>
          <w:sz w:val="24"/>
          <w:szCs w:val="24"/>
        </w:rPr>
        <w:t>explainability</w:t>
      </w:r>
      <w:proofErr w:type="spellEnd"/>
      <w:r w:rsidRPr="000273CC">
        <w:rPr>
          <w:rFonts w:ascii="Times New Roman" w:hAnsi="Times New Roman" w:cs="Times New Roman"/>
          <w:sz w:val="24"/>
          <w:szCs w:val="24"/>
        </w:rPr>
        <w:t xml:space="preserve"> </w:t>
      </w:r>
      <w:r w:rsidRPr="000273CC">
        <w:rPr>
          <w:rFonts w:ascii="Times New Roman" w:hAnsi="Times New Roman" w:cs="Times New Roman"/>
          <w:sz w:val="24"/>
          <w:szCs w:val="24"/>
        </w:rPr>
        <w:t>ratio would be zero.</w:t>
      </w:r>
    </w:p>
    <w:p w14:paraId="21BA18CF" w14:textId="77777777" w:rsidR="00F37D22" w:rsidRPr="00F37D22" w:rsidRDefault="00F37D22" w:rsidP="00F37D22">
      <w:pPr>
        <w:autoSpaceDE w:val="0"/>
        <w:autoSpaceDN w:val="0"/>
        <w:adjustRightInd w:val="0"/>
        <w:spacing w:after="0" w:line="240" w:lineRule="auto"/>
        <w:jc w:val="both"/>
        <w:rPr>
          <w:rFonts w:ascii="Times New Roman" w:hAnsi="Times New Roman" w:cs="Times New Roman"/>
          <w:sz w:val="24"/>
          <w:szCs w:val="24"/>
        </w:rPr>
      </w:pPr>
    </w:p>
    <w:p w14:paraId="4DE8E1AD" w14:textId="77777777" w:rsidR="00F37D22" w:rsidRDefault="00F37D22" w:rsidP="00F37D22">
      <w:pPr>
        <w:pStyle w:val="NormalWeb"/>
        <w:spacing w:before="0" w:beforeAutospacing="0" w:after="30" w:afterAutospacing="0"/>
        <w:rPr>
          <w:b/>
          <w:sz w:val="30"/>
          <w:szCs w:val="30"/>
        </w:rPr>
      </w:pPr>
    </w:p>
    <w:p w14:paraId="646EC4F9" w14:textId="3FB99729" w:rsidR="0045499C" w:rsidRDefault="0045499C" w:rsidP="0045499C">
      <w:pPr>
        <w:pStyle w:val="NormalWeb"/>
        <w:numPr>
          <w:ilvl w:val="0"/>
          <w:numId w:val="2"/>
        </w:numPr>
        <w:spacing w:before="0" w:beforeAutospacing="0" w:after="30" w:afterAutospacing="0"/>
        <w:jc w:val="center"/>
        <w:rPr>
          <w:b/>
          <w:sz w:val="30"/>
          <w:szCs w:val="30"/>
        </w:rPr>
      </w:pPr>
      <w:r>
        <w:rPr>
          <w:b/>
          <w:sz w:val="30"/>
          <w:szCs w:val="30"/>
        </w:rPr>
        <w:t>Conditional RBM</w:t>
      </w:r>
    </w:p>
    <w:p w14:paraId="4F172002" w14:textId="77777777" w:rsidR="00815EDE" w:rsidRDefault="0045499C" w:rsidP="0045499C">
      <w:pPr>
        <w:autoSpaceDE w:val="0"/>
        <w:autoSpaceDN w:val="0"/>
        <w:adjustRightInd w:val="0"/>
        <w:jc w:val="both"/>
        <w:rPr>
          <w:rFonts w:ascii="Times New Roman" w:hAnsi="Times New Roman" w:cs="Times New Roman"/>
          <w:sz w:val="24"/>
          <w:szCs w:val="24"/>
        </w:rPr>
      </w:pPr>
      <w:r w:rsidRPr="0045499C">
        <w:rPr>
          <w:rFonts w:ascii="Times New Roman" w:hAnsi="Times New Roman" w:cs="Times New Roman"/>
          <w:sz w:val="24"/>
          <w:szCs w:val="24"/>
        </w:rPr>
        <w:t xml:space="preserve">The conditional RBM model takes </w:t>
      </w:r>
      <w:proofErr w:type="spellStart"/>
      <w:r w:rsidRPr="0045499C">
        <w:rPr>
          <w:rFonts w:ascii="Times New Roman" w:hAnsi="Times New Roman" w:cs="Times New Roman"/>
          <w:sz w:val="24"/>
          <w:szCs w:val="24"/>
        </w:rPr>
        <w:t>explainability</w:t>
      </w:r>
      <w:proofErr w:type="spellEnd"/>
      <w:r w:rsidRPr="0045499C">
        <w:rPr>
          <w:rFonts w:ascii="Times New Roman" w:hAnsi="Times New Roman" w:cs="Times New Roman"/>
          <w:sz w:val="24"/>
          <w:szCs w:val="24"/>
        </w:rPr>
        <w:t xml:space="preserve"> into</w:t>
      </w:r>
      <w:r w:rsidRPr="0045499C">
        <w:rPr>
          <w:rFonts w:ascii="Times New Roman" w:hAnsi="Times New Roman" w:cs="Times New Roman"/>
          <w:sz w:val="24"/>
          <w:szCs w:val="24"/>
        </w:rPr>
        <w:t xml:space="preserve"> </w:t>
      </w:r>
      <w:r w:rsidRPr="0045499C">
        <w:rPr>
          <w:rFonts w:ascii="Times New Roman" w:hAnsi="Times New Roman" w:cs="Times New Roman"/>
          <w:sz w:val="24"/>
          <w:szCs w:val="24"/>
        </w:rPr>
        <w:t>account with an additional visible layer, m, with</w:t>
      </w:r>
      <w:r w:rsidRPr="0045499C">
        <w:rPr>
          <w:rFonts w:ascii="Times New Roman" w:hAnsi="Times New Roman" w:cs="Times New Roman"/>
          <w:sz w:val="24"/>
          <w:szCs w:val="24"/>
        </w:rPr>
        <w:t xml:space="preserve"> </w:t>
      </w:r>
      <w:r w:rsidRPr="0045499C">
        <w:rPr>
          <w:rFonts w:ascii="Times New Roman" w:hAnsi="Times New Roman" w:cs="Times New Roman"/>
          <w:sz w:val="24"/>
          <w:szCs w:val="24"/>
        </w:rPr>
        <w:t>n nodes, where n is the number of items. Each</w:t>
      </w:r>
      <w:r w:rsidRPr="0045499C">
        <w:rPr>
          <w:rFonts w:ascii="Times New Roman" w:hAnsi="Times New Roman" w:cs="Times New Roman"/>
          <w:sz w:val="24"/>
          <w:szCs w:val="24"/>
        </w:rPr>
        <w:t xml:space="preserve"> </w:t>
      </w:r>
      <w:r w:rsidRPr="0045499C">
        <w:rPr>
          <w:rFonts w:ascii="Times New Roman" w:hAnsi="Times New Roman" w:cs="Times New Roman"/>
          <w:sz w:val="24"/>
          <w:szCs w:val="24"/>
        </w:rPr>
        <w:t>node has a value between 0 and 1, indicating the</w:t>
      </w:r>
      <w:r w:rsidRPr="0045499C">
        <w:rPr>
          <w:rFonts w:ascii="Times New Roman" w:hAnsi="Times New Roman" w:cs="Times New Roman"/>
          <w:sz w:val="24"/>
          <w:szCs w:val="24"/>
        </w:rPr>
        <w:t xml:space="preserve"> </w:t>
      </w:r>
      <w:proofErr w:type="spellStart"/>
      <w:r w:rsidRPr="0045499C">
        <w:rPr>
          <w:rFonts w:ascii="Times New Roman" w:hAnsi="Times New Roman" w:cs="Times New Roman"/>
          <w:sz w:val="24"/>
          <w:szCs w:val="24"/>
        </w:rPr>
        <w:t>explainability</w:t>
      </w:r>
      <w:proofErr w:type="spellEnd"/>
      <w:r w:rsidRPr="0045499C">
        <w:rPr>
          <w:rFonts w:ascii="Times New Roman" w:hAnsi="Times New Roman" w:cs="Times New Roman"/>
          <w:sz w:val="24"/>
          <w:szCs w:val="24"/>
        </w:rPr>
        <w:t xml:space="preserve"> score of the relative item to the current</w:t>
      </w:r>
      <w:r w:rsidRPr="0045499C">
        <w:rPr>
          <w:rFonts w:ascii="Times New Roman" w:hAnsi="Times New Roman" w:cs="Times New Roman"/>
          <w:sz w:val="24"/>
          <w:szCs w:val="24"/>
        </w:rPr>
        <w:t xml:space="preserve"> </w:t>
      </w:r>
      <w:r w:rsidRPr="0045499C">
        <w:rPr>
          <w:rFonts w:ascii="Times New Roman" w:hAnsi="Times New Roman" w:cs="Times New Roman"/>
          <w:sz w:val="24"/>
          <w:szCs w:val="24"/>
        </w:rPr>
        <w:t>user in the iteration, calculated as explained in Section</w:t>
      </w:r>
      <w:r w:rsidRPr="0045499C">
        <w:rPr>
          <w:rFonts w:ascii="Times New Roman" w:hAnsi="Times New Roman" w:cs="Times New Roman"/>
          <w:sz w:val="24"/>
          <w:szCs w:val="24"/>
        </w:rPr>
        <w:t xml:space="preserve"> </w:t>
      </w:r>
      <w:r w:rsidRPr="0045499C">
        <w:rPr>
          <w:rFonts w:ascii="Times New Roman" w:hAnsi="Times New Roman" w:cs="Times New Roman"/>
          <w:sz w:val="24"/>
          <w:szCs w:val="24"/>
        </w:rPr>
        <w:t>4. The idea is to define a joint distribution over</w:t>
      </w:r>
      <w:r w:rsidRPr="0045499C">
        <w:rPr>
          <w:rFonts w:ascii="Times New Roman" w:hAnsi="Times New Roman" w:cs="Times New Roman"/>
          <w:sz w:val="24"/>
          <w:szCs w:val="24"/>
        </w:rPr>
        <w:t xml:space="preserve"> </w:t>
      </w:r>
      <w:r w:rsidRPr="0045499C">
        <w:rPr>
          <w:rFonts w:ascii="Times New Roman" w:hAnsi="Times New Roman" w:cs="Times New Roman"/>
          <w:sz w:val="24"/>
          <w:szCs w:val="24"/>
        </w:rPr>
        <w:t>(v</w:t>
      </w:r>
      <w:r w:rsidRPr="0045499C">
        <w:rPr>
          <w:rFonts w:ascii="Times New Roman" w:hAnsi="Times New Roman" w:cs="Times New Roman"/>
          <w:sz w:val="24"/>
          <w:szCs w:val="24"/>
        </w:rPr>
        <w:t>,</w:t>
      </w:r>
      <w:r w:rsidRPr="0045499C">
        <w:rPr>
          <w:rFonts w:ascii="Times New Roman" w:hAnsi="Times New Roman" w:cs="Times New Roman"/>
          <w:sz w:val="24"/>
          <w:szCs w:val="24"/>
        </w:rPr>
        <w:t xml:space="preserve"> h), conditional on the </w:t>
      </w:r>
      <w:proofErr w:type="spellStart"/>
      <w:r w:rsidRPr="0045499C">
        <w:rPr>
          <w:rFonts w:ascii="Times New Roman" w:hAnsi="Times New Roman" w:cs="Times New Roman"/>
          <w:sz w:val="24"/>
          <w:szCs w:val="24"/>
        </w:rPr>
        <w:t>explainability</w:t>
      </w:r>
      <w:proofErr w:type="spellEnd"/>
      <w:r w:rsidRPr="0045499C">
        <w:rPr>
          <w:rFonts w:ascii="Times New Roman" w:hAnsi="Times New Roman" w:cs="Times New Roman"/>
          <w:sz w:val="24"/>
          <w:szCs w:val="24"/>
        </w:rPr>
        <w:t xml:space="preserve"> scores, m.</w:t>
      </w:r>
      <w:r w:rsidRPr="0045499C">
        <w:rPr>
          <w:rFonts w:ascii="Times New Roman" w:hAnsi="Times New Roman" w:cs="Times New Roman"/>
          <w:sz w:val="24"/>
          <w:szCs w:val="24"/>
        </w:rPr>
        <w:t xml:space="preserve"> </w:t>
      </w:r>
      <w:r w:rsidRPr="0045499C">
        <w:rPr>
          <w:rFonts w:ascii="Times New Roman" w:hAnsi="Times New Roman" w:cs="Times New Roman"/>
          <w:sz w:val="24"/>
          <w:szCs w:val="24"/>
        </w:rPr>
        <w:t xml:space="preserve">Figure </w:t>
      </w:r>
      <w:r w:rsidRPr="0045499C">
        <w:rPr>
          <w:rFonts w:ascii="Times New Roman" w:hAnsi="Times New Roman" w:cs="Times New Roman"/>
          <w:sz w:val="24"/>
          <w:szCs w:val="24"/>
        </w:rPr>
        <w:t>1</w:t>
      </w:r>
      <w:r w:rsidRPr="0045499C">
        <w:rPr>
          <w:rFonts w:ascii="Times New Roman" w:hAnsi="Times New Roman" w:cs="Times New Roman"/>
          <w:sz w:val="24"/>
          <w:szCs w:val="24"/>
        </w:rPr>
        <w:t xml:space="preserve"> presents the conditional RBM model with</w:t>
      </w:r>
      <w:r w:rsidRPr="0045499C">
        <w:rPr>
          <w:rFonts w:ascii="Times New Roman" w:hAnsi="Times New Roman" w:cs="Times New Roman"/>
          <w:sz w:val="24"/>
          <w:szCs w:val="24"/>
        </w:rPr>
        <w:t xml:space="preserve"> </w:t>
      </w:r>
      <w:proofErr w:type="spellStart"/>
      <w:r w:rsidRPr="0045499C">
        <w:rPr>
          <w:rFonts w:ascii="Times New Roman" w:hAnsi="Times New Roman" w:cs="Times New Roman"/>
          <w:sz w:val="24"/>
          <w:szCs w:val="24"/>
        </w:rPr>
        <w:t>explainability</w:t>
      </w:r>
      <w:proofErr w:type="spellEnd"/>
      <w:r w:rsidRPr="0045499C">
        <w:rPr>
          <w:rFonts w:ascii="Times New Roman" w:hAnsi="Times New Roman" w:cs="Times New Roman"/>
          <w:sz w:val="24"/>
          <w:szCs w:val="24"/>
        </w:rPr>
        <w:t xml:space="preserve">. Based on (Hinton, 2010), the </w:t>
      </w:r>
    </w:p>
    <w:p w14:paraId="095C7EC9" w14:textId="51FF6D42" w:rsidR="0045499C" w:rsidRDefault="0045499C" w:rsidP="0045499C">
      <w:pPr>
        <w:autoSpaceDE w:val="0"/>
        <w:autoSpaceDN w:val="0"/>
        <w:adjustRightInd w:val="0"/>
        <w:jc w:val="both"/>
        <w:rPr>
          <w:rFonts w:ascii="Times New Roman" w:hAnsi="Times New Roman" w:cs="Times New Roman"/>
          <w:sz w:val="24"/>
          <w:szCs w:val="24"/>
        </w:rPr>
      </w:pPr>
      <m:oMath>
        <m:r>
          <w:rPr>
            <w:rFonts w:ascii="Cambria Math" w:hAnsi="Cambria Math" w:cs="Times New Roman"/>
            <w:sz w:val="20"/>
            <w:szCs w:val="20"/>
          </w:rPr>
          <m:t>p(hj =1|v,m), p(vi</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h), and p(mi = 1|</m:t>
        </m:r>
        <m:r>
          <w:rPr>
            <w:rFonts w:ascii="Cambria Math" w:hAnsi="Cambria Math" w:cs="Times New Roman"/>
            <w:sz w:val="20"/>
            <w:szCs w:val="20"/>
          </w:rPr>
          <m:t>h)</m:t>
        </m:r>
      </m:oMath>
      <w:r w:rsidR="00815EDE">
        <w:rPr>
          <w:rFonts w:ascii="Times New Roman" w:eastAsiaTheme="minorEastAsia" w:hAnsi="Times New Roman" w:cs="Times New Roman"/>
          <w:sz w:val="24"/>
          <w:szCs w:val="24"/>
        </w:rPr>
        <w:t xml:space="preserve">  </w:t>
      </w:r>
      <w:r w:rsidRPr="0045499C">
        <w:rPr>
          <w:rFonts w:ascii="Times New Roman" w:hAnsi="Times New Roman" w:cs="Times New Roman"/>
          <w:sz w:val="24"/>
          <w:szCs w:val="24"/>
        </w:rPr>
        <w:t xml:space="preserve"> are defined as:</w:t>
      </w:r>
    </w:p>
    <w:p w14:paraId="63E19E1B" w14:textId="670D43C7" w:rsidR="0045499C" w:rsidRDefault="0045499C" w:rsidP="0045499C">
      <w:pPr>
        <w:autoSpaceDE w:val="0"/>
        <w:autoSpaceDN w:val="0"/>
        <w:adjustRightInd w:val="0"/>
        <w:jc w:val="both"/>
        <w:rPr>
          <w:rFonts w:ascii="Times New Roman" w:eastAsiaTheme="minorEastAsia" w:hAnsi="Times New Roman" w:cs="Times New Roman"/>
          <w:sz w:val="24"/>
          <w:szCs w:val="24"/>
        </w:rPr>
      </w:pPr>
      <m:oMath>
        <m:r>
          <w:rPr>
            <w:rFonts w:ascii="Cambria Math" w:hAnsi="Cambria Math" w:cs="Times New Roman"/>
            <w:sz w:val="17"/>
            <w:szCs w:val="17"/>
          </w:rPr>
          <w:lastRenderedPageBreak/>
          <m:t>p</m:t>
        </m:r>
        <m:d>
          <m:dPr>
            <m:ctrlPr>
              <w:rPr>
                <w:rFonts w:ascii="Cambria Math" w:hAnsi="Cambria Math" w:cs="Times New Roman"/>
                <w:i/>
                <w:sz w:val="17"/>
                <w:szCs w:val="17"/>
              </w:rPr>
            </m:ctrlPr>
          </m:dPr>
          <m:e>
            <m:sSub>
              <m:sSubPr>
                <m:ctrlPr>
                  <w:rPr>
                    <w:rFonts w:ascii="Cambria Math" w:hAnsi="Cambria Math" w:cs="Times New Roman"/>
                    <w:i/>
                    <w:sz w:val="17"/>
                    <w:szCs w:val="17"/>
                  </w:rPr>
                </m:ctrlPr>
              </m:sSubPr>
              <m:e>
                <m:r>
                  <w:rPr>
                    <w:rFonts w:ascii="Cambria Math" w:hAnsi="Cambria Math" w:cs="Times New Roman"/>
                    <w:sz w:val="17"/>
                    <w:szCs w:val="17"/>
                  </w:rPr>
                  <m:t>h</m:t>
                </m:r>
              </m:e>
              <m:sub>
                <m:r>
                  <w:rPr>
                    <w:rFonts w:ascii="Cambria Math" w:hAnsi="Cambria Math" w:cs="Times New Roman"/>
                    <w:sz w:val="17"/>
                    <w:szCs w:val="17"/>
                  </w:rPr>
                  <m:t>j</m:t>
                </m:r>
              </m:sub>
            </m:sSub>
            <m:r>
              <w:rPr>
                <w:rFonts w:ascii="Cambria Math" w:hAnsi="Cambria Math" w:cs="Times New Roman"/>
                <w:sz w:val="17"/>
                <w:szCs w:val="17"/>
              </w:rPr>
              <m:t>=1</m:t>
            </m:r>
          </m:e>
          <m:e>
            <m:r>
              <w:rPr>
                <w:rFonts w:ascii="Cambria Math" w:hAnsi="Cambria Math" w:cs="Times New Roman"/>
                <w:sz w:val="17"/>
                <w:szCs w:val="17"/>
              </w:rPr>
              <m:t>v,m</m:t>
            </m:r>
          </m:e>
        </m:d>
        <m:r>
          <w:rPr>
            <w:rFonts w:ascii="Cambria Math" w:hAnsi="Cambria Math" w:cs="Times New Roman"/>
            <w:sz w:val="17"/>
            <w:szCs w:val="17"/>
          </w:rPr>
          <m:t xml:space="preserve">= </m:t>
        </m:r>
        <m:r>
          <w:rPr>
            <w:rFonts w:ascii="Cambria Math" w:hAnsi="Cambria Math" w:cs="Times New Roman"/>
            <w:sz w:val="17"/>
            <w:szCs w:val="17"/>
          </w:rPr>
          <m:t>σ(</m:t>
        </m:r>
        <m:sSub>
          <m:sSubPr>
            <m:ctrlPr>
              <w:rPr>
                <w:rFonts w:ascii="Cambria Math" w:hAnsi="Cambria Math" w:cs="Times New Roman"/>
                <w:i/>
                <w:sz w:val="17"/>
                <w:szCs w:val="17"/>
              </w:rPr>
            </m:ctrlPr>
          </m:sSubPr>
          <m:e>
            <m:r>
              <w:rPr>
                <w:rFonts w:ascii="Cambria Math" w:hAnsi="Cambria Math" w:cs="Times New Roman"/>
                <w:sz w:val="17"/>
                <w:szCs w:val="17"/>
              </w:rPr>
              <m:t>a</m:t>
            </m:r>
          </m:e>
          <m:sub>
            <m:r>
              <w:rPr>
                <w:rFonts w:ascii="Cambria Math" w:hAnsi="Cambria Math" w:cs="Times New Roman"/>
                <w:sz w:val="17"/>
                <w:szCs w:val="17"/>
              </w:rPr>
              <m:t>j</m:t>
            </m:r>
          </m:sub>
        </m:sSub>
        <m:r>
          <w:rPr>
            <w:rFonts w:ascii="Cambria Math" w:hAnsi="Cambria Math" w:cs="Times New Roman"/>
            <w:sz w:val="17"/>
            <w:szCs w:val="17"/>
          </w:rPr>
          <m:t>+</m:t>
        </m:r>
        <m:nary>
          <m:naryPr>
            <m:chr m:val="∑"/>
            <m:limLoc m:val="undOvr"/>
            <m:ctrlPr>
              <w:rPr>
                <w:rFonts w:ascii="Cambria Math" w:hAnsi="Cambria Math" w:cs="Times New Roman"/>
                <w:i/>
                <w:sz w:val="17"/>
                <w:szCs w:val="17"/>
              </w:rPr>
            </m:ctrlPr>
          </m:naryPr>
          <m:sub>
            <m:r>
              <w:rPr>
                <w:rFonts w:ascii="Cambria Math" w:hAnsi="Cambria Math" w:cs="Times New Roman"/>
                <w:sz w:val="17"/>
                <w:szCs w:val="17"/>
              </w:rPr>
              <m:t>i=1</m:t>
            </m:r>
          </m:sub>
          <m:sup>
            <m:r>
              <w:rPr>
                <w:rFonts w:ascii="Cambria Math" w:hAnsi="Cambria Math" w:cs="Times New Roman"/>
                <w:sz w:val="17"/>
                <w:szCs w:val="17"/>
              </w:rPr>
              <m:t>n</m:t>
            </m:r>
          </m:sup>
          <m:e>
            <m:sSub>
              <m:sSubPr>
                <m:ctrlPr>
                  <w:rPr>
                    <w:rFonts w:ascii="Cambria Math" w:hAnsi="Cambria Math" w:cs="Times New Roman"/>
                    <w:i/>
                    <w:sz w:val="17"/>
                    <w:szCs w:val="17"/>
                  </w:rPr>
                </m:ctrlPr>
              </m:sSubPr>
              <m:e>
                <m:r>
                  <w:rPr>
                    <w:rFonts w:ascii="Cambria Math" w:hAnsi="Cambria Math" w:cs="Times New Roman"/>
                    <w:sz w:val="17"/>
                    <w:szCs w:val="17"/>
                  </w:rPr>
                  <m:t>v</m:t>
                </m:r>
              </m:e>
              <m:sub>
                <m:r>
                  <w:rPr>
                    <w:rFonts w:ascii="Cambria Math" w:hAnsi="Cambria Math" w:cs="Times New Roman"/>
                    <w:sz w:val="17"/>
                    <w:szCs w:val="17"/>
                  </w:rPr>
                  <m:t>i</m:t>
                </m:r>
              </m:sub>
            </m:sSub>
            <m:sSub>
              <m:sSubPr>
                <m:ctrlPr>
                  <w:rPr>
                    <w:rFonts w:ascii="Cambria Math" w:hAnsi="Cambria Math" w:cs="Times New Roman"/>
                    <w:i/>
                    <w:sz w:val="17"/>
                    <w:szCs w:val="17"/>
                  </w:rPr>
                </m:ctrlPr>
              </m:sSubPr>
              <m:e>
                <m:r>
                  <w:rPr>
                    <w:rFonts w:ascii="Cambria Math" w:hAnsi="Cambria Math" w:cs="Times New Roman"/>
                    <w:sz w:val="17"/>
                    <w:szCs w:val="17"/>
                  </w:rPr>
                  <m:t>W</m:t>
                </m:r>
              </m:e>
              <m:sub>
                <m:r>
                  <w:rPr>
                    <w:rFonts w:ascii="Cambria Math" w:hAnsi="Cambria Math" w:cs="Times New Roman"/>
                    <w:sz w:val="17"/>
                    <w:szCs w:val="17"/>
                  </w:rPr>
                  <m:t>ij</m:t>
                </m:r>
              </m:sub>
            </m:sSub>
          </m:e>
        </m:nary>
        <m:r>
          <w:rPr>
            <w:rFonts w:ascii="Cambria Math" w:hAnsi="Cambria Math" w:cs="Times New Roman"/>
            <w:sz w:val="17"/>
            <w:szCs w:val="17"/>
          </w:rPr>
          <m:t>+</m:t>
        </m:r>
        <m:nary>
          <m:naryPr>
            <m:chr m:val="∑"/>
            <m:limLoc m:val="undOvr"/>
            <m:ctrlPr>
              <w:rPr>
                <w:rFonts w:ascii="Cambria Math" w:hAnsi="Cambria Math" w:cs="Times New Roman"/>
                <w:i/>
                <w:sz w:val="17"/>
                <w:szCs w:val="17"/>
              </w:rPr>
            </m:ctrlPr>
          </m:naryPr>
          <m:sub>
            <m:r>
              <w:rPr>
                <w:rFonts w:ascii="Cambria Math" w:hAnsi="Cambria Math" w:cs="Times New Roman"/>
                <w:sz w:val="17"/>
                <w:szCs w:val="17"/>
              </w:rPr>
              <m:t>i=1</m:t>
            </m:r>
          </m:sub>
          <m:sup>
            <m:r>
              <w:rPr>
                <w:rFonts w:ascii="Cambria Math" w:hAnsi="Cambria Math" w:cs="Times New Roman"/>
                <w:sz w:val="17"/>
                <w:szCs w:val="17"/>
              </w:rPr>
              <m:t>n</m:t>
            </m:r>
          </m:sup>
          <m:e>
            <m:sSub>
              <m:sSubPr>
                <m:ctrlPr>
                  <w:rPr>
                    <w:rFonts w:ascii="Cambria Math" w:hAnsi="Cambria Math" w:cs="Times New Roman"/>
                    <w:i/>
                    <w:sz w:val="17"/>
                    <w:szCs w:val="17"/>
                  </w:rPr>
                </m:ctrlPr>
              </m:sSubPr>
              <m:e>
                <m:r>
                  <w:rPr>
                    <w:rFonts w:ascii="Cambria Math" w:hAnsi="Cambria Math" w:cs="Times New Roman"/>
                    <w:sz w:val="17"/>
                    <w:szCs w:val="17"/>
                  </w:rPr>
                  <m:t>m</m:t>
                </m:r>
              </m:e>
              <m:sub>
                <m:r>
                  <w:rPr>
                    <w:rFonts w:ascii="Cambria Math" w:hAnsi="Cambria Math" w:cs="Times New Roman"/>
                    <w:sz w:val="17"/>
                    <w:szCs w:val="17"/>
                  </w:rPr>
                  <m:t>i</m:t>
                </m:r>
              </m:sub>
            </m:sSub>
            <m:sSub>
              <m:sSubPr>
                <m:ctrlPr>
                  <w:rPr>
                    <w:rFonts w:ascii="Cambria Math" w:hAnsi="Cambria Math" w:cs="Times New Roman"/>
                    <w:i/>
                    <w:sz w:val="17"/>
                    <w:szCs w:val="17"/>
                  </w:rPr>
                </m:ctrlPr>
              </m:sSubPr>
              <m:e>
                <m:r>
                  <w:rPr>
                    <w:rFonts w:ascii="Cambria Math" w:hAnsi="Cambria Math" w:cs="Times New Roman"/>
                    <w:sz w:val="17"/>
                    <w:szCs w:val="17"/>
                  </w:rPr>
                  <m:t>D</m:t>
                </m:r>
              </m:e>
              <m:sub>
                <m:r>
                  <w:rPr>
                    <w:rFonts w:ascii="Cambria Math" w:hAnsi="Cambria Math" w:cs="Times New Roman"/>
                    <w:sz w:val="17"/>
                    <w:szCs w:val="17"/>
                  </w:rPr>
                  <m:t>ij</m:t>
                </m:r>
              </m:sub>
            </m:sSub>
          </m:e>
        </m:nary>
        <m:r>
          <w:rPr>
            <w:rFonts w:ascii="Cambria Math" w:hAnsi="Cambria Math" w:cs="Times New Roman"/>
            <w:sz w:val="17"/>
            <w:szCs w:val="17"/>
          </w:rPr>
          <m:t>)</m:t>
        </m:r>
      </m:oMath>
      <w:r w:rsidR="00815EDE">
        <w:rPr>
          <w:rFonts w:ascii="Times New Roman" w:eastAsiaTheme="minorEastAsia" w:hAnsi="Times New Roman" w:cs="Times New Roman"/>
          <w:sz w:val="18"/>
          <w:szCs w:val="18"/>
        </w:rPr>
        <w:t xml:space="preserve"> </w:t>
      </w:r>
      <w:r w:rsidR="00815EDE">
        <w:rPr>
          <w:rFonts w:ascii="Times New Roman" w:eastAsiaTheme="minorEastAsia" w:hAnsi="Times New Roman" w:cs="Times New Roman"/>
          <w:sz w:val="24"/>
          <w:szCs w:val="24"/>
        </w:rPr>
        <w:t xml:space="preserve">    </w:t>
      </w:r>
      <w:r w:rsidR="00815EDE" w:rsidRPr="00815EDE">
        <w:rPr>
          <w:rFonts w:ascii="Times New Roman" w:eastAsiaTheme="minorEastAsia" w:hAnsi="Times New Roman" w:cs="Times New Roman"/>
          <w:sz w:val="24"/>
          <w:szCs w:val="24"/>
        </w:rPr>
        <w:t>(3)</w:t>
      </w:r>
    </w:p>
    <w:p w14:paraId="02EE1F4F" w14:textId="3BAFE4F2" w:rsidR="00815EDE" w:rsidRDefault="00815EDE" w:rsidP="0045499C">
      <w:pPr>
        <w:autoSpaceDE w:val="0"/>
        <w:autoSpaceDN w:val="0"/>
        <w:adjustRightInd w:val="0"/>
        <w:jc w:val="both"/>
        <w:rPr>
          <w:rFonts w:ascii="Times New Roman" w:eastAsiaTheme="minorEastAsia" w:hAnsi="Times New Roman" w:cs="Times New Roman"/>
          <w:sz w:val="24"/>
          <w:szCs w:val="24"/>
        </w:rPr>
      </w:pPr>
      <m:oMath>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=1</m:t>
            </m:r>
          </m:e>
          <m:e>
            <m:r>
              <w:rPr>
                <w:rFonts w:ascii="Cambria Math" w:hAnsi="Cambria Math" w:cs="Times New Roman"/>
                <w:sz w:val="20"/>
                <w:szCs w:val="20"/>
              </w:rPr>
              <m:t>h</m:t>
            </m:r>
          </m:e>
        </m:d>
        <m:r>
          <w:rPr>
            <w:rFonts w:ascii="Cambria Math" w:hAnsi="Cambria Math" w:cs="Times New Roman"/>
            <w:sz w:val="20"/>
            <w:szCs w:val="20"/>
          </w:rPr>
          <m:t>= σ(</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r>
              <w:rPr>
                <w:rFonts w:ascii="Cambria Math" w:hAnsi="Cambria Math" w:cs="Times New Roman"/>
                <w:sz w:val="20"/>
                <w:szCs w:val="20"/>
              </w:rPr>
              <m:t>=1</m:t>
            </m:r>
          </m:sub>
          <m:sup>
            <m:r>
              <w:rPr>
                <w:rFonts w:ascii="Cambria Math" w:hAnsi="Cambria Math" w:cs="Times New Roman"/>
                <w:sz w:val="20"/>
                <w:szCs w:val="20"/>
              </w:rPr>
              <m:t>f</m:t>
            </m:r>
          </m:sup>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e>
        </m:nary>
      </m:oMath>
      <w:r>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w:t>
      </w:r>
      <w:proofErr w:type="gramStart"/>
      <w:r>
        <w:rPr>
          <w:rFonts w:ascii="Times New Roman" w:eastAsiaTheme="minorEastAsia" w:hAnsi="Times New Roman" w:cs="Times New Roman"/>
          <w:sz w:val="20"/>
          <w:szCs w:val="20"/>
        </w:rPr>
        <w:t xml:space="preserve">   (</w:t>
      </w:r>
      <w:proofErr w:type="gramEnd"/>
      <w:r w:rsidRPr="00815EDE">
        <w:rPr>
          <w:rFonts w:ascii="Times New Roman" w:eastAsiaTheme="minorEastAsia" w:hAnsi="Times New Roman" w:cs="Times New Roman"/>
          <w:sz w:val="24"/>
          <w:szCs w:val="24"/>
        </w:rPr>
        <w:t>4)</w:t>
      </w:r>
    </w:p>
    <w:p w14:paraId="7FF883DF" w14:textId="2957299C" w:rsidR="00815EDE" w:rsidRDefault="00815EDE" w:rsidP="0045499C">
      <w:pPr>
        <w:autoSpaceDE w:val="0"/>
        <w:autoSpaceDN w:val="0"/>
        <w:adjustRightInd w:val="0"/>
        <w:jc w:val="both"/>
        <w:rPr>
          <w:rFonts w:ascii="Times New Roman" w:eastAsiaTheme="minorEastAsia" w:hAnsi="Times New Roman" w:cs="Times New Roman"/>
          <w:sz w:val="24"/>
          <w:szCs w:val="24"/>
        </w:rPr>
      </w:pPr>
      <m:oMath>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m:t>
                </m:r>
              </m:sub>
            </m:sSub>
            <m:r>
              <w:rPr>
                <w:rFonts w:ascii="Cambria Math" w:hAnsi="Cambria Math" w:cs="Times New Roman"/>
                <w:sz w:val="20"/>
                <w:szCs w:val="20"/>
              </w:rPr>
              <m:t>=1</m:t>
            </m:r>
          </m:e>
          <m:e>
            <m:r>
              <w:rPr>
                <w:rFonts w:ascii="Cambria Math" w:hAnsi="Cambria Math" w:cs="Times New Roman"/>
                <w:sz w:val="20"/>
                <w:szCs w:val="20"/>
              </w:rPr>
              <m:t>h</m:t>
            </m:r>
          </m:e>
        </m:d>
        <m:r>
          <w:rPr>
            <w:rFonts w:ascii="Cambria Math" w:hAnsi="Cambria Math" w:cs="Times New Roman"/>
            <w:sz w:val="20"/>
            <w:szCs w:val="20"/>
          </w:rPr>
          <m:t>= σ(</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f</m:t>
            </m:r>
          </m:sup>
          <m:e>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e>
        </m:nary>
      </m:oMath>
      <w:r>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w:t>
      </w:r>
      <w:proofErr w:type="gramStart"/>
      <w:r>
        <w:rPr>
          <w:rFonts w:ascii="Times New Roman" w:eastAsiaTheme="minorEastAsia" w:hAnsi="Times New Roman" w:cs="Times New Roman"/>
          <w:sz w:val="20"/>
          <w:szCs w:val="20"/>
        </w:rPr>
        <w:t xml:space="preserve">   </w:t>
      </w:r>
      <w:r w:rsidRPr="00815EDE">
        <w:rPr>
          <w:rFonts w:ascii="Times New Roman" w:eastAsiaTheme="minorEastAsia" w:hAnsi="Times New Roman" w:cs="Times New Roman"/>
          <w:sz w:val="24"/>
          <w:szCs w:val="24"/>
        </w:rPr>
        <w:t>(</w:t>
      </w:r>
      <w:proofErr w:type="gramEnd"/>
      <w:r w:rsidRPr="00815EDE">
        <w:rPr>
          <w:rFonts w:ascii="Times New Roman" w:eastAsiaTheme="minorEastAsia" w:hAnsi="Times New Roman" w:cs="Times New Roman"/>
          <w:sz w:val="24"/>
          <w:szCs w:val="24"/>
        </w:rPr>
        <w:t>5)</w:t>
      </w:r>
    </w:p>
    <w:p w14:paraId="0FE41879" w14:textId="72451BFE" w:rsidR="00815EDE" w:rsidRDefault="001815EB" w:rsidP="001815EB">
      <w:pPr>
        <w:autoSpaceDE w:val="0"/>
        <w:autoSpaceDN w:val="0"/>
        <w:adjustRightInd w:val="0"/>
        <w:spacing w:after="0" w:line="240" w:lineRule="auto"/>
        <w:jc w:val="both"/>
        <w:rPr>
          <w:rFonts w:ascii="Times New Roman" w:eastAsiaTheme="minorEastAsia" w:hAnsi="Times New Roman" w:cs="Times New Roman"/>
          <w:sz w:val="24"/>
          <w:szCs w:val="24"/>
        </w:rPr>
      </w:pPr>
      <w:r w:rsidRPr="001815EB">
        <w:rPr>
          <w:rFonts w:ascii="Times New Roman" w:hAnsi="Times New Roman" w:cs="Times New Roman"/>
          <w:sz w:val="24"/>
          <w:szCs w:val="24"/>
        </w:rPr>
        <w:t>where a, b, and c are biases, f and n are the numbers</w:t>
      </w:r>
      <w:r w:rsidRPr="001815EB">
        <w:rPr>
          <w:rFonts w:ascii="Times New Roman" w:hAnsi="Times New Roman" w:cs="Times New Roman"/>
          <w:sz w:val="24"/>
          <w:szCs w:val="24"/>
        </w:rPr>
        <w:t xml:space="preserve"> </w:t>
      </w:r>
      <w:r w:rsidRPr="001815EB">
        <w:rPr>
          <w:rFonts w:ascii="Times New Roman" w:hAnsi="Times New Roman" w:cs="Times New Roman"/>
          <w:sz w:val="24"/>
          <w:szCs w:val="24"/>
        </w:rPr>
        <w:t>of hidden and visible units, respectively, and W and</w:t>
      </w:r>
      <w:r w:rsidRPr="001815EB">
        <w:rPr>
          <w:rFonts w:ascii="Times New Roman" w:hAnsi="Times New Roman" w:cs="Times New Roman"/>
          <w:sz w:val="24"/>
          <w:szCs w:val="24"/>
        </w:rPr>
        <w:t xml:space="preserve"> </w:t>
      </w:r>
      <w:proofErr w:type="spellStart"/>
      <w:r w:rsidRPr="001815EB">
        <w:rPr>
          <w:rFonts w:ascii="Times New Roman" w:hAnsi="Times New Roman" w:cs="Times New Roman"/>
          <w:sz w:val="24"/>
          <w:szCs w:val="24"/>
        </w:rPr>
        <w:t>D are</w:t>
      </w:r>
      <w:proofErr w:type="spellEnd"/>
      <w:r w:rsidRPr="001815EB">
        <w:rPr>
          <w:rFonts w:ascii="Times New Roman" w:hAnsi="Times New Roman" w:cs="Times New Roman"/>
          <w:sz w:val="24"/>
          <w:szCs w:val="24"/>
        </w:rPr>
        <w:t xml:space="preserve"> the weights of the entire network. </w:t>
      </w:r>
      <m:oMath>
        <m:r>
          <w:rPr>
            <w:rFonts w:ascii="Cambria Math" w:hAnsi="Cambria Math" w:cs="Times New Roman"/>
            <w:sz w:val="24"/>
            <w:szCs w:val="24"/>
          </w:rPr>
          <m:t>σ(x)</m:t>
        </m:r>
      </m:oMath>
      <w:r w:rsidRPr="001815EB">
        <w:rPr>
          <w:rFonts w:ascii="Times New Roman" w:hAnsi="Times New Roman" w:cs="Times New Roman"/>
          <w:sz w:val="24"/>
          <w:szCs w:val="24"/>
        </w:rPr>
        <w:t xml:space="preserve"> is the</w:t>
      </w:r>
      <w:r w:rsidRPr="001815EB">
        <w:rPr>
          <w:rFonts w:ascii="Times New Roman" w:hAnsi="Times New Roman" w:cs="Times New Roman"/>
          <w:sz w:val="24"/>
          <w:szCs w:val="24"/>
        </w:rPr>
        <w:t xml:space="preserve"> </w:t>
      </w:r>
      <w:r w:rsidRPr="001815EB">
        <w:rPr>
          <w:rFonts w:ascii="Times New Roman" w:hAnsi="Times New Roman" w:cs="Times New Roman"/>
          <w:sz w:val="24"/>
          <w:szCs w:val="24"/>
        </w:rPr>
        <w:t xml:space="preserve">logistic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den>
        </m:f>
        <m:r>
          <w:rPr>
            <w:rFonts w:ascii="Cambria Math" w:hAnsi="Cambria Math" w:cs="Times New Roman"/>
            <w:sz w:val="24"/>
            <w:szCs w:val="24"/>
          </w:rPr>
          <m:t xml:space="preserve"> .</m:t>
        </m:r>
      </m:oMath>
    </w:p>
    <w:p w14:paraId="604FD07D" w14:textId="27987B56" w:rsidR="001815EB" w:rsidRDefault="001815EB" w:rsidP="001815EB">
      <w:pPr>
        <w:autoSpaceDE w:val="0"/>
        <w:autoSpaceDN w:val="0"/>
        <w:adjustRightInd w:val="0"/>
        <w:spacing w:after="0" w:line="240" w:lineRule="auto"/>
        <w:jc w:val="both"/>
        <w:rPr>
          <w:rFonts w:ascii="Times New Roman" w:hAnsi="Times New Roman" w:cs="Times New Roman"/>
          <w:sz w:val="24"/>
          <w:szCs w:val="24"/>
        </w:rPr>
      </w:pPr>
      <w:r w:rsidRPr="001815EB">
        <w:rPr>
          <w:rFonts w:ascii="Times New Roman" w:hAnsi="Times New Roman" w:cs="Times New Roman"/>
          <w:sz w:val="24"/>
          <w:szCs w:val="24"/>
        </w:rPr>
        <w:t>To avoid computing a model, we follow an approximation</w:t>
      </w:r>
      <w:r>
        <w:rPr>
          <w:rFonts w:ascii="Times New Roman" w:hAnsi="Times New Roman" w:cs="Times New Roman"/>
          <w:sz w:val="24"/>
          <w:szCs w:val="24"/>
        </w:rPr>
        <w:t xml:space="preserve"> </w:t>
      </w:r>
      <w:r w:rsidRPr="001815EB">
        <w:rPr>
          <w:rFonts w:ascii="Times New Roman" w:hAnsi="Times New Roman" w:cs="Times New Roman"/>
          <w:sz w:val="24"/>
          <w:szCs w:val="24"/>
        </w:rPr>
        <w:t>to the gradient of a different objective function</w:t>
      </w:r>
      <w:r>
        <w:rPr>
          <w:rFonts w:ascii="Times New Roman" w:hAnsi="Times New Roman" w:cs="Times New Roman"/>
          <w:sz w:val="24"/>
          <w:szCs w:val="24"/>
        </w:rPr>
        <w:t xml:space="preserve"> </w:t>
      </w:r>
      <w:r w:rsidRPr="001815EB">
        <w:rPr>
          <w:rFonts w:ascii="Times New Roman" w:hAnsi="Times New Roman" w:cs="Times New Roman"/>
          <w:sz w:val="24"/>
          <w:szCs w:val="24"/>
        </w:rPr>
        <w:t>called “Contrastive Divergence” (CD) (Hinton, 2002):</w:t>
      </w:r>
    </w:p>
    <w:p w14:paraId="004388AC" w14:textId="22248854" w:rsidR="001815EB" w:rsidRDefault="001815EB" w:rsidP="001815EB">
      <w:pPr>
        <w:autoSpaceDE w:val="0"/>
        <w:autoSpaceDN w:val="0"/>
        <w:adjustRightInd w:val="0"/>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W</m:t>
            </m:r>
          </m:sub>
        </m:sSub>
        <m:r>
          <w:rPr>
            <w:rFonts w:ascii="Cambria Math" w:hAnsi="Cambria Math" w:cs="Times New Roman"/>
            <w:sz w:val="20"/>
            <w:szCs w:val="20"/>
          </w:rPr>
          <m:t>(&lt;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&gt;</m:t>
            </m:r>
          </m:e>
          <m:sub>
            <m:r>
              <w:rPr>
                <w:rFonts w:ascii="Cambria Math" w:hAnsi="Cambria Math" w:cs="Times New Roman"/>
                <w:sz w:val="20"/>
                <w:szCs w:val="20"/>
              </w:rPr>
              <m:t>data</m:t>
            </m:r>
          </m:sub>
        </m:sSub>
        <m:r>
          <w:rPr>
            <w:rFonts w:ascii="Cambria Math" w:hAnsi="Cambria Math" w:cs="Times New Roman"/>
            <w:sz w:val="20"/>
            <w:szCs w:val="20"/>
          </w:rPr>
          <m:t>-&lt;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&gt;</m:t>
            </m:r>
          </m:e>
          <m:sub>
            <m:r>
              <w:rPr>
                <w:rFonts w:ascii="Cambria Math" w:hAnsi="Cambria Math" w:cs="Times New Roman"/>
                <w:sz w:val="20"/>
                <w:szCs w:val="20"/>
              </w:rPr>
              <m:t>recom</m:t>
            </m:r>
          </m:sub>
        </m:sSub>
        <m:r>
          <w:rPr>
            <w:rFonts w:ascii="Cambria Math" w:hAnsi="Cambria Math" w:cs="Times New Roman"/>
            <w:sz w:val="20"/>
            <w:szCs w:val="20"/>
          </w:rPr>
          <m:t>)</m:t>
        </m:r>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(6)</w:t>
      </w:r>
    </w:p>
    <w:p w14:paraId="0D5A6BA3" w14:textId="6AEE55DA" w:rsidR="001815EB" w:rsidRPr="001815EB" w:rsidRDefault="001815EB" w:rsidP="001815EB">
      <w:pPr>
        <w:autoSpaceDE w:val="0"/>
        <w:autoSpaceDN w:val="0"/>
        <w:adjustRightInd w:val="0"/>
        <w:spacing w:after="0" w:line="240" w:lineRule="auto"/>
        <w:jc w:val="both"/>
        <w:rPr>
          <w:rFonts w:ascii="Times New Roman" w:hAnsi="Times New Roman" w:cs="Times New Roman"/>
          <w:sz w:val="24"/>
          <w:szCs w:val="24"/>
        </w:rPr>
      </w:pPr>
      <w:r w:rsidRPr="001815EB">
        <w:rPr>
          <w:rFonts w:ascii="Times New Roman" w:hAnsi="Times New Roman" w:cs="Times New Roman"/>
          <w:sz w:val="24"/>
          <w:szCs w:val="24"/>
        </w:rPr>
        <w:t xml:space="preserve">where </w:t>
      </w:r>
      <m:oMath>
        <m:r>
          <w:rPr>
            <w:rFonts w:ascii="Cambria Math" w:hAnsi="Cambria Math" w:cs="Times New Roman"/>
            <w:sz w:val="24"/>
            <w:szCs w:val="24"/>
          </w:rPr>
          <m:t>Wij</m:t>
        </m:r>
      </m:oMath>
      <w:r w:rsidRPr="001815EB">
        <w:rPr>
          <w:rFonts w:ascii="Times New Roman" w:hAnsi="Times New Roman" w:cs="Times New Roman"/>
          <w:sz w:val="24"/>
          <w:szCs w:val="24"/>
        </w:rPr>
        <w:t xml:space="preserve"> is an element of a learned matrix that</w:t>
      </w:r>
      <w:r>
        <w:rPr>
          <w:rFonts w:ascii="Times New Roman" w:hAnsi="Times New Roman" w:cs="Times New Roman"/>
          <w:sz w:val="24"/>
          <w:szCs w:val="24"/>
        </w:rPr>
        <w:t xml:space="preserve"> </w:t>
      </w:r>
      <w:r w:rsidRPr="001815EB">
        <w:rPr>
          <w:rFonts w:ascii="Times New Roman" w:hAnsi="Times New Roman" w:cs="Times New Roman"/>
          <w:sz w:val="24"/>
          <w:szCs w:val="24"/>
        </w:rPr>
        <w:t>models the effect of ratings on h. Learning D, which</w:t>
      </w:r>
      <w:r>
        <w:rPr>
          <w:rFonts w:ascii="Times New Roman" w:hAnsi="Times New Roman" w:cs="Times New Roman"/>
          <w:sz w:val="24"/>
          <w:szCs w:val="24"/>
        </w:rPr>
        <w:t xml:space="preserve"> </w:t>
      </w:r>
      <w:r w:rsidRPr="001815EB">
        <w:rPr>
          <w:rFonts w:ascii="Times New Roman" w:hAnsi="Times New Roman" w:cs="Times New Roman"/>
          <w:sz w:val="24"/>
          <w:szCs w:val="24"/>
        </w:rPr>
        <w:t xml:space="preserve">is the effect of </w:t>
      </w:r>
      <w:proofErr w:type="spellStart"/>
      <w:r w:rsidRPr="001815EB">
        <w:rPr>
          <w:rFonts w:ascii="Times New Roman" w:hAnsi="Times New Roman" w:cs="Times New Roman"/>
          <w:sz w:val="24"/>
          <w:szCs w:val="24"/>
        </w:rPr>
        <w:t>explainability</w:t>
      </w:r>
      <w:proofErr w:type="spellEnd"/>
      <w:r w:rsidRPr="001815EB">
        <w:rPr>
          <w:rFonts w:ascii="Times New Roman" w:hAnsi="Times New Roman" w:cs="Times New Roman"/>
          <w:sz w:val="24"/>
          <w:szCs w:val="24"/>
        </w:rPr>
        <w:t xml:space="preserve"> on h, using CD, is similar</w:t>
      </w:r>
    </w:p>
    <w:p w14:paraId="6E8EB0F1" w14:textId="54607C36" w:rsidR="001815EB" w:rsidRDefault="001815EB" w:rsidP="001815EB">
      <w:pPr>
        <w:autoSpaceDE w:val="0"/>
        <w:autoSpaceDN w:val="0"/>
        <w:adjustRightInd w:val="0"/>
        <w:spacing w:after="0" w:line="240" w:lineRule="auto"/>
        <w:jc w:val="both"/>
        <w:rPr>
          <w:rFonts w:ascii="Times New Roman" w:hAnsi="Times New Roman" w:cs="Times New Roman"/>
          <w:sz w:val="24"/>
          <w:szCs w:val="24"/>
        </w:rPr>
      </w:pPr>
      <w:r w:rsidRPr="001815EB">
        <w:rPr>
          <w:rFonts w:ascii="Times New Roman" w:hAnsi="Times New Roman" w:cs="Times New Roman"/>
          <w:sz w:val="24"/>
          <w:szCs w:val="24"/>
        </w:rPr>
        <w:t>and takes the form:</w:t>
      </w:r>
    </w:p>
    <w:p w14:paraId="19C75C18" w14:textId="05ED6E34" w:rsidR="001815EB" w:rsidRDefault="001815EB" w:rsidP="001815EB">
      <w:pPr>
        <w:autoSpaceDE w:val="0"/>
        <w:autoSpaceDN w:val="0"/>
        <w:adjustRightInd w:val="0"/>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D</m:t>
            </m:r>
          </m:sub>
        </m:sSub>
        <m:r>
          <w:rPr>
            <w:rFonts w:ascii="Cambria Math" w:hAnsi="Cambria Math" w:cs="Times New Roman"/>
            <w:sz w:val="20"/>
            <w:szCs w:val="20"/>
          </w:rPr>
          <m:t>(&lt;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&gt;</m:t>
            </m:r>
          </m:e>
          <m:sub>
            <m:r>
              <w:rPr>
                <w:rFonts w:ascii="Cambria Math" w:hAnsi="Cambria Math" w:cs="Times New Roman"/>
                <w:sz w:val="20"/>
                <w:szCs w:val="20"/>
              </w:rPr>
              <m:t>data</m:t>
            </m:r>
          </m:sub>
        </m:sSub>
        <m:r>
          <w:rPr>
            <w:rFonts w:ascii="Cambria Math" w:hAnsi="Cambria Math" w:cs="Times New Roman"/>
            <w:sz w:val="20"/>
            <w:szCs w:val="20"/>
          </w:rPr>
          <m:t>-&lt;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&gt;</m:t>
            </m:r>
          </m:e>
          <m:sub>
            <m:r>
              <w:rPr>
                <w:rFonts w:ascii="Cambria Math" w:hAnsi="Cambria Math" w:cs="Times New Roman"/>
                <w:sz w:val="20"/>
                <w:szCs w:val="20"/>
              </w:rPr>
              <m:t>recom</m:t>
            </m:r>
          </m:sub>
        </m:sSub>
        <m:r>
          <w:rPr>
            <w:rFonts w:ascii="Cambria Math" w:hAnsi="Cambria Math" w:cs="Times New Roman"/>
            <w:sz w:val="20"/>
            <w:szCs w:val="20"/>
          </w:rPr>
          <m:t>)</m:t>
        </m:r>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(7)</w:t>
      </w:r>
    </w:p>
    <w:p w14:paraId="00A979C4" w14:textId="77777777" w:rsidR="00F37D22" w:rsidRPr="00F37D22" w:rsidRDefault="00F37D22" w:rsidP="001815EB">
      <w:pPr>
        <w:autoSpaceDE w:val="0"/>
        <w:autoSpaceDN w:val="0"/>
        <w:adjustRightInd w:val="0"/>
        <w:spacing w:after="0" w:line="240" w:lineRule="auto"/>
        <w:jc w:val="both"/>
        <w:rPr>
          <w:rFonts w:ascii="Times New Roman" w:eastAsiaTheme="minorEastAsia" w:hAnsi="Times New Roman" w:cs="Times New Roman"/>
          <w:sz w:val="24"/>
          <w:szCs w:val="24"/>
        </w:rPr>
      </w:pPr>
    </w:p>
    <w:p w14:paraId="5AA6620C" w14:textId="77777777" w:rsidR="00F37D22" w:rsidRDefault="00F37D22" w:rsidP="00F37D22">
      <w:pPr>
        <w:pStyle w:val="NormalWeb"/>
        <w:spacing w:before="0" w:beforeAutospacing="0" w:after="30" w:afterAutospacing="0"/>
        <w:rPr>
          <w:b/>
          <w:sz w:val="30"/>
          <w:szCs w:val="30"/>
        </w:rPr>
      </w:pPr>
    </w:p>
    <w:p w14:paraId="67D9A24A" w14:textId="3E479185" w:rsidR="00F37D22" w:rsidRPr="00775F2F" w:rsidRDefault="00F37D22" w:rsidP="00F37D22">
      <w:pPr>
        <w:pStyle w:val="NormalWeb"/>
        <w:numPr>
          <w:ilvl w:val="0"/>
          <w:numId w:val="2"/>
        </w:numPr>
        <w:spacing w:before="0" w:beforeAutospacing="0" w:after="30" w:afterAutospacing="0"/>
        <w:jc w:val="center"/>
        <w:rPr>
          <w:b/>
          <w:sz w:val="30"/>
          <w:szCs w:val="30"/>
        </w:rPr>
      </w:pPr>
      <w:r>
        <w:rPr>
          <w:b/>
          <w:sz w:val="30"/>
          <w:szCs w:val="30"/>
        </w:rPr>
        <w:t>Project Result</w:t>
      </w:r>
    </w:p>
    <w:p w14:paraId="6CDF44BA" w14:textId="1EEB9B19" w:rsidR="000F5CD1" w:rsidRDefault="00F37D22" w:rsidP="00F37D2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w:t>
      </w:r>
      <w:r w:rsidRPr="00F37D22">
        <w:rPr>
          <w:rFonts w:ascii="Times New Roman" w:hAnsi="Times New Roman" w:cs="Times New Roman"/>
          <w:sz w:val="24"/>
          <w:szCs w:val="24"/>
        </w:rPr>
        <w:t xml:space="preserve"> tested </w:t>
      </w:r>
      <w:r>
        <w:rPr>
          <w:rFonts w:ascii="Times New Roman" w:hAnsi="Times New Roman" w:cs="Times New Roman"/>
          <w:sz w:val="24"/>
          <w:szCs w:val="24"/>
        </w:rPr>
        <w:t>my</w:t>
      </w:r>
      <w:r w:rsidRPr="00F37D22">
        <w:rPr>
          <w:rFonts w:ascii="Times New Roman" w:hAnsi="Times New Roman" w:cs="Times New Roman"/>
          <w:sz w:val="24"/>
          <w:szCs w:val="24"/>
        </w:rPr>
        <w:t xml:space="preserve"> approach on the</w:t>
      </w:r>
      <w:r>
        <w:rPr>
          <w:rFonts w:ascii="Times New Roman" w:hAnsi="Times New Roman" w:cs="Times New Roman"/>
          <w:sz w:val="24"/>
          <w:szCs w:val="24"/>
        </w:rPr>
        <w:t xml:space="preserve"> data set gather by myself from different sources including my university on </w:t>
      </w:r>
      <w:proofErr w:type="gramStart"/>
      <w:r>
        <w:rPr>
          <w:rFonts w:ascii="Times New Roman" w:hAnsi="Times New Roman" w:cs="Times New Roman"/>
          <w:sz w:val="24"/>
          <w:szCs w:val="24"/>
        </w:rPr>
        <w:t>teachers</w:t>
      </w:r>
      <w:proofErr w:type="gramEnd"/>
      <w:r w:rsidRPr="00F37D22">
        <w:rPr>
          <w:rFonts w:ascii="Times New Roman" w:hAnsi="Times New Roman" w:cs="Times New Roman"/>
          <w:sz w:val="24"/>
          <w:szCs w:val="24"/>
        </w:rPr>
        <w:t xml:space="preserve"> ratings</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data which consists of 10</w:t>
      </w:r>
      <w:r>
        <w:rPr>
          <w:rFonts w:ascii="Times New Roman" w:hAnsi="Times New Roman" w:cs="Times New Roman"/>
          <w:sz w:val="24"/>
          <w:szCs w:val="24"/>
        </w:rPr>
        <w:t>M</w:t>
      </w:r>
      <w:r w:rsidRPr="00F37D22">
        <w:rPr>
          <w:rFonts w:ascii="Times New Roman" w:hAnsi="Times New Roman" w:cs="Times New Roman"/>
          <w:sz w:val="24"/>
          <w:szCs w:val="24"/>
        </w:rPr>
        <w:t xml:space="preserve"> ratings, on a scale of 1</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 xml:space="preserve">to 5, for </w:t>
      </w:r>
      <w:r w:rsidR="00870AF7">
        <w:rPr>
          <w:rFonts w:ascii="Times New Roman" w:hAnsi="Times New Roman" w:cs="Times New Roman"/>
          <w:sz w:val="24"/>
          <w:szCs w:val="24"/>
        </w:rPr>
        <w:t xml:space="preserve">around </w:t>
      </w:r>
      <w:r w:rsidRPr="00F37D22">
        <w:rPr>
          <w:rFonts w:ascii="Times New Roman" w:hAnsi="Times New Roman" w:cs="Times New Roman"/>
          <w:sz w:val="24"/>
          <w:szCs w:val="24"/>
        </w:rPr>
        <w:t>1</w:t>
      </w:r>
      <w:r>
        <w:rPr>
          <w:rFonts w:ascii="Times New Roman" w:hAnsi="Times New Roman" w:cs="Times New Roman"/>
          <w:sz w:val="24"/>
          <w:szCs w:val="24"/>
        </w:rPr>
        <w:t>0681</w:t>
      </w:r>
      <w:r w:rsidRPr="00F37D22">
        <w:rPr>
          <w:rFonts w:ascii="Times New Roman" w:hAnsi="Times New Roman" w:cs="Times New Roman"/>
          <w:sz w:val="24"/>
          <w:szCs w:val="24"/>
        </w:rPr>
        <w:t xml:space="preserve"> </w:t>
      </w:r>
      <w:r w:rsidR="00870AF7">
        <w:rPr>
          <w:rFonts w:ascii="Times New Roman" w:hAnsi="Times New Roman" w:cs="Times New Roman"/>
          <w:sz w:val="24"/>
          <w:szCs w:val="24"/>
        </w:rPr>
        <w:t>teachers</w:t>
      </w:r>
      <w:r w:rsidRPr="00F37D22">
        <w:rPr>
          <w:rFonts w:ascii="Times New Roman" w:hAnsi="Times New Roman" w:cs="Times New Roman"/>
          <w:sz w:val="24"/>
          <w:szCs w:val="24"/>
        </w:rPr>
        <w:t xml:space="preserve"> and </w:t>
      </w:r>
      <w:r w:rsidR="00870AF7">
        <w:rPr>
          <w:rFonts w:ascii="Times New Roman" w:hAnsi="Times New Roman" w:cs="Times New Roman"/>
          <w:sz w:val="24"/>
          <w:szCs w:val="24"/>
        </w:rPr>
        <w:t>9508</w:t>
      </w:r>
      <w:r w:rsidRPr="00F37D22">
        <w:rPr>
          <w:rFonts w:ascii="Times New Roman" w:hAnsi="Times New Roman" w:cs="Times New Roman"/>
          <w:sz w:val="24"/>
          <w:szCs w:val="24"/>
        </w:rPr>
        <w:t xml:space="preserve"> s</w:t>
      </w:r>
      <w:r w:rsidR="00870AF7">
        <w:rPr>
          <w:rFonts w:ascii="Times New Roman" w:hAnsi="Times New Roman" w:cs="Times New Roman"/>
          <w:sz w:val="24"/>
          <w:szCs w:val="24"/>
        </w:rPr>
        <w:t>tudents</w:t>
      </w:r>
      <w:r w:rsidRPr="00F37D22">
        <w:rPr>
          <w:rFonts w:ascii="Times New Roman" w:hAnsi="Times New Roman" w:cs="Times New Roman"/>
          <w:sz w:val="24"/>
          <w:szCs w:val="24"/>
        </w:rPr>
        <w:t>. The data is split</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into training and test sets such that 10% of the latest</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 xml:space="preserve">ratings from each </w:t>
      </w:r>
      <w:proofErr w:type="gramStart"/>
      <w:r w:rsidR="00870AF7">
        <w:rPr>
          <w:rFonts w:ascii="Times New Roman" w:hAnsi="Times New Roman" w:cs="Times New Roman"/>
          <w:sz w:val="24"/>
          <w:szCs w:val="24"/>
        </w:rPr>
        <w:t>students</w:t>
      </w:r>
      <w:proofErr w:type="gramEnd"/>
      <w:r w:rsidRPr="00F37D22">
        <w:rPr>
          <w:rFonts w:ascii="Times New Roman" w:hAnsi="Times New Roman" w:cs="Times New Roman"/>
          <w:sz w:val="24"/>
          <w:szCs w:val="24"/>
        </w:rPr>
        <w:t xml:space="preserve"> are selected for the test set and</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the remaining are used in the training set. Ratings</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are normalized between 0 and 1, to be used as RBM</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 xml:space="preserve">input. </w:t>
      </w:r>
      <w:r w:rsidR="00870AF7">
        <w:rPr>
          <w:rFonts w:ascii="Times New Roman" w:hAnsi="Times New Roman" w:cs="Times New Roman"/>
          <w:sz w:val="24"/>
          <w:szCs w:val="24"/>
        </w:rPr>
        <w:t>Then I</w:t>
      </w:r>
      <w:r w:rsidRPr="00F37D22">
        <w:rPr>
          <w:rFonts w:ascii="Times New Roman" w:hAnsi="Times New Roman" w:cs="Times New Roman"/>
          <w:sz w:val="24"/>
          <w:szCs w:val="24"/>
        </w:rPr>
        <w:t xml:space="preserve"> compare </w:t>
      </w:r>
      <w:r w:rsidR="00870AF7">
        <w:rPr>
          <w:rFonts w:ascii="Times New Roman" w:hAnsi="Times New Roman" w:cs="Times New Roman"/>
          <w:sz w:val="24"/>
          <w:szCs w:val="24"/>
        </w:rPr>
        <w:t>my</w:t>
      </w:r>
      <w:r w:rsidRPr="00F37D22">
        <w:rPr>
          <w:rFonts w:ascii="Times New Roman" w:hAnsi="Times New Roman" w:cs="Times New Roman"/>
          <w:sz w:val="24"/>
          <w:szCs w:val="24"/>
        </w:rPr>
        <w:t xml:space="preserve"> results with RBM, Explainable</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Matrix Factorization (</w:t>
      </w:r>
      <w:proofErr w:type="spellStart"/>
      <w:r w:rsidRPr="00F37D22">
        <w:rPr>
          <w:rFonts w:ascii="Times New Roman" w:hAnsi="Times New Roman" w:cs="Times New Roman"/>
          <w:sz w:val="24"/>
          <w:szCs w:val="24"/>
        </w:rPr>
        <w:t>Abdollahi</w:t>
      </w:r>
      <w:proofErr w:type="spellEnd"/>
      <w:r w:rsidRPr="00F37D22">
        <w:rPr>
          <w:rFonts w:ascii="Times New Roman" w:hAnsi="Times New Roman" w:cs="Times New Roman"/>
          <w:sz w:val="24"/>
          <w:szCs w:val="24"/>
        </w:rPr>
        <w:t xml:space="preserve"> &amp; </w:t>
      </w:r>
      <w:proofErr w:type="spellStart"/>
      <w:r w:rsidRPr="00F37D22">
        <w:rPr>
          <w:rFonts w:ascii="Times New Roman" w:hAnsi="Times New Roman" w:cs="Times New Roman"/>
          <w:sz w:val="24"/>
          <w:szCs w:val="24"/>
        </w:rPr>
        <w:t>Nasraoui</w:t>
      </w:r>
      <w:proofErr w:type="spellEnd"/>
      <w:r w:rsidRPr="00F37D22">
        <w:rPr>
          <w:rFonts w:ascii="Times New Roman" w:hAnsi="Times New Roman" w:cs="Times New Roman"/>
          <w:sz w:val="24"/>
          <w:szCs w:val="24"/>
        </w:rPr>
        <w:t>, 2016),</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user-based top-n recommendations (</w:t>
      </w:r>
      <w:proofErr w:type="spellStart"/>
      <w:r w:rsidRPr="00F37D22">
        <w:rPr>
          <w:rFonts w:ascii="Times New Roman" w:hAnsi="Times New Roman" w:cs="Times New Roman"/>
          <w:sz w:val="24"/>
          <w:szCs w:val="24"/>
        </w:rPr>
        <w:t>Herlocker</w:t>
      </w:r>
      <w:proofErr w:type="spellEnd"/>
      <w:r w:rsidRPr="00F37D22">
        <w:rPr>
          <w:rFonts w:ascii="Times New Roman" w:hAnsi="Times New Roman" w:cs="Times New Roman"/>
          <w:sz w:val="24"/>
          <w:szCs w:val="24"/>
        </w:rPr>
        <w:t xml:space="preserve"> et al.,</w:t>
      </w:r>
      <w:r w:rsidRPr="00F37D22">
        <w:rPr>
          <w:rFonts w:ascii="Times New Roman" w:hAnsi="Times New Roman" w:cs="Times New Roman"/>
          <w:sz w:val="24"/>
          <w:szCs w:val="24"/>
        </w:rPr>
        <w:t xml:space="preserve"> </w:t>
      </w:r>
      <w:r w:rsidRPr="00F37D22">
        <w:rPr>
          <w:rFonts w:ascii="Times New Roman" w:hAnsi="Times New Roman" w:cs="Times New Roman"/>
          <w:sz w:val="24"/>
          <w:szCs w:val="24"/>
        </w:rPr>
        <w:t>1999), and non-personalized most popular items.</w:t>
      </w:r>
    </w:p>
    <w:p w14:paraId="4FA9C2E8" w14:textId="7A9A11E5" w:rsidR="00870AF7" w:rsidRDefault="00870AF7" w:rsidP="00870AF7">
      <w:pPr>
        <w:autoSpaceDE w:val="0"/>
        <w:autoSpaceDN w:val="0"/>
        <w:adjustRightInd w:val="0"/>
        <w:jc w:val="center"/>
        <w:rPr>
          <w:rFonts w:ascii="Times New Roman" w:hAnsi="Times New Roman" w:cs="Times New Roman"/>
          <w:sz w:val="24"/>
          <w:szCs w:val="24"/>
        </w:rPr>
      </w:pPr>
      <w:r>
        <w:rPr>
          <w:noProof/>
        </w:rPr>
        <w:drawing>
          <wp:inline distT="0" distB="0" distL="0" distR="0" wp14:anchorId="5BE8F081" wp14:editId="62F8B73A">
            <wp:extent cx="2956560" cy="1626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6560" cy="1626870"/>
                    </a:xfrm>
                    <a:prstGeom prst="rect">
                      <a:avLst/>
                    </a:prstGeom>
                  </pic:spPr>
                </pic:pic>
              </a:graphicData>
            </a:graphic>
          </wp:inline>
        </w:drawing>
      </w:r>
    </w:p>
    <w:p w14:paraId="03AD78A1" w14:textId="36E322A4" w:rsidR="00870AF7" w:rsidRDefault="00870AF7" w:rsidP="00870AF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Figure 2.  Error while training of RBM</w:t>
      </w:r>
    </w:p>
    <w:p w14:paraId="42B4B775" w14:textId="2124780A" w:rsidR="00870AF7" w:rsidRDefault="00870AF7" w:rsidP="00870AF7">
      <w:pPr>
        <w:autoSpaceDE w:val="0"/>
        <w:autoSpaceDN w:val="0"/>
        <w:adjustRightInd w:val="0"/>
        <w:spacing w:after="0" w:line="240" w:lineRule="auto"/>
        <w:jc w:val="both"/>
        <w:rPr>
          <w:rFonts w:ascii="Times New Roman" w:hAnsi="Times New Roman" w:cs="Times New Roman"/>
          <w:sz w:val="24"/>
          <w:szCs w:val="24"/>
        </w:rPr>
      </w:pPr>
      <w:r w:rsidRPr="00870AF7">
        <w:rPr>
          <w:rFonts w:ascii="Times New Roman" w:hAnsi="Times New Roman" w:cs="Times New Roman"/>
          <w:sz w:val="24"/>
          <w:szCs w:val="24"/>
        </w:rPr>
        <w:t>Experiments is run 10 times and the average results are</w:t>
      </w:r>
      <w:r w:rsidRPr="00870AF7">
        <w:rPr>
          <w:rFonts w:ascii="Times New Roman" w:hAnsi="Times New Roman" w:cs="Times New Roman"/>
          <w:sz w:val="24"/>
          <w:szCs w:val="24"/>
        </w:rPr>
        <w:t xml:space="preserve"> </w:t>
      </w:r>
      <w:r w:rsidRPr="00870AF7">
        <w:rPr>
          <w:rFonts w:ascii="Times New Roman" w:hAnsi="Times New Roman" w:cs="Times New Roman"/>
          <w:sz w:val="24"/>
          <w:szCs w:val="24"/>
        </w:rPr>
        <w:t>reported. To assess the rating</w:t>
      </w:r>
      <w:r w:rsidRPr="00870AF7">
        <w:rPr>
          <w:rFonts w:ascii="Times New Roman" w:hAnsi="Times New Roman" w:cs="Times New Roman"/>
          <w:sz w:val="24"/>
          <w:szCs w:val="24"/>
        </w:rPr>
        <w:t xml:space="preserve"> </w:t>
      </w:r>
      <w:r w:rsidRPr="00870AF7">
        <w:rPr>
          <w:rFonts w:ascii="Times New Roman" w:hAnsi="Times New Roman" w:cs="Times New Roman"/>
          <w:sz w:val="24"/>
          <w:szCs w:val="24"/>
        </w:rPr>
        <w:t>prediction accuracy, we</w:t>
      </w:r>
      <w:r w:rsidRPr="00870AF7">
        <w:rPr>
          <w:rFonts w:ascii="Times New Roman" w:hAnsi="Times New Roman" w:cs="Times New Roman"/>
          <w:sz w:val="24"/>
          <w:szCs w:val="24"/>
        </w:rPr>
        <w:t xml:space="preserve"> </w:t>
      </w:r>
      <w:r w:rsidRPr="00870AF7">
        <w:rPr>
          <w:rFonts w:ascii="Times New Roman" w:hAnsi="Times New Roman" w:cs="Times New Roman"/>
          <w:sz w:val="24"/>
          <w:szCs w:val="24"/>
        </w:rPr>
        <w:t>used the Root Mean Squared Error (RMSE) metric</w:t>
      </w:r>
      <w:r>
        <w:rPr>
          <w:rFonts w:ascii="Times New Roman" w:hAnsi="Times New Roman" w:cs="Times New Roman"/>
          <w:sz w:val="24"/>
          <w:szCs w:val="24"/>
        </w:rPr>
        <w:t>:</w:t>
      </w:r>
    </w:p>
    <w:p w14:paraId="0F1DDD05" w14:textId="1E372042" w:rsidR="00870AF7" w:rsidRDefault="00870AF7" w:rsidP="00870AF7">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5026C1E6" wp14:editId="245BA942">
            <wp:extent cx="2590800" cy="271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271145"/>
                    </a:xfrm>
                    <a:prstGeom prst="rect">
                      <a:avLst/>
                    </a:prstGeom>
                  </pic:spPr>
                </pic:pic>
              </a:graphicData>
            </a:graphic>
          </wp:inline>
        </w:drawing>
      </w:r>
      <w:r>
        <w:rPr>
          <w:rFonts w:ascii="Times New Roman" w:hAnsi="Times New Roman" w:cs="Times New Roman"/>
          <w:sz w:val="24"/>
          <w:szCs w:val="24"/>
        </w:rPr>
        <w:t>.</w:t>
      </w:r>
    </w:p>
    <w:p w14:paraId="43DD556C" w14:textId="1D550100" w:rsidR="00870AF7" w:rsidRDefault="00870AF7" w:rsidP="00870AF7">
      <w:pPr>
        <w:autoSpaceDE w:val="0"/>
        <w:autoSpaceDN w:val="0"/>
        <w:adjustRightInd w:val="0"/>
        <w:spacing w:after="0" w:line="240" w:lineRule="auto"/>
        <w:jc w:val="both"/>
        <w:rPr>
          <w:rFonts w:ascii="Times New Roman" w:hAnsi="Times New Roman" w:cs="Times New Roman"/>
          <w:sz w:val="24"/>
          <w:szCs w:val="24"/>
        </w:rPr>
      </w:pPr>
      <w:r w:rsidRPr="00870AF7">
        <w:rPr>
          <w:rFonts w:ascii="Times New Roman" w:hAnsi="Times New Roman" w:cs="Times New Roman"/>
          <w:sz w:val="24"/>
          <w:szCs w:val="24"/>
        </w:rPr>
        <w:t>Note</w:t>
      </w:r>
      <w:r w:rsidRPr="00870AF7">
        <w:rPr>
          <w:rFonts w:ascii="Times New Roman" w:hAnsi="Times New Roman" w:cs="Times New Roman"/>
          <w:sz w:val="24"/>
          <w:szCs w:val="24"/>
        </w:rPr>
        <w:t xml:space="preserve"> </w:t>
      </w:r>
      <w:r w:rsidRPr="00870AF7">
        <w:rPr>
          <w:rFonts w:ascii="Times New Roman" w:hAnsi="Times New Roman" w:cs="Times New Roman"/>
          <w:sz w:val="24"/>
          <w:szCs w:val="24"/>
        </w:rPr>
        <w:t>that RMSE can only be calculated for the</w:t>
      </w:r>
      <w:r w:rsidRPr="00870AF7">
        <w:rPr>
          <w:rFonts w:ascii="Times New Roman" w:hAnsi="Times New Roman" w:cs="Times New Roman"/>
          <w:sz w:val="24"/>
          <w:szCs w:val="24"/>
        </w:rPr>
        <w:t xml:space="preserve"> </w:t>
      </w:r>
      <w:r w:rsidR="00CB7C34" w:rsidRPr="00870AF7">
        <w:rPr>
          <w:rFonts w:ascii="Times New Roman" w:hAnsi="Times New Roman" w:cs="Times New Roman"/>
          <w:sz w:val="24"/>
          <w:szCs w:val="24"/>
        </w:rPr>
        <w:t>prediction-based</w:t>
      </w:r>
      <w:r w:rsidRPr="00870AF7">
        <w:rPr>
          <w:rFonts w:ascii="Times New Roman" w:hAnsi="Times New Roman" w:cs="Times New Roman"/>
          <w:sz w:val="24"/>
          <w:szCs w:val="24"/>
        </w:rPr>
        <w:t xml:space="preserve"> methods and not the top-n</w:t>
      </w:r>
      <w:r w:rsidRPr="00870AF7">
        <w:rPr>
          <w:rFonts w:ascii="Times New Roman" w:hAnsi="Times New Roman" w:cs="Times New Roman"/>
          <w:sz w:val="24"/>
          <w:szCs w:val="24"/>
        </w:rPr>
        <w:t xml:space="preserve"> </w:t>
      </w:r>
      <w:r w:rsidRPr="00870AF7">
        <w:rPr>
          <w:rFonts w:ascii="Times New Roman" w:hAnsi="Times New Roman" w:cs="Times New Roman"/>
          <w:sz w:val="24"/>
          <w:szCs w:val="24"/>
        </w:rPr>
        <w:t>recommendation</w:t>
      </w:r>
      <w:r w:rsidRPr="00870AF7">
        <w:rPr>
          <w:rFonts w:ascii="Times New Roman" w:hAnsi="Times New Roman" w:cs="Times New Roman"/>
          <w:sz w:val="24"/>
          <w:szCs w:val="24"/>
        </w:rPr>
        <w:t xml:space="preserve"> </w:t>
      </w:r>
      <w:r w:rsidRPr="00870AF7">
        <w:rPr>
          <w:rFonts w:ascii="Times New Roman" w:hAnsi="Times New Roman" w:cs="Times New Roman"/>
          <w:sz w:val="24"/>
          <w:szCs w:val="24"/>
        </w:rPr>
        <w:t xml:space="preserve">techniques. </w:t>
      </w:r>
    </w:p>
    <w:p w14:paraId="27A03CE9" w14:textId="56E3563C" w:rsidR="00CB7C34" w:rsidRDefault="00870AF7" w:rsidP="00870A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generate the top-n recommendation or prediction for the particular students I combine the output generate by each hidden layer before going to output layer </w:t>
      </w:r>
      <w:r w:rsidR="00CB7C34">
        <w:rPr>
          <w:rFonts w:ascii="Times New Roman" w:hAnsi="Times New Roman" w:cs="Times New Roman"/>
          <w:sz w:val="24"/>
          <w:szCs w:val="24"/>
        </w:rPr>
        <w:t xml:space="preserve">and predict the recommended teacher to that particular students by mentioning most rated teacher at top and further it </w:t>
      </w:r>
      <w:proofErr w:type="gramStart"/>
      <w:r w:rsidR="00CB7C34">
        <w:rPr>
          <w:rFonts w:ascii="Times New Roman" w:hAnsi="Times New Roman" w:cs="Times New Roman"/>
          <w:sz w:val="24"/>
          <w:szCs w:val="24"/>
        </w:rPr>
        <w:t>suggest</w:t>
      </w:r>
      <w:proofErr w:type="gramEnd"/>
      <w:r w:rsidR="00CB7C34">
        <w:rPr>
          <w:rFonts w:ascii="Times New Roman" w:hAnsi="Times New Roman" w:cs="Times New Roman"/>
          <w:sz w:val="24"/>
          <w:szCs w:val="24"/>
        </w:rPr>
        <w:t xml:space="preserve"> by descending order of the recommendation score.</w:t>
      </w:r>
    </w:p>
    <w:p w14:paraId="6A70248B" w14:textId="77777777" w:rsidR="00CB7C34" w:rsidRDefault="00CB7C34" w:rsidP="00870AF7">
      <w:pPr>
        <w:autoSpaceDE w:val="0"/>
        <w:autoSpaceDN w:val="0"/>
        <w:adjustRightInd w:val="0"/>
        <w:spacing w:after="0" w:line="240" w:lineRule="auto"/>
        <w:jc w:val="both"/>
        <w:rPr>
          <w:rFonts w:ascii="Times New Roman" w:hAnsi="Times New Roman" w:cs="Times New Roman"/>
          <w:sz w:val="24"/>
          <w:szCs w:val="24"/>
        </w:rPr>
      </w:pPr>
    </w:p>
    <w:p w14:paraId="14E4DF6F" w14:textId="77777777" w:rsidR="00CB7C34" w:rsidRPr="00CB7C34" w:rsidRDefault="00CB7C34" w:rsidP="00CB7C34">
      <w:pPr>
        <w:autoSpaceDE w:val="0"/>
        <w:autoSpaceDN w:val="0"/>
        <w:adjustRightInd w:val="0"/>
        <w:rPr>
          <w:rFonts w:ascii="Times New Roman" w:hAnsi="Times New Roman" w:cs="Times New Roman"/>
          <w:b/>
          <w:sz w:val="30"/>
          <w:szCs w:val="30"/>
        </w:rPr>
      </w:pPr>
    </w:p>
    <w:p w14:paraId="4F0ABFDF" w14:textId="6B36E626" w:rsidR="00CB7C34" w:rsidRDefault="00CB7C34" w:rsidP="00CB7C34">
      <w:pPr>
        <w:pStyle w:val="ListParagraph"/>
        <w:numPr>
          <w:ilvl w:val="0"/>
          <w:numId w:val="2"/>
        </w:numPr>
        <w:autoSpaceDE w:val="0"/>
        <w:autoSpaceDN w:val="0"/>
        <w:adjustRightInd w:val="0"/>
        <w:jc w:val="center"/>
        <w:rPr>
          <w:rFonts w:ascii="Times New Roman" w:hAnsi="Times New Roman" w:cs="Times New Roman"/>
          <w:b/>
          <w:sz w:val="30"/>
          <w:szCs w:val="30"/>
        </w:rPr>
      </w:pPr>
      <w:r>
        <w:rPr>
          <w:rFonts w:ascii="Times New Roman" w:hAnsi="Times New Roman" w:cs="Times New Roman"/>
          <w:b/>
          <w:sz w:val="30"/>
          <w:szCs w:val="30"/>
        </w:rPr>
        <w:t>Conclusion</w:t>
      </w:r>
    </w:p>
    <w:p w14:paraId="34283119" w14:textId="3DBB82C5" w:rsidR="00CB7C34" w:rsidRDefault="00CB7C34" w:rsidP="00CB7C3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w:t>
      </w:r>
      <w:r w:rsidRPr="00CB7C34">
        <w:rPr>
          <w:rFonts w:ascii="Times New Roman" w:hAnsi="Times New Roman" w:cs="Times New Roman"/>
          <w:sz w:val="24"/>
          <w:szCs w:val="24"/>
        </w:rPr>
        <w:t xml:space="preserve"> presented an explainable R</w:t>
      </w:r>
      <w:r>
        <w:rPr>
          <w:rFonts w:ascii="Times New Roman" w:hAnsi="Times New Roman" w:cs="Times New Roman"/>
          <w:sz w:val="24"/>
          <w:szCs w:val="24"/>
        </w:rPr>
        <w:t>estricted Boltzmann Machine</w:t>
      </w:r>
      <w:r w:rsidRPr="00CB7C34">
        <w:rPr>
          <w:rFonts w:ascii="Times New Roman" w:hAnsi="Times New Roman" w:cs="Times New Roman"/>
          <w:sz w:val="24"/>
          <w:szCs w:val="24"/>
        </w:rPr>
        <w:t xml:space="preserve"> approach for C</w:t>
      </w:r>
      <w:r>
        <w:rPr>
          <w:rFonts w:ascii="Times New Roman" w:hAnsi="Times New Roman" w:cs="Times New Roman"/>
          <w:sz w:val="24"/>
          <w:szCs w:val="24"/>
        </w:rPr>
        <w:t>ollaborative Filtering</w:t>
      </w:r>
      <w:r w:rsidRPr="00CB7C34">
        <w:rPr>
          <w:rFonts w:ascii="Times New Roman" w:hAnsi="Times New Roman" w:cs="Times New Roman"/>
          <w:sz w:val="24"/>
          <w:szCs w:val="24"/>
        </w:rPr>
        <w:t xml:space="preserve"> </w:t>
      </w:r>
      <w:r w:rsidRPr="00CB7C34">
        <w:rPr>
          <w:rFonts w:ascii="Times New Roman" w:hAnsi="Times New Roman" w:cs="Times New Roman"/>
          <w:sz w:val="24"/>
          <w:szCs w:val="24"/>
        </w:rPr>
        <w:t xml:space="preserve">recommendations </w:t>
      </w:r>
      <w:r>
        <w:rPr>
          <w:rFonts w:ascii="Times New Roman" w:hAnsi="Times New Roman" w:cs="Times New Roman"/>
          <w:sz w:val="24"/>
          <w:szCs w:val="24"/>
        </w:rPr>
        <w:t>technique</w:t>
      </w:r>
      <w:r w:rsidR="00786E07">
        <w:rPr>
          <w:rFonts w:ascii="Times New Roman" w:hAnsi="Times New Roman" w:cs="Times New Roman"/>
          <w:sz w:val="24"/>
          <w:szCs w:val="24"/>
        </w:rPr>
        <w:t xml:space="preserve"> to recommend the best teacher to students based on their preference</w:t>
      </w:r>
      <w:r>
        <w:rPr>
          <w:rFonts w:ascii="Times New Roman" w:hAnsi="Times New Roman" w:cs="Times New Roman"/>
          <w:sz w:val="24"/>
          <w:szCs w:val="24"/>
        </w:rPr>
        <w:t xml:space="preserve"> </w:t>
      </w:r>
      <w:r w:rsidRPr="00CB7C34">
        <w:rPr>
          <w:rFonts w:ascii="Times New Roman" w:hAnsi="Times New Roman" w:cs="Times New Roman"/>
          <w:sz w:val="24"/>
          <w:szCs w:val="24"/>
        </w:rPr>
        <w:t>that achieves both accuracy and</w:t>
      </w:r>
      <w:r w:rsidRPr="00CB7C34">
        <w:rPr>
          <w:rFonts w:ascii="Times New Roman" w:hAnsi="Times New Roman" w:cs="Times New Roman"/>
          <w:sz w:val="24"/>
          <w:szCs w:val="24"/>
        </w:rPr>
        <w:t xml:space="preserve"> </w:t>
      </w:r>
      <w:r w:rsidRPr="00CB7C34">
        <w:rPr>
          <w:rFonts w:ascii="Times New Roman" w:hAnsi="Times New Roman" w:cs="Times New Roman"/>
          <w:sz w:val="24"/>
          <w:szCs w:val="24"/>
        </w:rPr>
        <w:t>interpretability by learning an RBM network that tries</w:t>
      </w:r>
      <w:r w:rsidRPr="00CB7C34">
        <w:rPr>
          <w:rFonts w:ascii="Times New Roman" w:hAnsi="Times New Roman" w:cs="Times New Roman"/>
          <w:sz w:val="24"/>
          <w:szCs w:val="24"/>
        </w:rPr>
        <w:t xml:space="preserve"> </w:t>
      </w:r>
      <w:r w:rsidRPr="00CB7C34">
        <w:rPr>
          <w:rFonts w:ascii="Times New Roman" w:hAnsi="Times New Roman" w:cs="Times New Roman"/>
          <w:sz w:val="24"/>
          <w:szCs w:val="24"/>
        </w:rPr>
        <w:t xml:space="preserve">to estimate accurate </w:t>
      </w:r>
      <w:proofErr w:type="gramStart"/>
      <w:r>
        <w:rPr>
          <w:rFonts w:ascii="Times New Roman" w:hAnsi="Times New Roman" w:cs="Times New Roman"/>
          <w:sz w:val="24"/>
          <w:szCs w:val="24"/>
        </w:rPr>
        <w:t>students</w:t>
      </w:r>
      <w:proofErr w:type="gramEnd"/>
      <w:r w:rsidRPr="00CB7C34">
        <w:rPr>
          <w:rFonts w:ascii="Times New Roman" w:hAnsi="Times New Roman" w:cs="Times New Roman"/>
          <w:sz w:val="24"/>
          <w:szCs w:val="24"/>
        </w:rPr>
        <w:t xml:space="preserve"> ratings while also taking into</w:t>
      </w:r>
      <w:r w:rsidRPr="00CB7C34">
        <w:rPr>
          <w:rFonts w:ascii="Times New Roman" w:hAnsi="Times New Roman" w:cs="Times New Roman"/>
          <w:sz w:val="24"/>
          <w:szCs w:val="24"/>
        </w:rPr>
        <w:t xml:space="preserve"> </w:t>
      </w:r>
      <w:r w:rsidRPr="00CB7C34">
        <w:rPr>
          <w:rFonts w:ascii="Times New Roman" w:hAnsi="Times New Roman" w:cs="Times New Roman"/>
          <w:sz w:val="24"/>
          <w:szCs w:val="24"/>
        </w:rPr>
        <w:t xml:space="preserve">account the </w:t>
      </w:r>
      <w:proofErr w:type="spellStart"/>
      <w:r w:rsidRPr="00CB7C34">
        <w:rPr>
          <w:rFonts w:ascii="Times New Roman" w:hAnsi="Times New Roman" w:cs="Times New Roman"/>
          <w:sz w:val="24"/>
          <w:szCs w:val="24"/>
        </w:rPr>
        <w:t>explainability</w:t>
      </w:r>
      <w:proofErr w:type="spellEnd"/>
      <w:r w:rsidRPr="00CB7C34">
        <w:rPr>
          <w:rFonts w:ascii="Times New Roman" w:hAnsi="Times New Roman" w:cs="Times New Roman"/>
          <w:sz w:val="24"/>
          <w:szCs w:val="24"/>
        </w:rPr>
        <w:t xml:space="preserve"> of a</w:t>
      </w:r>
      <w:r>
        <w:rPr>
          <w:rFonts w:ascii="Times New Roman" w:hAnsi="Times New Roman" w:cs="Times New Roman"/>
          <w:sz w:val="24"/>
          <w:szCs w:val="24"/>
        </w:rPr>
        <w:t xml:space="preserve"> teacher</w:t>
      </w:r>
      <w:r w:rsidRPr="00CB7C34">
        <w:rPr>
          <w:rFonts w:ascii="Times New Roman" w:hAnsi="Times New Roman" w:cs="Times New Roman"/>
          <w:sz w:val="24"/>
          <w:szCs w:val="24"/>
        </w:rPr>
        <w:t xml:space="preserve"> to a </w:t>
      </w:r>
      <w:r>
        <w:rPr>
          <w:rFonts w:ascii="Times New Roman" w:hAnsi="Times New Roman" w:cs="Times New Roman"/>
          <w:sz w:val="24"/>
          <w:szCs w:val="24"/>
        </w:rPr>
        <w:t>students</w:t>
      </w:r>
      <w:r w:rsidRPr="00CB7C34">
        <w:rPr>
          <w:rFonts w:ascii="Times New Roman" w:hAnsi="Times New Roman" w:cs="Times New Roman"/>
          <w:sz w:val="24"/>
          <w:szCs w:val="24"/>
        </w:rPr>
        <w:t>. Both</w:t>
      </w:r>
      <w:r w:rsidRPr="00CB7C34">
        <w:rPr>
          <w:rFonts w:ascii="Times New Roman" w:hAnsi="Times New Roman" w:cs="Times New Roman"/>
          <w:sz w:val="24"/>
          <w:szCs w:val="24"/>
        </w:rPr>
        <w:t xml:space="preserve"> </w:t>
      </w:r>
      <w:r w:rsidRPr="00CB7C34">
        <w:rPr>
          <w:rFonts w:ascii="Times New Roman" w:hAnsi="Times New Roman" w:cs="Times New Roman"/>
          <w:sz w:val="24"/>
          <w:szCs w:val="24"/>
        </w:rPr>
        <w:t xml:space="preserve">rating prediction and </w:t>
      </w:r>
      <w:proofErr w:type="spellStart"/>
      <w:r w:rsidRPr="00CB7C34">
        <w:rPr>
          <w:rFonts w:ascii="Times New Roman" w:hAnsi="Times New Roman" w:cs="Times New Roman"/>
          <w:sz w:val="24"/>
          <w:szCs w:val="24"/>
        </w:rPr>
        <w:t>explainability</w:t>
      </w:r>
      <w:proofErr w:type="spellEnd"/>
      <w:r w:rsidRPr="00CB7C34">
        <w:rPr>
          <w:rFonts w:ascii="Times New Roman" w:hAnsi="Times New Roman" w:cs="Times New Roman"/>
          <w:sz w:val="24"/>
          <w:szCs w:val="24"/>
        </w:rPr>
        <w:t xml:space="preserve"> are integrated</w:t>
      </w:r>
      <w:r w:rsidRPr="00CB7C34">
        <w:rPr>
          <w:rFonts w:ascii="Times New Roman" w:hAnsi="Times New Roman" w:cs="Times New Roman"/>
          <w:sz w:val="24"/>
          <w:szCs w:val="24"/>
        </w:rPr>
        <w:t xml:space="preserve"> </w:t>
      </w:r>
      <w:r w:rsidRPr="00CB7C34">
        <w:rPr>
          <w:rFonts w:ascii="Times New Roman" w:hAnsi="Times New Roman" w:cs="Times New Roman"/>
          <w:sz w:val="24"/>
          <w:szCs w:val="24"/>
        </w:rPr>
        <w:t>within one learning goal allowing to learn a network</w:t>
      </w:r>
    </w:p>
    <w:p w14:paraId="5D9481F4" w14:textId="254A44EF" w:rsidR="00786E07" w:rsidRDefault="00786E07" w:rsidP="00CB7C34">
      <w:pPr>
        <w:autoSpaceDE w:val="0"/>
        <w:autoSpaceDN w:val="0"/>
        <w:adjustRightInd w:val="0"/>
        <w:jc w:val="both"/>
        <w:rPr>
          <w:rFonts w:ascii="Times New Roman" w:hAnsi="Times New Roman" w:cs="Times New Roman"/>
          <w:sz w:val="24"/>
          <w:szCs w:val="24"/>
        </w:rPr>
      </w:pPr>
    </w:p>
    <w:p w14:paraId="2D434FC1" w14:textId="28BEECC0" w:rsidR="00786E07" w:rsidRDefault="00786E07" w:rsidP="00786E07">
      <w:pPr>
        <w:autoSpaceDE w:val="0"/>
        <w:autoSpaceDN w:val="0"/>
        <w:adjustRightInd w:val="0"/>
        <w:jc w:val="center"/>
        <w:rPr>
          <w:rFonts w:ascii="Times New Roman" w:hAnsi="Times New Roman" w:cs="Times New Roman"/>
          <w:b/>
          <w:sz w:val="30"/>
          <w:szCs w:val="30"/>
        </w:rPr>
      </w:pPr>
      <w:r>
        <w:rPr>
          <w:rFonts w:ascii="Times New Roman" w:hAnsi="Times New Roman" w:cs="Times New Roman"/>
          <w:b/>
          <w:sz w:val="30"/>
          <w:szCs w:val="30"/>
        </w:rPr>
        <w:lastRenderedPageBreak/>
        <w:t>Reference</w:t>
      </w:r>
    </w:p>
    <w:p w14:paraId="312D7145" w14:textId="2FFA509E"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786E07">
        <w:rPr>
          <w:rFonts w:ascii="Times New Roman" w:hAnsi="Times New Roman" w:cs="Times New Roman"/>
          <w:sz w:val="24"/>
          <w:szCs w:val="24"/>
        </w:rPr>
        <w:t>Abdollahi</w:t>
      </w:r>
      <w:proofErr w:type="spellEnd"/>
      <w:r w:rsidRPr="00786E07">
        <w:rPr>
          <w:rFonts w:ascii="Times New Roman" w:hAnsi="Times New Roman" w:cs="Times New Roman"/>
          <w:sz w:val="24"/>
          <w:szCs w:val="24"/>
        </w:rPr>
        <w:t xml:space="preserve">, </w:t>
      </w:r>
      <w:proofErr w:type="spellStart"/>
      <w:r w:rsidRPr="00786E07">
        <w:rPr>
          <w:rFonts w:ascii="Times New Roman" w:hAnsi="Times New Roman" w:cs="Times New Roman"/>
          <w:sz w:val="24"/>
          <w:szCs w:val="24"/>
        </w:rPr>
        <w:t>Behnoush</w:t>
      </w:r>
      <w:proofErr w:type="spellEnd"/>
      <w:r w:rsidRPr="00786E07">
        <w:rPr>
          <w:rFonts w:ascii="Times New Roman" w:hAnsi="Times New Roman" w:cs="Times New Roman"/>
          <w:sz w:val="24"/>
          <w:szCs w:val="24"/>
        </w:rPr>
        <w:t xml:space="preserve"> and </w:t>
      </w:r>
      <w:proofErr w:type="spellStart"/>
      <w:r w:rsidRPr="00786E07">
        <w:rPr>
          <w:rFonts w:ascii="Times New Roman" w:hAnsi="Times New Roman" w:cs="Times New Roman"/>
          <w:sz w:val="24"/>
          <w:szCs w:val="24"/>
        </w:rPr>
        <w:t>Nasraoui</w:t>
      </w:r>
      <w:proofErr w:type="spellEnd"/>
      <w:r w:rsidRPr="00786E07">
        <w:rPr>
          <w:rFonts w:ascii="Times New Roman" w:hAnsi="Times New Roman" w:cs="Times New Roman"/>
          <w:sz w:val="24"/>
          <w:szCs w:val="24"/>
        </w:rPr>
        <w:t xml:space="preserve">, </w:t>
      </w:r>
      <w:proofErr w:type="spellStart"/>
      <w:r w:rsidRPr="00786E07">
        <w:rPr>
          <w:rFonts w:ascii="Times New Roman" w:hAnsi="Times New Roman" w:cs="Times New Roman"/>
          <w:sz w:val="24"/>
          <w:szCs w:val="24"/>
        </w:rPr>
        <w:t>Olfa</w:t>
      </w:r>
      <w:proofErr w:type="spellEnd"/>
      <w:r w:rsidRPr="00786E07">
        <w:rPr>
          <w:rFonts w:ascii="Times New Roman" w:hAnsi="Times New Roman" w:cs="Times New Roman"/>
          <w:sz w:val="24"/>
          <w:szCs w:val="24"/>
        </w:rPr>
        <w:t>.</w:t>
      </w:r>
      <w:r>
        <w:rPr>
          <w:rFonts w:ascii="Times New Roman" w:hAnsi="Times New Roman" w:cs="Times New Roman"/>
          <w:sz w:val="24"/>
          <w:szCs w:val="24"/>
        </w:rPr>
        <w:t xml:space="preserve"> </w:t>
      </w:r>
      <w:r w:rsidRPr="00786E07">
        <w:rPr>
          <w:rFonts w:ascii="Times New Roman" w:hAnsi="Times New Roman" w:cs="Times New Roman"/>
          <w:sz w:val="24"/>
          <w:szCs w:val="24"/>
        </w:rPr>
        <w:t>Explainable</w:t>
      </w:r>
      <w:r>
        <w:rPr>
          <w:rFonts w:ascii="Times New Roman" w:hAnsi="Times New Roman" w:cs="Times New Roman"/>
          <w:sz w:val="24"/>
          <w:szCs w:val="24"/>
        </w:rPr>
        <w:t xml:space="preserve"> </w:t>
      </w:r>
      <w:r w:rsidRPr="00786E07">
        <w:rPr>
          <w:rFonts w:ascii="Times New Roman" w:hAnsi="Times New Roman" w:cs="Times New Roman"/>
          <w:sz w:val="24"/>
          <w:szCs w:val="24"/>
        </w:rPr>
        <w:t>matrix factorization for</w:t>
      </w:r>
      <w:r>
        <w:rPr>
          <w:rFonts w:ascii="Times New Roman" w:hAnsi="Times New Roman" w:cs="Times New Roman"/>
          <w:sz w:val="24"/>
          <w:szCs w:val="24"/>
        </w:rPr>
        <w:t xml:space="preserve"> </w:t>
      </w:r>
      <w:r w:rsidRPr="00786E07">
        <w:rPr>
          <w:rFonts w:ascii="Times New Roman" w:hAnsi="Times New Roman" w:cs="Times New Roman"/>
          <w:sz w:val="24"/>
          <w:szCs w:val="24"/>
        </w:rPr>
        <w:t>collaborative filtering. In</w:t>
      </w:r>
      <w:r>
        <w:rPr>
          <w:rFonts w:ascii="Times New Roman" w:hAnsi="Times New Roman" w:cs="Times New Roman"/>
          <w:sz w:val="24"/>
          <w:szCs w:val="24"/>
        </w:rPr>
        <w:t xml:space="preserve"> </w:t>
      </w:r>
      <w:r w:rsidRPr="00786E07">
        <w:rPr>
          <w:rFonts w:ascii="Times New Roman" w:hAnsi="Times New Roman" w:cs="Times New Roman"/>
          <w:sz w:val="24"/>
          <w:szCs w:val="24"/>
        </w:rPr>
        <w:t>Proceedings of</w:t>
      </w:r>
      <w:r>
        <w:rPr>
          <w:rFonts w:ascii="Times New Roman" w:hAnsi="Times New Roman" w:cs="Times New Roman"/>
          <w:sz w:val="24"/>
          <w:szCs w:val="24"/>
        </w:rPr>
        <w:t xml:space="preserve"> </w:t>
      </w:r>
      <w:r w:rsidRPr="00786E07">
        <w:rPr>
          <w:rFonts w:ascii="Times New Roman" w:hAnsi="Times New Roman" w:cs="Times New Roman"/>
          <w:sz w:val="24"/>
          <w:szCs w:val="24"/>
        </w:rPr>
        <w:t>the 25th International Conference</w:t>
      </w:r>
      <w:r>
        <w:rPr>
          <w:rFonts w:ascii="Times New Roman" w:hAnsi="Times New Roman" w:cs="Times New Roman"/>
          <w:sz w:val="24"/>
          <w:szCs w:val="24"/>
        </w:rPr>
        <w:t xml:space="preserve"> </w:t>
      </w:r>
      <w:r w:rsidRPr="00786E07">
        <w:rPr>
          <w:rFonts w:ascii="Times New Roman" w:hAnsi="Times New Roman" w:cs="Times New Roman"/>
          <w:sz w:val="24"/>
          <w:szCs w:val="24"/>
        </w:rPr>
        <w:t>Companion on World Wide Web, pp. 5–6.</w:t>
      </w:r>
      <w:r>
        <w:rPr>
          <w:rFonts w:ascii="Times New Roman" w:hAnsi="Times New Roman" w:cs="Times New Roman"/>
          <w:sz w:val="24"/>
          <w:szCs w:val="24"/>
        </w:rPr>
        <w:t xml:space="preserve"> </w:t>
      </w:r>
      <w:proofErr w:type="spellStart"/>
      <w:r w:rsidRPr="00786E07">
        <w:rPr>
          <w:rFonts w:ascii="Times New Roman" w:hAnsi="Times New Roman" w:cs="Times New Roman"/>
          <w:sz w:val="24"/>
          <w:szCs w:val="24"/>
        </w:rPr>
        <w:t>InternationalWorld</w:t>
      </w:r>
      <w:proofErr w:type="spellEnd"/>
      <w:r w:rsidRPr="00786E07">
        <w:rPr>
          <w:rFonts w:ascii="Times New Roman" w:hAnsi="Times New Roman" w:cs="Times New Roman"/>
          <w:sz w:val="24"/>
          <w:szCs w:val="24"/>
        </w:rPr>
        <w:t xml:space="preserve"> </w:t>
      </w:r>
      <w:proofErr w:type="spellStart"/>
      <w:r w:rsidRPr="00786E07">
        <w:rPr>
          <w:rFonts w:ascii="Times New Roman" w:hAnsi="Times New Roman" w:cs="Times New Roman"/>
          <w:sz w:val="24"/>
          <w:szCs w:val="24"/>
        </w:rPr>
        <w:t>WideWeb</w:t>
      </w:r>
      <w:proofErr w:type="spellEnd"/>
      <w:r w:rsidRPr="00786E07">
        <w:rPr>
          <w:rFonts w:ascii="Times New Roman" w:hAnsi="Times New Roman" w:cs="Times New Roman"/>
          <w:sz w:val="24"/>
          <w:szCs w:val="24"/>
        </w:rPr>
        <w:t xml:space="preserve"> Conferences</w:t>
      </w:r>
      <w:r>
        <w:rPr>
          <w:rFonts w:ascii="Times New Roman" w:hAnsi="Times New Roman" w:cs="Times New Roman"/>
          <w:sz w:val="24"/>
          <w:szCs w:val="24"/>
        </w:rPr>
        <w:t xml:space="preserve"> </w:t>
      </w:r>
      <w:r w:rsidRPr="00786E07">
        <w:rPr>
          <w:rFonts w:ascii="Times New Roman" w:hAnsi="Times New Roman" w:cs="Times New Roman"/>
          <w:sz w:val="24"/>
          <w:szCs w:val="24"/>
        </w:rPr>
        <w:t>Steering</w:t>
      </w:r>
      <w:r>
        <w:rPr>
          <w:rFonts w:ascii="Times New Roman" w:hAnsi="Times New Roman" w:cs="Times New Roman"/>
          <w:sz w:val="24"/>
          <w:szCs w:val="24"/>
        </w:rPr>
        <w:t xml:space="preserve"> </w:t>
      </w:r>
      <w:r w:rsidRPr="00786E07">
        <w:rPr>
          <w:rFonts w:ascii="Times New Roman" w:hAnsi="Times New Roman" w:cs="Times New Roman"/>
          <w:sz w:val="24"/>
          <w:szCs w:val="24"/>
        </w:rPr>
        <w:t>Committee, 2016.</w:t>
      </w:r>
    </w:p>
    <w:p w14:paraId="30F3875B"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1195EF75" w14:textId="5497C058"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786E07">
        <w:rPr>
          <w:rFonts w:ascii="Times New Roman" w:hAnsi="Times New Roman" w:cs="Times New Roman"/>
          <w:sz w:val="24"/>
          <w:szCs w:val="24"/>
        </w:rPr>
        <w:t>Bilgic</w:t>
      </w:r>
      <w:proofErr w:type="spellEnd"/>
      <w:r w:rsidRPr="00786E07">
        <w:rPr>
          <w:rFonts w:ascii="Times New Roman" w:hAnsi="Times New Roman" w:cs="Times New Roman"/>
          <w:sz w:val="24"/>
          <w:szCs w:val="24"/>
        </w:rPr>
        <w:t>, Mustafa and Mooney, Raymond J. Explaining</w:t>
      </w:r>
      <w:r>
        <w:rPr>
          <w:rFonts w:ascii="Times New Roman" w:hAnsi="Times New Roman" w:cs="Times New Roman"/>
          <w:sz w:val="24"/>
          <w:szCs w:val="24"/>
        </w:rPr>
        <w:t xml:space="preserve"> </w:t>
      </w:r>
      <w:r w:rsidRPr="00786E07">
        <w:rPr>
          <w:rFonts w:ascii="Times New Roman" w:hAnsi="Times New Roman" w:cs="Times New Roman"/>
          <w:sz w:val="24"/>
          <w:szCs w:val="24"/>
        </w:rPr>
        <w:t>recommendations:</w:t>
      </w:r>
      <w:r>
        <w:rPr>
          <w:rFonts w:ascii="Times New Roman" w:hAnsi="Times New Roman" w:cs="Times New Roman"/>
          <w:sz w:val="24"/>
          <w:szCs w:val="24"/>
        </w:rPr>
        <w:t xml:space="preserve"> </w:t>
      </w:r>
      <w:r w:rsidRPr="00786E07">
        <w:rPr>
          <w:rFonts w:ascii="Times New Roman" w:hAnsi="Times New Roman" w:cs="Times New Roman"/>
          <w:sz w:val="24"/>
          <w:szCs w:val="24"/>
        </w:rPr>
        <w:t>Satisfaction vs. promotion. In</w:t>
      </w:r>
      <w:r>
        <w:rPr>
          <w:rFonts w:ascii="Times New Roman" w:hAnsi="Times New Roman" w:cs="Times New Roman"/>
          <w:sz w:val="24"/>
          <w:szCs w:val="24"/>
        </w:rPr>
        <w:t xml:space="preserve"> </w:t>
      </w:r>
      <w:r w:rsidRPr="00786E07">
        <w:rPr>
          <w:rFonts w:ascii="Times New Roman" w:hAnsi="Times New Roman" w:cs="Times New Roman"/>
          <w:sz w:val="24"/>
          <w:szCs w:val="24"/>
        </w:rPr>
        <w:t>Beyond</w:t>
      </w:r>
      <w:r>
        <w:rPr>
          <w:rFonts w:ascii="Times New Roman" w:hAnsi="Times New Roman" w:cs="Times New Roman"/>
          <w:sz w:val="24"/>
          <w:szCs w:val="24"/>
        </w:rPr>
        <w:t xml:space="preserve"> </w:t>
      </w:r>
      <w:r w:rsidRPr="00786E07">
        <w:rPr>
          <w:rFonts w:ascii="Times New Roman" w:hAnsi="Times New Roman" w:cs="Times New Roman"/>
          <w:sz w:val="24"/>
          <w:szCs w:val="24"/>
        </w:rPr>
        <w:t>Personalization Workshop, IUI, volume 5,</w:t>
      </w:r>
      <w:r>
        <w:rPr>
          <w:rFonts w:ascii="Times New Roman" w:hAnsi="Times New Roman" w:cs="Times New Roman"/>
          <w:sz w:val="24"/>
          <w:szCs w:val="24"/>
        </w:rPr>
        <w:t xml:space="preserve"> </w:t>
      </w:r>
      <w:r w:rsidRPr="00786E07">
        <w:rPr>
          <w:rFonts w:ascii="Times New Roman" w:hAnsi="Times New Roman" w:cs="Times New Roman"/>
          <w:sz w:val="24"/>
          <w:szCs w:val="24"/>
        </w:rPr>
        <w:t>2005.</w:t>
      </w:r>
    </w:p>
    <w:p w14:paraId="5CBAD425"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0EDA5B48" w14:textId="7DCF3BCC"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786E07">
        <w:rPr>
          <w:rFonts w:ascii="Times New Roman" w:hAnsi="Times New Roman" w:cs="Times New Roman"/>
          <w:sz w:val="24"/>
          <w:szCs w:val="24"/>
        </w:rPr>
        <w:t>Billsus</w:t>
      </w:r>
      <w:proofErr w:type="spellEnd"/>
      <w:r w:rsidRPr="00786E07">
        <w:rPr>
          <w:rFonts w:ascii="Times New Roman" w:hAnsi="Times New Roman" w:cs="Times New Roman"/>
          <w:sz w:val="24"/>
          <w:szCs w:val="24"/>
        </w:rPr>
        <w:t xml:space="preserve">, Daniel and </w:t>
      </w:r>
      <w:proofErr w:type="spellStart"/>
      <w:r w:rsidRPr="00786E07">
        <w:rPr>
          <w:rFonts w:ascii="Times New Roman" w:hAnsi="Times New Roman" w:cs="Times New Roman"/>
          <w:sz w:val="24"/>
          <w:szCs w:val="24"/>
        </w:rPr>
        <w:t>Pazzani</w:t>
      </w:r>
      <w:proofErr w:type="spellEnd"/>
      <w:r w:rsidRPr="00786E07">
        <w:rPr>
          <w:rFonts w:ascii="Times New Roman" w:hAnsi="Times New Roman" w:cs="Times New Roman"/>
          <w:sz w:val="24"/>
          <w:szCs w:val="24"/>
        </w:rPr>
        <w:t>, Michael J. A personal</w:t>
      </w:r>
      <w:r>
        <w:rPr>
          <w:rFonts w:ascii="Times New Roman" w:hAnsi="Times New Roman" w:cs="Times New Roman"/>
          <w:sz w:val="24"/>
          <w:szCs w:val="24"/>
        </w:rPr>
        <w:t xml:space="preserve"> </w:t>
      </w:r>
      <w:r w:rsidRPr="00786E07">
        <w:rPr>
          <w:rFonts w:ascii="Times New Roman" w:hAnsi="Times New Roman" w:cs="Times New Roman"/>
          <w:sz w:val="24"/>
          <w:szCs w:val="24"/>
        </w:rPr>
        <w:t>news agent that talks, learns and explains. In</w:t>
      </w:r>
      <w:r>
        <w:rPr>
          <w:rFonts w:ascii="Times New Roman" w:hAnsi="Times New Roman" w:cs="Times New Roman"/>
          <w:sz w:val="24"/>
          <w:szCs w:val="24"/>
        </w:rPr>
        <w:t xml:space="preserve"> </w:t>
      </w:r>
      <w:r w:rsidRPr="00786E07">
        <w:rPr>
          <w:rFonts w:ascii="Times New Roman" w:hAnsi="Times New Roman" w:cs="Times New Roman"/>
          <w:sz w:val="24"/>
          <w:szCs w:val="24"/>
        </w:rPr>
        <w:t>Proceedings of the third annual conference on</w:t>
      </w:r>
      <w:r>
        <w:rPr>
          <w:rFonts w:ascii="Times New Roman" w:hAnsi="Times New Roman" w:cs="Times New Roman"/>
          <w:sz w:val="24"/>
          <w:szCs w:val="24"/>
        </w:rPr>
        <w:t xml:space="preserve"> </w:t>
      </w:r>
      <w:r w:rsidRPr="00786E07">
        <w:rPr>
          <w:rFonts w:ascii="Times New Roman" w:hAnsi="Times New Roman" w:cs="Times New Roman"/>
          <w:sz w:val="24"/>
          <w:szCs w:val="24"/>
        </w:rPr>
        <w:t>Autonomous Agents, pp. 268–275. ACM, 1999.</w:t>
      </w:r>
    </w:p>
    <w:p w14:paraId="1235EDE9"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15FAFF30" w14:textId="190D91AD"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786E07">
        <w:rPr>
          <w:rFonts w:ascii="Times New Roman" w:hAnsi="Times New Roman" w:cs="Times New Roman"/>
          <w:sz w:val="24"/>
          <w:szCs w:val="24"/>
        </w:rPr>
        <w:t>Herlocker</w:t>
      </w:r>
      <w:proofErr w:type="spellEnd"/>
      <w:r w:rsidRPr="00786E07">
        <w:rPr>
          <w:rFonts w:ascii="Times New Roman" w:hAnsi="Times New Roman" w:cs="Times New Roman"/>
          <w:sz w:val="24"/>
          <w:szCs w:val="24"/>
        </w:rPr>
        <w:t xml:space="preserve">, Jonathan L, </w:t>
      </w:r>
      <w:proofErr w:type="spellStart"/>
      <w:r w:rsidRPr="00786E07">
        <w:rPr>
          <w:rFonts w:ascii="Times New Roman" w:hAnsi="Times New Roman" w:cs="Times New Roman"/>
          <w:sz w:val="24"/>
          <w:szCs w:val="24"/>
        </w:rPr>
        <w:t>Konstan</w:t>
      </w:r>
      <w:proofErr w:type="spellEnd"/>
      <w:r w:rsidRPr="00786E07">
        <w:rPr>
          <w:rFonts w:ascii="Times New Roman" w:hAnsi="Times New Roman" w:cs="Times New Roman"/>
          <w:sz w:val="24"/>
          <w:szCs w:val="24"/>
        </w:rPr>
        <w:t>, Joseph A, Borchers,</w:t>
      </w:r>
      <w:r>
        <w:rPr>
          <w:rFonts w:ascii="Times New Roman" w:hAnsi="Times New Roman" w:cs="Times New Roman"/>
          <w:sz w:val="24"/>
          <w:szCs w:val="24"/>
        </w:rPr>
        <w:t xml:space="preserve"> </w:t>
      </w:r>
      <w:r w:rsidRPr="00786E07">
        <w:rPr>
          <w:rFonts w:ascii="Times New Roman" w:hAnsi="Times New Roman" w:cs="Times New Roman"/>
          <w:sz w:val="24"/>
          <w:szCs w:val="24"/>
        </w:rPr>
        <w:t xml:space="preserve">Al, and </w:t>
      </w:r>
      <w:proofErr w:type="spellStart"/>
      <w:r w:rsidRPr="00786E07">
        <w:rPr>
          <w:rFonts w:ascii="Times New Roman" w:hAnsi="Times New Roman" w:cs="Times New Roman"/>
          <w:sz w:val="24"/>
          <w:szCs w:val="24"/>
        </w:rPr>
        <w:t>Riedl</w:t>
      </w:r>
      <w:proofErr w:type="spellEnd"/>
      <w:r w:rsidRPr="00786E07">
        <w:rPr>
          <w:rFonts w:ascii="Times New Roman" w:hAnsi="Times New Roman" w:cs="Times New Roman"/>
          <w:sz w:val="24"/>
          <w:szCs w:val="24"/>
        </w:rPr>
        <w:t>, John. An algorithmic framework for</w:t>
      </w:r>
      <w:r>
        <w:rPr>
          <w:rFonts w:ascii="Times New Roman" w:hAnsi="Times New Roman" w:cs="Times New Roman"/>
          <w:sz w:val="24"/>
          <w:szCs w:val="24"/>
        </w:rPr>
        <w:t xml:space="preserve"> </w:t>
      </w:r>
      <w:r w:rsidRPr="00786E07">
        <w:rPr>
          <w:rFonts w:ascii="Times New Roman" w:hAnsi="Times New Roman" w:cs="Times New Roman"/>
          <w:sz w:val="24"/>
          <w:szCs w:val="24"/>
        </w:rPr>
        <w:t>performing collaborative filtering. In Proceedings of</w:t>
      </w:r>
      <w:r>
        <w:rPr>
          <w:rFonts w:ascii="Times New Roman" w:hAnsi="Times New Roman" w:cs="Times New Roman"/>
          <w:sz w:val="24"/>
          <w:szCs w:val="24"/>
        </w:rPr>
        <w:t xml:space="preserve"> </w:t>
      </w:r>
      <w:r w:rsidRPr="00786E07">
        <w:rPr>
          <w:rFonts w:ascii="Times New Roman" w:hAnsi="Times New Roman" w:cs="Times New Roman"/>
          <w:sz w:val="24"/>
          <w:szCs w:val="24"/>
        </w:rPr>
        <w:t>the 22nd annual international ACM SIGIR</w:t>
      </w:r>
      <w:r>
        <w:rPr>
          <w:rFonts w:ascii="Times New Roman" w:hAnsi="Times New Roman" w:cs="Times New Roman"/>
          <w:sz w:val="24"/>
          <w:szCs w:val="24"/>
        </w:rPr>
        <w:t xml:space="preserve"> </w:t>
      </w:r>
      <w:r w:rsidRPr="00786E07">
        <w:rPr>
          <w:rFonts w:ascii="Times New Roman" w:hAnsi="Times New Roman" w:cs="Times New Roman"/>
          <w:sz w:val="24"/>
          <w:szCs w:val="24"/>
        </w:rPr>
        <w:t>conference</w:t>
      </w:r>
      <w:r>
        <w:rPr>
          <w:rFonts w:ascii="Times New Roman" w:hAnsi="Times New Roman" w:cs="Times New Roman"/>
          <w:sz w:val="24"/>
          <w:szCs w:val="24"/>
        </w:rPr>
        <w:t xml:space="preserve"> </w:t>
      </w:r>
      <w:r w:rsidRPr="00786E07">
        <w:rPr>
          <w:rFonts w:ascii="Times New Roman" w:hAnsi="Times New Roman" w:cs="Times New Roman"/>
          <w:sz w:val="24"/>
          <w:szCs w:val="24"/>
        </w:rPr>
        <w:t>on Research and development in information</w:t>
      </w:r>
      <w:r>
        <w:rPr>
          <w:rFonts w:ascii="Times New Roman" w:hAnsi="Times New Roman" w:cs="Times New Roman"/>
          <w:sz w:val="24"/>
          <w:szCs w:val="24"/>
        </w:rPr>
        <w:t xml:space="preserve"> </w:t>
      </w:r>
      <w:r w:rsidRPr="00786E07">
        <w:rPr>
          <w:rFonts w:ascii="Times New Roman" w:hAnsi="Times New Roman" w:cs="Times New Roman"/>
          <w:sz w:val="24"/>
          <w:szCs w:val="24"/>
        </w:rPr>
        <w:t>retrieval, pp. 230–237. ACM, 1999.</w:t>
      </w:r>
    </w:p>
    <w:p w14:paraId="70A1AA5B"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2778AF2C" w14:textId="648D499B"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786E07">
        <w:rPr>
          <w:rFonts w:ascii="Times New Roman" w:hAnsi="Times New Roman" w:cs="Times New Roman"/>
          <w:sz w:val="24"/>
          <w:szCs w:val="24"/>
        </w:rPr>
        <w:t>Herlocker</w:t>
      </w:r>
      <w:proofErr w:type="spellEnd"/>
      <w:r w:rsidRPr="00786E07">
        <w:rPr>
          <w:rFonts w:ascii="Times New Roman" w:hAnsi="Times New Roman" w:cs="Times New Roman"/>
          <w:sz w:val="24"/>
          <w:szCs w:val="24"/>
        </w:rPr>
        <w:t xml:space="preserve">, Jonathan L, </w:t>
      </w:r>
      <w:proofErr w:type="spellStart"/>
      <w:r w:rsidRPr="00786E07">
        <w:rPr>
          <w:rFonts w:ascii="Times New Roman" w:hAnsi="Times New Roman" w:cs="Times New Roman"/>
          <w:sz w:val="24"/>
          <w:szCs w:val="24"/>
        </w:rPr>
        <w:t>Konstan</w:t>
      </w:r>
      <w:proofErr w:type="spellEnd"/>
      <w:r w:rsidRPr="00786E07">
        <w:rPr>
          <w:rFonts w:ascii="Times New Roman" w:hAnsi="Times New Roman" w:cs="Times New Roman"/>
          <w:sz w:val="24"/>
          <w:szCs w:val="24"/>
        </w:rPr>
        <w:t>, Joseph A, and</w:t>
      </w:r>
      <w:r>
        <w:rPr>
          <w:rFonts w:ascii="Times New Roman" w:hAnsi="Times New Roman" w:cs="Times New Roman"/>
          <w:sz w:val="24"/>
          <w:szCs w:val="24"/>
        </w:rPr>
        <w:t xml:space="preserve"> </w:t>
      </w:r>
      <w:proofErr w:type="spellStart"/>
      <w:r w:rsidRPr="00786E07">
        <w:rPr>
          <w:rFonts w:ascii="Times New Roman" w:hAnsi="Times New Roman" w:cs="Times New Roman"/>
          <w:sz w:val="24"/>
          <w:szCs w:val="24"/>
        </w:rPr>
        <w:t>Riedl</w:t>
      </w:r>
      <w:proofErr w:type="spellEnd"/>
      <w:r w:rsidRPr="00786E07">
        <w:rPr>
          <w:rFonts w:ascii="Times New Roman" w:hAnsi="Times New Roman" w:cs="Times New Roman"/>
          <w:sz w:val="24"/>
          <w:szCs w:val="24"/>
        </w:rPr>
        <w:t>, John. Explaining</w:t>
      </w:r>
      <w:r>
        <w:rPr>
          <w:rFonts w:ascii="Times New Roman" w:hAnsi="Times New Roman" w:cs="Times New Roman"/>
          <w:sz w:val="24"/>
          <w:szCs w:val="24"/>
        </w:rPr>
        <w:t xml:space="preserve"> </w:t>
      </w:r>
      <w:r w:rsidRPr="00786E07">
        <w:rPr>
          <w:rFonts w:ascii="Times New Roman" w:hAnsi="Times New Roman" w:cs="Times New Roman"/>
          <w:sz w:val="24"/>
          <w:szCs w:val="24"/>
        </w:rPr>
        <w:t>collaborative filtering</w:t>
      </w:r>
      <w:r>
        <w:rPr>
          <w:rFonts w:ascii="Times New Roman" w:hAnsi="Times New Roman" w:cs="Times New Roman"/>
          <w:sz w:val="24"/>
          <w:szCs w:val="24"/>
        </w:rPr>
        <w:t xml:space="preserve"> </w:t>
      </w:r>
      <w:r w:rsidRPr="00786E07">
        <w:rPr>
          <w:rFonts w:ascii="Times New Roman" w:hAnsi="Times New Roman" w:cs="Times New Roman"/>
          <w:sz w:val="24"/>
          <w:szCs w:val="24"/>
        </w:rPr>
        <w:t>recommendations. In Proceedings of the 2000 ACM</w:t>
      </w:r>
      <w:r>
        <w:rPr>
          <w:rFonts w:ascii="Times New Roman" w:hAnsi="Times New Roman" w:cs="Times New Roman"/>
          <w:sz w:val="24"/>
          <w:szCs w:val="24"/>
        </w:rPr>
        <w:t xml:space="preserve"> </w:t>
      </w:r>
      <w:r w:rsidRPr="00786E07">
        <w:rPr>
          <w:rFonts w:ascii="Times New Roman" w:hAnsi="Times New Roman" w:cs="Times New Roman"/>
          <w:sz w:val="24"/>
          <w:szCs w:val="24"/>
        </w:rPr>
        <w:t>conference on Computer supported cooperative work,</w:t>
      </w:r>
    </w:p>
    <w:p w14:paraId="5BE4F9CF" w14:textId="1B4DACEE"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sidRPr="00786E07">
        <w:rPr>
          <w:rFonts w:ascii="Times New Roman" w:hAnsi="Times New Roman" w:cs="Times New Roman"/>
          <w:sz w:val="24"/>
          <w:szCs w:val="24"/>
        </w:rPr>
        <w:t>pp. 241–250. ACM, 2000.</w:t>
      </w:r>
    </w:p>
    <w:p w14:paraId="0DEFF656"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442DA8C0" w14:textId="44B789C8"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786E07">
        <w:rPr>
          <w:rFonts w:ascii="Times New Roman" w:hAnsi="Times New Roman" w:cs="Times New Roman"/>
          <w:sz w:val="24"/>
          <w:szCs w:val="24"/>
        </w:rPr>
        <w:t>Herlocker</w:t>
      </w:r>
      <w:proofErr w:type="spellEnd"/>
      <w:r w:rsidRPr="00786E07">
        <w:rPr>
          <w:rFonts w:ascii="Times New Roman" w:hAnsi="Times New Roman" w:cs="Times New Roman"/>
          <w:sz w:val="24"/>
          <w:szCs w:val="24"/>
        </w:rPr>
        <w:t xml:space="preserve">, Jonathan L, </w:t>
      </w:r>
      <w:proofErr w:type="spellStart"/>
      <w:r w:rsidRPr="00786E07">
        <w:rPr>
          <w:rFonts w:ascii="Times New Roman" w:hAnsi="Times New Roman" w:cs="Times New Roman"/>
          <w:sz w:val="24"/>
          <w:szCs w:val="24"/>
        </w:rPr>
        <w:t>Konstan</w:t>
      </w:r>
      <w:proofErr w:type="spellEnd"/>
      <w:r w:rsidRPr="00786E07">
        <w:rPr>
          <w:rFonts w:ascii="Times New Roman" w:hAnsi="Times New Roman" w:cs="Times New Roman"/>
          <w:sz w:val="24"/>
          <w:szCs w:val="24"/>
        </w:rPr>
        <w:t xml:space="preserve">, Joseph A, </w:t>
      </w:r>
      <w:proofErr w:type="spellStart"/>
      <w:r w:rsidRPr="00786E07">
        <w:rPr>
          <w:rFonts w:ascii="Times New Roman" w:hAnsi="Times New Roman" w:cs="Times New Roman"/>
          <w:sz w:val="24"/>
          <w:szCs w:val="24"/>
        </w:rPr>
        <w:t>Terveen</w:t>
      </w:r>
      <w:proofErr w:type="spellEnd"/>
      <w:r w:rsidRPr="00786E07">
        <w:rPr>
          <w:rFonts w:ascii="Times New Roman" w:hAnsi="Times New Roman" w:cs="Times New Roman"/>
          <w:sz w:val="24"/>
          <w:szCs w:val="24"/>
        </w:rPr>
        <w:t>,</w:t>
      </w:r>
      <w:r>
        <w:rPr>
          <w:rFonts w:ascii="Times New Roman" w:hAnsi="Times New Roman" w:cs="Times New Roman"/>
          <w:sz w:val="24"/>
          <w:szCs w:val="24"/>
        </w:rPr>
        <w:t xml:space="preserve"> </w:t>
      </w:r>
      <w:r w:rsidRPr="00786E07">
        <w:rPr>
          <w:rFonts w:ascii="Times New Roman" w:hAnsi="Times New Roman" w:cs="Times New Roman"/>
          <w:sz w:val="24"/>
          <w:szCs w:val="24"/>
        </w:rPr>
        <w:t xml:space="preserve">Loren G, and </w:t>
      </w:r>
      <w:proofErr w:type="spellStart"/>
      <w:r w:rsidRPr="00786E07">
        <w:rPr>
          <w:rFonts w:ascii="Times New Roman" w:hAnsi="Times New Roman" w:cs="Times New Roman"/>
          <w:sz w:val="24"/>
          <w:szCs w:val="24"/>
        </w:rPr>
        <w:t>Riedl</w:t>
      </w:r>
      <w:proofErr w:type="spellEnd"/>
      <w:r w:rsidRPr="00786E07">
        <w:rPr>
          <w:rFonts w:ascii="Times New Roman" w:hAnsi="Times New Roman" w:cs="Times New Roman"/>
          <w:sz w:val="24"/>
          <w:szCs w:val="24"/>
        </w:rPr>
        <w:t>, John T. Evaluating</w:t>
      </w:r>
      <w:r>
        <w:rPr>
          <w:rFonts w:ascii="Times New Roman" w:hAnsi="Times New Roman" w:cs="Times New Roman"/>
          <w:sz w:val="24"/>
          <w:szCs w:val="24"/>
        </w:rPr>
        <w:t xml:space="preserve"> </w:t>
      </w:r>
      <w:r w:rsidRPr="00786E07">
        <w:rPr>
          <w:rFonts w:ascii="Times New Roman" w:hAnsi="Times New Roman" w:cs="Times New Roman"/>
          <w:sz w:val="24"/>
          <w:szCs w:val="24"/>
        </w:rPr>
        <w:t>collaborative filtering recommender systems. ACM</w:t>
      </w:r>
      <w:r>
        <w:rPr>
          <w:rFonts w:ascii="Times New Roman" w:hAnsi="Times New Roman" w:cs="Times New Roman"/>
          <w:sz w:val="24"/>
          <w:szCs w:val="24"/>
        </w:rPr>
        <w:t xml:space="preserve"> </w:t>
      </w:r>
      <w:r w:rsidRPr="00786E07">
        <w:rPr>
          <w:rFonts w:ascii="Times New Roman" w:hAnsi="Times New Roman" w:cs="Times New Roman"/>
          <w:sz w:val="24"/>
          <w:szCs w:val="24"/>
        </w:rPr>
        <w:t>Transactions on Information Systems (TOIS), 22</w:t>
      </w:r>
      <w:r>
        <w:rPr>
          <w:rFonts w:ascii="Times New Roman" w:hAnsi="Times New Roman" w:cs="Times New Roman"/>
          <w:sz w:val="24"/>
          <w:szCs w:val="24"/>
        </w:rPr>
        <w:t xml:space="preserve"> </w:t>
      </w:r>
      <w:r w:rsidRPr="00786E07">
        <w:rPr>
          <w:rFonts w:ascii="Times New Roman" w:hAnsi="Times New Roman" w:cs="Times New Roman"/>
          <w:sz w:val="24"/>
          <w:szCs w:val="24"/>
        </w:rPr>
        <w:t>(1):5–53, 2004.</w:t>
      </w:r>
    </w:p>
    <w:p w14:paraId="502D96D2"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49953E06" w14:textId="0C4F8590"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6E07">
        <w:rPr>
          <w:rFonts w:ascii="Times New Roman" w:hAnsi="Times New Roman" w:cs="Times New Roman"/>
          <w:sz w:val="24"/>
          <w:szCs w:val="24"/>
        </w:rPr>
        <w:t>Hinton, Geoffrey. A practical guide to training</w:t>
      </w:r>
      <w:r>
        <w:rPr>
          <w:rFonts w:ascii="Times New Roman" w:hAnsi="Times New Roman" w:cs="Times New Roman"/>
          <w:sz w:val="24"/>
          <w:szCs w:val="24"/>
        </w:rPr>
        <w:t xml:space="preserve"> </w:t>
      </w:r>
      <w:r w:rsidRPr="00786E07">
        <w:rPr>
          <w:rFonts w:ascii="Times New Roman" w:hAnsi="Times New Roman" w:cs="Times New Roman"/>
          <w:sz w:val="24"/>
          <w:szCs w:val="24"/>
        </w:rPr>
        <w:t xml:space="preserve">restricted </w:t>
      </w:r>
      <w:proofErr w:type="spellStart"/>
      <w:r w:rsidRPr="00786E07">
        <w:rPr>
          <w:rFonts w:ascii="Times New Roman" w:hAnsi="Times New Roman" w:cs="Times New Roman"/>
          <w:sz w:val="24"/>
          <w:szCs w:val="24"/>
        </w:rPr>
        <w:t>boltzmann</w:t>
      </w:r>
      <w:proofErr w:type="spellEnd"/>
      <w:r w:rsidRPr="00786E07">
        <w:rPr>
          <w:rFonts w:ascii="Times New Roman" w:hAnsi="Times New Roman" w:cs="Times New Roman"/>
          <w:sz w:val="24"/>
          <w:szCs w:val="24"/>
        </w:rPr>
        <w:t xml:space="preserve"> machines. Momentum, 9(1):</w:t>
      </w:r>
      <w:r>
        <w:rPr>
          <w:rFonts w:ascii="Times New Roman" w:hAnsi="Times New Roman" w:cs="Times New Roman"/>
          <w:sz w:val="24"/>
          <w:szCs w:val="24"/>
        </w:rPr>
        <w:t xml:space="preserve"> </w:t>
      </w:r>
      <w:r w:rsidRPr="00786E07">
        <w:rPr>
          <w:rFonts w:ascii="Times New Roman" w:hAnsi="Times New Roman" w:cs="Times New Roman"/>
          <w:sz w:val="24"/>
          <w:szCs w:val="24"/>
        </w:rPr>
        <w:t>926, 2010.</w:t>
      </w:r>
    </w:p>
    <w:p w14:paraId="61C3999C"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534490E9" w14:textId="44A655DE"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786E07">
        <w:rPr>
          <w:rFonts w:ascii="Times New Roman" w:hAnsi="Times New Roman" w:cs="Times New Roman"/>
          <w:sz w:val="24"/>
          <w:szCs w:val="24"/>
        </w:rPr>
        <w:t>Hinton, Geoffrey E. Training products of experts by</w:t>
      </w:r>
      <w:r>
        <w:rPr>
          <w:rFonts w:ascii="Times New Roman" w:hAnsi="Times New Roman" w:cs="Times New Roman"/>
          <w:sz w:val="24"/>
          <w:szCs w:val="24"/>
        </w:rPr>
        <w:t xml:space="preserve"> </w:t>
      </w:r>
      <w:r w:rsidRPr="00786E07">
        <w:rPr>
          <w:rFonts w:ascii="Times New Roman" w:hAnsi="Times New Roman" w:cs="Times New Roman"/>
          <w:sz w:val="24"/>
          <w:szCs w:val="24"/>
        </w:rPr>
        <w:t xml:space="preserve">minimizing contrastive divergence. Neural </w:t>
      </w:r>
      <w:proofErr w:type="spellStart"/>
      <w:r w:rsidRPr="00786E07">
        <w:rPr>
          <w:rFonts w:ascii="Times New Roman" w:hAnsi="Times New Roman" w:cs="Times New Roman"/>
          <w:sz w:val="24"/>
          <w:szCs w:val="24"/>
        </w:rPr>
        <w:t>Comput</w:t>
      </w:r>
      <w:proofErr w:type="spellEnd"/>
      <w:r w:rsidRPr="00786E07">
        <w:rPr>
          <w:rFonts w:ascii="Times New Roman" w:hAnsi="Times New Roman" w:cs="Times New Roman"/>
          <w:sz w:val="24"/>
          <w:szCs w:val="24"/>
        </w:rPr>
        <w:t>.,</w:t>
      </w:r>
      <w:r>
        <w:rPr>
          <w:rFonts w:ascii="Times New Roman" w:hAnsi="Times New Roman" w:cs="Times New Roman"/>
          <w:sz w:val="24"/>
          <w:szCs w:val="24"/>
        </w:rPr>
        <w:t xml:space="preserve"> </w:t>
      </w:r>
      <w:r w:rsidRPr="00786E07">
        <w:rPr>
          <w:rFonts w:ascii="Times New Roman" w:hAnsi="Times New Roman" w:cs="Times New Roman"/>
          <w:sz w:val="24"/>
          <w:szCs w:val="24"/>
        </w:rPr>
        <w:t>14(8):1771–1800, August 2002. ISSN 0899-7667.</w:t>
      </w:r>
      <w:r>
        <w:rPr>
          <w:rFonts w:ascii="Times New Roman" w:hAnsi="Times New Roman" w:cs="Times New Roman"/>
          <w:sz w:val="24"/>
          <w:szCs w:val="24"/>
        </w:rPr>
        <w:t xml:space="preserve"> </w:t>
      </w:r>
      <w:proofErr w:type="spellStart"/>
      <w:r w:rsidRPr="00786E07">
        <w:rPr>
          <w:rFonts w:ascii="Times New Roman" w:hAnsi="Times New Roman" w:cs="Times New Roman"/>
          <w:sz w:val="24"/>
          <w:szCs w:val="24"/>
        </w:rPr>
        <w:t>doi</w:t>
      </w:r>
      <w:proofErr w:type="spellEnd"/>
      <w:r w:rsidRPr="00786E07">
        <w:rPr>
          <w:rFonts w:ascii="Times New Roman" w:hAnsi="Times New Roman" w:cs="Times New Roman"/>
          <w:sz w:val="24"/>
          <w:szCs w:val="24"/>
        </w:rPr>
        <w:t xml:space="preserve">: 10.1162/089976602760128018. URL </w:t>
      </w:r>
      <w:hyperlink r:id="rId13" w:history="1">
        <w:r w:rsidRPr="00A5749D">
          <w:rPr>
            <w:rStyle w:val="Hyperlink"/>
            <w:rFonts w:ascii="Times New Roman" w:hAnsi="Times New Roman" w:cs="Times New Roman"/>
            <w:sz w:val="24"/>
            <w:szCs w:val="24"/>
          </w:rPr>
          <w:t>http://dx.doi.org/10.1162/089976602760128018</w:t>
        </w:r>
      </w:hyperlink>
      <w:r w:rsidRPr="00786E07">
        <w:rPr>
          <w:rFonts w:ascii="Times New Roman" w:hAnsi="Times New Roman" w:cs="Times New Roman"/>
          <w:sz w:val="24"/>
          <w:szCs w:val="24"/>
        </w:rPr>
        <w:t>.</w:t>
      </w:r>
    </w:p>
    <w:p w14:paraId="2359453D"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4365056B" w14:textId="3D548A9F"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786E07">
        <w:rPr>
          <w:rFonts w:ascii="Times New Roman" w:hAnsi="Times New Roman" w:cs="Times New Roman"/>
          <w:sz w:val="24"/>
          <w:szCs w:val="24"/>
        </w:rPr>
        <w:t xml:space="preserve">Hinton, Geoffrey E and </w:t>
      </w:r>
      <w:proofErr w:type="spellStart"/>
      <w:r w:rsidRPr="00786E07">
        <w:rPr>
          <w:rFonts w:ascii="Times New Roman" w:hAnsi="Times New Roman" w:cs="Times New Roman"/>
          <w:sz w:val="24"/>
          <w:szCs w:val="24"/>
        </w:rPr>
        <w:t>Salakhutdinov</w:t>
      </w:r>
      <w:proofErr w:type="spellEnd"/>
      <w:r w:rsidRPr="00786E07">
        <w:rPr>
          <w:rFonts w:ascii="Times New Roman" w:hAnsi="Times New Roman" w:cs="Times New Roman"/>
          <w:sz w:val="24"/>
          <w:szCs w:val="24"/>
        </w:rPr>
        <w:t>, Ruslan R.</w:t>
      </w:r>
      <w:r>
        <w:rPr>
          <w:rFonts w:ascii="Times New Roman" w:hAnsi="Times New Roman" w:cs="Times New Roman"/>
          <w:sz w:val="24"/>
          <w:szCs w:val="24"/>
        </w:rPr>
        <w:t xml:space="preserve"> </w:t>
      </w:r>
      <w:r w:rsidRPr="00786E07">
        <w:rPr>
          <w:rFonts w:ascii="Times New Roman" w:hAnsi="Times New Roman" w:cs="Times New Roman"/>
          <w:sz w:val="24"/>
          <w:szCs w:val="24"/>
        </w:rPr>
        <w:t>Reducing the dimensionality of data with neural</w:t>
      </w:r>
      <w:r>
        <w:rPr>
          <w:rFonts w:ascii="Times New Roman" w:hAnsi="Times New Roman" w:cs="Times New Roman"/>
          <w:sz w:val="24"/>
          <w:szCs w:val="24"/>
        </w:rPr>
        <w:t xml:space="preserve"> </w:t>
      </w:r>
      <w:r w:rsidRPr="00786E07">
        <w:rPr>
          <w:rFonts w:ascii="Times New Roman" w:hAnsi="Times New Roman" w:cs="Times New Roman"/>
          <w:sz w:val="24"/>
          <w:szCs w:val="24"/>
        </w:rPr>
        <w:t>networks. Science, 313(5786):504–507, 2006.</w:t>
      </w:r>
    </w:p>
    <w:p w14:paraId="6F56D66B"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4ADBCB26" w14:textId="0BBE4FE6" w:rsid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786E07">
        <w:rPr>
          <w:rFonts w:ascii="Times New Roman" w:hAnsi="Times New Roman" w:cs="Times New Roman"/>
          <w:sz w:val="24"/>
          <w:szCs w:val="24"/>
        </w:rPr>
        <w:t xml:space="preserve">Mooney, Raymond J and Roy, </w:t>
      </w:r>
      <w:proofErr w:type="spellStart"/>
      <w:r w:rsidRPr="00786E07">
        <w:rPr>
          <w:rFonts w:ascii="Times New Roman" w:hAnsi="Times New Roman" w:cs="Times New Roman"/>
          <w:sz w:val="24"/>
          <w:szCs w:val="24"/>
        </w:rPr>
        <w:t>Loriene</w:t>
      </w:r>
      <w:proofErr w:type="spellEnd"/>
      <w:r w:rsidRPr="00786E07">
        <w:rPr>
          <w:rFonts w:ascii="Times New Roman" w:hAnsi="Times New Roman" w:cs="Times New Roman"/>
          <w:sz w:val="24"/>
          <w:szCs w:val="24"/>
        </w:rPr>
        <w:t xml:space="preserve">. </w:t>
      </w:r>
      <w:proofErr w:type="spellStart"/>
      <w:r w:rsidRPr="00786E07">
        <w:rPr>
          <w:rFonts w:ascii="Times New Roman" w:hAnsi="Times New Roman" w:cs="Times New Roman"/>
          <w:sz w:val="24"/>
          <w:szCs w:val="24"/>
        </w:rPr>
        <w:t>Contentbased</w:t>
      </w:r>
      <w:proofErr w:type="spellEnd"/>
      <w:r>
        <w:rPr>
          <w:rFonts w:ascii="Times New Roman" w:hAnsi="Times New Roman" w:cs="Times New Roman"/>
          <w:sz w:val="24"/>
          <w:szCs w:val="24"/>
        </w:rPr>
        <w:t xml:space="preserve"> </w:t>
      </w:r>
      <w:r w:rsidRPr="00786E07">
        <w:rPr>
          <w:rFonts w:ascii="Times New Roman" w:hAnsi="Times New Roman" w:cs="Times New Roman"/>
          <w:sz w:val="24"/>
          <w:szCs w:val="24"/>
        </w:rPr>
        <w:t>book recommending using learning for text</w:t>
      </w:r>
      <w:r>
        <w:rPr>
          <w:rFonts w:ascii="Times New Roman" w:hAnsi="Times New Roman" w:cs="Times New Roman"/>
          <w:sz w:val="24"/>
          <w:szCs w:val="24"/>
        </w:rPr>
        <w:t xml:space="preserve"> </w:t>
      </w:r>
      <w:r w:rsidRPr="00786E07">
        <w:rPr>
          <w:rFonts w:ascii="Times New Roman" w:hAnsi="Times New Roman" w:cs="Times New Roman"/>
          <w:sz w:val="24"/>
          <w:szCs w:val="24"/>
        </w:rPr>
        <w:t>categorization. In Proceedings of the fifth</w:t>
      </w:r>
      <w:r>
        <w:rPr>
          <w:rFonts w:ascii="Times New Roman" w:hAnsi="Times New Roman" w:cs="Times New Roman"/>
          <w:sz w:val="24"/>
          <w:szCs w:val="24"/>
        </w:rPr>
        <w:t xml:space="preserve"> </w:t>
      </w:r>
      <w:r w:rsidRPr="00786E07">
        <w:rPr>
          <w:rFonts w:ascii="Times New Roman" w:hAnsi="Times New Roman" w:cs="Times New Roman"/>
          <w:sz w:val="24"/>
          <w:szCs w:val="24"/>
        </w:rPr>
        <w:t>ACM</w:t>
      </w:r>
      <w:r>
        <w:rPr>
          <w:rFonts w:ascii="Times New Roman" w:hAnsi="Times New Roman" w:cs="Times New Roman"/>
          <w:sz w:val="24"/>
          <w:szCs w:val="24"/>
        </w:rPr>
        <w:t xml:space="preserve"> </w:t>
      </w:r>
      <w:r w:rsidRPr="00786E07">
        <w:rPr>
          <w:rFonts w:ascii="Times New Roman" w:hAnsi="Times New Roman" w:cs="Times New Roman"/>
          <w:sz w:val="24"/>
          <w:szCs w:val="24"/>
        </w:rPr>
        <w:t>conference on Digital libraries, pp. 195–204. ACM,</w:t>
      </w:r>
      <w:r>
        <w:rPr>
          <w:rFonts w:ascii="Times New Roman" w:hAnsi="Times New Roman" w:cs="Times New Roman"/>
          <w:sz w:val="24"/>
          <w:szCs w:val="24"/>
        </w:rPr>
        <w:t xml:space="preserve"> </w:t>
      </w:r>
      <w:r w:rsidRPr="00786E07">
        <w:rPr>
          <w:rFonts w:ascii="Times New Roman" w:hAnsi="Times New Roman" w:cs="Times New Roman"/>
          <w:sz w:val="24"/>
          <w:szCs w:val="24"/>
        </w:rPr>
        <w:t>2000.</w:t>
      </w:r>
    </w:p>
    <w:p w14:paraId="6850F413" w14:textId="77777777"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6D0D5A87" w14:textId="3A392EB0"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sidRPr="00786E07">
        <w:rPr>
          <w:rFonts w:ascii="Times New Roman" w:hAnsi="Times New Roman" w:cs="Times New Roman"/>
          <w:sz w:val="24"/>
          <w:szCs w:val="24"/>
        </w:rPr>
        <w:t xml:space="preserve">[11] </w:t>
      </w:r>
      <w:hyperlink r:id="rId14" w:history="1">
        <w:r w:rsidR="00212B29" w:rsidRPr="00A5749D">
          <w:rPr>
            <w:rStyle w:val="Hyperlink"/>
            <w:rFonts w:ascii="Times New Roman" w:hAnsi="Times New Roman" w:cs="Times New Roman"/>
            <w:sz w:val="24"/>
            <w:szCs w:val="24"/>
          </w:rPr>
          <w:t>https://towardsdatascience.com/intro</w:t>
        </w:r>
        <w:r w:rsidR="00212B29" w:rsidRPr="00A5749D">
          <w:rPr>
            <w:rStyle w:val="Hyperlink"/>
            <w:rFonts w:ascii="Times New Roman" w:hAnsi="Times New Roman" w:cs="Times New Roman"/>
            <w:sz w:val="24"/>
            <w:szCs w:val="24"/>
          </w:rPr>
          <w:t xml:space="preserve"> </w:t>
        </w:r>
        <w:r w:rsidR="00212B29" w:rsidRPr="00A5749D">
          <w:rPr>
            <w:rStyle w:val="Hyperlink"/>
            <w:rFonts w:ascii="Times New Roman" w:hAnsi="Times New Roman" w:cs="Times New Roman"/>
            <w:sz w:val="24"/>
            <w:szCs w:val="24"/>
          </w:rPr>
          <w:t>to-recommender-system-collaborative-filtering-64a238194a26</w:t>
        </w:r>
      </w:hyperlink>
    </w:p>
    <w:p w14:paraId="7E4650FA" w14:textId="6A9D8632"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p>
    <w:p w14:paraId="38322446" w14:textId="29D5CE6D" w:rsidR="00786E07" w:rsidRPr="00786E07" w:rsidRDefault="00786E07" w:rsidP="00786E07">
      <w:pPr>
        <w:autoSpaceDE w:val="0"/>
        <w:autoSpaceDN w:val="0"/>
        <w:adjustRightInd w:val="0"/>
        <w:spacing w:after="0" w:line="240" w:lineRule="auto"/>
        <w:jc w:val="both"/>
        <w:rPr>
          <w:rFonts w:ascii="Times New Roman" w:hAnsi="Times New Roman" w:cs="Times New Roman"/>
          <w:sz w:val="24"/>
          <w:szCs w:val="24"/>
        </w:rPr>
      </w:pPr>
      <w:r w:rsidRPr="00786E07">
        <w:rPr>
          <w:rFonts w:ascii="Times New Roman" w:hAnsi="Times New Roman" w:cs="Times New Roman"/>
          <w:sz w:val="24"/>
          <w:szCs w:val="24"/>
        </w:rPr>
        <w:t xml:space="preserve">[12] </w:t>
      </w:r>
      <w:hyperlink r:id="rId15" w:history="1">
        <w:r w:rsidRPr="00786E07">
          <w:rPr>
            <w:rStyle w:val="Hyperlink"/>
            <w:rFonts w:ascii="Times New Roman" w:hAnsi="Times New Roman" w:cs="Times New Roman"/>
            <w:sz w:val="24"/>
            <w:szCs w:val="24"/>
          </w:rPr>
          <w:t>https://medium.com/@tanaykarmarkar/explainable-restricted-boltzmann-machine-for-collaborative-filtering-6f011035352d</w:t>
        </w:r>
      </w:hyperlink>
    </w:p>
    <w:p w14:paraId="3F8D3886" w14:textId="1F0BDCFC" w:rsidR="00786E07" w:rsidRPr="00786E07" w:rsidRDefault="00786E07" w:rsidP="00786E07">
      <w:pPr>
        <w:autoSpaceDE w:val="0"/>
        <w:autoSpaceDN w:val="0"/>
        <w:adjustRightInd w:val="0"/>
        <w:rPr>
          <w:rFonts w:ascii="Times New Roman" w:hAnsi="Times New Roman" w:cs="Times New Roman"/>
          <w:sz w:val="24"/>
          <w:szCs w:val="24"/>
        </w:rPr>
      </w:pPr>
    </w:p>
    <w:sectPr w:rsidR="00786E07" w:rsidRPr="00786E07" w:rsidSect="000F5CD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808B3" w14:textId="77777777" w:rsidR="002943AD" w:rsidRDefault="002943AD" w:rsidP="00212B29">
      <w:pPr>
        <w:spacing w:after="0" w:line="240" w:lineRule="auto"/>
      </w:pPr>
      <w:r>
        <w:separator/>
      </w:r>
    </w:p>
  </w:endnote>
  <w:endnote w:type="continuationSeparator" w:id="0">
    <w:p w14:paraId="38C5E6A0" w14:textId="77777777" w:rsidR="002943AD" w:rsidRDefault="002943AD" w:rsidP="0021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680260"/>
      <w:docPartObj>
        <w:docPartGallery w:val="Page Numbers (Bottom of Page)"/>
        <w:docPartUnique/>
      </w:docPartObj>
    </w:sdtPr>
    <w:sdtEndPr>
      <w:rPr>
        <w:noProof/>
      </w:rPr>
    </w:sdtEndPr>
    <w:sdtContent>
      <w:p w14:paraId="154DFFF9" w14:textId="7B67784F" w:rsidR="00212B29" w:rsidRDefault="00212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A2C81C" w14:textId="77777777" w:rsidR="00212B29" w:rsidRDefault="00212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37A47" w14:textId="77777777" w:rsidR="002943AD" w:rsidRDefault="002943AD" w:rsidP="00212B29">
      <w:pPr>
        <w:spacing w:after="0" w:line="240" w:lineRule="auto"/>
      </w:pPr>
      <w:r>
        <w:separator/>
      </w:r>
    </w:p>
  </w:footnote>
  <w:footnote w:type="continuationSeparator" w:id="0">
    <w:p w14:paraId="69D0AAD1" w14:textId="77777777" w:rsidR="002943AD" w:rsidRDefault="002943AD" w:rsidP="00212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0EC42" w14:textId="56C5E867" w:rsidR="00212B29" w:rsidRDefault="00212B29">
    <w:pPr>
      <w:pStyle w:val="Header"/>
    </w:pPr>
  </w:p>
  <w:p w14:paraId="59EEBC24" w14:textId="77777777" w:rsidR="00212B29" w:rsidRDefault="00212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27DE5"/>
    <w:multiLevelType w:val="hybridMultilevel"/>
    <w:tmpl w:val="116E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D8002F"/>
    <w:multiLevelType w:val="multilevel"/>
    <w:tmpl w:val="6A1AF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D1"/>
    <w:rsid w:val="000273CC"/>
    <w:rsid w:val="000F4815"/>
    <w:rsid w:val="000F5CD1"/>
    <w:rsid w:val="001815EB"/>
    <w:rsid w:val="00201347"/>
    <w:rsid w:val="00212B29"/>
    <w:rsid w:val="002943AD"/>
    <w:rsid w:val="0045499C"/>
    <w:rsid w:val="005331D9"/>
    <w:rsid w:val="00706D19"/>
    <w:rsid w:val="0072205F"/>
    <w:rsid w:val="00775F2F"/>
    <w:rsid w:val="00786E07"/>
    <w:rsid w:val="00815EDE"/>
    <w:rsid w:val="00870AF7"/>
    <w:rsid w:val="00881F65"/>
    <w:rsid w:val="00CB7C34"/>
    <w:rsid w:val="00F37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A015"/>
  <w15:chartTrackingRefBased/>
  <w15:docId w15:val="{0C9D4357-83E8-4520-95D2-A4407888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CD1"/>
    <w:rPr>
      <w:color w:val="0563C1" w:themeColor="hyperlink"/>
      <w:u w:val="single"/>
    </w:rPr>
  </w:style>
  <w:style w:type="character" w:styleId="UnresolvedMention">
    <w:name w:val="Unresolved Mention"/>
    <w:basedOn w:val="DefaultParagraphFont"/>
    <w:uiPriority w:val="99"/>
    <w:semiHidden/>
    <w:unhideWhenUsed/>
    <w:rsid w:val="000F5CD1"/>
    <w:rPr>
      <w:color w:val="605E5C"/>
      <w:shd w:val="clear" w:color="auto" w:fill="E1DFDD"/>
    </w:rPr>
  </w:style>
  <w:style w:type="paragraph" w:styleId="NormalWeb">
    <w:name w:val="Normal (Web)"/>
    <w:basedOn w:val="Normal"/>
    <w:uiPriority w:val="99"/>
    <w:unhideWhenUsed/>
    <w:rsid w:val="00775F2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775F2F"/>
    <w:pPr>
      <w:spacing w:after="0" w:line="240" w:lineRule="auto"/>
      <w:ind w:left="720"/>
      <w:contextualSpacing/>
    </w:pPr>
    <w:rPr>
      <w:szCs w:val="20"/>
      <w:lang w:bidi="hi-IN"/>
    </w:rPr>
  </w:style>
  <w:style w:type="character" w:styleId="Strong">
    <w:name w:val="Strong"/>
    <w:basedOn w:val="DefaultParagraphFont"/>
    <w:uiPriority w:val="22"/>
    <w:qFormat/>
    <w:rsid w:val="0072205F"/>
    <w:rPr>
      <w:b/>
      <w:bCs/>
    </w:rPr>
  </w:style>
  <w:style w:type="character" w:styleId="PlaceholderText">
    <w:name w:val="Placeholder Text"/>
    <w:basedOn w:val="DefaultParagraphFont"/>
    <w:uiPriority w:val="99"/>
    <w:semiHidden/>
    <w:rsid w:val="005331D9"/>
    <w:rPr>
      <w:color w:val="808080"/>
    </w:rPr>
  </w:style>
  <w:style w:type="paragraph" w:styleId="BalloonText">
    <w:name w:val="Balloon Text"/>
    <w:basedOn w:val="Normal"/>
    <w:link w:val="BalloonTextChar"/>
    <w:uiPriority w:val="99"/>
    <w:semiHidden/>
    <w:unhideWhenUsed/>
    <w:rsid w:val="00533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1D9"/>
    <w:rPr>
      <w:rFonts w:ascii="Segoe UI" w:hAnsi="Segoe UI" w:cs="Segoe UI"/>
      <w:sz w:val="18"/>
      <w:szCs w:val="18"/>
    </w:rPr>
  </w:style>
  <w:style w:type="paragraph" w:styleId="Header">
    <w:name w:val="header"/>
    <w:basedOn w:val="Normal"/>
    <w:link w:val="HeaderChar"/>
    <w:uiPriority w:val="99"/>
    <w:unhideWhenUsed/>
    <w:rsid w:val="00212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B29"/>
  </w:style>
  <w:style w:type="paragraph" w:styleId="Footer">
    <w:name w:val="footer"/>
    <w:basedOn w:val="Normal"/>
    <w:link w:val="FooterChar"/>
    <w:uiPriority w:val="99"/>
    <w:unhideWhenUsed/>
    <w:rsid w:val="00212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x.doi.org/10.1162/089976602760128018" TargetMode="External"/><Relationship Id="rId3" Type="http://schemas.openxmlformats.org/officeDocument/2006/relationships/settings" Target="settings.xml"/><Relationship Id="rId7" Type="http://schemas.openxmlformats.org/officeDocument/2006/relationships/hyperlink" Target="mailto:cu.16bcs1147@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edium.com/@tanaykarmarkar/explainable-restricted-boltzmann-machine-for-collaborative-filtering-6f011035352d"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owardsdatascience.com/intro%20to-recommender-system-collaborative-filtering-64a238194a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Jha</dc:creator>
  <cp:keywords/>
  <dc:description/>
  <cp:lastModifiedBy>Abhinay Jha</cp:lastModifiedBy>
  <cp:revision>1</cp:revision>
  <dcterms:created xsi:type="dcterms:W3CDTF">2019-04-14T16:01:00Z</dcterms:created>
  <dcterms:modified xsi:type="dcterms:W3CDTF">2019-04-14T18:29:00Z</dcterms:modified>
</cp:coreProperties>
</file>