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A360FE" w14:textId="77777777" w:rsidR="00CE6B18" w:rsidRDefault="00CE6B18">
      <w:pPr>
        <w:spacing w:after="1400"/>
      </w:pPr>
    </w:p>
    <w:p w14:paraId="27CCC11F" w14:textId="77777777" w:rsidR="00CE6B18" w:rsidRDefault="00C73A08">
      <w:pPr>
        <w:jc w:val="center"/>
      </w:pPr>
      <w:r>
        <w:rPr>
          <w:b/>
          <w:bCs/>
          <w:color w:val="1F4E79"/>
          <w:sz w:val="44"/>
          <w:szCs w:val="44"/>
        </w:rPr>
        <w:t>PROJECT DEVELOPMENT DOCUMENT</w:t>
      </w:r>
    </w:p>
    <w:p w14:paraId="75199BB9" w14:textId="77777777" w:rsidR="00CE6B18" w:rsidRDefault="00CE6B18">
      <w:pPr>
        <w:spacing w:after="120"/>
      </w:pPr>
    </w:p>
    <w:p w14:paraId="727803C3" w14:textId="77777777" w:rsidR="00CE6B18" w:rsidRDefault="00C73A08">
      <w:pPr>
        <w:pBdr>
          <w:bottom w:val="single" w:sz="12" w:space="8" w:color="1F4E79"/>
        </w:pBdr>
        <w:spacing w:after="500"/>
        <w:jc w:val="center"/>
      </w:pPr>
      <w:r>
        <w:rPr>
          <w:sz w:val="4"/>
          <w:szCs w:val="4"/>
        </w:rPr>
        <w:t xml:space="preserve"> </w:t>
      </w:r>
    </w:p>
    <w:p w14:paraId="01353DEA" w14:textId="7C90FFEA" w:rsidR="00CE6B18" w:rsidRDefault="00C73A08">
      <w:pPr>
        <w:spacing w:after="700"/>
        <w:jc w:val="center"/>
      </w:pPr>
      <w:r>
        <w:rPr>
          <w:b/>
          <w:bCs/>
          <w:i/>
          <w:iCs/>
          <w:color w:val="333333"/>
          <w:sz w:val="30"/>
          <w:szCs w:val="30"/>
        </w:rPr>
        <w:br/>
        <w:t>AI-Based Financial Transaction Analysis System Using OCR and BERT</w:t>
      </w:r>
    </w:p>
    <w:p w14:paraId="7294E709" w14:textId="77777777" w:rsidR="00CE6B18" w:rsidRDefault="00CE6B18">
      <w:pPr>
        <w:spacing w:after="900"/>
      </w:pPr>
    </w:p>
    <w:tbl>
      <w:tblPr>
        <w:tblW w:w="8000" w:type="dxa"/>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000"/>
        <w:gridCol w:w="5000"/>
      </w:tblGrid>
      <w:tr w:rsidR="00CE6B18" w14:paraId="5FEA79AB" w14:textId="77777777">
        <w:trPr>
          <w:jc w:val="center"/>
        </w:trPr>
        <w:tc>
          <w:tcPr>
            <w:tcW w:w="3000" w:type="dxa"/>
            <w:shd w:val="clear" w:color="auto" w:fill="DCE6F1"/>
            <w:tcMar>
              <w:top w:w="100" w:type="dxa"/>
              <w:left w:w="150" w:type="dxa"/>
              <w:bottom w:w="100" w:type="dxa"/>
              <w:right w:w="150" w:type="dxa"/>
            </w:tcMar>
            <w:vAlign w:val="center"/>
          </w:tcPr>
          <w:p w14:paraId="55704AD7" w14:textId="77777777" w:rsidR="00CE6B18" w:rsidRDefault="00C73A08">
            <w:r>
              <w:rPr>
                <w:b/>
                <w:bCs/>
              </w:rPr>
              <w:t>Name</w:t>
            </w:r>
          </w:p>
        </w:tc>
        <w:tc>
          <w:tcPr>
            <w:tcW w:w="5000" w:type="dxa"/>
            <w:tcMar>
              <w:top w:w="100" w:type="dxa"/>
              <w:left w:w="150" w:type="dxa"/>
              <w:bottom w:w="100" w:type="dxa"/>
              <w:right w:w="150" w:type="dxa"/>
            </w:tcMar>
            <w:vAlign w:val="center"/>
          </w:tcPr>
          <w:p w14:paraId="4FF4082D" w14:textId="7C9238EC" w:rsidR="00CE6B18" w:rsidRDefault="0092762E">
            <w:r>
              <w:t>Abhradip Seth</w:t>
            </w:r>
          </w:p>
        </w:tc>
      </w:tr>
      <w:tr w:rsidR="00CE6B18" w14:paraId="3287FAE6" w14:textId="77777777">
        <w:trPr>
          <w:jc w:val="center"/>
        </w:trPr>
        <w:tc>
          <w:tcPr>
            <w:tcW w:w="3000" w:type="dxa"/>
            <w:shd w:val="clear" w:color="auto" w:fill="DCE6F1"/>
            <w:tcMar>
              <w:top w:w="100" w:type="dxa"/>
              <w:left w:w="150" w:type="dxa"/>
              <w:bottom w:w="100" w:type="dxa"/>
              <w:right w:w="150" w:type="dxa"/>
            </w:tcMar>
            <w:vAlign w:val="center"/>
          </w:tcPr>
          <w:p w14:paraId="414A6E5C" w14:textId="77777777" w:rsidR="00CE6B18" w:rsidRDefault="00C73A08">
            <w:r>
              <w:rPr>
                <w:b/>
                <w:bCs/>
              </w:rPr>
              <w:t>UID / Roll</w:t>
            </w:r>
          </w:p>
        </w:tc>
        <w:tc>
          <w:tcPr>
            <w:tcW w:w="5000" w:type="dxa"/>
            <w:tcMar>
              <w:top w:w="100" w:type="dxa"/>
              <w:left w:w="150" w:type="dxa"/>
              <w:bottom w:w="100" w:type="dxa"/>
              <w:right w:w="150" w:type="dxa"/>
            </w:tcMar>
            <w:vAlign w:val="center"/>
          </w:tcPr>
          <w:p w14:paraId="5F78A612" w14:textId="7C999E20" w:rsidR="00CE6B18" w:rsidRDefault="00C73A08">
            <w:r>
              <w:t>TNUR202410530</w:t>
            </w:r>
            <w:r w:rsidR="0092762E">
              <w:t>24</w:t>
            </w:r>
          </w:p>
        </w:tc>
      </w:tr>
      <w:tr w:rsidR="00CE6B18" w14:paraId="16C33F80" w14:textId="77777777">
        <w:trPr>
          <w:jc w:val="center"/>
        </w:trPr>
        <w:tc>
          <w:tcPr>
            <w:tcW w:w="3000" w:type="dxa"/>
            <w:shd w:val="clear" w:color="auto" w:fill="DCE6F1"/>
            <w:tcMar>
              <w:top w:w="100" w:type="dxa"/>
              <w:left w:w="150" w:type="dxa"/>
              <w:bottom w:w="100" w:type="dxa"/>
              <w:right w:w="150" w:type="dxa"/>
            </w:tcMar>
            <w:vAlign w:val="center"/>
          </w:tcPr>
          <w:p w14:paraId="25B114C9" w14:textId="77777777" w:rsidR="00CE6B18" w:rsidRDefault="00C73A08">
            <w:r>
              <w:rPr>
                <w:b/>
                <w:bCs/>
              </w:rPr>
              <w:t>Department</w:t>
            </w:r>
          </w:p>
        </w:tc>
        <w:tc>
          <w:tcPr>
            <w:tcW w:w="5000" w:type="dxa"/>
            <w:tcMar>
              <w:top w:w="100" w:type="dxa"/>
              <w:left w:w="150" w:type="dxa"/>
              <w:bottom w:w="100" w:type="dxa"/>
              <w:right w:w="150" w:type="dxa"/>
            </w:tcMar>
            <w:vAlign w:val="center"/>
          </w:tcPr>
          <w:p w14:paraId="15772496" w14:textId="77777777" w:rsidR="00CE6B18" w:rsidRDefault="00C73A08">
            <w:r>
              <w:t>Computer Science &amp; Engineering (AI &amp; ML)</w:t>
            </w:r>
          </w:p>
        </w:tc>
      </w:tr>
      <w:tr w:rsidR="00CE6B18" w14:paraId="6618EEC0" w14:textId="77777777">
        <w:trPr>
          <w:jc w:val="center"/>
        </w:trPr>
        <w:tc>
          <w:tcPr>
            <w:tcW w:w="3000" w:type="dxa"/>
            <w:shd w:val="clear" w:color="auto" w:fill="DCE6F1"/>
            <w:tcMar>
              <w:top w:w="100" w:type="dxa"/>
              <w:left w:w="150" w:type="dxa"/>
              <w:bottom w:w="100" w:type="dxa"/>
              <w:right w:w="150" w:type="dxa"/>
            </w:tcMar>
            <w:vAlign w:val="center"/>
          </w:tcPr>
          <w:p w14:paraId="5B67BD08" w14:textId="77777777" w:rsidR="00CE6B18" w:rsidRDefault="00C73A08">
            <w:r>
              <w:rPr>
                <w:b/>
                <w:bCs/>
              </w:rPr>
              <w:t>Semester</w:t>
            </w:r>
          </w:p>
        </w:tc>
        <w:tc>
          <w:tcPr>
            <w:tcW w:w="5000" w:type="dxa"/>
            <w:tcMar>
              <w:top w:w="100" w:type="dxa"/>
              <w:left w:w="150" w:type="dxa"/>
              <w:bottom w:w="100" w:type="dxa"/>
              <w:right w:w="150" w:type="dxa"/>
            </w:tcMar>
            <w:vAlign w:val="center"/>
          </w:tcPr>
          <w:p w14:paraId="35CBCA34" w14:textId="77777777" w:rsidR="00CE6B18" w:rsidRDefault="00C73A08">
            <w:r>
              <w:t>5th</w:t>
            </w:r>
          </w:p>
        </w:tc>
      </w:tr>
      <w:tr w:rsidR="00CE6B18" w14:paraId="12A9345F" w14:textId="77777777">
        <w:trPr>
          <w:jc w:val="center"/>
        </w:trPr>
        <w:tc>
          <w:tcPr>
            <w:tcW w:w="3000" w:type="dxa"/>
            <w:shd w:val="clear" w:color="auto" w:fill="DCE6F1"/>
            <w:tcMar>
              <w:top w:w="100" w:type="dxa"/>
              <w:left w:w="150" w:type="dxa"/>
              <w:bottom w:w="100" w:type="dxa"/>
              <w:right w:w="150" w:type="dxa"/>
            </w:tcMar>
            <w:vAlign w:val="center"/>
          </w:tcPr>
          <w:p w14:paraId="658C2EFD" w14:textId="77777777" w:rsidR="00CE6B18" w:rsidRDefault="00C73A08">
            <w:r>
              <w:rPr>
                <w:b/>
                <w:bCs/>
              </w:rPr>
              <w:t>University</w:t>
            </w:r>
          </w:p>
        </w:tc>
        <w:tc>
          <w:tcPr>
            <w:tcW w:w="5000" w:type="dxa"/>
            <w:tcMar>
              <w:top w:w="100" w:type="dxa"/>
              <w:left w:w="150" w:type="dxa"/>
              <w:bottom w:w="100" w:type="dxa"/>
              <w:right w:w="150" w:type="dxa"/>
            </w:tcMar>
            <w:vAlign w:val="center"/>
          </w:tcPr>
          <w:p w14:paraId="4DF387AF" w14:textId="77777777" w:rsidR="00CE6B18" w:rsidRDefault="00C73A08">
            <w:r>
              <w:t>The Neotia University</w:t>
            </w:r>
          </w:p>
        </w:tc>
      </w:tr>
      <w:tr w:rsidR="00CE6B18" w14:paraId="22F36F16" w14:textId="77777777">
        <w:trPr>
          <w:jc w:val="center"/>
        </w:trPr>
        <w:tc>
          <w:tcPr>
            <w:tcW w:w="3000" w:type="dxa"/>
            <w:shd w:val="clear" w:color="auto" w:fill="DCE6F1"/>
            <w:tcMar>
              <w:top w:w="100" w:type="dxa"/>
              <w:left w:w="150" w:type="dxa"/>
              <w:bottom w:w="100" w:type="dxa"/>
              <w:right w:w="150" w:type="dxa"/>
            </w:tcMar>
            <w:vAlign w:val="center"/>
          </w:tcPr>
          <w:p w14:paraId="004AD44B" w14:textId="77777777" w:rsidR="00CE6B18" w:rsidRDefault="00C73A08">
            <w:r>
              <w:rPr>
                <w:b/>
                <w:bCs/>
              </w:rPr>
              <w:t>Internship Company</w:t>
            </w:r>
          </w:p>
        </w:tc>
        <w:tc>
          <w:tcPr>
            <w:tcW w:w="5000" w:type="dxa"/>
            <w:tcMar>
              <w:top w:w="100" w:type="dxa"/>
              <w:left w:w="150" w:type="dxa"/>
              <w:bottom w:w="100" w:type="dxa"/>
              <w:right w:w="150" w:type="dxa"/>
            </w:tcMar>
            <w:vAlign w:val="center"/>
          </w:tcPr>
          <w:p w14:paraId="51BEE210" w14:textId="77777777" w:rsidR="00CE6B18" w:rsidRDefault="00C73A08">
            <w:r>
              <w:t>Kognitive</w:t>
            </w:r>
          </w:p>
        </w:tc>
      </w:tr>
      <w:tr w:rsidR="00CE6B18" w14:paraId="3FAE78F0" w14:textId="77777777">
        <w:trPr>
          <w:jc w:val="center"/>
        </w:trPr>
        <w:tc>
          <w:tcPr>
            <w:tcW w:w="3000" w:type="dxa"/>
            <w:shd w:val="clear" w:color="auto" w:fill="DCE6F1"/>
            <w:tcMar>
              <w:top w:w="100" w:type="dxa"/>
              <w:left w:w="150" w:type="dxa"/>
              <w:bottom w:w="100" w:type="dxa"/>
              <w:right w:w="150" w:type="dxa"/>
            </w:tcMar>
            <w:vAlign w:val="center"/>
          </w:tcPr>
          <w:p w14:paraId="6FF956BC" w14:textId="77777777" w:rsidR="00CE6B18" w:rsidRDefault="00C73A08">
            <w:r>
              <w:rPr>
                <w:b/>
                <w:bCs/>
              </w:rPr>
              <w:t>Internship Duration</w:t>
            </w:r>
          </w:p>
        </w:tc>
        <w:tc>
          <w:tcPr>
            <w:tcW w:w="5000" w:type="dxa"/>
            <w:tcMar>
              <w:top w:w="100" w:type="dxa"/>
              <w:left w:w="150" w:type="dxa"/>
              <w:bottom w:w="100" w:type="dxa"/>
              <w:right w:w="150" w:type="dxa"/>
            </w:tcMar>
            <w:vAlign w:val="center"/>
          </w:tcPr>
          <w:p w14:paraId="4B816FE5" w14:textId="77777777" w:rsidR="00CE6B18" w:rsidRDefault="00C73A08">
            <w:r>
              <w:t>15th June 2026 to 9th July 2026</w:t>
            </w:r>
          </w:p>
        </w:tc>
      </w:tr>
      <w:tr w:rsidR="00CE6B18" w14:paraId="475EA3F8" w14:textId="77777777">
        <w:trPr>
          <w:jc w:val="center"/>
        </w:trPr>
        <w:tc>
          <w:tcPr>
            <w:tcW w:w="3000" w:type="dxa"/>
            <w:shd w:val="clear" w:color="auto" w:fill="DCE6F1"/>
            <w:tcMar>
              <w:top w:w="100" w:type="dxa"/>
              <w:left w:w="150" w:type="dxa"/>
              <w:bottom w:w="100" w:type="dxa"/>
              <w:right w:w="150" w:type="dxa"/>
            </w:tcMar>
            <w:vAlign w:val="center"/>
          </w:tcPr>
          <w:p w14:paraId="23625360" w14:textId="77777777" w:rsidR="00CE6B18" w:rsidRDefault="00C73A08">
            <w:r>
              <w:rPr>
                <w:b/>
                <w:bCs/>
              </w:rPr>
              <w:t>Submitted To</w:t>
            </w:r>
          </w:p>
        </w:tc>
        <w:tc>
          <w:tcPr>
            <w:tcW w:w="5000" w:type="dxa"/>
            <w:tcMar>
              <w:top w:w="100" w:type="dxa"/>
              <w:left w:w="150" w:type="dxa"/>
              <w:bottom w:w="100" w:type="dxa"/>
              <w:right w:w="150" w:type="dxa"/>
            </w:tcMar>
            <w:vAlign w:val="center"/>
          </w:tcPr>
          <w:p w14:paraId="0E254898" w14:textId="77777777" w:rsidR="00CE6B18" w:rsidRDefault="00C73A08">
            <w:r>
              <w:t>Bikash Bej</w:t>
            </w:r>
          </w:p>
        </w:tc>
      </w:tr>
    </w:tbl>
    <w:p w14:paraId="14C53624" w14:textId="77777777" w:rsidR="00CE6B18" w:rsidRDefault="00CE6B18">
      <w:pPr>
        <w:sectPr w:rsidR="00CE6B18">
          <w:pgSz w:w="12240" w:h="15840"/>
          <w:pgMar w:top="1440" w:right="1440" w:bottom="1440" w:left="1440" w:header="708" w:footer="708" w:gutter="0"/>
          <w:cols w:space="720"/>
          <w:docGrid w:linePitch="360"/>
        </w:sectPr>
      </w:pPr>
    </w:p>
    <w:p w14:paraId="6CBABCC5" w14:textId="77777777" w:rsidR="00CE6B18" w:rsidRDefault="00C73A08">
      <w:pPr>
        <w:pStyle w:val="Heading1"/>
        <w:spacing w:before="320" w:after="160"/>
      </w:pPr>
      <w:bookmarkStart w:id="0" w:name="_Toc234688198"/>
      <w:r>
        <w:lastRenderedPageBreak/>
        <w:t>Table of Contents</w:t>
      </w:r>
      <w:bookmarkEnd w:id="0"/>
    </w:p>
    <w:sdt>
      <w:sdtPr>
        <w:alias w:val="Table of Contents"/>
        <w:id w:val="1326238119"/>
      </w:sdtPr>
      <w:sdtContent>
        <w:p w14:paraId="52E8CC86" w14:textId="77777777" w:rsidR="00D10DBA" w:rsidRDefault="00C73A08">
          <w:pPr>
            <w:pStyle w:val="TOC1"/>
            <w:tabs>
              <w:tab w:val="right" w:leader="dot" w:pos="9350"/>
            </w:tabs>
            <w:rPr>
              <w:noProof/>
            </w:rPr>
          </w:pPr>
          <w:r>
            <w:fldChar w:fldCharType="begin"/>
          </w:r>
          <w:r>
            <w:instrText>TOC \h \o "1-2"</w:instrText>
          </w:r>
          <w:r>
            <w:fldChar w:fldCharType="separate"/>
          </w:r>
          <w:hyperlink w:anchor="_Toc234688198" w:history="1">
            <w:r w:rsidR="00D10DBA" w:rsidRPr="00EE7B29">
              <w:rPr>
                <w:rStyle w:val="Hyperlink"/>
                <w:noProof/>
              </w:rPr>
              <w:t>Table of Contents</w:t>
            </w:r>
            <w:r w:rsidR="00D10DBA">
              <w:rPr>
                <w:noProof/>
              </w:rPr>
              <w:tab/>
            </w:r>
            <w:r w:rsidR="00D10DBA">
              <w:rPr>
                <w:noProof/>
              </w:rPr>
              <w:fldChar w:fldCharType="begin"/>
            </w:r>
            <w:r w:rsidR="00D10DBA">
              <w:rPr>
                <w:noProof/>
              </w:rPr>
              <w:instrText xml:space="preserve"> PAGEREF _Toc234688198 \h </w:instrText>
            </w:r>
            <w:r w:rsidR="00D10DBA">
              <w:rPr>
                <w:noProof/>
              </w:rPr>
            </w:r>
            <w:r w:rsidR="00D10DBA">
              <w:rPr>
                <w:noProof/>
              </w:rPr>
              <w:fldChar w:fldCharType="separate"/>
            </w:r>
            <w:r w:rsidR="00D10DBA">
              <w:rPr>
                <w:noProof/>
              </w:rPr>
              <w:t>1</w:t>
            </w:r>
            <w:r w:rsidR="00D10DBA">
              <w:rPr>
                <w:noProof/>
              </w:rPr>
              <w:fldChar w:fldCharType="end"/>
            </w:r>
          </w:hyperlink>
        </w:p>
        <w:p w14:paraId="47FB0D5E" w14:textId="77777777" w:rsidR="00D10DBA" w:rsidRDefault="00D10DBA">
          <w:pPr>
            <w:pStyle w:val="TOC1"/>
            <w:tabs>
              <w:tab w:val="right" w:leader="dot" w:pos="9350"/>
            </w:tabs>
            <w:rPr>
              <w:noProof/>
            </w:rPr>
          </w:pPr>
          <w:hyperlink w:anchor="_Toc234688199" w:history="1">
            <w:r w:rsidRPr="00EE7B29">
              <w:rPr>
                <w:rStyle w:val="Hyperlink"/>
                <w:noProof/>
              </w:rPr>
              <w:t>1. Abstract</w:t>
            </w:r>
            <w:r>
              <w:rPr>
                <w:noProof/>
              </w:rPr>
              <w:tab/>
            </w:r>
            <w:r>
              <w:rPr>
                <w:noProof/>
              </w:rPr>
              <w:fldChar w:fldCharType="begin"/>
            </w:r>
            <w:r>
              <w:rPr>
                <w:noProof/>
              </w:rPr>
              <w:instrText xml:space="preserve"> PAGEREF _Toc234688199 \h </w:instrText>
            </w:r>
            <w:r>
              <w:rPr>
                <w:noProof/>
              </w:rPr>
            </w:r>
            <w:r>
              <w:rPr>
                <w:noProof/>
              </w:rPr>
              <w:fldChar w:fldCharType="separate"/>
            </w:r>
            <w:r>
              <w:rPr>
                <w:noProof/>
              </w:rPr>
              <w:t>1</w:t>
            </w:r>
            <w:r>
              <w:rPr>
                <w:noProof/>
              </w:rPr>
              <w:fldChar w:fldCharType="end"/>
            </w:r>
          </w:hyperlink>
        </w:p>
        <w:p w14:paraId="053C9D14" w14:textId="77777777" w:rsidR="00D10DBA" w:rsidRDefault="00D10DBA">
          <w:pPr>
            <w:pStyle w:val="TOC1"/>
            <w:tabs>
              <w:tab w:val="right" w:leader="dot" w:pos="9350"/>
            </w:tabs>
            <w:rPr>
              <w:noProof/>
            </w:rPr>
          </w:pPr>
          <w:hyperlink w:anchor="_Toc234688200" w:history="1">
            <w:r w:rsidRPr="00EE7B29">
              <w:rPr>
                <w:rStyle w:val="Hyperlink"/>
                <w:noProof/>
              </w:rPr>
              <w:t>2. Introduction</w:t>
            </w:r>
            <w:r>
              <w:rPr>
                <w:noProof/>
              </w:rPr>
              <w:tab/>
            </w:r>
            <w:r>
              <w:rPr>
                <w:noProof/>
              </w:rPr>
              <w:fldChar w:fldCharType="begin"/>
            </w:r>
            <w:r>
              <w:rPr>
                <w:noProof/>
              </w:rPr>
              <w:instrText xml:space="preserve"> PAGEREF _Toc234688200 \h </w:instrText>
            </w:r>
            <w:r>
              <w:rPr>
                <w:noProof/>
              </w:rPr>
            </w:r>
            <w:r>
              <w:rPr>
                <w:noProof/>
              </w:rPr>
              <w:fldChar w:fldCharType="separate"/>
            </w:r>
            <w:r>
              <w:rPr>
                <w:noProof/>
              </w:rPr>
              <w:t>1</w:t>
            </w:r>
            <w:r>
              <w:rPr>
                <w:noProof/>
              </w:rPr>
              <w:fldChar w:fldCharType="end"/>
            </w:r>
          </w:hyperlink>
        </w:p>
        <w:p w14:paraId="0162B826" w14:textId="77777777" w:rsidR="00D10DBA" w:rsidRDefault="00D10DBA">
          <w:pPr>
            <w:pStyle w:val="TOC2"/>
            <w:tabs>
              <w:tab w:val="right" w:leader="dot" w:pos="9350"/>
            </w:tabs>
            <w:rPr>
              <w:noProof/>
            </w:rPr>
          </w:pPr>
          <w:hyperlink w:anchor="_Toc234688201" w:history="1">
            <w:r w:rsidRPr="00EE7B29">
              <w:rPr>
                <w:rStyle w:val="Hyperlink"/>
                <w:noProof/>
              </w:rPr>
              <w:t>2.1 Objectives</w:t>
            </w:r>
            <w:r>
              <w:rPr>
                <w:noProof/>
              </w:rPr>
              <w:tab/>
            </w:r>
            <w:r>
              <w:rPr>
                <w:noProof/>
              </w:rPr>
              <w:fldChar w:fldCharType="begin"/>
            </w:r>
            <w:r>
              <w:rPr>
                <w:noProof/>
              </w:rPr>
              <w:instrText xml:space="preserve"> PAGEREF _Toc234688201 \h </w:instrText>
            </w:r>
            <w:r>
              <w:rPr>
                <w:noProof/>
              </w:rPr>
            </w:r>
            <w:r>
              <w:rPr>
                <w:noProof/>
              </w:rPr>
              <w:fldChar w:fldCharType="separate"/>
            </w:r>
            <w:r>
              <w:rPr>
                <w:noProof/>
              </w:rPr>
              <w:t>1</w:t>
            </w:r>
            <w:r>
              <w:rPr>
                <w:noProof/>
              </w:rPr>
              <w:fldChar w:fldCharType="end"/>
            </w:r>
          </w:hyperlink>
        </w:p>
        <w:p w14:paraId="433F3FE7" w14:textId="77777777" w:rsidR="00D10DBA" w:rsidRDefault="00D10DBA">
          <w:pPr>
            <w:pStyle w:val="TOC2"/>
            <w:tabs>
              <w:tab w:val="right" w:leader="dot" w:pos="9350"/>
            </w:tabs>
            <w:rPr>
              <w:noProof/>
            </w:rPr>
          </w:pPr>
          <w:hyperlink w:anchor="_Toc234688202" w:history="1">
            <w:r w:rsidRPr="00EE7B29">
              <w:rPr>
                <w:rStyle w:val="Hyperlink"/>
                <w:noProof/>
              </w:rPr>
              <w:t>2.2 Advantages</w:t>
            </w:r>
            <w:r>
              <w:rPr>
                <w:noProof/>
              </w:rPr>
              <w:tab/>
            </w:r>
            <w:r>
              <w:rPr>
                <w:noProof/>
              </w:rPr>
              <w:fldChar w:fldCharType="begin"/>
            </w:r>
            <w:r>
              <w:rPr>
                <w:noProof/>
              </w:rPr>
              <w:instrText xml:space="preserve"> PAGEREF _Toc234688202 \h </w:instrText>
            </w:r>
            <w:r>
              <w:rPr>
                <w:noProof/>
              </w:rPr>
            </w:r>
            <w:r>
              <w:rPr>
                <w:noProof/>
              </w:rPr>
              <w:fldChar w:fldCharType="separate"/>
            </w:r>
            <w:r>
              <w:rPr>
                <w:noProof/>
              </w:rPr>
              <w:t>1</w:t>
            </w:r>
            <w:r>
              <w:rPr>
                <w:noProof/>
              </w:rPr>
              <w:fldChar w:fldCharType="end"/>
            </w:r>
          </w:hyperlink>
        </w:p>
        <w:p w14:paraId="6C83604D" w14:textId="77777777" w:rsidR="00D10DBA" w:rsidRDefault="00D10DBA">
          <w:pPr>
            <w:pStyle w:val="TOC1"/>
            <w:tabs>
              <w:tab w:val="right" w:leader="dot" w:pos="9350"/>
            </w:tabs>
            <w:rPr>
              <w:noProof/>
            </w:rPr>
          </w:pPr>
          <w:hyperlink w:anchor="_Toc234688203" w:history="1">
            <w:r w:rsidRPr="00EE7B29">
              <w:rPr>
                <w:rStyle w:val="Hyperlink"/>
                <w:noProof/>
              </w:rPr>
              <w:t>3. Methodology</w:t>
            </w:r>
            <w:r>
              <w:rPr>
                <w:noProof/>
              </w:rPr>
              <w:tab/>
            </w:r>
            <w:r>
              <w:rPr>
                <w:noProof/>
              </w:rPr>
              <w:fldChar w:fldCharType="begin"/>
            </w:r>
            <w:r>
              <w:rPr>
                <w:noProof/>
              </w:rPr>
              <w:instrText xml:space="preserve"> PAGEREF _Toc234688203 \h </w:instrText>
            </w:r>
            <w:r>
              <w:rPr>
                <w:noProof/>
              </w:rPr>
            </w:r>
            <w:r>
              <w:rPr>
                <w:noProof/>
              </w:rPr>
              <w:fldChar w:fldCharType="separate"/>
            </w:r>
            <w:r>
              <w:rPr>
                <w:noProof/>
              </w:rPr>
              <w:t>1</w:t>
            </w:r>
            <w:r>
              <w:rPr>
                <w:noProof/>
              </w:rPr>
              <w:fldChar w:fldCharType="end"/>
            </w:r>
          </w:hyperlink>
        </w:p>
        <w:p w14:paraId="0712580C" w14:textId="77777777" w:rsidR="00D10DBA" w:rsidRDefault="00D10DBA">
          <w:pPr>
            <w:pStyle w:val="TOC1"/>
            <w:tabs>
              <w:tab w:val="right" w:leader="dot" w:pos="9350"/>
            </w:tabs>
            <w:rPr>
              <w:noProof/>
            </w:rPr>
          </w:pPr>
          <w:hyperlink w:anchor="_Toc234688204" w:history="1">
            <w:r w:rsidRPr="00EE7B29">
              <w:rPr>
                <w:rStyle w:val="Hyperlink"/>
                <w:noProof/>
              </w:rPr>
              <w:t>4. Technical Components</w:t>
            </w:r>
            <w:r>
              <w:rPr>
                <w:noProof/>
              </w:rPr>
              <w:tab/>
            </w:r>
            <w:r>
              <w:rPr>
                <w:noProof/>
              </w:rPr>
              <w:fldChar w:fldCharType="begin"/>
            </w:r>
            <w:r>
              <w:rPr>
                <w:noProof/>
              </w:rPr>
              <w:instrText xml:space="preserve"> PAGEREF _Toc234688204 \h </w:instrText>
            </w:r>
            <w:r>
              <w:rPr>
                <w:noProof/>
              </w:rPr>
            </w:r>
            <w:r>
              <w:rPr>
                <w:noProof/>
              </w:rPr>
              <w:fldChar w:fldCharType="separate"/>
            </w:r>
            <w:r>
              <w:rPr>
                <w:noProof/>
              </w:rPr>
              <w:t>1</w:t>
            </w:r>
            <w:r>
              <w:rPr>
                <w:noProof/>
              </w:rPr>
              <w:fldChar w:fldCharType="end"/>
            </w:r>
          </w:hyperlink>
        </w:p>
        <w:p w14:paraId="65C87164" w14:textId="77777777" w:rsidR="00D10DBA" w:rsidRDefault="00D10DBA">
          <w:pPr>
            <w:pStyle w:val="TOC2"/>
            <w:tabs>
              <w:tab w:val="right" w:leader="dot" w:pos="9350"/>
            </w:tabs>
            <w:rPr>
              <w:noProof/>
            </w:rPr>
          </w:pPr>
          <w:hyperlink w:anchor="_Toc234688205" w:history="1">
            <w:r w:rsidRPr="00EE7B29">
              <w:rPr>
                <w:rStyle w:val="Hyperlink"/>
                <w:noProof/>
              </w:rPr>
              <w:t>4.1 Project Architecture</w:t>
            </w:r>
            <w:r>
              <w:rPr>
                <w:noProof/>
              </w:rPr>
              <w:tab/>
            </w:r>
            <w:r>
              <w:rPr>
                <w:noProof/>
              </w:rPr>
              <w:fldChar w:fldCharType="begin"/>
            </w:r>
            <w:r>
              <w:rPr>
                <w:noProof/>
              </w:rPr>
              <w:instrText xml:space="preserve"> PAGEREF _Toc234688205 \h </w:instrText>
            </w:r>
            <w:r>
              <w:rPr>
                <w:noProof/>
              </w:rPr>
            </w:r>
            <w:r>
              <w:rPr>
                <w:noProof/>
              </w:rPr>
              <w:fldChar w:fldCharType="separate"/>
            </w:r>
            <w:r>
              <w:rPr>
                <w:noProof/>
              </w:rPr>
              <w:t>1</w:t>
            </w:r>
            <w:r>
              <w:rPr>
                <w:noProof/>
              </w:rPr>
              <w:fldChar w:fldCharType="end"/>
            </w:r>
          </w:hyperlink>
        </w:p>
        <w:p w14:paraId="55B2E989" w14:textId="77777777" w:rsidR="00D10DBA" w:rsidRDefault="00D10DBA">
          <w:pPr>
            <w:pStyle w:val="TOC2"/>
            <w:tabs>
              <w:tab w:val="right" w:leader="dot" w:pos="9350"/>
            </w:tabs>
            <w:rPr>
              <w:noProof/>
            </w:rPr>
          </w:pPr>
          <w:hyperlink w:anchor="_Toc234688206" w:history="1">
            <w:r w:rsidRPr="00EE7B29">
              <w:rPr>
                <w:rStyle w:val="Hyperlink"/>
                <w:noProof/>
              </w:rPr>
              <w:t>4.2 Data Schema</w:t>
            </w:r>
            <w:r>
              <w:rPr>
                <w:noProof/>
              </w:rPr>
              <w:tab/>
            </w:r>
            <w:r>
              <w:rPr>
                <w:noProof/>
              </w:rPr>
              <w:fldChar w:fldCharType="begin"/>
            </w:r>
            <w:r>
              <w:rPr>
                <w:noProof/>
              </w:rPr>
              <w:instrText xml:space="preserve"> PAGEREF _Toc234688206 \h </w:instrText>
            </w:r>
            <w:r>
              <w:rPr>
                <w:noProof/>
              </w:rPr>
            </w:r>
            <w:r>
              <w:rPr>
                <w:noProof/>
              </w:rPr>
              <w:fldChar w:fldCharType="separate"/>
            </w:r>
            <w:r>
              <w:rPr>
                <w:noProof/>
              </w:rPr>
              <w:t>1</w:t>
            </w:r>
            <w:r>
              <w:rPr>
                <w:noProof/>
              </w:rPr>
              <w:fldChar w:fldCharType="end"/>
            </w:r>
          </w:hyperlink>
        </w:p>
        <w:p w14:paraId="4BB60F4D" w14:textId="77777777" w:rsidR="00D10DBA" w:rsidRDefault="00D10DBA">
          <w:pPr>
            <w:pStyle w:val="TOC2"/>
            <w:tabs>
              <w:tab w:val="right" w:leader="dot" w:pos="9350"/>
            </w:tabs>
            <w:rPr>
              <w:noProof/>
            </w:rPr>
          </w:pPr>
          <w:hyperlink w:anchor="_Toc234688207" w:history="1">
            <w:r w:rsidRPr="00EE7B29">
              <w:rPr>
                <w:rStyle w:val="Hyperlink"/>
                <w:noProof/>
              </w:rPr>
              <w:t>4.3 Model Training</w:t>
            </w:r>
            <w:r>
              <w:rPr>
                <w:noProof/>
              </w:rPr>
              <w:tab/>
            </w:r>
            <w:r>
              <w:rPr>
                <w:noProof/>
              </w:rPr>
              <w:fldChar w:fldCharType="begin"/>
            </w:r>
            <w:r>
              <w:rPr>
                <w:noProof/>
              </w:rPr>
              <w:instrText xml:space="preserve"> PAGEREF _Toc234688207 \h </w:instrText>
            </w:r>
            <w:r>
              <w:rPr>
                <w:noProof/>
              </w:rPr>
            </w:r>
            <w:r>
              <w:rPr>
                <w:noProof/>
              </w:rPr>
              <w:fldChar w:fldCharType="separate"/>
            </w:r>
            <w:r>
              <w:rPr>
                <w:noProof/>
              </w:rPr>
              <w:t>1</w:t>
            </w:r>
            <w:r>
              <w:rPr>
                <w:noProof/>
              </w:rPr>
              <w:fldChar w:fldCharType="end"/>
            </w:r>
          </w:hyperlink>
        </w:p>
        <w:p w14:paraId="2275D158" w14:textId="77777777" w:rsidR="00D10DBA" w:rsidRDefault="00D10DBA">
          <w:pPr>
            <w:pStyle w:val="TOC2"/>
            <w:tabs>
              <w:tab w:val="right" w:leader="dot" w:pos="9350"/>
            </w:tabs>
            <w:rPr>
              <w:noProof/>
            </w:rPr>
          </w:pPr>
          <w:hyperlink w:anchor="_Toc234688208" w:history="1">
            <w:r w:rsidRPr="00EE7B29">
              <w:rPr>
                <w:rStyle w:val="Hyperlink"/>
                <w:noProof/>
              </w:rPr>
              <w:t>4.4 Testing</w:t>
            </w:r>
            <w:r>
              <w:rPr>
                <w:noProof/>
              </w:rPr>
              <w:tab/>
            </w:r>
            <w:r>
              <w:rPr>
                <w:noProof/>
              </w:rPr>
              <w:fldChar w:fldCharType="begin"/>
            </w:r>
            <w:r>
              <w:rPr>
                <w:noProof/>
              </w:rPr>
              <w:instrText xml:space="preserve"> PAGEREF _Toc234688208 \h </w:instrText>
            </w:r>
            <w:r>
              <w:rPr>
                <w:noProof/>
              </w:rPr>
            </w:r>
            <w:r>
              <w:rPr>
                <w:noProof/>
              </w:rPr>
              <w:fldChar w:fldCharType="separate"/>
            </w:r>
            <w:r>
              <w:rPr>
                <w:noProof/>
              </w:rPr>
              <w:t>1</w:t>
            </w:r>
            <w:r>
              <w:rPr>
                <w:noProof/>
              </w:rPr>
              <w:fldChar w:fldCharType="end"/>
            </w:r>
          </w:hyperlink>
        </w:p>
        <w:p w14:paraId="1CECE4AD" w14:textId="77777777" w:rsidR="00D10DBA" w:rsidRDefault="00D10DBA">
          <w:pPr>
            <w:pStyle w:val="TOC2"/>
            <w:tabs>
              <w:tab w:val="right" w:leader="dot" w:pos="9350"/>
            </w:tabs>
            <w:rPr>
              <w:noProof/>
            </w:rPr>
          </w:pPr>
          <w:hyperlink w:anchor="_Toc234688209" w:history="1">
            <w:r w:rsidRPr="00EE7B29">
              <w:rPr>
                <w:rStyle w:val="Hyperlink"/>
                <w:noProof/>
              </w:rPr>
              <w:t>4.5 Prediction Process</w:t>
            </w:r>
            <w:r>
              <w:rPr>
                <w:noProof/>
              </w:rPr>
              <w:tab/>
            </w:r>
            <w:r>
              <w:rPr>
                <w:noProof/>
              </w:rPr>
              <w:fldChar w:fldCharType="begin"/>
            </w:r>
            <w:r>
              <w:rPr>
                <w:noProof/>
              </w:rPr>
              <w:instrText xml:space="preserve"> PAGEREF _Toc234688209 \h </w:instrText>
            </w:r>
            <w:r>
              <w:rPr>
                <w:noProof/>
              </w:rPr>
            </w:r>
            <w:r>
              <w:rPr>
                <w:noProof/>
              </w:rPr>
              <w:fldChar w:fldCharType="separate"/>
            </w:r>
            <w:r>
              <w:rPr>
                <w:noProof/>
              </w:rPr>
              <w:t>1</w:t>
            </w:r>
            <w:r>
              <w:rPr>
                <w:noProof/>
              </w:rPr>
              <w:fldChar w:fldCharType="end"/>
            </w:r>
          </w:hyperlink>
        </w:p>
        <w:p w14:paraId="470D942B" w14:textId="77777777" w:rsidR="00D10DBA" w:rsidRDefault="00D10DBA">
          <w:pPr>
            <w:pStyle w:val="TOC1"/>
            <w:tabs>
              <w:tab w:val="right" w:leader="dot" w:pos="9350"/>
            </w:tabs>
            <w:rPr>
              <w:noProof/>
            </w:rPr>
          </w:pPr>
          <w:hyperlink w:anchor="_Toc234688210" w:history="1">
            <w:r w:rsidRPr="00EE7B29">
              <w:rPr>
                <w:rStyle w:val="Hyperlink"/>
                <w:noProof/>
              </w:rPr>
              <w:t>5. Visualization</w:t>
            </w:r>
            <w:r>
              <w:rPr>
                <w:noProof/>
              </w:rPr>
              <w:tab/>
            </w:r>
            <w:r>
              <w:rPr>
                <w:noProof/>
              </w:rPr>
              <w:fldChar w:fldCharType="begin"/>
            </w:r>
            <w:r>
              <w:rPr>
                <w:noProof/>
              </w:rPr>
              <w:instrText xml:space="preserve"> PAGEREF _Toc234688210 \h </w:instrText>
            </w:r>
            <w:r>
              <w:rPr>
                <w:noProof/>
              </w:rPr>
            </w:r>
            <w:r>
              <w:rPr>
                <w:noProof/>
              </w:rPr>
              <w:fldChar w:fldCharType="separate"/>
            </w:r>
            <w:r>
              <w:rPr>
                <w:noProof/>
              </w:rPr>
              <w:t>1</w:t>
            </w:r>
            <w:r>
              <w:rPr>
                <w:noProof/>
              </w:rPr>
              <w:fldChar w:fldCharType="end"/>
            </w:r>
          </w:hyperlink>
        </w:p>
        <w:p w14:paraId="6EFA0EDC" w14:textId="77777777" w:rsidR="00D10DBA" w:rsidRDefault="00D10DBA">
          <w:pPr>
            <w:pStyle w:val="TOC1"/>
            <w:tabs>
              <w:tab w:val="right" w:leader="dot" w:pos="9350"/>
            </w:tabs>
            <w:rPr>
              <w:noProof/>
            </w:rPr>
          </w:pPr>
          <w:hyperlink w:anchor="_Toc234688211" w:history="1">
            <w:r w:rsidRPr="00EE7B29">
              <w:rPr>
                <w:rStyle w:val="Hyperlink"/>
                <w:noProof/>
              </w:rPr>
              <w:t>6. System Architecture</w:t>
            </w:r>
            <w:r>
              <w:rPr>
                <w:noProof/>
              </w:rPr>
              <w:tab/>
            </w:r>
            <w:r>
              <w:rPr>
                <w:noProof/>
              </w:rPr>
              <w:fldChar w:fldCharType="begin"/>
            </w:r>
            <w:r>
              <w:rPr>
                <w:noProof/>
              </w:rPr>
              <w:instrText xml:space="preserve"> PAGEREF _Toc234688211 \h </w:instrText>
            </w:r>
            <w:r>
              <w:rPr>
                <w:noProof/>
              </w:rPr>
            </w:r>
            <w:r>
              <w:rPr>
                <w:noProof/>
              </w:rPr>
              <w:fldChar w:fldCharType="separate"/>
            </w:r>
            <w:r>
              <w:rPr>
                <w:noProof/>
              </w:rPr>
              <w:t>1</w:t>
            </w:r>
            <w:r>
              <w:rPr>
                <w:noProof/>
              </w:rPr>
              <w:fldChar w:fldCharType="end"/>
            </w:r>
          </w:hyperlink>
        </w:p>
        <w:p w14:paraId="0A18F494" w14:textId="77777777" w:rsidR="00D10DBA" w:rsidRDefault="00D10DBA">
          <w:pPr>
            <w:pStyle w:val="TOC1"/>
            <w:tabs>
              <w:tab w:val="right" w:leader="dot" w:pos="9350"/>
            </w:tabs>
            <w:rPr>
              <w:noProof/>
            </w:rPr>
          </w:pPr>
          <w:hyperlink w:anchor="_Toc234688212" w:history="1">
            <w:r w:rsidRPr="00EE7B29">
              <w:rPr>
                <w:rStyle w:val="Hyperlink"/>
                <w:noProof/>
              </w:rPr>
              <w:t>7. Final Outcome (Results &amp; Discussion)</w:t>
            </w:r>
            <w:r>
              <w:rPr>
                <w:noProof/>
              </w:rPr>
              <w:tab/>
            </w:r>
            <w:r>
              <w:rPr>
                <w:noProof/>
              </w:rPr>
              <w:fldChar w:fldCharType="begin"/>
            </w:r>
            <w:r>
              <w:rPr>
                <w:noProof/>
              </w:rPr>
              <w:instrText xml:space="preserve"> PAGEREF _Toc234688212 \h </w:instrText>
            </w:r>
            <w:r>
              <w:rPr>
                <w:noProof/>
              </w:rPr>
            </w:r>
            <w:r>
              <w:rPr>
                <w:noProof/>
              </w:rPr>
              <w:fldChar w:fldCharType="separate"/>
            </w:r>
            <w:r>
              <w:rPr>
                <w:noProof/>
              </w:rPr>
              <w:t>1</w:t>
            </w:r>
            <w:r>
              <w:rPr>
                <w:noProof/>
              </w:rPr>
              <w:fldChar w:fldCharType="end"/>
            </w:r>
          </w:hyperlink>
        </w:p>
        <w:p w14:paraId="7A6B7F8B" w14:textId="77777777" w:rsidR="00D10DBA" w:rsidRDefault="00D10DBA">
          <w:pPr>
            <w:pStyle w:val="TOC2"/>
            <w:tabs>
              <w:tab w:val="right" w:leader="dot" w:pos="9350"/>
            </w:tabs>
            <w:rPr>
              <w:noProof/>
            </w:rPr>
          </w:pPr>
          <w:hyperlink w:anchor="_Toc234688213" w:history="1">
            <w:r w:rsidRPr="00EE7B29">
              <w:rPr>
                <w:rStyle w:val="Hyperlink"/>
                <w:noProof/>
              </w:rPr>
              <w:t>7.1 Results</w:t>
            </w:r>
            <w:r>
              <w:rPr>
                <w:noProof/>
              </w:rPr>
              <w:tab/>
            </w:r>
            <w:r>
              <w:rPr>
                <w:noProof/>
              </w:rPr>
              <w:fldChar w:fldCharType="begin"/>
            </w:r>
            <w:r>
              <w:rPr>
                <w:noProof/>
              </w:rPr>
              <w:instrText xml:space="preserve"> PAGEREF _Toc234688213 \h </w:instrText>
            </w:r>
            <w:r>
              <w:rPr>
                <w:noProof/>
              </w:rPr>
            </w:r>
            <w:r>
              <w:rPr>
                <w:noProof/>
              </w:rPr>
              <w:fldChar w:fldCharType="separate"/>
            </w:r>
            <w:r>
              <w:rPr>
                <w:noProof/>
              </w:rPr>
              <w:t>1</w:t>
            </w:r>
            <w:r>
              <w:rPr>
                <w:noProof/>
              </w:rPr>
              <w:fldChar w:fldCharType="end"/>
            </w:r>
          </w:hyperlink>
        </w:p>
        <w:p w14:paraId="0908F707" w14:textId="77777777" w:rsidR="00D10DBA" w:rsidRDefault="00D10DBA">
          <w:pPr>
            <w:pStyle w:val="TOC2"/>
            <w:tabs>
              <w:tab w:val="right" w:leader="dot" w:pos="9350"/>
            </w:tabs>
            <w:rPr>
              <w:noProof/>
            </w:rPr>
          </w:pPr>
          <w:hyperlink w:anchor="_Toc234688214" w:history="1">
            <w:r w:rsidRPr="00EE7B29">
              <w:rPr>
                <w:rStyle w:val="Hyperlink"/>
                <w:noProof/>
              </w:rPr>
              <w:t>7.2 Future Scope</w:t>
            </w:r>
            <w:r>
              <w:rPr>
                <w:noProof/>
              </w:rPr>
              <w:tab/>
            </w:r>
            <w:r>
              <w:rPr>
                <w:noProof/>
              </w:rPr>
              <w:fldChar w:fldCharType="begin"/>
            </w:r>
            <w:r>
              <w:rPr>
                <w:noProof/>
              </w:rPr>
              <w:instrText xml:space="preserve"> PAGEREF _Toc234688214 \h </w:instrText>
            </w:r>
            <w:r>
              <w:rPr>
                <w:noProof/>
              </w:rPr>
            </w:r>
            <w:r>
              <w:rPr>
                <w:noProof/>
              </w:rPr>
              <w:fldChar w:fldCharType="separate"/>
            </w:r>
            <w:r>
              <w:rPr>
                <w:noProof/>
              </w:rPr>
              <w:t>1</w:t>
            </w:r>
            <w:r>
              <w:rPr>
                <w:noProof/>
              </w:rPr>
              <w:fldChar w:fldCharType="end"/>
            </w:r>
          </w:hyperlink>
        </w:p>
        <w:p w14:paraId="37F98104" w14:textId="77777777" w:rsidR="00CE6B18" w:rsidRDefault="00C73A08">
          <w:r>
            <w:fldChar w:fldCharType="end"/>
          </w:r>
        </w:p>
      </w:sdtContent>
    </w:sdt>
    <w:p w14:paraId="79D73624" w14:textId="77777777" w:rsidR="00CE6B18" w:rsidRDefault="00C73A08">
      <w:r>
        <w:br w:type="page"/>
      </w:r>
    </w:p>
    <w:p w14:paraId="5044EC0D" w14:textId="77777777" w:rsidR="00CE6B18" w:rsidRDefault="00C73A08">
      <w:pPr>
        <w:pStyle w:val="Heading1"/>
        <w:spacing w:before="320" w:after="160"/>
      </w:pPr>
      <w:bookmarkStart w:id="1" w:name="_Toc234688199"/>
      <w:r>
        <w:lastRenderedPageBreak/>
        <w:t>1. Abstract</w:t>
      </w:r>
      <w:bookmarkEnd w:id="1"/>
    </w:p>
    <w:p w14:paraId="7F209AFE" w14:textId="77777777" w:rsidR="00CE6B18" w:rsidRDefault="00C73A08">
      <w:pPr>
        <w:spacing w:after="160" w:line="276" w:lineRule="auto"/>
        <w:jc w:val="both"/>
      </w:pPr>
      <w:r>
        <w:t>The AI-Based Financial Transaction Analysis System is a web-based application that automates the extraction, classification, and visualization of financial transactions from bank statement PDFs. The system uses Optical Character Recognition (OCR) to extract text from scanned documents and applies BERT (Bidirectional Encoder Representations from Transformers) for intelligent transaction classification. The extracted transactions are displayed through interactive dashboards, including pie charts and bar charts. Developed using Python and Streamlit, the system provides an efficient, accurate, and user-friendly solution for financial analysis while significantly reducing manual effort.</w:t>
      </w:r>
    </w:p>
    <w:p w14:paraId="20E6EE2C" w14:textId="77777777" w:rsidR="00CE6B18" w:rsidRDefault="00C73A08">
      <w:pPr>
        <w:pStyle w:val="Heading1"/>
        <w:spacing w:before="320" w:after="160"/>
      </w:pPr>
      <w:bookmarkStart w:id="2" w:name="_Toc234688200"/>
      <w:r>
        <w:t>2. Introduction</w:t>
      </w:r>
      <w:bookmarkEnd w:id="2"/>
    </w:p>
    <w:p w14:paraId="564BD70A" w14:textId="77777777" w:rsidR="00CE6B18" w:rsidRDefault="00C73A08">
      <w:pPr>
        <w:spacing w:after="160" w:line="276" w:lineRule="auto"/>
        <w:jc w:val="both"/>
      </w:pPr>
      <w:r>
        <w:t>Financial institutions and individuals handle numerous bank statements every month. Manual analysis of these statements is time-consuming and error-prone. The objective of this project is to automate financial transaction analysis using Artificial Intelligence and Machine Learning techniques.</w:t>
      </w:r>
    </w:p>
    <w:p w14:paraId="3685784B" w14:textId="77777777" w:rsidR="00CE6B18" w:rsidRDefault="00C73A08">
      <w:pPr>
        <w:pStyle w:val="Heading2"/>
        <w:spacing w:before="320" w:after="160"/>
      </w:pPr>
      <w:bookmarkStart w:id="3" w:name="_Toc234688201"/>
      <w:r>
        <w:t>2.1 Objectives</w:t>
      </w:r>
      <w:bookmarkEnd w:id="3"/>
    </w:p>
    <w:p w14:paraId="3964B109" w14:textId="77777777" w:rsidR="00CE6B18" w:rsidRDefault="00C73A08">
      <w:pPr>
        <w:pStyle w:val="ListParagraph"/>
        <w:numPr>
          <w:ilvl w:val="0"/>
          <w:numId w:val="2"/>
        </w:numPr>
        <w:spacing w:after="80"/>
      </w:pPr>
      <w:r>
        <w:t>Extract transaction details from PDF bank statements.</w:t>
      </w:r>
    </w:p>
    <w:p w14:paraId="66E86D4D" w14:textId="77777777" w:rsidR="00CE6B18" w:rsidRDefault="00C73A08">
      <w:pPr>
        <w:pStyle w:val="ListParagraph"/>
        <w:numPr>
          <w:ilvl w:val="0"/>
          <w:numId w:val="2"/>
        </w:numPr>
        <w:spacing w:after="80"/>
      </w:pPr>
      <w:r>
        <w:t>Automatically classify transactions using BERT.</w:t>
      </w:r>
    </w:p>
    <w:p w14:paraId="7DB6044D" w14:textId="77777777" w:rsidR="00CE6B18" w:rsidRDefault="00C73A08">
      <w:pPr>
        <w:pStyle w:val="ListParagraph"/>
        <w:numPr>
          <w:ilvl w:val="0"/>
          <w:numId w:val="2"/>
        </w:numPr>
        <w:spacing w:after="80"/>
      </w:pPr>
      <w:r>
        <w:t>Display categorized transactions.</w:t>
      </w:r>
    </w:p>
    <w:p w14:paraId="4ACFFC4D" w14:textId="77777777" w:rsidR="00CE6B18" w:rsidRDefault="00C73A08">
      <w:pPr>
        <w:pStyle w:val="ListParagraph"/>
        <w:numPr>
          <w:ilvl w:val="0"/>
          <w:numId w:val="2"/>
        </w:numPr>
        <w:spacing w:after="80"/>
      </w:pPr>
      <w:r>
        <w:t>Generate graphical reports.</w:t>
      </w:r>
    </w:p>
    <w:p w14:paraId="280EF967" w14:textId="77777777" w:rsidR="00CE6B18" w:rsidRDefault="00C73A08">
      <w:pPr>
        <w:pStyle w:val="ListParagraph"/>
        <w:numPr>
          <w:ilvl w:val="0"/>
          <w:numId w:val="2"/>
        </w:numPr>
        <w:spacing w:after="80"/>
      </w:pPr>
      <w:r>
        <w:t>Provide a secure login interface.</w:t>
      </w:r>
    </w:p>
    <w:p w14:paraId="6182BFAE" w14:textId="77777777" w:rsidR="00CE6B18" w:rsidRDefault="00C73A08">
      <w:pPr>
        <w:pStyle w:val="ListParagraph"/>
        <w:numPr>
          <w:ilvl w:val="0"/>
          <w:numId w:val="2"/>
        </w:numPr>
        <w:spacing w:after="80"/>
      </w:pPr>
      <w:r>
        <w:t>Improve speed and accuracy compared to manual analysis.</w:t>
      </w:r>
    </w:p>
    <w:p w14:paraId="70005930" w14:textId="77777777" w:rsidR="00CE6B18" w:rsidRDefault="00C73A08">
      <w:pPr>
        <w:pStyle w:val="Heading2"/>
        <w:spacing w:before="320" w:after="160"/>
      </w:pPr>
      <w:bookmarkStart w:id="4" w:name="_Toc234688202"/>
      <w:r>
        <w:t>2.2 Advantages</w:t>
      </w:r>
      <w:bookmarkEnd w:id="4"/>
    </w:p>
    <w:p w14:paraId="586A849E" w14:textId="77777777" w:rsidR="00CE6B18" w:rsidRDefault="00C73A08">
      <w:pPr>
        <w:pStyle w:val="ListParagraph"/>
        <w:numPr>
          <w:ilvl w:val="0"/>
          <w:numId w:val="2"/>
        </w:numPr>
        <w:spacing w:after="80"/>
      </w:pPr>
      <w:r>
        <w:t>Saves time</w:t>
      </w:r>
    </w:p>
    <w:p w14:paraId="096E76BF" w14:textId="77777777" w:rsidR="00CE6B18" w:rsidRDefault="00C73A08">
      <w:pPr>
        <w:pStyle w:val="ListParagraph"/>
        <w:numPr>
          <w:ilvl w:val="0"/>
          <w:numId w:val="2"/>
        </w:numPr>
        <w:spacing w:after="80"/>
      </w:pPr>
      <w:r>
        <w:t>Reduces human error</w:t>
      </w:r>
    </w:p>
    <w:p w14:paraId="6DCE2C97" w14:textId="77777777" w:rsidR="00CE6B18" w:rsidRDefault="00C73A08">
      <w:pPr>
        <w:pStyle w:val="ListParagraph"/>
        <w:numPr>
          <w:ilvl w:val="0"/>
          <w:numId w:val="2"/>
        </w:numPr>
        <w:spacing w:after="80"/>
      </w:pPr>
      <w:r>
        <w:t>Easy to use</w:t>
      </w:r>
    </w:p>
    <w:p w14:paraId="19918755" w14:textId="77777777" w:rsidR="00CE6B18" w:rsidRDefault="00C73A08">
      <w:pPr>
        <w:pStyle w:val="ListParagraph"/>
        <w:numPr>
          <w:ilvl w:val="0"/>
          <w:numId w:val="2"/>
        </w:numPr>
        <w:spacing w:after="80"/>
      </w:pPr>
      <w:r>
        <w:t>Automatic categorization</w:t>
      </w:r>
    </w:p>
    <w:p w14:paraId="7F017FB2" w14:textId="77777777" w:rsidR="00CE6B18" w:rsidRDefault="00C73A08">
      <w:pPr>
        <w:pStyle w:val="ListParagraph"/>
        <w:numPr>
          <w:ilvl w:val="0"/>
          <w:numId w:val="2"/>
        </w:numPr>
        <w:spacing w:after="80"/>
      </w:pPr>
      <w:r>
        <w:t>Better financial insights</w:t>
      </w:r>
    </w:p>
    <w:p w14:paraId="778CDC3A" w14:textId="77777777" w:rsidR="00CE6B18" w:rsidRDefault="00C73A08">
      <w:pPr>
        <w:pStyle w:val="Heading1"/>
        <w:spacing w:before="320" w:after="160"/>
      </w:pPr>
      <w:bookmarkStart w:id="5" w:name="_Toc234688203"/>
      <w:r>
        <w:t>3. Methodology</w:t>
      </w:r>
      <w:bookmarkEnd w:id="5"/>
    </w:p>
    <w:p w14:paraId="71E993FB" w14:textId="77777777" w:rsidR="00CE6B18" w:rsidRDefault="00C73A08">
      <w:pPr>
        <w:spacing w:after="160" w:line="276" w:lineRule="auto"/>
        <w:jc w:val="both"/>
      </w:pPr>
      <w:r>
        <w:t>The project follows a structured seven-step workflow, illustrated below:</w:t>
      </w:r>
    </w:p>
    <w:p w14:paraId="28DEE837" w14:textId="77777777" w:rsidR="00CE6B18" w:rsidRDefault="00CE6B18">
      <w:pPr>
        <w:spacing w:after="120"/>
      </w:pP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35BF472F" w14:textId="77777777">
        <w:trPr>
          <w:jc w:val="center"/>
        </w:trPr>
        <w:tc>
          <w:tcPr>
            <w:tcW w:w="0" w:type="auto"/>
            <w:shd w:val="clear" w:color="auto" w:fill="1F4E79"/>
            <w:tcMar>
              <w:top w:w="100" w:type="dxa"/>
              <w:left w:w="150" w:type="dxa"/>
              <w:bottom w:w="100" w:type="dxa"/>
              <w:right w:w="150" w:type="dxa"/>
            </w:tcMar>
            <w:vAlign w:val="center"/>
          </w:tcPr>
          <w:p w14:paraId="0A7F4C57" w14:textId="77777777" w:rsidR="00CE6B18" w:rsidRDefault="00C73A08">
            <w:pPr>
              <w:spacing w:after="40"/>
              <w:jc w:val="center"/>
            </w:pPr>
            <w:r>
              <w:rPr>
                <w:b/>
                <w:bCs/>
                <w:color w:val="FFFFFF"/>
              </w:rPr>
              <w:t>Step 1: User Login</w:t>
            </w:r>
          </w:p>
          <w:p w14:paraId="50A06E96" w14:textId="77777777" w:rsidR="00CE6B18" w:rsidRDefault="00C73A08">
            <w:pPr>
              <w:jc w:val="center"/>
            </w:pPr>
            <w:r>
              <w:rPr>
                <w:color w:val="FFFFFF"/>
                <w:sz w:val="20"/>
                <w:szCs w:val="20"/>
              </w:rPr>
              <w:t>Users log into the system using a secure authentication page.</w:t>
            </w:r>
          </w:p>
        </w:tc>
      </w:tr>
    </w:tbl>
    <w:p w14:paraId="061AB5FC"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4F24DB98" w14:textId="77777777">
        <w:trPr>
          <w:jc w:val="center"/>
        </w:trPr>
        <w:tc>
          <w:tcPr>
            <w:tcW w:w="0" w:type="auto"/>
            <w:shd w:val="clear" w:color="auto" w:fill="1F4E79"/>
            <w:tcMar>
              <w:top w:w="100" w:type="dxa"/>
              <w:left w:w="150" w:type="dxa"/>
              <w:bottom w:w="100" w:type="dxa"/>
              <w:right w:w="150" w:type="dxa"/>
            </w:tcMar>
            <w:vAlign w:val="center"/>
          </w:tcPr>
          <w:p w14:paraId="49C44B34" w14:textId="5B75B78C" w:rsidR="00CE6B18" w:rsidRDefault="00C73A08">
            <w:pPr>
              <w:spacing w:after="40"/>
              <w:jc w:val="center"/>
            </w:pPr>
            <w:r>
              <w:rPr>
                <w:b/>
                <w:bCs/>
                <w:color w:val="FFFFFF"/>
              </w:rPr>
              <w:lastRenderedPageBreak/>
              <w:t>Step 2: Upload Bank Statement</w:t>
            </w:r>
            <w:r w:rsidR="00D10DBA">
              <w:rPr>
                <w:b/>
                <w:bCs/>
                <w:color w:val="FFFFFF"/>
              </w:rPr>
              <w:t xml:space="preserve"> or payslip</w:t>
            </w:r>
          </w:p>
          <w:p w14:paraId="0A85EEBF" w14:textId="77777777" w:rsidR="00CE6B18" w:rsidRDefault="00C73A08">
            <w:pPr>
              <w:jc w:val="center"/>
            </w:pPr>
            <w:r>
              <w:rPr>
                <w:color w:val="FFFFFF"/>
                <w:sz w:val="20"/>
                <w:szCs w:val="20"/>
              </w:rPr>
              <w:t>The user uploads a PDF bank statement.</w:t>
            </w:r>
          </w:p>
        </w:tc>
      </w:tr>
    </w:tbl>
    <w:p w14:paraId="540937A0"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455F8860" w14:textId="77777777">
        <w:trPr>
          <w:jc w:val="center"/>
        </w:trPr>
        <w:tc>
          <w:tcPr>
            <w:tcW w:w="0" w:type="auto"/>
            <w:shd w:val="clear" w:color="auto" w:fill="1F4E79"/>
            <w:tcMar>
              <w:top w:w="100" w:type="dxa"/>
              <w:left w:w="150" w:type="dxa"/>
              <w:bottom w:w="100" w:type="dxa"/>
              <w:right w:w="150" w:type="dxa"/>
            </w:tcMar>
            <w:vAlign w:val="center"/>
          </w:tcPr>
          <w:p w14:paraId="00A7D410" w14:textId="77777777" w:rsidR="00CE6B18" w:rsidRDefault="00C73A08">
            <w:pPr>
              <w:spacing w:after="40"/>
              <w:jc w:val="center"/>
            </w:pPr>
            <w:r>
              <w:rPr>
                <w:b/>
                <w:bCs/>
                <w:color w:val="FFFFFF"/>
              </w:rPr>
              <w:t>Step 3: OCR / Text Extraction</w:t>
            </w:r>
          </w:p>
          <w:p w14:paraId="417F229C" w14:textId="77777777" w:rsidR="00CE6B18" w:rsidRDefault="00C73A08">
            <w:pPr>
              <w:jc w:val="center"/>
            </w:pPr>
            <w:r>
              <w:rPr>
                <w:color w:val="FFFFFF"/>
                <w:sz w:val="20"/>
                <w:szCs w:val="20"/>
              </w:rPr>
              <w:t>The system extracts text from the uploaded document.</w:t>
            </w:r>
          </w:p>
        </w:tc>
      </w:tr>
    </w:tbl>
    <w:p w14:paraId="7CFF97AC"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18D0E7F8" w14:textId="77777777">
        <w:trPr>
          <w:jc w:val="center"/>
        </w:trPr>
        <w:tc>
          <w:tcPr>
            <w:tcW w:w="0" w:type="auto"/>
            <w:shd w:val="clear" w:color="auto" w:fill="1F4E79"/>
            <w:tcMar>
              <w:top w:w="100" w:type="dxa"/>
              <w:left w:w="150" w:type="dxa"/>
              <w:bottom w:w="100" w:type="dxa"/>
              <w:right w:w="150" w:type="dxa"/>
            </w:tcMar>
            <w:vAlign w:val="center"/>
          </w:tcPr>
          <w:p w14:paraId="746AA8A7" w14:textId="77777777" w:rsidR="00CE6B18" w:rsidRDefault="00C73A08">
            <w:pPr>
              <w:spacing w:after="40"/>
              <w:jc w:val="center"/>
            </w:pPr>
            <w:r>
              <w:rPr>
                <w:b/>
                <w:bCs/>
                <w:color w:val="FFFFFF"/>
              </w:rPr>
              <w:t>Step 4: Data Preprocessing</w:t>
            </w:r>
          </w:p>
          <w:p w14:paraId="3AD50295" w14:textId="77777777" w:rsidR="00CE6B18" w:rsidRDefault="00C73A08">
            <w:pPr>
              <w:jc w:val="center"/>
            </w:pPr>
            <w:r>
              <w:rPr>
                <w:color w:val="FFFFFF"/>
                <w:sz w:val="20"/>
                <w:szCs w:val="20"/>
              </w:rPr>
              <w:t>Remove unwanted characters  •  Clean extracted text  •  Split into transactions</w:t>
            </w:r>
          </w:p>
        </w:tc>
      </w:tr>
    </w:tbl>
    <w:p w14:paraId="215FE6C5"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788B2F76" w14:textId="77777777">
        <w:trPr>
          <w:jc w:val="center"/>
        </w:trPr>
        <w:tc>
          <w:tcPr>
            <w:tcW w:w="0" w:type="auto"/>
            <w:shd w:val="clear" w:color="auto" w:fill="1F4E79"/>
            <w:tcMar>
              <w:top w:w="100" w:type="dxa"/>
              <w:left w:w="150" w:type="dxa"/>
              <w:bottom w:w="100" w:type="dxa"/>
              <w:right w:w="150" w:type="dxa"/>
            </w:tcMar>
            <w:vAlign w:val="center"/>
          </w:tcPr>
          <w:p w14:paraId="7724C697" w14:textId="77777777" w:rsidR="00CE6B18" w:rsidRDefault="00C73A08">
            <w:pPr>
              <w:spacing w:after="40"/>
              <w:jc w:val="center"/>
            </w:pPr>
            <w:r>
              <w:rPr>
                <w:b/>
                <w:bCs/>
                <w:color w:val="FFFFFF"/>
              </w:rPr>
              <w:t>Step 5: Transaction Classification</w:t>
            </w:r>
          </w:p>
          <w:p w14:paraId="58E38371" w14:textId="77777777" w:rsidR="00CE6B18" w:rsidRDefault="00C73A08">
            <w:pPr>
              <w:spacing w:after="20"/>
              <w:jc w:val="center"/>
            </w:pPr>
            <w:r>
              <w:rPr>
                <w:color w:val="FFFFFF"/>
                <w:sz w:val="20"/>
                <w:szCs w:val="20"/>
              </w:rPr>
              <w:t>Cleaned transactions are passed into the trained BERT model,</w:t>
            </w:r>
          </w:p>
          <w:p w14:paraId="2B36782B" w14:textId="77777777" w:rsidR="00CE6B18" w:rsidRDefault="00C73A08">
            <w:pPr>
              <w:spacing w:after="20"/>
              <w:jc w:val="center"/>
            </w:pPr>
            <w:r>
              <w:rPr>
                <w:color w:val="FFFFFF"/>
                <w:sz w:val="20"/>
                <w:szCs w:val="20"/>
              </w:rPr>
              <w:t>which predicts categories such as Food, Shopping, Salary,</w:t>
            </w:r>
          </w:p>
          <w:p w14:paraId="63ACD599" w14:textId="77777777" w:rsidR="00CE6B18" w:rsidRDefault="00C73A08">
            <w:pPr>
              <w:jc w:val="center"/>
            </w:pPr>
            <w:r>
              <w:rPr>
                <w:color w:val="FFFFFF"/>
                <w:sz w:val="20"/>
                <w:szCs w:val="20"/>
              </w:rPr>
              <w:t>Travel, Bills, Entertainment, and Others.</w:t>
            </w:r>
          </w:p>
        </w:tc>
      </w:tr>
    </w:tbl>
    <w:p w14:paraId="0EA8BCC1"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59C2D7B4" w14:textId="77777777">
        <w:trPr>
          <w:jc w:val="center"/>
        </w:trPr>
        <w:tc>
          <w:tcPr>
            <w:tcW w:w="0" w:type="auto"/>
            <w:shd w:val="clear" w:color="auto" w:fill="1F4E79"/>
            <w:tcMar>
              <w:top w:w="100" w:type="dxa"/>
              <w:left w:w="150" w:type="dxa"/>
              <w:bottom w:w="100" w:type="dxa"/>
              <w:right w:w="150" w:type="dxa"/>
            </w:tcMar>
            <w:vAlign w:val="center"/>
          </w:tcPr>
          <w:p w14:paraId="7A5DE764" w14:textId="77777777" w:rsidR="00CE6B18" w:rsidRDefault="00C73A08">
            <w:pPr>
              <w:spacing w:after="40"/>
              <w:jc w:val="center"/>
            </w:pPr>
            <w:r>
              <w:rPr>
                <w:b/>
                <w:bCs/>
                <w:color w:val="FFFFFF"/>
              </w:rPr>
              <w:t>Step 6: Data Visualization</w:t>
            </w:r>
          </w:p>
          <w:p w14:paraId="7F82D8C4" w14:textId="77777777" w:rsidR="00CE6B18" w:rsidRDefault="00C73A08">
            <w:pPr>
              <w:jc w:val="center"/>
            </w:pPr>
            <w:r>
              <w:rPr>
                <w:color w:val="FFFFFF"/>
                <w:sz w:val="20"/>
                <w:szCs w:val="20"/>
              </w:rPr>
              <w:t>Generate Pie Chart, Bar Chart, and Transaction Table.</w:t>
            </w:r>
          </w:p>
        </w:tc>
      </w:tr>
    </w:tbl>
    <w:p w14:paraId="22DA0203"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4BE0B048" w14:textId="77777777">
        <w:trPr>
          <w:jc w:val="center"/>
        </w:trPr>
        <w:tc>
          <w:tcPr>
            <w:tcW w:w="0" w:type="auto"/>
            <w:shd w:val="clear" w:color="auto" w:fill="1F4E79"/>
            <w:tcMar>
              <w:top w:w="100" w:type="dxa"/>
              <w:left w:w="150" w:type="dxa"/>
              <w:bottom w:w="100" w:type="dxa"/>
              <w:right w:w="150" w:type="dxa"/>
            </w:tcMar>
            <w:vAlign w:val="center"/>
          </w:tcPr>
          <w:p w14:paraId="208BFCF7" w14:textId="77777777" w:rsidR="00CE6B18" w:rsidRDefault="00C73A08">
            <w:pPr>
              <w:spacing w:after="40"/>
              <w:jc w:val="center"/>
            </w:pPr>
            <w:r>
              <w:rPr>
                <w:b/>
                <w:bCs/>
                <w:color w:val="FFFFFF"/>
              </w:rPr>
              <w:t>Step 7: Financial Report</w:t>
            </w:r>
          </w:p>
          <w:p w14:paraId="35745B56" w14:textId="77777777" w:rsidR="00CE6B18" w:rsidRDefault="00C73A08">
            <w:pPr>
              <w:jc w:val="center"/>
            </w:pPr>
            <w:r>
              <w:rPr>
                <w:color w:val="FFFFFF"/>
                <w:sz w:val="20"/>
                <w:szCs w:val="20"/>
              </w:rPr>
              <w:t>Display categorized transactions and analysis.</w:t>
            </w:r>
          </w:p>
        </w:tc>
      </w:tr>
    </w:tbl>
    <w:p w14:paraId="05D7A349" w14:textId="77777777" w:rsidR="00CE6B18" w:rsidRDefault="00C73A08">
      <w:r>
        <w:br w:type="page"/>
      </w:r>
    </w:p>
    <w:p w14:paraId="3C9FD4ED" w14:textId="77777777" w:rsidR="00CE6B18" w:rsidRDefault="00C73A08">
      <w:pPr>
        <w:pStyle w:val="Heading1"/>
        <w:spacing w:before="320" w:after="160"/>
      </w:pPr>
      <w:bookmarkStart w:id="6" w:name="_Toc234688204"/>
      <w:r>
        <w:lastRenderedPageBreak/>
        <w:t>4. Technical Components</w:t>
      </w:r>
      <w:bookmarkEnd w:id="6"/>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500"/>
        <w:gridCol w:w="4500"/>
      </w:tblGrid>
      <w:tr w:rsidR="00CE6B18" w14:paraId="516B5A28" w14:textId="77777777">
        <w:trPr>
          <w:tblHeader/>
        </w:trPr>
        <w:tc>
          <w:tcPr>
            <w:tcW w:w="3200" w:type="dxa"/>
            <w:shd w:val="clear" w:color="auto" w:fill="1F4E79"/>
            <w:tcMar>
              <w:top w:w="80" w:type="dxa"/>
              <w:left w:w="120" w:type="dxa"/>
              <w:bottom w:w="80" w:type="dxa"/>
              <w:right w:w="120" w:type="dxa"/>
            </w:tcMar>
            <w:vAlign w:val="center"/>
          </w:tcPr>
          <w:p w14:paraId="5AB864C8" w14:textId="77777777" w:rsidR="00CE6B18" w:rsidRDefault="00C73A08">
            <w:r>
              <w:rPr>
                <w:b/>
                <w:bCs/>
                <w:color w:val="FFFFFF"/>
                <w:sz w:val="20"/>
                <w:szCs w:val="20"/>
              </w:rPr>
              <w:t>Component</w:t>
            </w:r>
          </w:p>
        </w:tc>
        <w:tc>
          <w:tcPr>
            <w:tcW w:w="3200" w:type="dxa"/>
            <w:shd w:val="clear" w:color="auto" w:fill="1F4E79"/>
            <w:tcMar>
              <w:top w:w="80" w:type="dxa"/>
              <w:left w:w="120" w:type="dxa"/>
              <w:bottom w:w="80" w:type="dxa"/>
              <w:right w:w="120" w:type="dxa"/>
            </w:tcMar>
            <w:vAlign w:val="center"/>
          </w:tcPr>
          <w:p w14:paraId="6EFF40F1" w14:textId="77777777" w:rsidR="00CE6B18" w:rsidRDefault="00C73A08">
            <w:r>
              <w:rPr>
                <w:b/>
                <w:bCs/>
                <w:color w:val="FFFFFF"/>
                <w:sz w:val="20"/>
                <w:szCs w:val="20"/>
              </w:rPr>
              <w:t>Technology Used</w:t>
            </w:r>
          </w:p>
        </w:tc>
      </w:tr>
      <w:tr w:rsidR="00CE6B18" w14:paraId="708F3886" w14:textId="77777777">
        <w:tc>
          <w:tcPr>
            <w:tcW w:w="3200" w:type="dxa"/>
            <w:shd w:val="clear" w:color="auto" w:fill="FFFFFF"/>
            <w:tcMar>
              <w:top w:w="80" w:type="dxa"/>
              <w:left w:w="120" w:type="dxa"/>
              <w:bottom w:w="80" w:type="dxa"/>
              <w:right w:w="120" w:type="dxa"/>
            </w:tcMar>
            <w:vAlign w:val="center"/>
          </w:tcPr>
          <w:p w14:paraId="1E6E8D12" w14:textId="77777777" w:rsidR="00CE6B18" w:rsidRDefault="00C73A08">
            <w:r>
              <w:rPr>
                <w:color w:val="000000"/>
                <w:sz w:val="20"/>
                <w:szCs w:val="20"/>
              </w:rPr>
              <w:t>Programming Language</w:t>
            </w:r>
          </w:p>
        </w:tc>
        <w:tc>
          <w:tcPr>
            <w:tcW w:w="3200" w:type="dxa"/>
            <w:shd w:val="clear" w:color="auto" w:fill="FFFFFF"/>
            <w:tcMar>
              <w:top w:w="80" w:type="dxa"/>
              <w:left w:w="120" w:type="dxa"/>
              <w:bottom w:w="80" w:type="dxa"/>
              <w:right w:w="120" w:type="dxa"/>
            </w:tcMar>
            <w:vAlign w:val="center"/>
          </w:tcPr>
          <w:p w14:paraId="1226AB88" w14:textId="03DFB088" w:rsidR="00CE6B18" w:rsidRDefault="00C73A08">
            <w:r>
              <w:rPr>
                <w:color w:val="000000"/>
                <w:sz w:val="20"/>
                <w:szCs w:val="20"/>
              </w:rPr>
              <w:t>Python 3.</w:t>
            </w:r>
            <w:r w:rsidR="008D34E1">
              <w:rPr>
                <w:color w:val="000000"/>
                <w:sz w:val="20"/>
                <w:szCs w:val="20"/>
              </w:rPr>
              <w:t>12.10</w:t>
            </w:r>
          </w:p>
        </w:tc>
      </w:tr>
      <w:tr w:rsidR="00CE6B18" w14:paraId="11433B97" w14:textId="77777777">
        <w:tc>
          <w:tcPr>
            <w:tcW w:w="3200" w:type="dxa"/>
            <w:shd w:val="clear" w:color="auto" w:fill="FFFFFF"/>
            <w:tcMar>
              <w:top w:w="80" w:type="dxa"/>
              <w:left w:w="120" w:type="dxa"/>
              <w:bottom w:w="80" w:type="dxa"/>
              <w:right w:w="120" w:type="dxa"/>
            </w:tcMar>
            <w:vAlign w:val="center"/>
          </w:tcPr>
          <w:p w14:paraId="41786EC1" w14:textId="77777777" w:rsidR="00CE6B18" w:rsidRDefault="00C73A08">
            <w:r>
              <w:rPr>
                <w:color w:val="000000"/>
                <w:sz w:val="20"/>
                <w:szCs w:val="20"/>
              </w:rPr>
              <w:t>Frontend</w:t>
            </w:r>
          </w:p>
        </w:tc>
        <w:tc>
          <w:tcPr>
            <w:tcW w:w="3200" w:type="dxa"/>
            <w:shd w:val="clear" w:color="auto" w:fill="FFFFFF"/>
            <w:tcMar>
              <w:top w:w="80" w:type="dxa"/>
              <w:left w:w="120" w:type="dxa"/>
              <w:bottom w:w="80" w:type="dxa"/>
              <w:right w:w="120" w:type="dxa"/>
            </w:tcMar>
            <w:vAlign w:val="center"/>
          </w:tcPr>
          <w:p w14:paraId="443DC88A" w14:textId="4EEDB3C6" w:rsidR="00CE6B18" w:rsidRDefault="0092762E">
            <w:r>
              <w:t>HTML</w:t>
            </w:r>
          </w:p>
        </w:tc>
      </w:tr>
      <w:tr w:rsidR="00CE6B18" w14:paraId="5F6742E4" w14:textId="77777777">
        <w:tc>
          <w:tcPr>
            <w:tcW w:w="3200" w:type="dxa"/>
            <w:shd w:val="clear" w:color="auto" w:fill="FFFFFF"/>
            <w:tcMar>
              <w:top w:w="80" w:type="dxa"/>
              <w:left w:w="120" w:type="dxa"/>
              <w:bottom w:w="80" w:type="dxa"/>
              <w:right w:w="120" w:type="dxa"/>
            </w:tcMar>
            <w:vAlign w:val="center"/>
          </w:tcPr>
          <w:p w14:paraId="5B51C115" w14:textId="77777777" w:rsidR="00CE6B18" w:rsidRDefault="00C73A08">
            <w:r>
              <w:rPr>
                <w:color w:val="000000"/>
                <w:sz w:val="20"/>
                <w:szCs w:val="20"/>
              </w:rPr>
              <w:t>Backend</w:t>
            </w:r>
          </w:p>
        </w:tc>
        <w:tc>
          <w:tcPr>
            <w:tcW w:w="3200" w:type="dxa"/>
            <w:shd w:val="clear" w:color="auto" w:fill="FFFFFF"/>
            <w:tcMar>
              <w:top w:w="80" w:type="dxa"/>
              <w:left w:w="120" w:type="dxa"/>
              <w:bottom w:w="80" w:type="dxa"/>
              <w:right w:w="120" w:type="dxa"/>
            </w:tcMar>
            <w:vAlign w:val="center"/>
          </w:tcPr>
          <w:p w14:paraId="6A69296E" w14:textId="77777777" w:rsidR="00CE6B18" w:rsidRDefault="00C73A08">
            <w:r>
              <w:rPr>
                <w:color w:val="000000"/>
                <w:sz w:val="20"/>
                <w:szCs w:val="20"/>
              </w:rPr>
              <w:t>Python</w:t>
            </w:r>
          </w:p>
        </w:tc>
      </w:tr>
      <w:tr w:rsidR="00CE6B18" w14:paraId="504A5F81" w14:textId="77777777">
        <w:tc>
          <w:tcPr>
            <w:tcW w:w="3200" w:type="dxa"/>
            <w:shd w:val="clear" w:color="auto" w:fill="FFFFFF"/>
            <w:tcMar>
              <w:top w:w="80" w:type="dxa"/>
              <w:left w:w="120" w:type="dxa"/>
              <w:bottom w:w="80" w:type="dxa"/>
              <w:right w:w="120" w:type="dxa"/>
            </w:tcMar>
            <w:vAlign w:val="center"/>
          </w:tcPr>
          <w:p w14:paraId="177E0E2E" w14:textId="77777777" w:rsidR="00CE6B18" w:rsidRDefault="00C73A08">
            <w:r>
              <w:rPr>
                <w:color w:val="000000"/>
                <w:sz w:val="20"/>
                <w:szCs w:val="20"/>
              </w:rPr>
              <w:t>Machine Learning Model</w:t>
            </w:r>
          </w:p>
        </w:tc>
        <w:tc>
          <w:tcPr>
            <w:tcW w:w="3200" w:type="dxa"/>
            <w:shd w:val="clear" w:color="auto" w:fill="FFFFFF"/>
            <w:tcMar>
              <w:top w:w="80" w:type="dxa"/>
              <w:left w:w="120" w:type="dxa"/>
              <w:bottom w:w="80" w:type="dxa"/>
              <w:right w:w="120" w:type="dxa"/>
            </w:tcMar>
            <w:vAlign w:val="center"/>
          </w:tcPr>
          <w:p w14:paraId="59F2BD05" w14:textId="77777777" w:rsidR="00CE6B18" w:rsidRDefault="00C73A08">
            <w:r>
              <w:rPr>
                <w:color w:val="000000"/>
                <w:sz w:val="20"/>
                <w:szCs w:val="20"/>
              </w:rPr>
              <w:t>BERT</w:t>
            </w:r>
          </w:p>
        </w:tc>
      </w:tr>
      <w:tr w:rsidR="00CE6B18" w14:paraId="31F066F3" w14:textId="77777777">
        <w:tc>
          <w:tcPr>
            <w:tcW w:w="3200" w:type="dxa"/>
            <w:shd w:val="clear" w:color="auto" w:fill="FFFFFF"/>
            <w:tcMar>
              <w:top w:w="80" w:type="dxa"/>
              <w:left w:w="120" w:type="dxa"/>
              <w:bottom w:w="80" w:type="dxa"/>
              <w:right w:w="120" w:type="dxa"/>
            </w:tcMar>
            <w:vAlign w:val="center"/>
          </w:tcPr>
          <w:p w14:paraId="503EA6E9" w14:textId="77777777" w:rsidR="00CE6B18" w:rsidRDefault="00C73A08">
            <w:r>
              <w:rPr>
                <w:color w:val="000000"/>
                <w:sz w:val="20"/>
                <w:szCs w:val="20"/>
              </w:rPr>
              <w:t>OCR Library</w:t>
            </w:r>
          </w:p>
        </w:tc>
        <w:tc>
          <w:tcPr>
            <w:tcW w:w="3200" w:type="dxa"/>
            <w:shd w:val="clear" w:color="auto" w:fill="FFFFFF"/>
            <w:tcMar>
              <w:top w:w="80" w:type="dxa"/>
              <w:left w:w="120" w:type="dxa"/>
              <w:bottom w:w="80" w:type="dxa"/>
              <w:right w:w="120" w:type="dxa"/>
            </w:tcMar>
            <w:vAlign w:val="center"/>
          </w:tcPr>
          <w:p w14:paraId="0E962AB0" w14:textId="74AB408F" w:rsidR="00CE6B18" w:rsidRDefault="00C73A08">
            <w:r>
              <w:rPr>
                <w:color w:val="000000"/>
                <w:sz w:val="20"/>
                <w:szCs w:val="20"/>
              </w:rPr>
              <w:t>Tesseract OCR</w:t>
            </w:r>
          </w:p>
        </w:tc>
      </w:tr>
      <w:tr w:rsidR="00CE6B18" w14:paraId="74B90631" w14:textId="77777777">
        <w:tc>
          <w:tcPr>
            <w:tcW w:w="3200" w:type="dxa"/>
            <w:shd w:val="clear" w:color="auto" w:fill="FFFFFF"/>
            <w:tcMar>
              <w:top w:w="80" w:type="dxa"/>
              <w:left w:w="120" w:type="dxa"/>
              <w:bottom w:w="80" w:type="dxa"/>
              <w:right w:w="120" w:type="dxa"/>
            </w:tcMar>
            <w:vAlign w:val="center"/>
          </w:tcPr>
          <w:p w14:paraId="6EAA36EA" w14:textId="77777777" w:rsidR="00CE6B18" w:rsidRDefault="00C73A08">
            <w:r>
              <w:rPr>
                <w:color w:val="000000"/>
                <w:sz w:val="20"/>
                <w:szCs w:val="20"/>
              </w:rPr>
              <w:t>Data Processing Libraries</w:t>
            </w:r>
          </w:p>
        </w:tc>
        <w:tc>
          <w:tcPr>
            <w:tcW w:w="3200" w:type="dxa"/>
            <w:shd w:val="clear" w:color="auto" w:fill="FFFFFF"/>
            <w:tcMar>
              <w:top w:w="80" w:type="dxa"/>
              <w:left w:w="120" w:type="dxa"/>
              <w:bottom w:w="80" w:type="dxa"/>
              <w:right w:w="120" w:type="dxa"/>
            </w:tcMar>
            <w:vAlign w:val="center"/>
          </w:tcPr>
          <w:p w14:paraId="1309A985" w14:textId="77777777" w:rsidR="00CE6B18" w:rsidRDefault="00C73A08">
            <w:r>
              <w:rPr>
                <w:color w:val="000000"/>
                <w:sz w:val="20"/>
                <w:szCs w:val="20"/>
              </w:rPr>
              <w:t>Pandas, NumPy, Regular Expressions (re)</w:t>
            </w:r>
          </w:p>
        </w:tc>
      </w:tr>
      <w:tr w:rsidR="00CE6B18" w14:paraId="2E0D33C3" w14:textId="77777777">
        <w:tc>
          <w:tcPr>
            <w:tcW w:w="3200" w:type="dxa"/>
            <w:shd w:val="clear" w:color="auto" w:fill="FFFFFF"/>
            <w:tcMar>
              <w:top w:w="80" w:type="dxa"/>
              <w:left w:w="120" w:type="dxa"/>
              <w:bottom w:w="80" w:type="dxa"/>
              <w:right w:w="120" w:type="dxa"/>
            </w:tcMar>
            <w:vAlign w:val="center"/>
          </w:tcPr>
          <w:p w14:paraId="792F6C73" w14:textId="77777777" w:rsidR="00CE6B18" w:rsidRDefault="00C73A08">
            <w:r>
              <w:rPr>
                <w:color w:val="000000"/>
                <w:sz w:val="20"/>
                <w:szCs w:val="20"/>
              </w:rPr>
              <w:t>Visualization Library</w:t>
            </w:r>
          </w:p>
        </w:tc>
        <w:tc>
          <w:tcPr>
            <w:tcW w:w="3200" w:type="dxa"/>
            <w:shd w:val="clear" w:color="auto" w:fill="FFFFFF"/>
            <w:tcMar>
              <w:top w:w="80" w:type="dxa"/>
              <w:left w:w="120" w:type="dxa"/>
              <w:bottom w:w="80" w:type="dxa"/>
              <w:right w:w="120" w:type="dxa"/>
            </w:tcMar>
            <w:vAlign w:val="center"/>
          </w:tcPr>
          <w:p w14:paraId="2B607249" w14:textId="77777777" w:rsidR="00CE6B18" w:rsidRDefault="00C73A08">
            <w:r>
              <w:rPr>
                <w:color w:val="000000"/>
                <w:sz w:val="20"/>
                <w:szCs w:val="20"/>
              </w:rPr>
              <w:t>Matplotlib</w:t>
            </w:r>
          </w:p>
        </w:tc>
      </w:tr>
      <w:tr w:rsidR="00CE6B18" w14:paraId="6AC89FC6" w14:textId="77777777">
        <w:tc>
          <w:tcPr>
            <w:tcW w:w="3200" w:type="dxa"/>
            <w:shd w:val="clear" w:color="auto" w:fill="FFFFFF"/>
            <w:tcMar>
              <w:top w:w="80" w:type="dxa"/>
              <w:left w:w="120" w:type="dxa"/>
              <w:bottom w:w="80" w:type="dxa"/>
              <w:right w:w="120" w:type="dxa"/>
            </w:tcMar>
            <w:vAlign w:val="center"/>
          </w:tcPr>
          <w:p w14:paraId="4B878021" w14:textId="77777777" w:rsidR="00CE6B18" w:rsidRDefault="00C73A08">
            <w:r>
              <w:rPr>
                <w:color w:val="000000"/>
                <w:sz w:val="20"/>
                <w:szCs w:val="20"/>
              </w:rPr>
              <w:t>PDF Processing</w:t>
            </w:r>
          </w:p>
        </w:tc>
        <w:tc>
          <w:tcPr>
            <w:tcW w:w="3200" w:type="dxa"/>
            <w:shd w:val="clear" w:color="auto" w:fill="FFFFFF"/>
            <w:tcMar>
              <w:top w:w="80" w:type="dxa"/>
              <w:left w:w="120" w:type="dxa"/>
              <w:bottom w:w="80" w:type="dxa"/>
              <w:right w:w="120" w:type="dxa"/>
            </w:tcMar>
            <w:vAlign w:val="center"/>
          </w:tcPr>
          <w:p w14:paraId="284B45FC" w14:textId="77777777" w:rsidR="00CE6B18" w:rsidRDefault="00C73A08">
            <w:r>
              <w:rPr>
                <w:color w:val="000000"/>
                <w:sz w:val="20"/>
                <w:szCs w:val="20"/>
              </w:rPr>
              <w:t>pdfplumber, PyMuPDF (fitz)</w:t>
            </w:r>
          </w:p>
        </w:tc>
      </w:tr>
      <w:tr w:rsidR="00CE6B18" w14:paraId="10D0C3DE" w14:textId="77777777">
        <w:tc>
          <w:tcPr>
            <w:tcW w:w="3200" w:type="dxa"/>
            <w:shd w:val="clear" w:color="auto" w:fill="FFFFFF"/>
            <w:tcMar>
              <w:top w:w="80" w:type="dxa"/>
              <w:left w:w="120" w:type="dxa"/>
              <w:bottom w:w="80" w:type="dxa"/>
              <w:right w:w="120" w:type="dxa"/>
            </w:tcMar>
            <w:vAlign w:val="center"/>
          </w:tcPr>
          <w:p w14:paraId="2DA656DB" w14:textId="77777777" w:rsidR="00CE6B18" w:rsidRDefault="00C73A08">
            <w:r>
              <w:rPr>
                <w:color w:val="000000"/>
                <w:sz w:val="20"/>
                <w:szCs w:val="20"/>
              </w:rPr>
              <w:t>Other Libraries</w:t>
            </w:r>
          </w:p>
        </w:tc>
        <w:tc>
          <w:tcPr>
            <w:tcW w:w="3200" w:type="dxa"/>
            <w:shd w:val="clear" w:color="auto" w:fill="FFFFFF"/>
            <w:tcMar>
              <w:top w:w="80" w:type="dxa"/>
              <w:left w:w="120" w:type="dxa"/>
              <w:bottom w:w="80" w:type="dxa"/>
              <w:right w:w="120" w:type="dxa"/>
            </w:tcMar>
            <w:vAlign w:val="center"/>
          </w:tcPr>
          <w:p w14:paraId="615EE700" w14:textId="77777777" w:rsidR="00CE6B18" w:rsidRDefault="00C73A08">
            <w:r>
              <w:rPr>
                <w:color w:val="000000"/>
                <w:sz w:val="20"/>
                <w:szCs w:val="20"/>
              </w:rPr>
              <w:t>transformers, torch, scikit-learn</w:t>
            </w:r>
          </w:p>
        </w:tc>
      </w:tr>
    </w:tbl>
    <w:p w14:paraId="33F6DF76" w14:textId="77777777" w:rsidR="00CE6B18" w:rsidRDefault="00CE6B18">
      <w:pPr>
        <w:spacing w:after="300"/>
      </w:pPr>
    </w:p>
    <w:p w14:paraId="20E7741B" w14:textId="77777777" w:rsidR="00CE6B18" w:rsidRDefault="00C73A08">
      <w:pPr>
        <w:pStyle w:val="Heading2"/>
        <w:spacing w:before="320" w:after="160"/>
      </w:pPr>
      <w:bookmarkStart w:id="7" w:name="_Toc234688205"/>
      <w:r>
        <w:t>4.1 Project Architecture</w:t>
      </w:r>
      <w:bookmarkEnd w:id="7"/>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322C936E" w14:textId="77777777">
        <w:trPr>
          <w:jc w:val="center"/>
        </w:trPr>
        <w:tc>
          <w:tcPr>
            <w:tcW w:w="0" w:type="auto"/>
            <w:shd w:val="clear" w:color="auto" w:fill="1F4E79"/>
            <w:tcMar>
              <w:top w:w="100" w:type="dxa"/>
              <w:left w:w="150" w:type="dxa"/>
              <w:bottom w:w="100" w:type="dxa"/>
              <w:right w:w="150" w:type="dxa"/>
            </w:tcMar>
            <w:vAlign w:val="center"/>
          </w:tcPr>
          <w:p w14:paraId="6A5DF929" w14:textId="77777777" w:rsidR="00CE6B18" w:rsidRDefault="00C73A08">
            <w:pPr>
              <w:jc w:val="center"/>
            </w:pPr>
            <w:r>
              <w:rPr>
                <w:b/>
                <w:bCs/>
                <w:color w:val="FFFFFF"/>
              </w:rPr>
              <w:t>User</w:t>
            </w:r>
          </w:p>
        </w:tc>
      </w:tr>
    </w:tbl>
    <w:p w14:paraId="7320AE43"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3282E40B" w14:textId="77777777">
        <w:trPr>
          <w:jc w:val="center"/>
        </w:trPr>
        <w:tc>
          <w:tcPr>
            <w:tcW w:w="0" w:type="auto"/>
            <w:shd w:val="clear" w:color="auto" w:fill="1F4E79"/>
            <w:tcMar>
              <w:top w:w="100" w:type="dxa"/>
              <w:left w:w="150" w:type="dxa"/>
              <w:bottom w:w="100" w:type="dxa"/>
              <w:right w:w="150" w:type="dxa"/>
            </w:tcMar>
            <w:vAlign w:val="center"/>
          </w:tcPr>
          <w:p w14:paraId="47CA2F3C" w14:textId="77777777" w:rsidR="00CE6B18" w:rsidRDefault="00C73A08">
            <w:pPr>
              <w:jc w:val="center"/>
            </w:pPr>
            <w:r>
              <w:rPr>
                <w:b/>
                <w:bCs/>
                <w:color w:val="FFFFFF"/>
              </w:rPr>
              <w:t>Login Page</w:t>
            </w:r>
          </w:p>
        </w:tc>
      </w:tr>
    </w:tbl>
    <w:p w14:paraId="62734C44"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002896F2" w14:textId="77777777">
        <w:trPr>
          <w:jc w:val="center"/>
        </w:trPr>
        <w:tc>
          <w:tcPr>
            <w:tcW w:w="0" w:type="auto"/>
            <w:shd w:val="clear" w:color="auto" w:fill="1F4E79"/>
            <w:tcMar>
              <w:top w:w="100" w:type="dxa"/>
              <w:left w:w="150" w:type="dxa"/>
              <w:bottom w:w="100" w:type="dxa"/>
              <w:right w:w="150" w:type="dxa"/>
            </w:tcMar>
            <w:vAlign w:val="center"/>
          </w:tcPr>
          <w:p w14:paraId="7C41B779" w14:textId="77777777" w:rsidR="00CE6B18" w:rsidRDefault="00C73A08">
            <w:pPr>
              <w:jc w:val="center"/>
            </w:pPr>
            <w:r>
              <w:rPr>
                <w:b/>
                <w:bCs/>
                <w:color w:val="FFFFFF"/>
              </w:rPr>
              <w:t>Upload Bank Statement</w:t>
            </w:r>
          </w:p>
        </w:tc>
      </w:tr>
    </w:tbl>
    <w:p w14:paraId="30336A4D"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74CD62F4" w14:textId="77777777">
        <w:trPr>
          <w:jc w:val="center"/>
        </w:trPr>
        <w:tc>
          <w:tcPr>
            <w:tcW w:w="0" w:type="auto"/>
            <w:shd w:val="clear" w:color="auto" w:fill="1F4E79"/>
            <w:tcMar>
              <w:top w:w="100" w:type="dxa"/>
              <w:left w:w="150" w:type="dxa"/>
              <w:bottom w:w="100" w:type="dxa"/>
              <w:right w:w="150" w:type="dxa"/>
            </w:tcMar>
            <w:vAlign w:val="center"/>
          </w:tcPr>
          <w:p w14:paraId="3F81E224" w14:textId="77777777" w:rsidR="00CE6B18" w:rsidRDefault="00C73A08">
            <w:pPr>
              <w:jc w:val="center"/>
            </w:pPr>
            <w:r>
              <w:rPr>
                <w:b/>
                <w:bCs/>
                <w:color w:val="FFFFFF"/>
              </w:rPr>
              <w:t>OCR Engine</w:t>
            </w:r>
          </w:p>
        </w:tc>
      </w:tr>
    </w:tbl>
    <w:p w14:paraId="065A2FB8"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134A8B5D" w14:textId="77777777">
        <w:trPr>
          <w:jc w:val="center"/>
        </w:trPr>
        <w:tc>
          <w:tcPr>
            <w:tcW w:w="0" w:type="auto"/>
            <w:shd w:val="clear" w:color="auto" w:fill="1F4E79"/>
            <w:tcMar>
              <w:top w:w="100" w:type="dxa"/>
              <w:left w:w="150" w:type="dxa"/>
              <w:bottom w:w="100" w:type="dxa"/>
              <w:right w:w="150" w:type="dxa"/>
            </w:tcMar>
            <w:vAlign w:val="center"/>
          </w:tcPr>
          <w:p w14:paraId="4CE549BC" w14:textId="77777777" w:rsidR="00CE6B18" w:rsidRDefault="00C73A08">
            <w:pPr>
              <w:jc w:val="center"/>
            </w:pPr>
            <w:r>
              <w:rPr>
                <w:b/>
                <w:bCs/>
                <w:color w:val="FFFFFF"/>
              </w:rPr>
              <w:t>Text Extraction</w:t>
            </w:r>
          </w:p>
        </w:tc>
      </w:tr>
    </w:tbl>
    <w:p w14:paraId="2DD12F00"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4F133BE4" w14:textId="77777777">
        <w:trPr>
          <w:jc w:val="center"/>
        </w:trPr>
        <w:tc>
          <w:tcPr>
            <w:tcW w:w="0" w:type="auto"/>
            <w:shd w:val="clear" w:color="auto" w:fill="1F4E79"/>
            <w:tcMar>
              <w:top w:w="100" w:type="dxa"/>
              <w:left w:w="150" w:type="dxa"/>
              <w:bottom w:w="100" w:type="dxa"/>
              <w:right w:w="150" w:type="dxa"/>
            </w:tcMar>
            <w:vAlign w:val="center"/>
          </w:tcPr>
          <w:p w14:paraId="4D04E007" w14:textId="77777777" w:rsidR="00CE6B18" w:rsidRDefault="00C73A08">
            <w:pPr>
              <w:jc w:val="center"/>
            </w:pPr>
            <w:r>
              <w:rPr>
                <w:b/>
                <w:bCs/>
                <w:color w:val="FFFFFF"/>
              </w:rPr>
              <w:t>Data Cleaning</w:t>
            </w:r>
          </w:p>
        </w:tc>
      </w:tr>
    </w:tbl>
    <w:p w14:paraId="2FED8161"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3D944F21" w14:textId="77777777">
        <w:trPr>
          <w:jc w:val="center"/>
        </w:trPr>
        <w:tc>
          <w:tcPr>
            <w:tcW w:w="0" w:type="auto"/>
            <w:shd w:val="clear" w:color="auto" w:fill="1F4E79"/>
            <w:tcMar>
              <w:top w:w="100" w:type="dxa"/>
              <w:left w:w="150" w:type="dxa"/>
              <w:bottom w:w="100" w:type="dxa"/>
              <w:right w:w="150" w:type="dxa"/>
            </w:tcMar>
            <w:vAlign w:val="center"/>
          </w:tcPr>
          <w:p w14:paraId="45894120" w14:textId="77777777" w:rsidR="00CE6B18" w:rsidRDefault="00C73A08">
            <w:pPr>
              <w:jc w:val="center"/>
            </w:pPr>
            <w:r>
              <w:rPr>
                <w:b/>
                <w:bCs/>
                <w:color w:val="FFFFFF"/>
              </w:rPr>
              <w:t>BERT Model</w:t>
            </w:r>
          </w:p>
        </w:tc>
      </w:tr>
    </w:tbl>
    <w:p w14:paraId="7DAC6B0B"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67757257" w14:textId="77777777">
        <w:trPr>
          <w:jc w:val="center"/>
        </w:trPr>
        <w:tc>
          <w:tcPr>
            <w:tcW w:w="0" w:type="auto"/>
            <w:shd w:val="clear" w:color="auto" w:fill="1F4E79"/>
            <w:tcMar>
              <w:top w:w="100" w:type="dxa"/>
              <w:left w:w="150" w:type="dxa"/>
              <w:bottom w:w="100" w:type="dxa"/>
              <w:right w:w="150" w:type="dxa"/>
            </w:tcMar>
            <w:vAlign w:val="center"/>
          </w:tcPr>
          <w:p w14:paraId="5A937ED4" w14:textId="77777777" w:rsidR="00CE6B18" w:rsidRDefault="00C73A08">
            <w:pPr>
              <w:jc w:val="center"/>
            </w:pPr>
            <w:r>
              <w:rPr>
                <w:b/>
                <w:bCs/>
                <w:color w:val="FFFFFF"/>
              </w:rPr>
              <w:t>Transaction Classification</w:t>
            </w:r>
          </w:p>
        </w:tc>
      </w:tr>
    </w:tbl>
    <w:p w14:paraId="1FB05FF4" w14:textId="77777777" w:rsidR="00CE6B18" w:rsidRDefault="00C73A08">
      <w:pPr>
        <w:spacing w:before="40" w:after="40"/>
        <w:jc w:val="center"/>
      </w:pPr>
      <w:r>
        <w:rPr>
          <w:b/>
          <w:bCs/>
          <w:color w:val="1F4E79"/>
          <w:sz w:val="28"/>
          <w:szCs w:val="28"/>
        </w:rPr>
        <w:lastRenderedPageBreak/>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486CB060" w14:textId="77777777">
        <w:trPr>
          <w:jc w:val="center"/>
        </w:trPr>
        <w:tc>
          <w:tcPr>
            <w:tcW w:w="0" w:type="auto"/>
            <w:shd w:val="clear" w:color="auto" w:fill="1F4E79"/>
            <w:tcMar>
              <w:top w:w="100" w:type="dxa"/>
              <w:left w:w="150" w:type="dxa"/>
              <w:bottom w:w="100" w:type="dxa"/>
              <w:right w:w="150" w:type="dxa"/>
            </w:tcMar>
            <w:vAlign w:val="center"/>
          </w:tcPr>
          <w:p w14:paraId="4C5DE024" w14:textId="77777777" w:rsidR="00CE6B18" w:rsidRDefault="00C73A08">
            <w:pPr>
              <w:jc w:val="center"/>
            </w:pPr>
            <w:r>
              <w:rPr>
                <w:b/>
                <w:bCs/>
                <w:color w:val="FFFFFF"/>
              </w:rPr>
              <w:t>Database / Memory</w:t>
            </w:r>
          </w:p>
        </w:tc>
      </w:tr>
    </w:tbl>
    <w:p w14:paraId="0CB730EA"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1C99ED70" w14:textId="77777777">
        <w:trPr>
          <w:jc w:val="center"/>
        </w:trPr>
        <w:tc>
          <w:tcPr>
            <w:tcW w:w="0" w:type="auto"/>
            <w:shd w:val="clear" w:color="auto" w:fill="1F4E79"/>
            <w:tcMar>
              <w:top w:w="100" w:type="dxa"/>
              <w:left w:w="150" w:type="dxa"/>
              <w:bottom w:w="100" w:type="dxa"/>
              <w:right w:w="150" w:type="dxa"/>
            </w:tcMar>
            <w:vAlign w:val="center"/>
          </w:tcPr>
          <w:p w14:paraId="6ADC32E8" w14:textId="77777777" w:rsidR="00CE6B18" w:rsidRDefault="00C73A08">
            <w:pPr>
              <w:jc w:val="center"/>
            </w:pPr>
            <w:r>
              <w:rPr>
                <w:b/>
                <w:bCs/>
                <w:color w:val="FFFFFF"/>
              </w:rPr>
              <w:t>Dashboard</w:t>
            </w:r>
          </w:p>
        </w:tc>
      </w:tr>
    </w:tbl>
    <w:p w14:paraId="58369E9A"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47CDCB13" w14:textId="77777777">
        <w:trPr>
          <w:jc w:val="center"/>
        </w:trPr>
        <w:tc>
          <w:tcPr>
            <w:tcW w:w="0" w:type="auto"/>
            <w:shd w:val="clear" w:color="auto" w:fill="1F4E79"/>
            <w:tcMar>
              <w:top w:w="100" w:type="dxa"/>
              <w:left w:w="150" w:type="dxa"/>
              <w:bottom w:w="100" w:type="dxa"/>
              <w:right w:w="150" w:type="dxa"/>
            </w:tcMar>
            <w:vAlign w:val="center"/>
          </w:tcPr>
          <w:p w14:paraId="426F6DA3" w14:textId="77777777" w:rsidR="00CE6B18" w:rsidRDefault="00C73A08">
            <w:pPr>
              <w:jc w:val="center"/>
            </w:pPr>
            <w:r>
              <w:rPr>
                <w:b/>
                <w:bCs/>
                <w:color w:val="FFFFFF"/>
              </w:rPr>
              <w:t>Pie Chart + Bar Chart + Transaction Table</w:t>
            </w:r>
          </w:p>
        </w:tc>
      </w:tr>
    </w:tbl>
    <w:p w14:paraId="3CF46EF8" w14:textId="77777777" w:rsidR="00CE6B18" w:rsidRDefault="00C73A08">
      <w:r>
        <w:br w:type="page"/>
      </w:r>
    </w:p>
    <w:p w14:paraId="0851FC7C" w14:textId="77777777" w:rsidR="00CE6B18" w:rsidRDefault="00C73A08">
      <w:pPr>
        <w:pStyle w:val="Heading2"/>
        <w:spacing w:before="320" w:after="160"/>
      </w:pPr>
      <w:bookmarkStart w:id="8" w:name="_Toc234688206"/>
      <w:r>
        <w:lastRenderedPageBreak/>
        <w:t>4.2 Data Schema</w:t>
      </w:r>
      <w:bookmarkEnd w:id="8"/>
    </w:p>
    <w:p w14:paraId="4C4FD319" w14:textId="77777777" w:rsidR="00CE6B18" w:rsidRDefault="00C73A08">
      <w:pPr>
        <w:spacing w:after="60"/>
      </w:pPr>
      <w:r>
        <w:rPr>
          <w:b/>
          <w:bCs/>
          <w:color w:val="1F4E79"/>
        </w:rPr>
        <w:t xml:space="preserve">Input: </w:t>
      </w:r>
      <w:r>
        <w:t>Bank Statement PDF</w:t>
      </w:r>
    </w:p>
    <w:p w14:paraId="2D624CCF" w14:textId="77777777" w:rsidR="00CE6B18" w:rsidRDefault="00C73A08">
      <w:pPr>
        <w:spacing w:before="100" w:after="60"/>
      </w:pPr>
      <w:r>
        <w:rPr>
          <w:b/>
          <w:bCs/>
        </w:rPr>
        <w:t>Extracted Fields:</w:t>
      </w:r>
    </w:p>
    <w:p w14:paraId="2F297C2A" w14:textId="77777777" w:rsidR="00CE6B18" w:rsidRDefault="00C73A08">
      <w:pPr>
        <w:pStyle w:val="ListParagraph"/>
        <w:numPr>
          <w:ilvl w:val="0"/>
          <w:numId w:val="2"/>
        </w:numPr>
        <w:spacing w:after="80"/>
      </w:pPr>
      <w:r>
        <w:t>Date</w:t>
      </w:r>
    </w:p>
    <w:p w14:paraId="658D1E5D" w14:textId="77777777" w:rsidR="00CE6B18" w:rsidRDefault="00C73A08">
      <w:pPr>
        <w:pStyle w:val="ListParagraph"/>
        <w:numPr>
          <w:ilvl w:val="0"/>
          <w:numId w:val="2"/>
        </w:numPr>
        <w:spacing w:after="80"/>
      </w:pPr>
      <w:r>
        <w:t>Description</w:t>
      </w:r>
    </w:p>
    <w:p w14:paraId="71D2BE15" w14:textId="77777777" w:rsidR="00CE6B18" w:rsidRDefault="00C73A08">
      <w:pPr>
        <w:pStyle w:val="ListParagraph"/>
        <w:numPr>
          <w:ilvl w:val="0"/>
          <w:numId w:val="2"/>
        </w:numPr>
        <w:spacing w:after="80"/>
      </w:pPr>
      <w:r>
        <w:t>Amount</w:t>
      </w:r>
    </w:p>
    <w:p w14:paraId="3CD325D6" w14:textId="77777777" w:rsidR="00CE6B18" w:rsidRDefault="00C73A08">
      <w:pPr>
        <w:pStyle w:val="ListParagraph"/>
        <w:numPr>
          <w:ilvl w:val="0"/>
          <w:numId w:val="2"/>
        </w:numPr>
        <w:spacing w:after="80"/>
      </w:pPr>
      <w:r>
        <w:t>Debit</w:t>
      </w:r>
    </w:p>
    <w:p w14:paraId="0B5F667A" w14:textId="77777777" w:rsidR="00CE6B18" w:rsidRDefault="00C73A08">
      <w:pPr>
        <w:pStyle w:val="ListParagraph"/>
        <w:numPr>
          <w:ilvl w:val="0"/>
          <w:numId w:val="2"/>
        </w:numPr>
        <w:spacing w:after="80"/>
      </w:pPr>
      <w:r>
        <w:t>Credit</w:t>
      </w:r>
    </w:p>
    <w:p w14:paraId="65EB00BA" w14:textId="77777777" w:rsidR="00CE6B18" w:rsidRDefault="00C73A08">
      <w:pPr>
        <w:pStyle w:val="ListParagraph"/>
        <w:numPr>
          <w:ilvl w:val="0"/>
          <w:numId w:val="2"/>
        </w:numPr>
        <w:spacing w:after="80"/>
      </w:pPr>
      <w:r>
        <w:t>Balance</w:t>
      </w:r>
    </w:p>
    <w:p w14:paraId="0387D86F" w14:textId="77777777" w:rsidR="00CE6B18" w:rsidRDefault="00C73A08">
      <w:pPr>
        <w:spacing w:before="160" w:after="60"/>
      </w:pPr>
      <w:r>
        <w:rPr>
          <w:b/>
          <w:bCs/>
        </w:rPr>
        <w:t>Output Fields:</w:t>
      </w:r>
    </w:p>
    <w:p w14:paraId="0D86CD47" w14:textId="77777777" w:rsidR="00CE6B18" w:rsidRDefault="00C73A08">
      <w:pPr>
        <w:pStyle w:val="ListParagraph"/>
        <w:numPr>
          <w:ilvl w:val="0"/>
          <w:numId w:val="2"/>
        </w:numPr>
        <w:spacing w:after="80"/>
      </w:pPr>
      <w:r>
        <w:t>Transaction</w:t>
      </w:r>
    </w:p>
    <w:p w14:paraId="077DE40E" w14:textId="77777777" w:rsidR="00CE6B18" w:rsidRDefault="00C73A08">
      <w:pPr>
        <w:pStyle w:val="ListParagraph"/>
        <w:numPr>
          <w:ilvl w:val="0"/>
          <w:numId w:val="2"/>
        </w:numPr>
        <w:spacing w:after="80"/>
      </w:pPr>
      <w:r>
        <w:t>Category</w:t>
      </w:r>
    </w:p>
    <w:p w14:paraId="03A2969A" w14:textId="77777777" w:rsidR="00CE6B18" w:rsidRDefault="00C73A08">
      <w:pPr>
        <w:pStyle w:val="ListParagraph"/>
        <w:numPr>
          <w:ilvl w:val="0"/>
          <w:numId w:val="2"/>
        </w:numPr>
        <w:spacing w:after="80"/>
      </w:pPr>
      <w:r>
        <w:t>Amount</w:t>
      </w:r>
    </w:p>
    <w:p w14:paraId="0F783730" w14:textId="77777777" w:rsidR="00CE6B18" w:rsidRDefault="00C73A08">
      <w:pPr>
        <w:pStyle w:val="ListParagraph"/>
        <w:numPr>
          <w:ilvl w:val="0"/>
          <w:numId w:val="2"/>
        </w:numPr>
        <w:spacing w:after="80"/>
      </w:pPr>
      <w:r>
        <w:t>Prediction Confidence</w:t>
      </w:r>
    </w:p>
    <w:p w14:paraId="11E9EA7B" w14:textId="77777777" w:rsidR="00CE6B18" w:rsidRDefault="00C73A08">
      <w:pPr>
        <w:pStyle w:val="Heading2"/>
        <w:spacing w:before="320" w:after="160"/>
      </w:pPr>
      <w:bookmarkStart w:id="9" w:name="_Toc234688207"/>
      <w:r>
        <w:t>4.3 Model Training</w:t>
      </w:r>
      <w:bookmarkEnd w:id="9"/>
    </w:p>
    <w:p w14:paraId="55D53372" w14:textId="77777777" w:rsidR="00CE6B18" w:rsidRDefault="00C73A08">
      <w:pPr>
        <w:spacing w:after="60"/>
      </w:pPr>
      <w:r>
        <w:rPr>
          <w:b/>
          <w:bCs/>
          <w:color w:val="1F4E79"/>
        </w:rPr>
        <w:t xml:space="preserve">Dataset: </w:t>
      </w:r>
      <w:r>
        <w:t>Bank transaction dataset containing Transaction Description and Category Label</w:t>
      </w:r>
    </w:p>
    <w:p w14:paraId="6F23702E" w14:textId="77777777" w:rsidR="00CE6B18" w:rsidRDefault="00C73A08">
      <w:pPr>
        <w:spacing w:before="100" w:after="60"/>
      </w:pPr>
      <w:r>
        <w:rPr>
          <w:b/>
          <w:bCs/>
        </w:rPr>
        <w:t>Preprocessing:</w:t>
      </w:r>
    </w:p>
    <w:p w14:paraId="3D9397C3" w14:textId="77777777" w:rsidR="00CE6B18" w:rsidRDefault="00C73A08">
      <w:pPr>
        <w:pStyle w:val="ListParagraph"/>
        <w:numPr>
          <w:ilvl w:val="0"/>
          <w:numId w:val="2"/>
        </w:numPr>
        <w:spacing w:after="80"/>
      </w:pPr>
      <w:r>
        <w:t>Lowercase conversion</w:t>
      </w:r>
    </w:p>
    <w:p w14:paraId="6231E1D7" w14:textId="77777777" w:rsidR="00CE6B18" w:rsidRDefault="00C73A08">
      <w:pPr>
        <w:pStyle w:val="ListParagraph"/>
        <w:numPr>
          <w:ilvl w:val="0"/>
          <w:numId w:val="2"/>
        </w:numPr>
        <w:spacing w:after="80"/>
      </w:pPr>
      <w:r>
        <w:t>Remove special characters</w:t>
      </w:r>
    </w:p>
    <w:p w14:paraId="2EB1D251" w14:textId="77777777" w:rsidR="00CE6B18" w:rsidRDefault="00C73A08">
      <w:pPr>
        <w:pStyle w:val="ListParagraph"/>
        <w:numPr>
          <w:ilvl w:val="0"/>
          <w:numId w:val="2"/>
        </w:numPr>
        <w:spacing w:after="80"/>
      </w:pPr>
      <w:r>
        <w:t>Tokenization</w:t>
      </w:r>
    </w:p>
    <w:p w14:paraId="76DE45C3" w14:textId="77777777" w:rsidR="00CE6B18" w:rsidRDefault="00C73A08">
      <w:pPr>
        <w:pStyle w:val="ListParagraph"/>
        <w:numPr>
          <w:ilvl w:val="0"/>
          <w:numId w:val="2"/>
        </w:numPr>
        <w:spacing w:after="80"/>
      </w:pPr>
      <w:r>
        <w:t>Padding</w:t>
      </w:r>
    </w:p>
    <w:p w14:paraId="48274FF6" w14:textId="77777777" w:rsidR="00CE6B18" w:rsidRDefault="00C73A08">
      <w:pPr>
        <w:pStyle w:val="ListParagraph"/>
        <w:numPr>
          <w:ilvl w:val="0"/>
          <w:numId w:val="2"/>
        </w:numPr>
        <w:spacing w:after="80"/>
      </w:pPr>
      <w:r>
        <w:t>Attention masks</w:t>
      </w:r>
    </w:p>
    <w:p w14:paraId="27336F9A" w14:textId="77777777" w:rsidR="00CE6B18" w:rsidRDefault="00CE6B18">
      <w:pPr>
        <w:spacing w:after="160"/>
      </w:pP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500"/>
        <w:gridCol w:w="4500"/>
      </w:tblGrid>
      <w:tr w:rsidR="00CE6B18" w14:paraId="384D454F" w14:textId="77777777">
        <w:trPr>
          <w:tblHeader/>
        </w:trPr>
        <w:tc>
          <w:tcPr>
            <w:tcW w:w="4000" w:type="dxa"/>
            <w:shd w:val="clear" w:color="auto" w:fill="1F4E79"/>
            <w:tcMar>
              <w:top w:w="80" w:type="dxa"/>
              <w:left w:w="120" w:type="dxa"/>
              <w:bottom w:w="80" w:type="dxa"/>
              <w:right w:w="120" w:type="dxa"/>
            </w:tcMar>
            <w:vAlign w:val="center"/>
          </w:tcPr>
          <w:p w14:paraId="7B4D3B9C" w14:textId="77777777" w:rsidR="00CE6B18" w:rsidRDefault="00C73A08">
            <w:r>
              <w:rPr>
                <w:b/>
                <w:bCs/>
                <w:color w:val="FFFFFF"/>
                <w:sz w:val="20"/>
                <w:szCs w:val="20"/>
              </w:rPr>
              <w:t>Training Parameter</w:t>
            </w:r>
          </w:p>
        </w:tc>
        <w:tc>
          <w:tcPr>
            <w:tcW w:w="4000" w:type="dxa"/>
            <w:shd w:val="clear" w:color="auto" w:fill="1F4E79"/>
            <w:tcMar>
              <w:top w:w="80" w:type="dxa"/>
              <w:left w:w="120" w:type="dxa"/>
              <w:bottom w:w="80" w:type="dxa"/>
              <w:right w:w="120" w:type="dxa"/>
            </w:tcMar>
            <w:vAlign w:val="center"/>
          </w:tcPr>
          <w:p w14:paraId="5CF4D99D" w14:textId="77777777" w:rsidR="00CE6B18" w:rsidRDefault="00C73A08">
            <w:r>
              <w:rPr>
                <w:b/>
                <w:bCs/>
                <w:color w:val="FFFFFF"/>
                <w:sz w:val="20"/>
                <w:szCs w:val="20"/>
              </w:rPr>
              <w:t>Value</w:t>
            </w:r>
          </w:p>
        </w:tc>
      </w:tr>
      <w:tr w:rsidR="00CE6B18" w14:paraId="50CED2BF" w14:textId="77777777">
        <w:tc>
          <w:tcPr>
            <w:tcW w:w="4000" w:type="dxa"/>
            <w:shd w:val="clear" w:color="auto" w:fill="FFFFFF"/>
            <w:tcMar>
              <w:top w:w="80" w:type="dxa"/>
              <w:left w:w="120" w:type="dxa"/>
              <w:bottom w:w="80" w:type="dxa"/>
              <w:right w:w="120" w:type="dxa"/>
            </w:tcMar>
            <w:vAlign w:val="center"/>
          </w:tcPr>
          <w:p w14:paraId="0768C969" w14:textId="77777777" w:rsidR="00CE6B18" w:rsidRDefault="00C73A08">
            <w:r>
              <w:rPr>
                <w:color w:val="000000"/>
                <w:sz w:val="20"/>
                <w:szCs w:val="20"/>
              </w:rPr>
              <w:t>Model</w:t>
            </w:r>
          </w:p>
        </w:tc>
        <w:tc>
          <w:tcPr>
            <w:tcW w:w="4000" w:type="dxa"/>
            <w:shd w:val="clear" w:color="auto" w:fill="FFFFFF"/>
            <w:tcMar>
              <w:top w:w="80" w:type="dxa"/>
              <w:left w:w="120" w:type="dxa"/>
              <w:bottom w:w="80" w:type="dxa"/>
              <w:right w:w="120" w:type="dxa"/>
            </w:tcMar>
            <w:vAlign w:val="center"/>
          </w:tcPr>
          <w:p w14:paraId="5A036F39" w14:textId="77777777" w:rsidR="00CE6B18" w:rsidRDefault="00C73A08">
            <w:r>
              <w:rPr>
                <w:color w:val="000000"/>
                <w:sz w:val="20"/>
                <w:szCs w:val="20"/>
              </w:rPr>
              <w:t>BERT-base-uncased</w:t>
            </w:r>
          </w:p>
        </w:tc>
      </w:tr>
      <w:tr w:rsidR="00CE6B18" w14:paraId="6F35EAF0" w14:textId="77777777">
        <w:tc>
          <w:tcPr>
            <w:tcW w:w="4000" w:type="dxa"/>
            <w:shd w:val="clear" w:color="auto" w:fill="FFFFFF"/>
            <w:tcMar>
              <w:top w:w="80" w:type="dxa"/>
              <w:left w:w="120" w:type="dxa"/>
              <w:bottom w:w="80" w:type="dxa"/>
              <w:right w:w="120" w:type="dxa"/>
            </w:tcMar>
            <w:vAlign w:val="center"/>
          </w:tcPr>
          <w:p w14:paraId="2977B896" w14:textId="77777777" w:rsidR="00CE6B18" w:rsidRDefault="00C73A08">
            <w:r>
              <w:rPr>
                <w:color w:val="000000"/>
                <w:sz w:val="20"/>
                <w:szCs w:val="20"/>
              </w:rPr>
              <w:t>Optimizer</w:t>
            </w:r>
          </w:p>
        </w:tc>
        <w:tc>
          <w:tcPr>
            <w:tcW w:w="4000" w:type="dxa"/>
            <w:shd w:val="clear" w:color="auto" w:fill="FFFFFF"/>
            <w:tcMar>
              <w:top w:w="80" w:type="dxa"/>
              <w:left w:w="120" w:type="dxa"/>
              <w:bottom w:w="80" w:type="dxa"/>
              <w:right w:w="120" w:type="dxa"/>
            </w:tcMar>
            <w:vAlign w:val="center"/>
          </w:tcPr>
          <w:p w14:paraId="70F12C1B" w14:textId="77777777" w:rsidR="00CE6B18" w:rsidRDefault="00C73A08">
            <w:r>
              <w:rPr>
                <w:color w:val="000000"/>
                <w:sz w:val="20"/>
                <w:szCs w:val="20"/>
              </w:rPr>
              <w:t>AdamW</w:t>
            </w:r>
          </w:p>
        </w:tc>
      </w:tr>
      <w:tr w:rsidR="00CE6B18" w14:paraId="659676BF" w14:textId="77777777">
        <w:tc>
          <w:tcPr>
            <w:tcW w:w="4000" w:type="dxa"/>
            <w:shd w:val="clear" w:color="auto" w:fill="FFFFFF"/>
            <w:tcMar>
              <w:top w:w="80" w:type="dxa"/>
              <w:left w:w="120" w:type="dxa"/>
              <w:bottom w:w="80" w:type="dxa"/>
              <w:right w:w="120" w:type="dxa"/>
            </w:tcMar>
            <w:vAlign w:val="center"/>
          </w:tcPr>
          <w:p w14:paraId="0282DF05" w14:textId="77777777" w:rsidR="00CE6B18" w:rsidRDefault="00C73A08">
            <w:r>
              <w:rPr>
                <w:color w:val="000000"/>
                <w:sz w:val="20"/>
                <w:szCs w:val="20"/>
              </w:rPr>
              <w:t>Loss Function</w:t>
            </w:r>
          </w:p>
        </w:tc>
        <w:tc>
          <w:tcPr>
            <w:tcW w:w="4000" w:type="dxa"/>
            <w:shd w:val="clear" w:color="auto" w:fill="FFFFFF"/>
            <w:tcMar>
              <w:top w:w="80" w:type="dxa"/>
              <w:left w:w="120" w:type="dxa"/>
              <w:bottom w:w="80" w:type="dxa"/>
              <w:right w:w="120" w:type="dxa"/>
            </w:tcMar>
            <w:vAlign w:val="center"/>
          </w:tcPr>
          <w:p w14:paraId="71B27098" w14:textId="77777777" w:rsidR="00CE6B18" w:rsidRDefault="00C73A08">
            <w:r>
              <w:rPr>
                <w:color w:val="000000"/>
                <w:sz w:val="20"/>
                <w:szCs w:val="20"/>
              </w:rPr>
              <w:t>CrossEntropyLoss</w:t>
            </w:r>
          </w:p>
        </w:tc>
      </w:tr>
      <w:tr w:rsidR="00CE6B18" w14:paraId="6C768535" w14:textId="77777777">
        <w:tc>
          <w:tcPr>
            <w:tcW w:w="4000" w:type="dxa"/>
            <w:shd w:val="clear" w:color="auto" w:fill="FFFFFF"/>
            <w:tcMar>
              <w:top w:w="80" w:type="dxa"/>
              <w:left w:w="120" w:type="dxa"/>
              <w:bottom w:w="80" w:type="dxa"/>
              <w:right w:w="120" w:type="dxa"/>
            </w:tcMar>
            <w:vAlign w:val="center"/>
          </w:tcPr>
          <w:p w14:paraId="58567426" w14:textId="77777777" w:rsidR="00CE6B18" w:rsidRDefault="00C73A08">
            <w:r>
              <w:rPr>
                <w:color w:val="000000"/>
                <w:sz w:val="20"/>
                <w:szCs w:val="20"/>
              </w:rPr>
              <w:t>Epochs</w:t>
            </w:r>
          </w:p>
        </w:tc>
        <w:tc>
          <w:tcPr>
            <w:tcW w:w="4000" w:type="dxa"/>
            <w:shd w:val="clear" w:color="auto" w:fill="FFFFFF"/>
            <w:tcMar>
              <w:top w:w="80" w:type="dxa"/>
              <w:left w:w="120" w:type="dxa"/>
              <w:bottom w:w="80" w:type="dxa"/>
              <w:right w:w="120" w:type="dxa"/>
            </w:tcMar>
            <w:vAlign w:val="center"/>
          </w:tcPr>
          <w:p w14:paraId="07B2ABD3" w14:textId="77777777" w:rsidR="00CE6B18" w:rsidRDefault="00C73A08">
            <w:r>
              <w:rPr>
                <w:color w:val="000000"/>
                <w:sz w:val="20"/>
                <w:szCs w:val="20"/>
              </w:rPr>
              <w:t>3 – 5</w:t>
            </w:r>
          </w:p>
        </w:tc>
      </w:tr>
      <w:tr w:rsidR="00CE6B18" w14:paraId="3AFBEF54" w14:textId="77777777">
        <w:tc>
          <w:tcPr>
            <w:tcW w:w="4000" w:type="dxa"/>
            <w:shd w:val="clear" w:color="auto" w:fill="FFFFFF"/>
            <w:tcMar>
              <w:top w:w="80" w:type="dxa"/>
              <w:left w:w="120" w:type="dxa"/>
              <w:bottom w:w="80" w:type="dxa"/>
              <w:right w:w="120" w:type="dxa"/>
            </w:tcMar>
            <w:vAlign w:val="center"/>
          </w:tcPr>
          <w:p w14:paraId="19E12E01" w14:textId="77777777" w:rsidR="00CE6B18" w:rsidRDefault="00C73A08">
            <w:r>
              <w:rPr>
                <w:color w:val="000000"/>
                <w:sz w:val="20"/>
                <w:szCs w:val="20"/>
              </w:rPr>
              <w:t>Batch Size</w:t>
            </w:r>
          </w:p>
        </w:tc>
        <w:tc>
          <w:tcPr>
            <w:tcW w:w="4000" w:type="dxa"/>
            <w:shd w:val="clear" w:color="auto" w:fill="FFFFFF"/>
            <w:tcMar>
              <w:top w:w="80" w:type="dxa"/>
              <w:left w:w="120" w:type="dxa"/>
              <w:bottom w:w="80" w:type="dxa"/>
              <w:right w:w="120" w:type="dxa"/>
            </w:tcMar>
            <w:vAlign w:val="center"/>
          </w:tcPr>
          <w:p w14:paraId="6EAE97A1" w14:textId="77777777" w:rsidR="00CE6B18" w:rsidRDefault="00C73A08">
            <w:r>
              <w:rPr>
                <w:color w:val="000000"/>
                <w:sz w:val="20"/>
                <w:szCs w:val="20"/>
              </w:rPr>
              <w:t>16</w:t>
            </w:r>
          </w:p>
        </w:tc>
      </w:tr>
      <w:tr w:rsidR="00CE6B18" w14:paraId="54FB9088" w14:textId="77777777">
        <w:tc>
          <w:tcPr>
            <w:tcW w:w="4000" w:type="dxa"/>
            <w:shd w:val="clear" w:color="auto" w:fill="FFFFFF"/>
            <w:tcMar>
              <w:top w:w="80" w:type="dxa"/>
              <w:left w:w="120" w:type="dxa"/>
              <w:bottom w:w="80" w:type="dxa"/>
              <w:right w:w="120" w:type="dxa"/>
            </w:tcMar>
            <w:vAlign w:val="center"/>
          </w:tcPr>
          <w:p w14:paraId="6E193C75" w14:textId="77777777" w:rsidR="00CE6B18" w:rsidRDefault="00C73A08">
            <w:r>
              <w:rPr>
                <w:color w:val="000000"/>
                <w:sz w:val="20"/>
                <w:szCs w:val="20"/>
              </w:rPr>
              <w:t>Learning Rate</w:t>
            </w:r>
          </w:p>
        </w:tc>
        <w:tc>
          <w:tcPr>
            <w:tcW w:w="4000" w:type="dxa"/>
            <w:shd w:val="clear" w:color="auto" w:fill="FFFFFF"/>
            <w:tcMar>
              <w:top w:w="80" w:type="dxa"/>
              <w:left w:w="120" w:type="dxa"/>
              <w:bottom w:w="80" w:type="dxa"/>
              <w:right w:w="120" w:type="dxa"/>
            </w:tcMar>
            <w:vAlign w:val="center"/>
          </w:tcPr>
          <w:p w14:paraId="593157A1" w14:textId="77777777" w:rsidR="00CE6B18" w:rsidRDefault="00C73A08">
            <w:r>
              <w:rPr>
                <w:color w:val="000000"/>
                <w:sz w:val="20"/>
                <w:szCs w:val="20"/>
              </w:rPr>
              <w:t>2e-5</w:t>
            </w:r>
          </w:p>
        </w:tc>
      </w:tr>
    </w:tbl>
    <w:p w14:paraId="51E49177" w14:textId="77777777" w:rsidR="00CE6B18" w:rsidRDefault="00C73A08">
      <w:pPr>
        <w:pStyle w:val="Heading2"/>
        <w:spacing w:before="320" w:after="160"/>
      </w:pPr>
      <w:bookmarkStart w:id="10" w:name="_Toc234688208"/>
      <w:r>
        <w:t>4.4 Testing</w:t>
      </w:r>
      <w:bookmarkEnd w:id="10"/>
    </w:p>
    <w:p w14:paraId="48AD56D3" w14:textId="77777777" w:rsidR="00CE6B18" w:rsidRDefault="00C73A08">
      <w:pPr>
        <w:spacing w:after="160" w:line="276" w:lineRule="auto"/>
        <w:jc w:val="both"/>
      </w:pPr>
      <w:r>
        <w:t>The trained model predicts transaction categories for unseen bank statements. Sample predictions are shown below:</w:t>
      </w: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500"/>
        <w:gridCol w:w="4500"/>
      </w:tblGrid>
      <w:tr w:rsidR="00CE6B18" w14:paraId="057629C3" w14:textId="77777777">
        <w:trPr>
          <w:tblHeader/>
        </w:trPr>
        <w:tc>
          <w:tcPr>
            <w:tcW w:w="4500" w:type="dxa"/>
            <w:shd w:val="clear" w:color="auto" w:fill="1F4E79"/>
            <w:tcMar>
              <w:top w:w="80" w:type="dxa"/>
              <w:left w:w="120" w:type="dxa"/>
              <w:bottom w:w="80" w:type="dxa"/>
              <w:right w:w="120" w:type="dxa"/>
            </w:tcMar>
            <w:vAlign w:val="center"/>
          </w:tcPr>
          <w:p w14:paraId="3CE8B944" w14:textId="77777777" w:rsidR="00CE6B18" w:rsidRDefault="00C73A08">
            <w:r>
              <w:rPr>
                <w:b/>
                <w:bCs/>
                <w:color w:val="FFFFFF"/>
                <w:sz w:val="20"/>
                <w:szCs w:val="20"/>
              </w:rPr>
              <w:lastRenderedPageBreak/>
              <w:t>Transaction</w:t>
            </w:r>
          </w:p>
        </w:tc>
        <w:tc>
          <w:tcPr>
            <w:tcW w:w="4500" w:type="dxa"/>
            <w:shd w:val="clear" w:color="auto" w:fill="1F4E79"/>
            <w:tcMar>
              <w:top w:w="80" w:type="dxa"/>
              <w:left w:w="120" w:type="dxa"/>
              <w:bottom w:w="80" w:type="dxa"/>
              <w:right w:w="120" w:type="dxa"/>
            </w:tcMar>
            <w:vAlign w:val="center"/>
          </w:tcPr>
          <w:p w14:paraId="47182CA9" w14:textId="77777777" w:rsidR="00CE6B18" w:rsidRDefault="00C73A08">
            <w:r>
              <w:rPr>
                <w:b/>
                <w:bCs/>
                <w:color w:val="FFFFFF"/>
                <w:sz w:val="20"/>
                <w:szCs w:val="20"/>
              </w:rPr>
              <w:t>Predicted Category</w:t>
            </w:r>
          </w:p>
        </w:tc>
      </w:tr>
      <w:tr w:rsidR="00CE6B18" w14:paraId="253D1B31" w14:textId="77777777">
        <w:tc>
          <w:tcPr>
            <w:tcW w:w="4500" w:type="dxa"/>
            <w:shd w:val="clear" w:color="auto" w:fill="FFFFFF"/>
            <w:tcMar>
              <w:top w:w="80" w:type="dxa"/>
              <w:left w:w="120" w:type="dxa"/>
              <w:bottom w:w="80" w:type="dxa"/>
              <w:right w:w="120" w:type="dxa"/>
            </w:tcMar>
            <w:vAlign w:val="center"/>
          </w:tcPr>
          <w:p w14:paraId="212CD391" w14:textId="77777777" w:rsidR="00CE6B18" w:rsidRDefault="00C73A08">
            <w:r>
              <w:rPr>
                <w:color w:val="000000"/>
                <w:sz w:val="20"/>
                <w:szCs w:val="20"/>
              </w:rPr>
              <w:t>Amazon Purchase</w:t>
            </w:r>
          </w:p>
        </w:tc>
        <w:tc>
          <w:tcPr>
            <w:tcW w:w="4500" w:type="dxa"/>
            <w:shd w:val="clear" w:color="auto" w:fill="FFFFFF"/>
            <w:tcMar>
              <w:top w:w="80" w:type="dxa"/>
              <w:left w:w="120" w:type="dxa"/>
              <w:bottom w:w="80" w:type="dxa"/>
              <w:right w:w="120" w:type="dxa"/>
            </w:tcMar>
            <w:vAlign w:val="center"/>
          </w:tcPr>
          <w:p w14:paraId="4FBD1E38" w14:textId="77777777" w:rsidR="00CE6B18" w:rsidRDefault="00C73A08">
            <w:r>
              <w:rPr>
                <w:color w:val="000000"/>
                <w:sz w:val="20"/>
                <w:szCs w:val="20"/>
              </w:rPr>
              <w:t>Shopping</w:t>
            </w:r>
          </w:p>
        </w:tc>
      </w:tr>
      <w:tr w:rsidR="00CE6B18" w14:paraId="4F9B102F" w14:textId="77777777">
        <w:tc>
          <w:tcPr>
            <w:tcW w:w="4500" w:type="dxa"/>
            <w:shd w:val="clear" w:color="auto" w:fill="FFFFFF"/>
            <w:tcMar>
              <w:top w:w="80" w:type="dxa"/>
              <w:left w:w="120" w:type="dxa"/>
              <w:bottom w:w="80" w:type="dxa"/>
              <w:right w:w="120" w:type="dxa"/>
            </w:tcMar>
            <w:vAlign w:val="center"/>
          </w:tcPr>
          <w:p w14:paraId="34490044" w14:textId="77777777" w:rsidR="00CE6B18" w:rsidRDefault="00C73A08">
            <w:r>
              <w:rPr>
                <w:color w:val="000000"/>
                <w:sz w:val="20"/>
                <w:szCs w:val="20"/>
              </w:rPr>
              <w:t>Swiggy</w:t>
            </w:r>
          </w:p>
        </w:tc>
        <w:tc>
          <w:tcPr>
            <w:tcW w:w="4500" w:type="dxa"/>
            <w:shd w:val="clear" w:color="auto" w:fill="FFFFFF"/>
            <w:tcMar>
              <w:top w:w="80" w:type="dxa"/>
              <w:left w:w="120" w:type="dxa"/>
              <w:bottom w:w="80" w:type="dxa"/>
              <w:right w:w="120" w:type="dxa"/>
            </w:tcMar>
            <w:vAlign w:val="center"/>
          </w:tcPr>
          <w:p w14:paraId="6F9C05E5" w14:textId="77777777" w:rsidR="00CE6B18" w:rsidRDefault="00C73A08">
            <w:r>
              <w:rPr>
                <w:color w:val="000000"/>
                <w:sz w:val="20"/>
                <w:szCs w:val="20"/>
              </w:rPr>
              <w:t>Food</w:t>
            </w:r>
          </w:p>
        </w:tc>
      </w:tr>
      <w:tr w:rsidR="00CE6B18" w14:paraId="0AE2AE4E" w14:textId="77777777">
        <w:tc>
          <w:tcPr>
            <w:tcW w:w="4500" w:type="dxa"/>
            <w:shd w:val="clear" w:color="auto" w:fill="FFFFFF"/>
            <w:tcMar>
              <w:top w:w="80" w:type="dxa"/>
              <w:left w:w="120" w:type="dxa"/>
              <w:bottom w:w="80" w:type="dxa"/>
              <w:right w:w="120" w:type="dxa"/>
            </w:tcMar>
            <w:vAlign w:val="center"/>
          </w:tcPr>
          <w:p w14:paraId="0AC8CDCB" w14:textId="77777777" w:rsidR="00CE6B18" w:rsidRDefault="00C73A08">
            <w:r>
              <w:rPr>
                <w:color w:val="000000"/>
                <w:sz w:val="20"/>
                <w:szCs w:val="20"/>
              </w:rPr>
              <w:t>Salary Credit</w:t>
            </w:r>
          </w:p>
        </w:tc>
        <w:tc>
          <w:tcPr>
            <w:tcW w:w="4500" w:type="dxa"/>
            <w:shd w:val="clear" w:color="auto" w:fill="FFFFFF"/>
            <w:tcMar>
              <w:top w:w="80" w:type="dxa"/>
              <w:left w:w="120" w:type="dxa"/>
              <w:bottom w:w="80" w:type="dxa"/>
              <w:right w:w="120" w:type="dxa"/>
            </w:tcMar>
            <w:vAlign w:val="center"/>
          </w:tcPr>
          <w:p w14:paraId="548B9BBE" w14:textId="77777777" w:rsidR="00CE6B18" w:rsidRDefault="00C73A08">
            <w:r>
              <w:rPr>
                <w:color w:val="000000"/>
                <w:sz w:val="20"/>
                <w:szCs w:val="20"/>
              </w:rPr>
              <w:t>Salary</w:t>
            </w:r>
          </w:p>
        </w:tc>
      </w:tr>
      <w:tr w:rsidR="00CE6B18" w14:paraId="03B20E94" w14:textId="77777777">
        <w:tc>
          <w:tcPr>
            <w:tcW w:w="4500" w:type="dxa"/>
            <w:shd w:val="clear" w:color="auto" w:fill="FFFFFF"/>
            <w:tcMar>
              <w:top w:w="80" w:type="dxa"/>
              <w:left w:w="120" w:type="dxa"/>
              <w:bottom w:w="80" w:type="dxa"/>
              <w:right w:w="120" w:type="dxa"/>
            </w:tcMar>
            <w:vAlign w:val="center"/>
          </w:tcPr>
          <w:p w14:paraId="3545977D" w14:textId="77777777" w:rsidR="00CE6B18" w:rsidRDefault="00C73A08">
            <w:r>
              <w:rPr>
                <w:color w:val="000000"/>
                <w:sz w:val="20"/>
                <w:szCs w:val="20"/>
              </w:rPr>
              <w:t>Uber Ride</w:t>
            </w:r>
          </w:p>
        </w:tc>
        <w:tc>
          <w:tcPr>
            <w:tcW w:w="4500" w:type="dxa"/>
            <w:shd w:val="clear" w:color="auto" w:fill="FFFFFF"/>
            <w:tcMar>
              <w:top w:w="80" w:type="dxa"/>
              <w:left w:w="120" w:type="dxa"/>
              <w:bottom w:w="80" w:type="dxa"/>
              <w:right w:w="120" w:type="dxa"/>
            </w:tcMar>
            <w:vAlign w:val="center"/>
          </w:tcPr>
          <w:p w14:paraId="49D1763E" w14:textId="77777777" w:rsidR="00CE6B18" w:rsidRDefault="00C73A08">
            <w:r>
              <w:rPr>
                <w:color w:val="000000"/>
                <w:sz w:val="20"/>
                <w:szCs w:val="20"/>
              </w:rPr>
              <w:t>Travel</w:t>
            </w:r>
          </w:p>
        </w:tc>
      </w:tr>
    </w:tbl>
    <w:p w14:paraId="60E60660" w14:textId="77777777" w:rsidR="00CE6B18" w:rsidRDefault="00CE6B18">
      <w:pPr>
        <w:spacing w:after="300"/>
      </w:pPr>
    </w:p>
    <w:p w14:paraId="738F7D12" w14:textId="77777777" w:rsidR="00CE6B18" w:rsidRDefault="00C73A08">
      <w:pPr>
        <w:pStyle w:val="Heading2"/>
        <w:spacing w:before="320" w:after="160"/>
      </w:pPr>
      <w:bookmarkStart w:id="11" w:name="_Toc234688209"/>
      <w:r>
        <w:t>4.5 Prediction Process</w:t>
      </w:r>
      <w:bookmarkEnd w:id="11"/>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2E24C8D9" w14:textId="77777777">
        <w:trPr>
          <w:jc w:val="center"/>
        </w:trPr>
        <w:tc>
          <w:tcPr>
            <w:tcW w:w="0" w:type="auto"/>
            <w:shd w:val="clear" w:color="auto" w:fill="1F4E79"/>
            <w:tcMar>
              <w:top w:w="100" w:type="dxa"/>
              <w:left w:w="150" w:type="dxa"/>
              <w:bottom w:w="100" w:type="dxa"/>
              <w:right w:w="150" w:type="dxa"/>
            </w:tcMar>
            <w:vAlign w:val="center"/>
          </w:tcPr>
          <w:p w14:paraId="62BE0077" w14:textId="77777777" w:rsidR="00CE6B18" w:rsidRDefault="00C73A08">
            <w:pPr>
              <w:jc w:val="center"/>
            </w:pPr>
            <w:r>
              <w:rPr>
                <w:b/>
                <w:bCs/>
                <w:color w:val="FFFFFF"/>
              </w:rPr>
              <w:t>Input Transaction</w:t>
            </w:r>
          </w:p>
        </w:tc>
      </w:tr>
    </w:tbl>
    <w:p w14:paraId="5439EAB9"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780C7CB3" w14:textId="77777777">
        <w:trPr>
          <w:jc w:val="center"/>
        </w:trPr>
        <w:tc>
          <w:tcPr>
            <w:tcW w:w="0" w:type="auto"/>
            <w:shd w:val="clear" w:color="auto" w:fill="1F4E79"/>
            <w:tcMar>
              <w:top w:w="100" w:type="dxa"/>
              <w:left w:w="150" w:type="dxa"/>
              <w:bottom w:w="100" w:type="dxa"/>
              <w:right w:w="150" w:type="dxa"/>
            </w:tcMar>
            <w:vAlign w:val="center"/>
          </w:tcPr>
          <w:p w14:paraId="4CEE9665" w14:textId="77777777" w:rsidR="00CE6B18" w:rsidRDefault="00C73A08">
            <w:pPr>
              <w:jc w:val="center"/>
            </w:pPr>
            <w:r>
              <w:rPr>
                <w:b/>
                <w:bCs/>
                <w:color w:val="FFFFFF"/>
              </w:rPr>
              <w:t>Tokenizer</w:t>
            </w:r>
          </w:p>
        </w:tc>
      </w:tr>
    </w:tbl>
    <w:p w14:paraId="1218E155"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2BE5D602" w14:textId="77777777">
        <w:trPr>
          <w:jc w:val="center"/>
        </w:trPr>
        <w:tc>
          <w:tcPr>
            <w:tcW w:w="0" w:type="auto"/>
            <w:shd w:val="clear" w:color="auto" w:fill="1F4E79"/>
            <w:tcMar>
              <w:top w:w="100" w:type="dxa"/>
              <w:left w:w="150" w:type="dxa"/>
              <w:bottom w:w="100" w:type="dxa"/>
              <w:right w:w="150" w:type="dxa"/>
            </w:tcMar>
            <w:vAlign w:val="center"/>
          </w:tcPr>
          <w:p w14:paraId="5F89288F" w14:textId="77777777" w:rsidR="00CE6B18" w:rsidRDefault="00C73A08">
            <w:pPr>
              <w:jc w:val="center"/>
            </w:pPr>
            <w:r>
              <w:rPr>
                <w:b/>
                <w:bCs/>
                <w:color w:val="FFFFFF"/>
              </w:rPr>
              <w:t>BERT Encoder</w:t>
            </w:r>
          </w:p>
        </w:tc>
      </w:tr>
    </w:tbl>
    <w:p w14:paraId="2B4FDF52"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093C1B61" w14:textId="77777777">
        <w:trPr>
          <w:jc w:val="center"/>
        </w:trPr>
        <w:tc>
          <w:tcPr>
            <w:tcW w:w="0" w:type="auto"/>
            <w:shd w:val="clear" w:color="auto" w:fill="1F4E79"/>
            <w:tcMar>
              <w:top w:w="100" w:type="dxa"/>
              <w:left w:w="150" w:type="dxa"/>
              <w:bottom w:w="100" w:type="dxa"/>
              <w:right w:w="150" w:type="dxa"/>
            </w:tcMar>
            <w:vAlign w:val="center"/>
          </w:tcPr>
          <w:p w14:paraId="32372967" w14:textId="77777777" w:rsidR="00CE6B18" w:rsidRDefault="00C73A08">
            <w:pPr>
              <w:jc w:val="center"/>
            </w:pPr>
            <w:r>
              <w:rPr>
                <w:b/>
                <w:bCs/>
                <w:color w:val="FFFFFF"/>
              </w:rPr>
              <w:t>Classification Layer</w:t>
            </w:r>
          </w:p>
        </w:tc>
      </w:tr>
    </w:tbl>
    <w:p w14:paraId="61F30C3D"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01C4BFCC" w14:textId="77777777">
        <w:trPr>
          <w:jc w:val="center"/>
        </w:trPr>
        <w:tc>
          <w:tcPr>
            <w:tcW w:w="0" w:type="auto"/>
            <w:shd w:val="clear" w:color="auto" w:fill="1F4E79"/>
            <w:tcMar>
              <w:top w:w="100" w:type="dxa"/>
              <w:left w:w="150" w:type="dxa"/>
              <w:bottom w:w="100" w:type="dxa"/>
              <w:right w:w="150" w:type="dxa"/>
            </w:tcMar>
            <w:vAlign w:val="center"/>
          </w:tcPr>
          <w:p w14:paraId="44295C3F" w14:textId="77777777" w:rsidR="00CE6B18" w:rsidRDefault="00C73A08">
            <w:pPr>
              <w:jc w:val="center"/>
            </w:pPr>
            <w:r>
              <w:rPr>
                <w:b/>
                <w:bCs/>
                <w:color w:val="FFFFFF"/>
              </w:rPr>
              <w:t>Predicted Category</w:t>
            </w:r>
          </w:p>
        </w:tc>
      </w:tr>
    </w:tbl>
    <w:p w14:paraId="73FE9F97" w14:textId="77777777" w:rsidR="00CE6B18" w:rsidRDefault="00C73A08">
      <w:r>
        <w:br w:type="page"/>
      </w:r>
    </w:p>
    <w:p w14:paraId="0A3D63B0" w14:textId="77777777" w:rsidR="00CE6B18" w:rsidRDefault="00C73A08">
      <w:pPr>
        <w:pStyle w:val="Heading1"/>
        <w:spacing w:before="320" w:after="160"/>
      </w:pPr>
      <w:bookmarkStart w:id="12" w:name="_Toc234688210"/>
      <w:r>
        <w:lastRenderedPageBreak/>
        <w:t>5. Visualization</w:t>
      </w:r>
      <w:bookmarkEnd w:id="12"/>
    </w:p>
    <w:p w14:paraId="70261CD8" w14:textId="77777777" w:rsidR="00CE6B18" w:rsidRDefault="00C73A08">
      <w:pPr>
        <w:spacing w:after="160" w:line="276" w:lineRule="auto"/>
        <w:jc w:val="both"/>
      </w:pPr>
      <w:r>
        <w:t>The following screenshots illustrate the application's user interface and outputs. (Insert actual screenshots of the application in place of the placeholders below.)</w:t>
      </w:r>
    </w:p>
    <w:p w14:paraId="012D765F" w14:textId="6EE5F2D3" w:rsidR="00CE6B18" w:rsidRDefault="00C73A08">
      <w:pPr>
        <w:spacing w:before="200" w:after="80"/>
      </w:pPr>
      <w:r>
        <w:rPr>
          <w:b/>
          <w:bCs/>
          <w:color w:val="1F4E79"/>
        </w:rPr>
        <w:t xml:space="preserve">Screenshot 1: </w:t>
      </w:r>
      <w:r w:rsidR="0092762E">
        <w:rPr>
          <w:b/>
          <w:bCs/>
        </w:rPr>
        <w:t>SignIn</w:t>
      </w:r>
      <w:r>
        <w:rPr>
          <w:b/>
          <w:bCs/>
        </w:rPr>
        <w:t xml:space="preserve"> Page</w:t>
      </w:r>
    </w:p>
    <w:tbl>
      <w:tblPr>
        <w:tblW w:w="9000" w:type="dxa"/>
        <w:tblInd w:w="-5" w:type="dxa"/>
        <w:tblBorders>
          <w:top w:val="dashed" w:sz="4" w:space="0" w:color="BFBFBF"/>
          <w:left w:val="dashed" w:sz="4" w:space="0" w:color="BFBFBF"/>
          <w:bottom w:val="dashed" w:sz="4" w:space="0" w:color="BFBFBF"/>
          <w:right w:val="dashed"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5"/>
      </w:tblGrid>
      <w:tr w:rsidR="00CE6B18" w14:paraId="77C1518D" w14:textId="77777777" w:rsidTr="00D10DBA">
        <w:tc>
          <w:tcPr>
            <w:tcW w:w="9000" w:type="dxa"/>
            <w:shd w:val="clear" w:color="auto" w:fill="F2F2F2"/>
            <w:tcMar>
              <w:top w:w="400" w:type="dxa"/>
              <w:left w:w="200" w:type="dxa"/>
              <w:bottom w:w="400" w:type="dxa"/>
              <w:right w:w="200" w:type="dxa"/>
            </w:tcMar>
          </w:tcPr>
          <w:p w14:paraId="4822BD34" w14:textId="485CBDBC" w:rsidR="00CE6B18" w:rsidRDefault="0092762E">
            <w:pPr>
              <w:jc w:val="center"/>
            </w:pPr>
            <w:r>
              <w:rPr>
                <w:noProof/>
              </w:rPr>
              <w:drawing>
                <wp:inline distT="0" distB="0" distL="0" distR="0" wp14:anchorId="28E7A9BE" wp14:editId="7B7C7A9E">
                  <wp:extent cx="5943464" cy="2922494"/>
                  <wp:effectExtent l="0" t="0" r="635" b="0"/>
                  <wp:docPr id="4367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8168" name="Picture 43678168"/>
                          <pic:cNvPicPr/>
                        </pic:nvPicPr>
                        <pic:blipFill rotWithShape="1">
                          <a:blip r:embed="rId7" cstate="print">
                            <a:extLst>
                              <a:ext uri="{28A0092B-C50C-407E-A947-70E740481C1C}">
                                <a14:useLocalDpi xmlns:a14="http://schemas.microsoft.com/office/drawing/2010/main" val="0"/>
                              </a:ext>
                            </a:extLst>
                          </a:blip>
                          <a:srcRect t="8288" b="9848"/>
                          <a:stretch>
                            <a:fillRect/>
                          </a:stretch>
                        </pic:blipFill>
                        <pic:spPr bwMode="auto">
                          <a:xfrm>
                            <a:off x="0" y="0"/>
                            <a:ext cx="5943600" cy="2922561"/>
                          </a:xfrm>
                          <a:prstGeom prst="rect">
                            <a:avLst/>
                          </a:prstGeom>
                          <a:ln>
                            <a:noFill/>
                          </a:ln>
                          <a:extLst>
                            <a:ext uri="{53640926-AAD7-44D8-BBD7-CCE9431645EC}">
                              <a14:shadowObscured xmlns:a14="http://schemas.microsoft.com/office/drawing/2010/main"/>
                            </a:ext>
                          </a:extLst>
                        </pic:spPr>
                      </pic:pic>
                    </a:graphicData>
                  </a:graphic>
                </wp:inline>
              </w:drawing>
            </w:r>
          </w:p>
        </w:tc>
      </w:tr>
    </w:tbl>
    <w:p w14:paraId="4E627579" w14:textId="77777777" w:rsidR="00CE6B18" w:rsidRDefault="00C73A08">
      <w:pPr>
        <w:spacing w:before="100" w:after="200"/>
      </w:pPr>
      <w:r>
        <w:rPr>
          <w:b/>
          <w:bCs/>
        </w:rPr>
        <w:t>Description:</w:t>
      </w:r>
    </w:p>
    <w:p w14:paraId="3241887C" w14:textId="77777777" w:rsidR="00CE6B18" w:rsidRDefault="00C73A08">
      <w:pPr>
        <w:pStyle w:val="ListParagraph"/>
        <w:numPr>
          <w:ilvl w:val="0"/>
          <w:numId w:val="2"/>
        </w:numPr>
        <w:spacing w:after="80"/>
      </w:pPr>
      <w:r>
        <w:t>Username field</w:t>
      </w:r>
    </w:p>
    <w:p w14:paraId="171DDB9C" w14:textId="77777777" w:rsidR="00CE6B18" w:rsidRDefault="00C73A08">
      <w:pPr>
        <w:pStyle w:val="ListParagraph"/>
        <w:numPr>
          <w:ilvl w:val="0"/>
          <w:numId w:val="2"/>
        </w:numPr>
        <w:spacing w:after="80"/>
      </w:pPr>
      <w:r>
        <w:t>Password field</w:t>
      </w:r>
    </w:p>
    <w:p w14:paraId="6F7EABFD" w14:textId="17FA5C1E" w:rsidR="00CE6B18" w:rsidRDefault="0092762E">
      <w:pPr>
        <w:pStyle w:val="ListParagraph"/>
        <w:numPr>
          <w:ilvl w:val="0"/>
          <w:numId w:val="2"/>
        </w:numPr>
        <w:spacing w:after="80"/>
      </w:pPr>
      <w:r>
        <w:t>SignIn</w:t>
      </w:r>
      <w:r w:rsidR="00C73A08">
        <w:t xml:space="preserve"> button</w:t>
      </w:r>
    </w:p>
    <w:p w14:paraId="6998EB37" w14:textId="77777777" w:rsidR="00CE6B18" w:rsidRDefault="00C73A08">
      <w:pPr>
        <w:spacing w:before="200" w:after="80"/>
      </w:pPr>
      <w:r>
        <w:rPr>
          <w:b/>
          <w:bCs/>
          <w:color w:val="1F4E79"/>
        </w:rPr>
        <w:t xml:space="preserve">Screenshot 2: </w:t>
      </w:r>
      <w:r>
        <w:rPr>
          <w:b/>
          <w:bCs/>
        </w:rPr>
        <w:t>Upload Page</w:t>
      </w:r>
    </w:p>
    <w:tbl>
      <w:tblPr>
        <w:tblW w:w="9000" w:type="dxa"/>
        <w:tblBorders>
          <w:top w:val="dashed" w:sz="4" w:space="0" w:color="BFBFBF"/>
          <w:left w:val="dashed" w:sz="4" w:space="0" w:color="BFBFBF"/>
          <w:bottom w:val="dashed" w:sz="4" w:space="0" w:color="BFBFBF"/>
          <w:right w:val="dashed"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E6B18" w14:paraId="389B1345" w14:textId="77777777">
        <w:tc>
          <w:tcPr>
            <w:tcW w:w="9000" w:type="dxa"/>
            <w:shd w:val="clear" w:color="auto" w:fill="F2F2F2"/>
            <w:tcMar>
              <w:top w:w="400" w:type="dxa"/>
              <w:left w:w="200" w:type="dxa"/>
              <w:bottom w:w="400" w:type="dxa"/>
              <w:right w:w="200" w:type="dxa"/>
            </w:tcMar>
          </w:tcPr>
          <w:p w14:paraId="2A8482CF" w14:textId="573C50E6" w:rsidR="00CE6B18" w:rsidRDefault="0092762E">
            <w:pPr>
              <w:jc w:val="center"/>
            </w:pPr>
            <w:r>
              <w:rPr>
                <w:noProof/>
              </w:rPr>
              <w:lastRenderedPageBreak/>
              <w:drawing>
                <wp:inline distT="0" distB="0" distL="0" distR="0" wp14:anchorId="3FF86AC3" wp14:editId="13DDF7C4">
                  <wp:extent cx="5943196" cy="2967318"/>
                  <wp:effectExtent l="0" t="0" r="635" b="5080"/>
                  <wp:docPr id="711487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87589" name="Picture 711487589"/>
                          <pic:cNvPicPr/>
                        </pic:nvPicPr>
                        <pic:blipFill rotWithShape="1">
                          <a:blip r:embed="rId8" cstate="print">
                            <a:extLst>
                              <a:ext uri="{28A0092B-C50C-407E-A947-70E740481C1C}">
                                <a14:useLocalDpi xmlns:a14="http://schemas.microsoft.com/office/drawing/2010/main" val="0"/>
                              </a:ext>
                            </a:extLst>
                          </a:blip>
                          <a:srcRect t="7785" b="9091"/>
                          <a:stretch>
                            <a:fillRect/>
                          </a:stretch>
                        </pic:blipFill>
                        <pic:spPr bwMode="auto">
                          <a:xfrm>
                            <a:off x="0" y="0"/>
                            <a:ext cx="5943600" cy="2967520"/>
                          </a:xfrm>
                          <a:prstGeom prst="rect">
                            <a:avLst/>
                          </a:prstGeom>
                          <a:ln>
                            <a:noFill/>
                          </a:ln>
                          <a:extLst>
                            <a:ext uri="{53640926-AAD7-44D8-BBD7-CCE9431645EC}">
                              <a14:shadowObscured xmlns:a14="http://schemas.microsoft.com/office/drawing/2010/main"/>
                            </a:ext>
                          </a:extLst>
                        </pic:spPr>
                      </pic:pic>
                    </a:graphicData>
                  </a:graphic>
                </wp:inline>
              </w:drawing>
            </w:r>
          </w:p>
        </w:tc>
      </w:tr>
    </w:tbl>
    <w:p w14:paraId="303F1044" w14:textId="77777777" w:rsidR="00CE6B18" w:rsidRDefault="00C73A08">
      <w:pPr>
        <w:spacing w:before="100" w:after="200"/>
      </w:pPr>
      <w:r>
        <w:rPr>
          <w:b/>
          <w:bCs/>
        </w:rPr>
        <w:t>Description:</w:t>
      </w:r>
    </w:p>
    <w:p w14:paraId="3A0E692F" w14:textId="7CDF18AA" w:rsidR="00CE6B18" w:rsidRDefault="00C73A08" w:rsidP="0092762E">
      <w:pPr>
        <w:pStyle w:val="ListParagraph"/>
        <w:numPr>
          <w:ilvl w:val="0"/>
          <w:numId w:val="2"/>
        </w:numPr>
        <w:spacing w:after="80"/>
      </w:pPr>
      <w:r>
        <w:t>P</w:t>
      </w:r>
      <w:r w:rsidR="0092762E">
        <w:t>ayslip and Bank statement upload page</w:t>
      </w:r>
    </w:p>
    <w:p w14:paraId="55E5FE86" w14:textId="52835111" w:rsidR="00CE6B18" w:rsidRDefault="00C73A08">
      <w:pPr>
        <w:spacing w:before="200" w:after="80"/>
      </w:pPr>
      <w:r>
        <w:rPr>
          <w:b/>
          <w:bCs/>
          <w:color w:val="1F4E79"/>
        </w:rPr>
        <w:t xml:space="preserve">Screenshot 3: </w:t>
      </w:r>
      <w:r w:rsidR="0092762E">
        <w:rPr>
          <w:b/>
          <w:bCs/>
        </w:rPr>
        <w:t>Upload button</w:t>
      </w:r>
    </w:p>
    <w:tbl>
      <w:tblPr>
        <w:tblW w:w="9000" w:type="dxa"/>
        <w:tblBorders>
          <w:top w:val="dashed" w:sz="4" w:space="0" w:color="BFBFBF"/>
          <w:left w:val="dashed" w:sz="4" w:space="0" w:color="BFBFBF"/>
          <w:bottom w:val="dashed" w:sz="4" w:space="0" w:color="BFBFBF"/>
          <w:right w:val="dashed"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E6B18" w14:paraId="1A8B3839" w14:textId="77777777">
        <w:tc>
          <w:tcPr>
            <w:tcW w:w="9000" w:type="dxa"/>
            <w:shd w:val="clear" w:color="auto" w:fill="F2F2F2"/>
            <w:tcMar>
              <w:top w:w="400" w:type="dxa"/>
              <w:left w:w="200" w:type="dxa"/>
              <w:bottom w:w="400" w:type="dxa"/>
              <w:right w:w="200" w:type="dxa"/>
            </w:tcMar>
          </w:tcPr>
          <w:p w14:paraId="73623B56" w14:textId="1564762F" w:rsidR="00CE6B18" w:rsidRDefault="0092762E">
            <w:pPr>
              <w:jc w:val="center"/>
            </w:pPr>
            <w:r>
              <w:rPr>
                <w:noProof/>
              </w:rPr>
              <w:drawing>
                <wp:inline distT="0" distB="0" distL="0" distR="0" wp14:anchorId="4A16B354" wp14:editId="232D2F4F">
                  <wp:extent cx="5943600" cy="2940424"/>
                  <wp:effectExtent l="0" t="0" r="0" b="6350"/>
                  <wp:docPr id="18484452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45299" name="Picture 1848445299"/>
                          <pic:cNvPicPr/>
                        </pic:nvPicPr>
                        <pic:blipFill rotWithShape="1">
                          <a:blip r:embed="rId9" cstate="print">
                            <a:extLst>
                              <a:ext uri="{28A0092B-C50C-407E-A947-70E740481C1C}">
                                <a14:useLocalDpi xmlns:a14="http://schemas.microsoft.com/office/drawing/2010/main" val="0"/>
                              </a:ext>
                            </a:extLst>
                          </a:blip>
                          <a:srcRect t="8538" b="9096"/>
                          <a:stretch>
                            <a:fillRect/>
                          </a:stretch>
                        </pic:blipFill>
                        <pic:spPr bwMode="auto">
                          <a:xfrm>
                            <a:off x="0" y="0"/>
                            <a:ext cx="5943600" cy="2940424"/>
                          </a:xfrm>
                          <a:prstGeom prst="rect">
                            <a:avLst/>
                          </a:prstGeom>
                          <a:ln>
                            <a:noFill/>
                          </a:ln>
                          <a:extLst>
                            <a:ext uri="{53640926-AAD7-44D8-BBD7-CCE9431645EC}">
                              <a14:shadowObscured xmlns:a14="http://schemas.microsoft.com/office/drawing/2010/main"/>
                            </a:ext>
                          </a:extLst>
                        </pic:spPr>
                      </pic:pic>
                    </a:graphicData>
                  </a:graphic>
                </wp:inline>
              </w:drawing>
            </w:r>
          </w:p>
        </w:tc>
      </w:tr>
    </w:tbl>
    <w:p w14:paraId="69F89E6C" w14:textId="77777777" w:rsidR="00CE6B18" w:rsidRDefault="00C73A08">
      <w:pPr>
        <w:spacing w:before="100" w:after="200"/>
      </w:pPr>
      <w:r>
        <w:rPr>
          <w:b/>
          <w:bCs/>
        </w:rPr>
        <w:t>Description:</w:t>
      </w:r>
    </w:p>
    <w:p w14:paraId="01E28C86" w14:textId="324EB6B3" w:rsidR="00CE6B18" w:rsidRDefault="0092762E">
      <w:pPr>
        <w:pStyle w:val="ListParagraph"/>
        <w:numPr>
          <w:ilvl w:val="0"/>
          <w:numId w:val="2"/>
        </w:numPr>
        <w:spacing w:after="80"/>
      </w:pPr>
      <w:r>
        <w:lastRenderedPageBreak/>
        <w:t>After upload of any of the document (payslip/bank statement) there is an Analyse Document button to start the analysis of the document</w:t>
      </w:r>
    </w:p>
    <w:p w14:paraId="6B35AABF" w14:textId="77777777" w:rsidR="00CE6B18" w:rsidRDefault="00C73A08">
      <w:pPr>
        <w:spacing w:before="200" w:after="80"/>
      </w:pPr>
      <w:r>
        <w:rPr>
          <w:b/>
          <w:bCs/>
          <w:color w:val="1F4E79"/>
        </w:rPr>
        <w:t xml:space="preserve">Screenshot 4: </w:t>
      </w:r>
      <w:r>
        <w:rPr>
          <w:b/>
          <w:bCs/>
        </w:rPr>
        <w:t>Pie Chart</w:t>
      </w:r>
    </w:p>
    <w:tbl>
      <w:tblPr>
        <w:tblW w:w="9000" w:type="dxa"/>
        <w:tblBorders>
          <w:top w:val="dashed" w:sz="4" w:space="0" w:color="BFBFBF"/>
          <w:left w:val="dashed" w:sz="4" w:space="0" w:color="BFBFBF"/>
          <w:bottom w:val="dashed" w:sz="4" w:space="0" w:color="BFBFBF"/>
          <w:right w:val="dashed"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E6B18" w14:paraId="473075BC" w14:textId="77777777">
        <w:tc>
          <w:tcPr>
            <w:tcW w:w="9000" w:type="dxa"/>
            <w:shd w:val="clear" w:color="auto" w:fill="F2F2F2"/>
            <w:tcMar>
              <w:top w:w="400" w:type="dxa"/>
              <w:left w:w="200" w:type="dxa"/>
              <w:bottom w:w="400" w:type="dxa"/>
              <w:right w:w="200" w:type="dxa"/>
            </w:tcMar>
          </w:tcPr>
          <w:p w14:paraId="04E458D4" w14:textId="6C2BD44B" w:rsidR="00CE6B18" w:rsidRDefault="0092762E">
            <w:pPr>
              <w:jc w:val="center"/>
            </w:pPr>
            <w:r>
              <w:rPr>
                <w:noProof/>
              </w:rPr>
              <w:drawing>
                <wp:inline distT="0" distB="0" distL="0" distR="0" wp14:anchorId="687C2905" wp14:editId="6C7B1C54">
                  <wp:extent cx="6027913" cy="3030070"/>
                  <wp:effectExtent l="0" t="0" r="5080" b="5715"/>
                  <wp:docPr id="16350065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06593" name="Picture 1635006593"/>
                          <pic:cNvPicPr/>
                        </pic:nvPicPr>
                        <pic:blipFill rotWithShape="1">
                          <a:blip r:embed="rId10" cstate="print">
                            <a:extLst>
                              <a:ext uri="{28A0092B-C50C-407E-A947-70E740481C1C}">
                                <a14:useLocalDpi xmlns:a14="http://schemas.microsoft.com/office/drawing/2010/main" val="0"/>
                              </a:ext>
                            </a:extLst>
                          </a:blip>
                          <a:srcRect t="7923" b="8388"/>
                          <a:stretch>
                            <a:fillRect/>
                          </a:stretch>
                        </pic:blipFill>
                        <pic:spPr bwMode="auto">
                          <a:xfrm>
                            <a:off x="0" y="0"/>
                            <a:ext cx="6029797" cy="3031017"/>
                          </a:xfrm>
                          <a:prstGeom prst="rect">
                            <a:avLst/>
                          </a:prstGeom>
                          <a:ln>
                            <a:noFill/>
                          </a:ln>
                          <a:extLst>
                            <a:ext uri="{53640926-AAD7-44D8-BBD7-CCE9431645EC}">
                              <a14:shadowObscured xmlns:a14="http://schemas.microsoft.com/office/drawing/2010/main"/>
                            </a:ext>
                          </a:extLst>
                        </pic:spPr>
                      </pic:pic>
                    </a:graphicData>
                  </a:graphic>
                </wp:inline>
              </w:drawing>
            </w:r>
          </w:p>
        </w:tc>
      </w:tr>
    </w:tbl>
    <w:p w14:paraId="29219A65" w14:textId="77777777" w:rsidR="00CE6B18" w:rsidRDefault="00C73A08">
      <w:pPr>
        <w:spacing w:before="100" w:after="200"/>
      </w:pPr>
      <w:r>
        <w:rPr>
          <w:b/>
          <w:bCs/>
        </w:rPr>
        <w:t>Description:</w:t>
      </w:r>
    </w:p>
    <w:p w14:paraId="092CDA27" w14:textId="77777777" w:rsidR="00CE6B18" w:rsidRDefault="00C73A08">
      <w:pPr>
        <w:pStyle w:val="ListParagraph"/>
        <w:numPr>
          <w:ilvl w:val="0"/>
          <w:numId w:val="2"/>
        </w:numPr>
        <w:spacing w:after="80"/>
      </w:pPr>
      <w:r>
        <w:t>Shows percentage distribution of transaction categories.</w:t>
      </w:r>
    </w:p>
    <w:p w14:paraId="18B9CC42" w14:textId="77777777" w:rsidR="00CE6B18" w:rsidRDefault="00C73A08">
      <w:pPr>
        <w:spacing w:before="200" w:after="80"/>
      </w:pPr>
      <w:r>
        <w:rPr>
          <w:b/>
          <w:bCs/>
          <w:color w:val="1F4E79"/>
        </w:rPr>
        <w:t xml:space="preserve">Screenshot 5: </w:t>
      </w:r>
      <w:r>
        <w:rPr>
          <w:b/>
          <w:bCs/>
        </w:rPr>
        <w:t>Bar Chart</w:t>
      </w:r>
    </w:p>
    <w:tbl>
      <w:tblPr>
        <w:tblW w:w="9000" w:type="dxa"/>
        <w:tblBorders>
          <w:top w:val="dashed" w:sz="4" w:space="0" w:color="BFBFBF"/>
          <w:left w:val="dashed" w:sz="4" w:space="0" w:color="BFBFBF"/>
          <w:bottom w:val="dashed" w:sz="4" w:space="0" w:color="BFBFBF"/>
          <w:right w:val="dashed"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E6B18" w14:paraId="176AED1B" w14:textId="77777777">
        <w:tc>
          <w:tcPr>
            <w:tcW w:w="9000" w:type="dxa"/>
            <w:shd w:val="clear" w:color="auto" w:fill="F2F2F2"/>
            <w:tcMar>
              <w:top w:w="400" w:type="dxa"/>
              <w:left w:w="200" w:type="dxa"/>
              <w:bottom w:w="400" w:type="dxa"/>
              <w:right w:w="200" w:type="dxa"/>
            </w:tcMar>
          </w:tcPr>
          <w:p w14:paraId="2ADDBB65" w14:textId="42A7942A" w:rsidR="00CE6B18" w:rsidRDefault="0092762E">
            <w:pPr>
              <w:jc w:val="center"/>
            </w:pPr>
            <w:r>
              <w:rPr>
                <w:noProof/>
              </w:rPr>
              <w:lastRenderedPageBreak/>
              <w:drawing>
                <wp:inline distT="0" distB="0" distL="0" distR="0" wp14:anchorId="31EBEAE5" wp14:editId="658562E7">
                  <wp:extent cx="5943600" cy="2923540"/>
                  <wp:effectExtent l="0" t="0" r="0" b="0"/>
                  <wp:docPr id="1888092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9221" name="Picture 1888092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23540"/>
                          </a:xfrm>
                          <a:prstGeom prst="rect">
                            <a:avLst/>
                          </a:prstGeom>
                        </pic:spPr>
                      </pic:pic>
                    </a:graphicData>
                  </a:graphic>
                </wp:inline>
              </w:drawing>
            </w:r>
          </w:p>
        </w:tc>
      </w:tr>
    </w:tbl>
    <w:p w14:paraId="7C16EF5C" w14:textId="77777777" w:rsidR="00CE6B18" w:rsidRDefault="00C73A08">
      <w:pPr>
        <w:spacing w:before="100" w:after="200"/>
      </w:pPr>
      <w:r>
        <w:rPr>
          <w:b/>
          <w:bCs/>
        </w:rPr>
        <w:t>Description:</w:t>
      </w:r>
    </w:p>
    <w:p w14:paraId="16E9925D" w14:textId="77777777" w:rsidR="00CE6B18" w:rsidRDefault="00C73A08">
      <w:pPr>
        <w:pStyle w:val="ListParagraph"/>
        <w:numPr>
          <w:ilvl w:val="0"/>
          <w:numId w:val="2"/>
        </w:numPr>
        <w:spacing w:after="80"/>
      </w:pPr>
      <w:r>
        <w:t>Displays total transaction amount for each category.</w:t>
      </w:r>
    </w:p>
    <w:p w14:paraId="19A0A9AB" w14:textId="77777777" w:rsidR="00CE6B18" w:rsidRDefault="00C73A08">
      <w:r>
        <w:br w:type="page"/>
      </w:r>
    </w:p>
    <w:p w14:paraId="4399BB38" w14:textId="77777777" w:rsidR="00CE6B18" w:rsidRDefault="00C73A08">
      <w:pPr>
        <w:pStyle w:val="Heading1"/>
        <w:spacing w:before="320" w:after="160"/>
      </w:pPr>
      <w:bookmarkStart w:id="13" w:name="_Toc234688211"/>
      <w:r>
        <w:lastRenderedPageBreak/>
        <w:t>6. System Architecture</w:t>
      </w:r>
      <w:bookmarkEnd w:id="13"/>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3196EC2D" w14:textId="77777777">
        <w:trPr>
          <w:jc w:val="center"/>
        </w:trPr>
        <w:tc>
          <w:tcPr>
            <w:tcW w:w="0" w:type="auto"/>
            <w:shd w:val="clear" w:color="auto" w:fill="1F4E79"/>
            <w:tcMar>
              <w:top w:w="100" w:type="dxa"/>
              <w:left w:w="150" w:type="dxa"/>
              <w:bottom w:w="100" w:type="dxa"/>
              <w:right w:w="150" w:type="dxa"/>
            </w:tcMar>
            <w:vAlign w:val="center"/>
          </w:tcPr>
          <w:p w14:paraId="7BB032B9" w14:textId="77777777" w:rsidR="00CE6B18" w:rsidRDefault="00C73A08">
            <w:pPr>
              <w:jc w:val="center"/>
            </w:pPr>
            <w:r>
              <w:rPr>
                <w:b/>
                <w:bCs/>
                <w:color w:val="FFFFFF"/>
              </w:rPr>
              <w:t>User</w:t>
            </w:r>
          </w:p>
        </w:tc>
      </w:tr>
    </w:tbl>
    <w:p w14:paraId="05EF55B0"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0D355C61" w14:textId="77777777">
        <w:trPr>
          <w:jc w:val="center"/>
        </w:trPr>
        <w:tc>
          <w:tcPr>
            <w:tcW w:w="0" w:type="auto"/>
            <w:shd w:val="clear" w:color="auto" w:fill="1F4E79"/>
            <w:tcMar>
              <w:top w:w="100" w:type="dxa"/>
              <w:left w:w="150" w:type="dxa"/>
              <w:bottom w:w="100" w:type="dxa"/>
              <w:right w:w="150" w:type="dxa"/>
            </w:tcMar>
            <w:vAlign w:val="center"/>
          </w:tcPr>
          <w:p w14:paraId="49B70486" w14:textId="77777777" w:rsidR="00CE6B18" w:rsidRDefault="00C73A08">
            <w:pPr>
              <w:jc w:val="center"/>
            </w:pPr>
            <w:r>
              <w:rPr>
                <w:b/>
                <w:bCs/>
                <w:color w:val="FFFFFF"/>
              </w:rPr>
              <w:t>Login Module</w:t>
            </w:r>
          </w:p>
        </w:tc>
      </w:tr>
    </w:tbl>
    <w:p w14:paraId="5325A498"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2E5D5F93" w14:textId="77777777">
        <w:trPr>
          <w:jc w:val="center"/>
        </w:trPr>
        <w:tc>
          <w:tcPr>
            <w:tcW w:w="0" w:type="auto"/>
            <w:shd w:val="clear" w:color="auto" w:fill="1F4E79"/>
            <w:tcMar>
              <w:top w:w="100" w:type="dxa"/>
              <w:left w:w="150" w:type="dxa"/>
              <w:bottom w:w="100" w:type="dxa"/>
              <w:right w:w="150" w:type="dxa"/>
            </w:tcMar>
            <w:vAlign w:val="center"/>
          </w:tcPr>
          <w:p w14:paraId="66282D43" w14:textId="77777777" w:rsidR="00CE6B18" w:rsidRDefault="00C73A08">
            <w:pPr>
              <w:jc w:val="center"/>
            </w:pPr>
            <w:r>
              <w:rPr>
                <w:b/>
                <w:bCs/>
                <w:color w:val="FFFFFF"/>
              </w:rPr>
              <w:t>Upload Bank Statement</w:t>
            </w:r>
          </w:p>
        </w:tc>
      </w:tr>
    </w:tbl>
    <w:p w14:paraId="4F284406"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14892A92" w14:textId="77777777">
        <w:trPr>
          <w:jc w:val="center"/>
        </w:trPr>
        <w:tc>
          <w:tcPr>
            <w:tcW w:w="0" w:type="auto"/>
            <w:shd w:val="clear" w:color="auto" w:fill="1F4E79"/>
            <w:tcMar>
              <w:top w:w="100" w:type="dxa"/>
              <w:left w:w="150" w:type="dxa"/>
              <w:bottom w:w="100" w:type="dxa"/>
              <w:right w:w="150" w:type="dxa"/>
            </w:tcMar>
            <w:vAlign w:val="center"/>
          </w:tcPr>
          <w:p w14:paraId="56C667CE" w14:textId="77777777" w:rsidR="00CE6B18" w:rsidRDefault="00C73A08">
            <w:pPr>
              <w:jc w:val="center"/>
            </w:pPr>
            <w:r>
              <w:rPr>
                <w:b/>
                <w:bCs/>
                <w:color w:val="FFFFFF"/>
              </w:rPr>
              <w:t>OCR Text Extraction</w:t>
            </w:r>
          </w:p>
        </w:tc>
      </w:tr>
    </w:tbl>
    <w:p w14:paraId="6D32E99E"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13BDE8B6" w14:textId="77777777">
        <w:trPr>
          <w:jc w:val="center"/>
        </w:trPr>
        <w:tc>
          <w:tcPr>
            <w:tcW w:w="0" w:type="auto"/>
            <w:shd w:val="clear" w:color="auto" w:fill="1F4E79"/>
            <w:tcMar>
              <w:top w:w="100" w:type="dxa"/>
              <w:left w:w="150" w:type="dxa"/>
              <w:bottom w:w="100" w:type="dxa"/>
              <w:right w:w="150" w:type="dxa"/>
            </w:tcMar>
            <w:vAlign w:val="center"/>
          </w:tcPr>
          <w:p w14:paraId="553956A5" w14:textId="77777777" w:rsidR="00CE6B18" w:rsidRDefault="00C73A08">
            <w:pPr>
              <w:jc w:val="center"/>
            </w:pPr>
            <w:r>
              <w:rPr>
                <w:b/>
                <w:bCs/>
                <w:color w:val="FFFFFF"/>
              </w:rPr>
              <w:t>Data Preprocessing</w:t>
            </w:r>
          </w:p>
        </w:tc>
      </w:tr>
    </w:tbl>
    <w:p w14:paraId="77954FC0"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3DD672A1" w14:textId="77777777">
        <w:trPr>
          <w:jc w:val="center"/>
        </w:trPr>
        <w:tc>
          <w:tcPr>
            <w:tcW w:w="0" w:type="auto"/>
            <w:shd w:val="clear" w:color="auto" w:fill="1F4E79"/>
            <w:tcMar>
              <w:top w:w="100" w:type="dxa"/>
              <w:left w:w="150" w:type="dxa"/>
              <w:bottom w:w="100" w:type="dxa"/>
              <w:right w:w="150" w:type="dxa"/>
            </w:tcMar>
            <w:vAlign w:val="center"/>
          </w:tcPr>
          <w:p w14:paraId="36217D73" w14:textId="77777777" w:rsidR="00CE6B18" w:rsidRDefault="00C73A08">
            <w:pPr>
              <w:jc w:val="center"/>
            </w:pPr>
            <w:r>
              <w:rPr>
                <w:b/>
                <w:bCs/>
                <w:color w:val="FFFFFF"/>
              </w:rPr>
              <w:t>BERT Classification</w:t>
            </w:r>
          </w:p>
        </w:tc>
      </w:tr>
    </w:tbl>
    <w:p w14:paraId="66F859C3"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52D1043E" w14:textId="77777777">
        <w:trPr>
          <w:jc w:val="center"/>
        </w:trPr>
        <w:tc>
          <w:tcPr>
            <w:tcW w:w="0" w:type="auto"/>
            <w:shd w:val="clear" w:color="auto" w:fill="1F4E79"/>
            <w:tcMar>
              <w:top w:w="100" w:type="dxa"/>
              <w:left w:w="150" w:type="dxa"/>
              <w:bottom w:w="100" w:type="dxa"/>
              <w:right w:w="150" w:type="dxa"/>
            </w:tcMar>
            <w:vAlign w:val="center"/>
          </w:tcPr>
          <w:p w14:paraId="60986E6C" w14:textId="77777777" w:rsidR="00CE6B18" w:rsidRDefault="00C73A08">
            <w:pPr>
              <w:jc w:val="center"/>
            </w:pPr>
            <w:r>
              <w:rPr>
                <w:b/>
                <w:bCs/>
                <w:color w:val="FFFFFF"/>
              </w:rPr>
              <w:t>Transaction Table  +  Visualization (Pie Chart, Bar Chart)</w:t>
            </w:r>
          </w:p>
        </w:tc>
      </w:tr>
    </w:tbl>
    <w:p w14:paraId="379CA4A7"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3FC3ACF6" w14:textId="77777777">
        <w:trPr>
          <w:jc w:val="center"/>
        </w:trPr>
        <w:tc>
          <w:tcPr>
            <w:tcW w:w="0" w:type="auto"/>
            <w:shd w:val="clear" w:color="auto" w:fill="1F4E79"/>
            <w:tcMar>
              <w:top w:w="100" w:type="dxa"/>
              <w:left w:w="150" w:type="dxa"/>
              <w:bottom w:w="100" w:type="dxa"/>
              <w:right w:w="150" w:type="dxa"/>
            </w:tcMar>
            <w:vAlign w:val="center"/>
          </w:tcPr>
          <w:p w14:paraId="0F656440" w14:textId="77777777" w:rsidR="00CE6B18" w:rsidRDefault="00C73A08">
            <w:pPr>
              <w:jc w:val="center"/>
            </w:pPr>
            <w:r>
              <w:rPr>
                <w:b/>
                <w:bCs/>
                <w:color w:val="FFFFFF"/>
              </w:rPr>
              <w:t>Financial Report</w:t>
            </w:r>
          </w:p>
        </w:tc>
      </w:tr>
    </w:tbl>
    <w:p w14:paraId="50CF3EAB" w14:textId="77777777" w:rsidR="00CE6B18" w:rsidRDefault="00C73A08">
      <w:r>
        <w:br w:type="page"/>
      </w:r>
    </w:p>
    <w:p w14:paraId="39A41624" w14:textId="77777777" w:rsidR="00CE6B18" w:rsidRDefault="00C73A08">
      <w:pPr>
        <w:pStyle w:val="Heading1"/>
        <w:spacing w:before="320" w:after="160"/>
      </w:pPr>
      <w:bookmarkStart w:id="14" w:name="_Toc234688212"/>
      <w:r>
        <w:lastRenderedPageBreak/>
        <w:t>7. Final Outcome (Results &amp; Discussion)</w:t>
      </w:r>
      <w:bookmarkEnd w:id="14"/>
    </w:p>
    <w:p w14:paraId="66F22BC2" w14:textId="77777777" w:rsidR="00CE6B18" w:rsidRDefault="00C73A08">
      <w:pPr>
        <w:spacing w:after="160" w:line="276" w:lineRule="auto"/>
        <w:jc w:val="both"/>
      </w:pPr>
      <w:r>
        <w:t>The developed system successfully automates the extraction and classification of financial transactions from bank statement PDFs. OCR accurately extracts transaction details, while the BERT model classifies transactions into meaningful categories with high accuracy. The interactive dashboard presents results using tables, pie charts, and bar charts, making financial analysis simple and intuitive.</w:t>
      </w:r>
    </w:p>
    <w:p w14:paraId="738592A8" w14:textId="77777777" w:rsidR="00CE6B18" w:rsidRDefault="00C73A08">
      <w:pPr>
        <w:pStyle w:val="Heading2"/>
        <w:spacing w:before="320" w:after="160"/>
      </w:pPr>
      <w:bookmarkStart w:id="15" w:name="_Toc234688213"/>
      <w:r>
        <w:t>7.1 Results</w:t>
      </w:r>
      <w:bookmarkEnd w:id="15"/>
    </w:p>
    <w:p w14:paraId="6658276C" w14:textId="77777777" w:rsidR="00CE6B18" w:rsidRDefault="00C73A08">
      <w:pPr>
        <w:pStyle w:val="ListParagraph"/>
        <w:numPr>
          <w:ilvl w:val="0"/>
          <w:numId w:val="2"/>
        </w:numPr>
        <w:spacing w:after="80"/>
      </w:pPr>
      <w:r>
        <w:t>Automated transaction extraction</w:t>
      </w:r>
    </w:p>
    <w:p w14:paraId="5EED45C1" w14:textId="77777777" w:rsidR="00CE6B18" w:rsidRDefault="00C73A08">
      <w:pPr>
        <w:pStyle w:val="ListParagraph"/>
        <w:numPr>
          <w:ilvl w:val="0"/>
          <w:numId w:val="2"/>
        </w:numPr>
        <w:spacing w:after="80"/>
      </w:pPr>
      <w:r>
        <w:t>Intelligent transaction categorization</w:t>
      </w:r>
    </w:p>
    <w:p w14:paraId="4F99F00D" w14:textId="77777777" w:rsidR="00CE6B18" w:rsidRDefault="00C73A08">
      <w:pPr>
        <w:pStyle w:val="ListParagraph"/>
        <w:numPr>
          <w:ilvl w:val="0"/>
          <w:numId w:val="2"/>
        </w:numPr>
        <w:spacing w:after="80"/>
      </w:pPr>
      <w:r>
        <w:t>Interactive visualizations</w:t>
      </w:r>
    </w:p>
    <w:p w14:paraId="5F9B14FD" w14:textId="77777777" w:rsidR="00CE6B18" w:rsidRDefault="00C73A08">
      <w:pPr>
        <w:pStyle w:val="ListParagraph"/>
        <w:numPr>
          <w:ilvl w:val="0"/>
          <w:numId w:val="2"/>
        </w:numPr>
        <w:spacing w:after="80"/>
      </w:pPr>
      <w:r>
        <w:t>Reduced manual effort</w:t>
      </w:r>
    </w:p>
    <w:p w14:paraId="5B8107D3" w14:textId="77777777" w:rsidR="00CE6B18" w:rsidRDefault="00C73A08">
      <w:pPr>
        <w:pStyle w:val="ListParagraph"/>
        <w:numPr>
          <w:ilvl w:val="0"/>
          <w:numId w:val="2"/>
        </w:numPr>
        <w:spacing w:after="80"/>
      </w:pPr>
      <w:r>
        <w:t>Faster processing</w:t>
      </w:r>
    </w:p>
    <w:p w14:paraId="0016024C" w14:textId="77777777" w:rsidR="00CE6B18" w:rsidRDefault="00C73A08">
      <w:pPr>
        <w:pStyle w:val="ListParagraph"/>
        <w:numPr>
          <w:ilvl w:val="0"/>
          <w:numId w:val="2"/>
        </w:numPr>
        <w:spacing w:after="80"/>
      </w:pPr>
      <w:r>
        <w:t>Improved accuracy</w:t>
      </w:r>
    </w:p>
    <w:p w14:paraId="6762CC83" w14:textId="77777777" w:rsidR="00CE6B18" w:rsidRDefault="00C73A08">
      <w:pPr>
        <w:pStyle w:val="ListParagraph"/>
        <w:numPr>
          <w:ilvl w:val="0"/>
          <w:numId w:val="2"/>
        </w:numPr>
        <w:spacing w:after="80"/>
      </w:pPr>
      <w:r>
        <w:t>User-friendly Streamlit interface</w:t>
      </w:r>
    </w:p>
    <w:p w14:paraId="544CB28E" w14:textId="77777777" w:rsidR="00CE6B18" w:rsidRDefault="00C73A08">
      <w:pPr>
        <w:pStyle w:val="Heading2"/>
        <w:spacing w:before="320" w:after="160"/>
      </w:pPr>
      <w:bookmarkStart w:id="16" w:name="_Toc234688214"/>
      <w:r>
        <w:t>7.2 Future Scope</w:t>
      </w:r>
      <w:bookmarkEnd w:id="16"/>
    </w:p>
    <w:p w14:paraId="1D6AC775" w14:textId="77777777" w:rsidR="00CE6B18" w:rsidRDefault="00C73A08">
      <w:pPr>
        <w:pStyle w:val="ListParagraph"/>
        <w:numPr>
          <w:ilvl w:val="0"/>
          <w:numId w:val="2"/>
        </w:numPr>
        <w:spacing w:after="80"/>
      </w:pPr>
      <w:r>
        <w:t>Multi-bank statement support</w:t>
      </w:r>
    </w:p>
    <w:p w14:paraId="24728D20" w14:textId="77777777" w:rsidR="00CE6B18" w:rsidRDefault="00C73A08">
      <w:pPr>
        <w:pStyle w:val="ListParagraph"/>
        <w:numPr>
          <w:ilvl w:val="0"/>
          <w:numId w:val="2"/>
        </w:numPr>
        <w:spacing w:after="80"/>
      </w:pPr>
      <w:r>
        <w:t>Real-time transaction analysis</w:t>
      </w:r>
    </w:p>
    <w:p w14:paraId="599CD240" w14:textId="77777777" w:rsidR="00CE6B18" w:rsidRDefault="00C73A08">
      <w:pPr>
        <w:pStyle w:val="ListParagraph"/>
        <w:numPr>
          <w:ilvl w:val="0"/>
          <w:numId w:val="2"/>
        </w:numPr>
        <w:spacing w:after="80"/>
      </w:pPr>
      <w:r>
        <w:t>Mobile application</w:t>
      </w:r>
    </w:p>
    <w:p w14:paraId="703AC1FB" w14:textId="77777777" w:rsidR="00CE6B18" w:rsidRDefault="00C73A08">
      <w:pPr>
        <w:pStyle w:val="ListParagraph"/>
        <w:numPr>
          <w:ilvl w:val="0"/>
          <w:numId w:val="2"/>
        </w:numPr>
        <w:spacing w:after="80"/>
      </w:pPr>
      <w:r>
        <w:t>Expense prediction using AI</w:t>
      </w:r>
    </w:p>
    <w:p w14:paraId="1930A722" w14:textId="77777777" w:rsidR="00CE6B18" w:rsidRDefault="00C73A08">
      <w:pPr>
        <w:pStyle w:val="ListParagraph"/>
        <w:numPr>
          <w:ilvl w:val="0"/>
          <w:numId w:val="2"/>
        </w:numPr>
        <w:spacing w:after="80"/>
      </w:pPr>
      <w:r>
        <w:t>Budget recommendation system</w:t>
      </w:r>
    </w:p>
    <w:p w14:paraId="7A887B05" w14:textId="77777777" w:rsidR="00CE6B18" w:rsidRDefault="00C73A08">
      <w:pPr>
        <w:pStyle w:val="ListParagraph"/>
        <w:numPr>
          <w:ilvl w:val="0"/>
          <w:numId w:val="2"/>
        </w:numPr>
        <w:spacing w:after="80"/>
      </w:pPr>
      <w:r>
        <w:t>Integration with cloud databases</w:t>
      </w:r>
    </w:p>
    <w:p w14:paraId="60E46D72" w14:textId="77777777" w:rsidR="00CE6B18" w:rsidRDefault="00C73A08">
      <w:pPr>
        <w:pStyle w:val="ListParagraph"/>
        <w:numPr>
          <w:ilvl w:val="0"/>
          <w:numId w:val="2"/>
        </w:numPr>
        <w:spacing w:after="80"/>
      </w:pPr>
      <w:r>
        <w:t>Advanced fraud detection using deep learning</w:t>
      </w:r>
    </w:p>
    <w:sectPr w:rsidR="00CE6B18">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B605C5" w14:textId="77777777" w:rsidR="00506A1F" w:rsidRDefault="00506A1F">
      <w:r>
        <w:separator/>
      </w:r>
    </w:p>
  </w:endnote>
  <w:endnote w:type="continuationSeparator" w:id="0">
    <w:p w14:paraId="2C4D58F3" w14:textId="77777777" w:rsidR="00506A1F" w:rsidRDefault="00506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2917D5" w14:textId="77777777" w:rsidR="00CE6B18" w:rsidRDefault="00C73A08">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D10DBA">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B141B5" w14:textId="77777777" w:rsidR="00506A1F" w:rsidRDefault="00506A1F">
      <w:r>
        <w:separator/>
      </w:r>
    </w:p>
  </w:footnote>
  <w:footnote w:type="continuationSeparator" w:id="0">
    <w:p w14:paraId="41D5C834" w14:textId="77777777" w:rsidR="00506A1F" w:rsidRDefault="00506A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477ECE" w14:textId="77777777" w:rsidR="00CE6B18" w:rsidRDefault="00C73A08">
    <w:pPr>
      <w:pBdr>
        <w:bottom w:val="single" w:sz="4" w:space="4" w:color="BFBFBF"/>
      </w:pBdr>
      <w:jc w:val="right"/>
    </w:pPr>
    <w:r>
      <w:rPr>
        <w:i/>
        <w:iCs/>
        <w:color w:val="595959"/>
        <w:sz w:val="16"/>
        <w:szCs w:val="16"/>
      </w:rPr>
      <w:t>AI-Based Financial Transaction Analysis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F7054C0"/>
    <w:multiLevelType w:val="hybridMultilevel"/>
    <w:tmpl w:val="17C4338C"/>
    <w:lvl w:ilvl="0" w:tplc="CFEC34B2">
      <w:start w:val="1"/>
      <w:numFmt w:val="bullet"/>
      <w:lvlText w:val="●"/>
      <w:lvlJc w:val="left"/>
      <w:pPr>
        <w:ind w:left="720" w:hanging="360"/>
      </w:pPr>
    </w:lvl>
    <w:lvl w:ilvl="1" w:tplc="1E225714">
      <w:start w:val="1"/>
      <w:numFmt w:val="bullet"/>
      <w:lvlText w:val="○"/>
      <w:lvlJc w:val="left"/>
      <w:pPr>
        <w:ind w:left="1440" w:hanging="360"/>
      </w:pPr>
    </w:lvl>
    <w:lvl w:ilvl="2" w:tplc="EF4CF73C">
      <w:start w:val="1"/>
      <w:numFmt w:val="bullet"/>
      <w:lvlText w:val="■"/>
      <w:lvlJc w:val="left"/>
      <w:pPr>
        <w:ind w:left="2160" w:hanging="360"/>
      </w:pPr>
    </w:lvl>
    <w:lvl w:ilvl="3" w:tplc="5AC6D26E">
      <w:start w:val="1"/>
      <w:numFmt w:val="bullet"/>
      <w:lvlText w:val="●"/>
      <w:lvlJc w:val="left"/>
      <w:pPr>
        <w:ind w:left="2880" w:hanging="360"/>
      </w:pPr>
    </w:lvl>
    <w:lvl w:ilvl="4" w:tplc="68B2EF62">
      <w:start w:val="1"/>
      <w:numFmt w:val="bullet"/>
      <w:lvlText w:val="○"/>
      <w:lvlJc w:val="left"/>
      <w:pPr>
        <w:ind w:left="3600" w:hanging="360"/>
      </w:pPr>
    </w:lvl>
    <w:lvl w:ilvl="5" w:tplc="03D685A4">
      <w:start w:val="1"/>
      <w:numFmt w:val="bullet"/>
      <w:lvlText w:val="■"/>
      <w:lvlJc w:val="left"/>
      <w:pPr>
        <w:ind w:left="4320" w:hanging="360"/>
      </w:pPr>
    </w:lvl>
    <w:lvl w:ilvl="6" w:tplc="8B5847B2">
      <w:start w:val="1"/>
      <w:numFmt w:val="bullet"/>
      <w:lvlText w:val="●"/>
      <w:lvlJc w:val="left"/>
      <w:pPr>
        <w:ind w:left="5040" w:hanging="360"/>
      </w:pPr>
    </w:lvl>
    <w:lvl w:ilvl="7" w:tplc="FCD2C038">
      <w:start w:val="1"/>
      <w:numFmt w:val="bullet"/>
      <w:lvlText w:val="●"/>
      <w:lvlJc w:val="left"/>
      <w:pPr>
        <w:ind w:left="5760" w:hanging="360"/>
      </w:pPr>
    </w:lvl>
    <w:lvl w:ilvl="8" w:tplc="BAC6AF3A">
      <w:start w:val="1"/>
      <w:numFmt w:val="bullet"/>
      <w:lvlText w:val="●"/>
      <w:lvlJc w:val="left"/>
      <w:pPr>
        <w:ind w:left="6480" w:hanging="360"/>
      </w:pPr>
    </w:lvl>
  </w:abstractNum>
  <w:abstractNum w:abstractNumId="1" w15:restartNumberingAfterBreak="0">
    <w:nsid w:val="6A417C41"/>
    <w:multiLevelType w:val="hybridMultilevel"/>
    <w:tmpl w:val="36CEFB26"/>
    <w:lvl w:ilvl="0" w:tplc="7FB842A8">
      <w:start w:val="1"/>
      <w:numFmt w:val="bullet"/>
      <w:lvlText w:val="•"/>
      <w:lvlJc w:val="left"/>
      <w:pPr>
        <w:ind w:left="480" w:hanging="240"/>
      </w:pPr>
    </w:lvl>
    <w:lvl w:ilvl="1" w:tplc="89F02E5A">
      <w:start w:val="1"/>
      <w:numFmt w:val="bullet"/>
      <w:lvlText w:val="○"/>
      <w:lvlJc w:val="left"/>
      <w:pPr>
        <w:ind w:left="900" w:hanging="240"/>
      </w:pPr>
    </w:lvl>
    <w:lvl w:ilvl="2" w:tplc="80141FC8">
      <w:numFmt w:val="decimal"/>
      <w:lvlText w:val=""/>
      <w:lvlJc w:val="left"/>
    </w:lvl>
    <w:lvl w:ilvl="3" w:tplc="7B921B48">
      <w:numFmt w:val="decimal"/>
      <w:lvlText w:val=""/>
      <w:lvlJc w:val="left"/>
    </w:lvl>
    <w:lvl w:ilvl="4" w:tplc="19DC5918">
      <w:numFmt w:val="decimal"/>
      <w:lvlText w:val=""/>
      <w:lvlJc w:val="left"/>
    </w:lvl>
    <w:lvl w:ilvl="5" w:tplc="47447536">
      <w:numFmt w:val="decimal"/>
      <w:lvlText w:val=""/>
      <w:lvlJc w:val="left"/>
    </w:lvl>
    <w:lvl w:ilvl="6" w:tplc="1248D38C">
      <w:numFmt w:val="decimal"/>
      <w:lvlText w:val=""/>
      <w:lvlJc w:val="left"/>
    </w:lvl>
    <w:lvl w:ilvl="7" w:tplc="1F6E3D68">
      <w:numFmt w:val="decimal"/>
      <w:lvlText w:val=""/>
      <w:lvlJc w:val="left"/>
    </w:lvl>
    <w:lvl w:ilvl="8" w:tplc="2AFC82EC">
      <w:numFmt w:val="decimal"/>
      <w:lvlText w:val=""/>
      <w:lvlJc w:val="left"/>
    </w:lvl>
  </w:abstractNum>
  <w:num w:numId="1" w16cid:durableId="926426977">
    <w:abstractNumId w:val="0"/>
    <w:lvlOverride w:ilvl="0">
      <w:startOverride w:val="1"/>
    </w:lvlOverride>
  </w:num>
  <w:num w:numId="2" w16cid:durableId="46308380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B18"/>
    <w:rsid w:val="00036AB3"/>
    <w:rsid w:val="000C6B3E"/>
    <w:rsid w:val="000E25F8"/>
    <w:rsid w:val="00506A1F"/>
    <w:rsid w:val="008D34E1"/>
    <w:rsid w:val="008E5B9D"/>
    <w:rsid w:val="0092762E"/>
    <w:rsid w:val="00B43C07"/>
    <w:rsid w:val="00C73A08"/>
    <w:rsid w:val="00CE6B18"/>
    <w:rsid w:val="00D10DBA"/>
    <w:rsid w:val="00F524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07ED6"/>
  <w15:docId w15:val="{97B09931-ACEB-45A4-A9CB-5F3BFE3B9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4E79"/>
      </w:pBdr>
      <w:spacing w:before="360" w:after="200"/>
      <w:outlineLvl w:val="0"/>
    </w:pPr>
    <w:rPr>
      <w:b/>
      <w:bCs/>
      <w:color w:val="1F4E79"/>
      <w:sz w:val="30"/>
      <w:szCs w:val="30"/>
    </w:rPr>
  </w:style>
  <w:style w:type="paragraph" w:styleId="Heading2">
    <w:name w:val="heading 2"/>
    <w:uiPriority w:val="9"/>
    <w:unhideWhenUsed/>
    <w:qFormat/>
    <w:pPr>
      <w:spacing w:before="260" w:after="140"/>
      <w:outlineLvl w:val="1"/>
    </w:pPr>
    <w:rPr>
      <w:b/>
      <w:bCs/>
      <w:color w:val="1F4E79"/>
      <w:sz w:val="24"/>
      <w:szCs w:val="24"/>
    </w:rPr>
  </w:style>
  <w:style w:type="paragraph" w:styleId="Heading3">
    <w:name w:val="heading 3"/>
    <w:uiPriority w:val="9"/>
    <w:semiHidden/>
    <w:unhideWhenUsed/>
    <w:qFormat/>
    <w:pPr>
      <w:spacing w:before="200" w:after="100"/>
      <w:outlineLvl w:val="2"/>
    </w:pPr>
    <w:rPr>
      <w:b/>
      <w:bCs/>
      <w:i/>
      <w:i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10DBA"/>
    <w:pPr>
      <w:spacing w:after="100"/>
    </w:pPr>
  </w:style>
  <w:style w:type="paragraph" w:styleId="TOC2">
    <w:name w:val="toc 2"/>
    <w:basedOn w:val="Normal"/>
    <w:next w:val="Normal"/>
    <w:autoRedefine/>
    <w:uiPriority w:val="39"/>
    <w:unhideWhenUsed/>
    <w:rsid w:val="00D10DB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1093</Words>
  <Characters>6231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abhradipsethofficial06@gmail.com</cp:lastModifiedBy>
  <cp:revision>2</cp:revision>
  <dcterms:created xsi:type="dcterms:W3CDTF">2026-07-12T17:53:00Z</dcterms:created>
  <dcterms:modified xsi:type="dcterms:W3CDTF">2026-07-12T17:53:00Z</dcterms:modified>
</cp:coreProperties>
</file>