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E5894" w14:textId="2530D76E" w:rsidR="00E1133F" w:rsidRDefault="00815532">
      <w:hyperlink r:id="rId4" w:history="1">
        <w:r>
          <w:rPr>
            <w:rStyle w:val="Hyperlink"/>
          </w:rPr>
          <w:t>MIT6_045JS11_lec05.pdf | Automata, Computability, and Complexity | Electrical Engineering and Computer Science | MIT OpenCourseWare</w:t>
        </w:r>
      </w:hyperlink>
    </w:p>
    <w:p w14:paraId="13F41E01" w14:textId="172FC16A" w:rsidR="002C1369" w:rsidRDefault="002C1369">
      <w:r>
        <w:t>Syntax vs Semantic analysis</w:t>
      </w:r>
    </w:p>
    <w:p w14:paraId="12AAB8B0" w14:textId="4779C2BE" w:rsidR="00283BC3" w:rsidRPr="002C1369" w:rsidRDefault="00000000">
      <w:pPr>
        <w:rPr>
          <w:color w:val="0000FF"/>
        </w:rPr>
      </w:pPr>
      <w:hyperlink r:id="rId5" w:anchor="a383066" w:history="1">
        <w:r w:rsidR="00283BC3" w:rsidRPr="007B407B">
          <w:rPr>
            <w:rStyle w:val="Hyperlink"/>
          </w:rPr>
          <w:t>https://gateoverflow.in/463/gate-cse-2008-question-51?show=383066#a383066</w:t>
        </w:r>
      </w:hyperlink>
      <w:r w:rsidR="002C1369">
        <w:rPr>
          <w:rStyle w:val="Hyperlink"/>
        </w:rPr>
        <w:t xml:space="preserve">    </w:t>
      </w:r>
    </w:p>
    <w:sectPr w:rsidR="00283BC3" w:rsidRPr="002C1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64"/>
    <w:rsid w:val="00283BC3"/>
    <w:rsid w:val="002C1369"/>
    <w:rsid w:val="00815532"/>
    <w:rsid w:val="00D84864"/>
    <w:rsid w:val="00E1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FAD4"/>
  <w15:chartTrackingRefBased/>
  <w15:docId w15:val="{2302EC10-4CC9-4904-80C2-5E0A5819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5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B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ateoverflow.in/463/gate-cse-2008-question-51?show=383066" TargetMode="External"/><Relationship Id="rId4" Type="http://schemas.openxmlformats.org/officeDocument/2006/relationships/hyperlink" Target="https://ocw.mit.edu/courses/6-045j-automata-computability-and-complexity-spring-2011/resources/mit6_045js11_lec0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4</cp:revision>
  <dcterms:created xsi:type="dcterms:W3CDTF">2022-10-18T17:19:00Z</dcterms:created>
  <dcterms:modified xsi:type="dcterms:W3CDTF">2022-10-18T19:24:00Z</dcterms:modified>
</cp:coreProperties>
</file>