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8319" w14:textId="77777777" w:rsidR="00945802" w:rsidRPr="001B2C06" w:rsidRDefault="00000000" w:rsidP="001B2C06">
      <w:pPr>
        <w:spacing w:after="0" w:line="240" w:lineRule="auto"/>
        <w:jc w:val="center"/>
        <w:rPr>
          <w:rFonts w:ascii="Times New Roman" w:hAnsi="Times New Roman" w:cs="Times New Roman"/>
          <w:sz w:val="22"/>
          <w:szCs w:val="28"/>
        </w:rPr>
      </w:pPr>
      <w:r w:rsidRPr="001B2C06">
        <w:rPr>
          <w:rFonts w:ascii="Times New Roman" w:hAnsi="Times New Roman" w:cs="Times New Roman"/>
          <w:b/>
          <w:sz w:val="28"/>
          <w:szCs w:val="28"/>
        </w:rPr>
        <w:t>Neel (Abhraneel) Roy</w:t>
      </w:r>
    </w:p>
    <w:p w14:paraId="0B8F0C1C" w14:textId="5839E4D5" w:rsidR="00945802" w:rsidRPr="001B2C06" w:rsidRDefault="00000000" w:rsidP="001B2C06">
      <w:pPr>
        <w:spacing w:after="60" w:line="240" w:lineRule="auto"/>
        <w:jc w:val="center"/>
        <w:rPr>
          <w:rFonts w:ascii="Times New Roman" w:hAnsi="Times New Roman" w:cs="Times New Roman"/>
        </w:rPr>
      </w:pPr>
      <w:r w:rsidRPr="001B2C06">
        <w:rPr>
          <w:rFonts w:ascii="Times New Roman" w:hAnsi="Times New Roman" w:cs="Times New Roman"/>
          <w:sz w:val="18"/>
        </w:rPr>
        <w:t xml:space="preserve">abhrasrmeee@gmail.com, 07901309000, </w:t>
      </w:r>
      <w:r w:rsidR="00B25AA8">
        <w:rPr>
          <w:rFonts w:ascii="Times New Roman" w:hAnsi="Times New Roman" w:cs="Times New Roman"/>
          <w:sz w:val="18"/>
        </w:rPr>
        <w:t>UK,</w:t>
      </w:r>
      <w:r w:rsidRPr="001B2C06">
        <w:rPr>
          <w:rFonts w:ascii="Times New Roman" w:hAnsi="Times New Roman" w:cs="Times New Roman"/>
          <w:sz w:val="18"/>
        </w:rPr>
        <w:t xml:space="preserve"> </w:t>
      </w:r>
      <w:hyperlink r:id="rId6" w:history="1">
        <w:r w:rsidR="00821395" w:rsidRPr="008B2CF4">
          <w:rPr>
            <w:rStyle w:val="Hyperlink"/>
            <w:rFonts w:ascii="Times New Roman" w:hAnsi="Times New Roman" w:cs="Times New Roman"/>
            <w:sz w:val="18"/>
          </w:rPr>
          <w:t>https://www.linkedin.com/in/a</w:t>
        </w:r>
        <w:r w:rsidR="00821395" w:rsidRPr="008B2CF4">
          <w:rPr>
            <w:rStyle w:val="Hyperlink"/>
            <w:rFonts w:ascii="Times New Roman" w:hAnsi="Times New Roman" w:cs="Times New Roman"/>
            <w:sz w:val="18"/>
          </w:rPr>
          <w:t>b</w:t>
        </w:r>
        <w:r w:rsidR="00821395" w:rsidRPr="008B2CF4">
          <w:rPr>
            <w:rStyle w:val="Hyperlink"/>
            <w:rFonts w:ascii="Times New Roman" w:hAnsi="Times New Roman" w:cs="Times New Roman"/>
            <w:sz w:val="18"/>
          </w:rPr>
          <w:t>hraneel-roy</w:t>
        </w:r>
      </w:hyperlink>
      <w:r w:rsidR="00821395">
        <w:rPr>
          <w:rFonts w:ascii="Times New Roman" w:hAnsi="Times New Roman" w:cs="Times New Roman"/>
          <w:sz w:val="18"/>
        </w:rPr>
        <w:t xml:space="preserve">, </w:t>
      </w:r>
      <w:hyperlink r:id="rId7" w:history="1">
        <w:r w:rsidR="00821395" w:rsidRPr="00821395">
          <w:rPr>
            <w:rStyle w:val="Hyperlink"/>
            <w:rFonts w:ascii="Times New Roman" w:hAnsi="Times New Roman" w:cs="Times New Roman"/>
            <w:sz w:val="18"/>
          </w:rPr>
          <w:t>https://abhr</w:t>
        </w:r>
        <w:r w:rsidR="00821395" w:rsidRPr="00821395">
          <w:rPr>
            <w:rStyle w:val="Hyperlink"/>
            <w:rFonts w:ascii="Times New Roman" w:hAnsi="Times New Roman" w:cs="Times New Roman"/>
            <w:sz w:val="18"/>
          </w:rPr>
          <w:t>a</w:t>
        </w:r>
        <w:r w:rsidR="00821395" w:rsidRPr="00821395">
          <w:rPr>
            <w:rStyle w:val="Hyperlink"/>
            <w:rFonts w:ascii="Times New Roman" w:hAnsi="Times New Roman" w:cs="Times New Roman"/>
            <w:sz w:val="18"/>
          </w:rPr>
          <w:t>neel.github.io/Neel_Roy_Portfolio</w:t>
        </w:r>
      </w:hyperlink>
    </w:p>
    <w:p w14:paraId="09D0403A" w14:textId="77777777" w:rsidR="00945802" w:rsidRPr="001B2C06" w:rsidRDefault="00000000">
      <w:pPr>
        <w:spacing w:after="20" w:line="240" w:lineRule="auto"/>
        <w:rPr>
          <w:rFonts w:ascii="Times New Roman" w:hAnsi="Times New Roman" w:cs="Times New Roman"/>
        </w:rPr>
      </w:pPr>
      <w:r w:rsidRPr="001B2C06">
        <w:rPr>
          <w:rFonts w:ascii="Times New Roman" w:hAnsi="Times New Roman" w:cs="Times New Roman"/>
          <w:b/>
          <w:u w:val="single"/>
        </w:rPr>
        <w:t>Profile</w:t>
      </w:r>
    </w:p>
    <w:p w14:paraId="2150174D" w14:textId="14D1DB30" w:rsidR="00BB794F" w:rsidRDefault="00BB794F" w:rsidP="00BB794F">
      <w:pPr>
        <w:spacing w:after="20" w:line="240" w:lineRule="auto"/>
        <w:jc w:val="both"/>
        <w:rPr>
          <w:rFonts w:ascii="Times New Roman" w:hAnsi="Times New Roman" w:cs="Times New Roman"/>
          <w:szCs w:val="24"/>
        </w:rPr>
      </w:pPr>
      <w:r w:rsidRPr="00BB794F">
        <w:rPr>
          <w:rFonts w:ascii="Times New Roman" w:hAnsi="Times New Roman" w:cs="Times New Roman"/>
          <w:szCs w:val="24"/>
        </w:rPr>
        <w:t xml:space="preserve">SAP MDG Technical Consultant with 5 years of SAP experience delivering end-to-end implementation projects across fast-paced, global enterprise environments, covering blueprinting, build, testing, cutover and post go-live support. Experienced in Master Data Governance, ABAP development, data modeling, BRFplus, workflow configuration, data migration and integration with S/4HANA and legacy systems, with a strong focus on data quality, compliance and process </w:t>
      </w:r>
      <w:r>
        <w:rPr>
          <w:rFonts w:ascii="Times New Roman" w:hAnsi="Times New Roman" w:cs="Times New Roman"/>
          <w:szCs w:val="24"/>
        </w:rPr>
        <w:t>standardization.</w:t>
      </w:r>
      <w:r w:rsidRPr="00BB794F">
        <w:rPr>
          <w:rFonts w:ascii="Georgia" w:hAnsi="Georgia"/>
          <w:color w:val="D6D5D4"/>
        </w:rPr>
        <w:t xml:space="preserve"> </w:t>
      </w:r>
      <w:r w:rsidRPr="00BB794F">
        <w:rPr>
          <w:rFonts w:ascii="Times New Roman" w:hAnsi="Times New Roman" w:cs="Times New Roman"/>
          <w:szCs w:val="24"/>
        </w:rPr>
        <w:t xml:space="preserve">Consistently improves master-data accuracy by approximately 20–30% through redesigned validation rules and workflows, reduces manual effort by up to 25% via automation and </w:t>
      </w:r>
      <w:r w:rsidRPr="00BB794F">
        <w:rPr>
          <w:rFonts w:ascii="Times New Roman" w:hAnsi="Times New Roman" w:cs="Times New Roman"/>
          <w:szCs w:val="24"/>
        </w:rPr>
        <w:t>harmonized</w:t>
      </w:r>
      <w:r w:rsidRPr="00BB794F">
        <w:rPr>
          <w:rFonts w:ascii="Times New Roman" w:hAnsi="Times New Roman" w:cs="Times New Roman"/>
          <w:szCs w:val="24"/>
        </w:rPr>
        <w:t xml:space="preserve"> processes, and supports on-time go-lives with minimal critical defects through rigorous testing, defect triage and </w:t>
      </w:r>
      <w:r w:rsidRPr="00BB794F">
        <w:rPr>
          <w:rFonts w:ascii="Times New Roman" w:hAnsi="Times New Roman" w:cs="Times New Roman"/>
          <w:szCs w:val="24"/>
        </w:rPr>
        <w:t>hyper</w:t>
      </w:r>
      <w:r>
        <w:rPr>
          <w:rFonts w:ascii="Times New Roman" w:hAnsi="Times New Roman" w:cs="Times New Roman"/>
          <w:szCs w:val="24"/>
        </w:rPr>
        <w:t>-</w:t>
      </w:r>
      <w:r w:rsidRPr="00BB794F">
        <w:rPr>
          <w:rFonts w:ascii="Times New Roman" w:hAnsi="Times New Roman" w:cs="Times New Roman"/>
          <w:szCs w:val="24"/>
        </w:rPr>
        <w:t>care</w:t>
      </w:r>
      <w:r w:rsidRPr="00BB794F">
        <w:rPr>
          <w:rFonts w:ascii="Times New Roman" w:hAnsi="Times New Roman" w:cs="Times New Roman"/>
          <w:szCs w:val="24"/>
        </w:rPr>
        <w:t xml:space="preserve"> support. Adept at collaborating with business and IT stakeholders, translating complex requirements into scalable SAP MDG solutions, and enabling governance-led digital transformation aligned with business KPIs and audit requirements.</w:t>
      </w:r>
    </w:p>
    <w:p w14:paraId="546FCA49" w14:textId="4D0DB11A" w:rsidR="00945802" w:rsidRPr="001B2C06" w:rsidRDefault="00000000">
      <w:pPr>
        <w:spacing w:after="20" w:line="240" w:lineRule="auto"/>
        <w:rPr>
          <w:rFonts w:ascii="Times New Roman" w:hAnsi="Times New Roman" w:cs="Times New Roman"/>
        </w:rPr>
      </w:pPr>
      <w:r w:rsidRPr="001B2C06">
        <w:rPr>
          <w:rFonts w:ascii="Times New Roman" w:hAnsi="Times New Roman" w:cs="Times New Roman"/>
          <w:b/>
          <w:u w:val="single"/>
        </w:rPr>
        <w:t>Education</w:t>
      </w:r>
    </w:p>
    <w:p w14:paraId="5FB03FFD" w14:textId="09D0FC01" w:rsidR="00945802" w:rsidRPr="001B2C06" w:rsidRDefault="00317CBA">
      <w:pPr>
        <w:spacing w:after="0" w:line="240" w:lineRule="auto"/>
        <w:rPr>
          <w:rFonts w:ascii="Times New Roman" w:hAnsi="Times New Roman" w:cs="Times New Roman"/>
        </w:rPr>
      </w:pPr>
      <w:r w:rsidRPr="001B2C06">
        <w:rPr>
          <w:rFonts w:ascii="Times New Roman" w:hAnsi="Times New Roman" w:cs="Times New Roman"/>
          <w:b/>
          <w:sz w:val="19"/>
        </w:rPr>
        <w:t>Master</w:t>
      </w:r>
      <w:r>
        <w:rPr>
          <w:rFonts w:ascii="Times New Roman" w:hAnsi="Times New Roman" w:cs="Times New Roman"/>
          <w:b/>
          <w:sz w:val="19"/>
        </w:rPr>
        <w:t>’s in Business Administration</w:t>
      </w:r>
      <w:r w:rsidR="00000000" w:rsidRPr="001B2C06">
        <w:rPr>
          <w:rFonts w:ascii="Times New Roman" w:hAnsi="Times New Roman" w:cs="Times New Roman"/>
          <w:b/>
          <w:sz w:val="19"/>
        </w:rPr>
        <w:t xml:space="preserve"> (MBA), University of Nottingham, UK </w:t>
      </w:r>
      <w:r w:rsidR="001B2C06">
        <w:rPr>
          <w:rFonts w:ascii="Times New Roman" w:hAnsi="Times New Roman" w:cs="Times New Roman"/>
          <w:b/>
          <w:sz w:val="19"/>
        </w:rPr>
        <w:tab/>
      </w:r>
      <w:r w:rsidR="001B2C06">
        <w:rPr>
          <w:rFonts w:ascii="Times New Roman" w:hAnsi="Times New Roman" w:cs="Times New Roman"/>
          <w:b/>
          <w:sz w:val="19"/>
        </w:rPr>
        <w:tab/>
      </w:r>
      <w:r w:rsidR="001B2C06">
        <w:rPr>
          <w:rFonts w:ascii="Times New Roman" w:hAnsi="Times New Roman" w:cs="Times New Roman"/>
          <w:b/>
          <w:sz w:val="19"/>
        </w:rPr>
        <w:tab/>
      </w:r>
      <w:r w:rsidR="001B2C06">
        <w:rPr>
          <w:rFonts w:ascii="Times New Roman" w:hAnsi="Times New Roman" w:cs="Times New Roman"/>
          <w:b/>
          <w:sz w:val="19"/>
        </w:rPr>
        <w:tab/>
        <w:t xml:space="preserve">        </w:t>
      </w:r>
      <w:r w:rsidR="00000000" w:rsidRPr="001B2C06">
        <w:rPr>
          <w:rFonts w:ascii="Times New Roman" w:hAnsi="Times New Roman" w:cs="Times New Roman"/>
          <w:b/>
          <w:sz w:val="19"/>
        </w:rPr>
        <w:t>Sep 2025 - Sep 2026</w:t>
      </w:r>
    </w:p>
    <w:p w14:paraId="0793B537" w14:textId="77777777" w:rsidR="00945802" w:rsidRPr="001B2C06" w:rsidRDefault="00000000" w:rsidP="00821395">
      <w:pPr>
        <w:spacing w:after="20" w:line="240" w:lineRule="auto"/>
        <w:jc w:val="both"/>
        <w:rPr>
          <w:rFonts w:ascii="Times New Roman" w:hAnsi="Times New Roman" w:cs="Times New Roman"/>
        </w:rPr>
      </w:pPr>
      <w:r w:rsidRPr="001B2C06">
        <w:rPr>
          <w:rFonts w:ascii="Times New Roman" w:hAnsi="Times New Roman" w:cs="Times New Roman"/>
          <w:b/>
          <w:sz w:val="18"/>
        </w:rPr>
        <w:t xml:space="preserve">Modules: </w:t>
      </w:r>
      <w:r w:rsidRPr="001B2C06">
        <w:rPr>
          <w:rFonts w:ascii="Times New Roman" w:hAnsi="Times New Roman" w:cs="Times New Roman"/>
          <w:sz w:val="18"/>
        </w:rPr>
        <w:t>Corporate Finance, Financial Technologies, Portfolio Management &amp; Investment Analysis, Accounting and Finance, Business Economics, Leading People and Organisations, Marketing, Operations and Strategic Management, Sustainable Decisions, Entrepreneurship, Project Management.</w:t>
      </w:r>
    </w:p>
    <w:p w14:paraId="489BAC76" w14:textId="2B263743" w:rsidR="00945802" w:rsidRPr="001B2C06" w:rsidRDefault="00000000">
      <w:pPr>
        <w:spacing w:after="0" w:line="240" w:lineRule="auto"/>
        <w:rPr>
          <w:rFonts w:ascii="Times New Roman" w:hAnsi="Times New Roman" w:cs="Times New Roman"/>
        </w:rPr>
      </w:pPr>
      <w:r w:rsidRPr="001B2C06">
        <w:rPr>
          <w:rFonts w:ascii="Times New Roman" w:hAnsi="Times New Roman" w:cs="Times New Roman"/>
          <w:b/>
          <w:sz w:val="19"/>
        </w:rPr>
        <w:t xml:space="preserve">Bachelor of Technology in Electronics and Electrical Engineering, SRM University, India </w:t>
      </w:r>
      <w:r w:rsidR="001B2C06">
        <w:rPr>
          <w:rFonts w:ascii="Times New Roman" w:hAnsi="Times New Roman" w:cs="Times New Roman"/>
          <w:b/>
          <w:sz w:val="19"/>
        </w:rPr>
        <w:tab/>
      </w:r>
      <w:r w:rsidR="001B2C06">
        <w:rPr>
          <w:rFonts w:ascii="Times New Roman" w:hAnsi="Times New Roman" w:cs="Times New Roman"/>
          <w:b/>
          <w:sz w:val="19"/>
        </w:rPr>
        <w:tab/>
        <w:t xml:space="preserve">      </w:t>
      </w:r>
      <w:r w:rsidRPr="001B2C06">
        <w:rPr>
          <w:rFonts w:ascii="Times New Roman" w:hAnsi="Times New Roman" w:cs="Times New Roman"/>
          <w:b/>
          <w:sz w:val="19"/>
        </w:rPr>
        <w:t>Aug 2017 - May 2021</w:t>
      </w:r>
    </w:p>
    <w:p w14:paraId="17340E86" w14:textId="77777777" w:rsidR="00945802" w:rsidRPr="001B2C06" w:rsidRDefault="00000000">
      <w:pPr>
        <w:spacing w:after="40" w:line="240" w:lineRule="auto"/>
        <w:rPr>
          <w:rFonts w:ascii="Times New Roman" w:hAnsi="Times New Roman" w:cs="Times New Roman"/>
        </w:rPr>
      </w:pPr>
      <w:r w:rsidRPr="001B2C06">
        <w:rPr>
          <w:rFonts w:ascii="Times New Roman" w:hAnsi="Times New Roman" w:cs="Times New Roman"/>
          <w:b/>
          <w:sz w:val="18"/>
        </w:rPr>
        <w:t xml:space="preserve">Grade: </w:t>
      </w:r>
      <w:r w:rsidRPr="001B2C06">
        <w:rPr>
          <w:rFonts w:ascii="Times New Roman" w:hAnsi="Times New Roman" w:cs="Times New Roman"/>
          <w:sz w:val="18"/>
        </w:rPr>
        <w:t>7.11/10 CGPA First-class equivalent.</w:t>
      </w:r>
    </w:p>
    <w:p w14:paraId="431DF47C" w14:textId="77777777" w:rsidR="00945802" w:rsidRDefault="00000000">
      <w:pPr>
        <w:spacing w:after="20" w:line="240" w:lineRule="auto"/>
        <w:rPr>
          <w:rFonts w:ascii="Times New Roman" w:hAnsi="Times New Roman" w:cs="Times New Roman"/>
          <w:b/>
          <w:u w:val="single"/>
        </w:rPr>
      </w:pPr>
      <w:r w:rsidRPr="001B2C06">
        <w:rPr>
          <w:rFonts w:ascii="Times New Roman" w:hAnsi="Times New Roman" w:cs="Times New Roman"/>
          <w:b/>
          <w:u w:val="single"/>
        </w:rPr>
        <w:t>Work Experience</w:t>
      </w:r>
    </w:p>
    <w:p w14:paraId="5D1A8420" w14:textId="15B5B1C8" w:rsidR="00095B65" w:rsidRPr="001B2C06" w:rsidRDefault="00095B65" w:rsidP="00095B65">
      <w:pPr>
        <w:spacing w:after="0" w:line="240" w:lineRule="auto"/>
        <w:rPr>
          <w:rFonts w:ascii="Times New Roman" w:hAnsi="Times New Roman" w:cs="Times New Roman"/>
        </w:rPr>
      </w:pPr>
      <w:r w:rsidRPr="001B2C06">
        <w:rPr>
          <w:rFonts w:ascii="Times New Roman" w:hAnsi="Times New Roman" w:cs="Times New Roman"/>
          <w:b/>
          <w:sz w:val="19"/>
        </w:rPr>
        <w:t xml:space="preserve">Retail </w:t>
      </w:r>
      <w:r>
        <w:rPr>
          <w:rFonts w:ascii="Times New Roman" w:hAnsi="Times New Roman" w:cs="Times New Roman"/>
          <w:b/>
          <w:sz w:val="19"/>
        </w:rPr>
        <w:t>Operations</w:t>
      </w:r>
      <w:r>
        <w:rPr>
          <w:rFonts w:ascii="Times New Roman" w:hAnsi="Times New Roman" w:cs="Times New Roman"/>
          <w:b/>
          <w:sz w:val="19"/>
        </w:rPr>
        <w:t xml:space="preserve"> - </w:t>
      </w:r>
      <w:r>
        <w:rPr>
          <w:rFonts w:ascii="Times New Roman" w:hAnsi="Times New Roman" w:cs="Times New Roman"/>
          <w:b/>
          <w:sz w:val="19"/>
        </w:rPr>
        <w:t>M&amp;S</w:t>
      </w:r>
      <w:r>
        <w:rPr>
          <w:rFonts w:ascii="Times New Roman" w:hAnsi="Times New Roman" w:cs="Times New Roman"/>
          <w:b/>
          <w:sz w:val="19"/>
        </w:rPr>
        <w:t xml:space="preserve"> and </w:t>
      </w:r>
      <w:r w:rsidRPr="001B2C06">
        <w:rPr>
          <w:rFonts w:ascii="Times New Roman" w:hAnsi="Times New Roman" w:cs="Times New Roman"/>
          <w:b/>
          <w:sz w:val="19"/>
        </w:rPr>
        <w:t xml:space="preserve">PRIMARK </w:t>
      </w:r>
      <w:r>
        <w:rPr>
          <w:rFonts w:ascii="Times New Roman" w:hAnsi="Times New Roman" w:cs="Times New Roman"/>
          <w:b/>
          <w:sz w:val="19"/>
        </w:rPr>
        <w:t xml:space="preserve">Nottingham, </w:t>
      </w:r>
      <w:r w:rsidRPr="001B2C06">
        <w:rPr>
          <w:rFonts w:ascii="Times New Roman" w:hAnsi="Times New Roman" w:cs="Times New Roman"/>
          <w:b/>
          <w:sz w:val="19"/>
        </w:rPr>
        <w:t>U</w:t>
      </w:r>
      <w:r>
        <w:rPr>
          <w:rFonts w:ascii="Times New Roman" w:hAnsi="Times New Roman" w:cs="Times New Roman"/>
          <w:b/>
          <w:sz w:val="19"/>
        </w:rPr>
        <w:t>K</w:t>
      </w:r>
      <w:r>
        <w:rPr>
          <w:rFonts w:ascii="Times New Roman" w:hAnsi="Times New Roman" w:cs="Times New Roman"/>
          <w:b/>
          <w:sz w:val="19"/>
        </w:rPr>
        <w:tab/>
      </w:r>
      <w:r>
        <w:rPr>
          <w:rFonts w:ascii="Times New Roman" w:hAnsi="Times New Roman" w:cs="Times New Roman"/>
          <w:b/>
          <w:sz w:val="19"/>
        </w:rPr>
        <w:tab/>
      </w:r>
      <w:r>
        <w:rPr>
          <w:rFonts w:ascii="Times New Roman" w:hAnsi="Times New Roman" w:cs="Times New Roman"/>
          <w:b/>
          <w:sz w:val="19"/>
        </w:rPr>
        <w:tab/>
      </w:r>
      <w:r>
        <w:rPr>
          <w:rFonts w:ascii="Times New Roman" w:hAnsi="Times New Roman" w:cs="Times New Roman"/>
          <w:b/>
          <w:sz w:val="19"/>
        </w:rPr>
        <w:tab/>
      </w:r>
      <w:r>
        <w:rPr>
          <w:rFonts w:ascii="Times New Roman" w:hAnsi="Times New Roman" w:cs="Times New Roman"/>
          <w:b/>
          <w:sz w:val="19"/>
        </w:rPr>
        <w:tab/>
        <w:t xml:space="preserve">                        </w:t>
      </w:r>
      <w:r w:rsidRPr="001B2C06">
        <w:rPr>
          <w:rFonts w:ascii="Times New Roman" w:hAnsi="Times New Roman" w:cs="Times New Roman"/>
          <w:b/>
          <w:sz w:val="19"/>
        </w:rPr>
        <w:t>Dec 202</w:t>
      </w:r>
      <w:r>
        <w:rPr>
          <w:rFonts w:ascii="Times New Roman" w:hAnsi="Times New Roman" w:cs="Times New Roman"/>
          <w:b/>
          <w:sz w:val="19"/>
        </w:rPr>
        <w:t xml:space="preserve">5 </w:t>
      </w:r>
      <w:r w:rsidRPr="001B2C06">
        <w:rPr>
          <w:rFonts w:ascii="Times New Roman" w:hAnsi="Times New Roman" w:cs="Times New Roman"/>
          <w:b/>
          <w:sz w:val="19"/>
        </w:rPr>
        <w:t xml:space="preserve">-- </w:t>
      </w:r>
      <w:r>
        <w:rPr>
          <w:rFonts w:ascii="Times New Roman" w:hAnsi="Times New Roman" w:cs="Times New Roman"/>
          <w:b/>
          <w:sz w:val="19"/>
        </w:rPr>
        <w:t>Present</w:t>
      </w:r>
    </w:p>
    <w:p w14:paraId="22AE0AB0" w14:textId="77777777" w:rsidR="00EA7A03" w:rsidRPr="00EA7A03" w:rsidRDefault="00EA7A03" w:rsidP="00EA7A03">
      <w:pPr>
        <w:pStyle w:val="ListParagraph"/>
        <w:numPr>
          <w:ilvl w:val="0"/>
          <w:numId w:val="15"/>
        </w:numPr>
        <w:spacing w:after="0" w:line="240" w:lineRule="auto"/>
        <w:jc w:val="both"/>
        <w:rPr>
          <w:rFonts w:ascii="Times New Roman" w:hAnsi="Times New Roman" w:cs="Times New Roman"/>
          <w:sz w:val="21"/>
          <w:szCs w:val="24"/>
        </w:rPr>
      </w:pPr>
      <w:r w:rsidRPr="00EA7A03">
        <w:rPr>
          <w:rFonts w:ascii="Times New Roman" w:hAnsi="Times New Roman" w:cs="Times New Roman"/>
          <w:sz w:val="21"/>
          <w:szCs w:val="24"/>
        </w:rPr>
        <w:t>Delivering customer service to 80–120 customers per shift while maintaining store standards and accurate till operations, supporting stock replenishment and loss prevention to keep availability at 95%+ in high</w:t>
      </w:r>
      <w:r w:rsidRPr="00EA7A03">
        <w:rPr>
          <w:rFonts w:ascii="Times New Roman" w:hAnsi="Times New Roman" w:cs="Times New Roman"/>
          <w:sz w:val="21"/>
          <w:szCs w:val="24"/>
        </w:rPr>
        <w:noBreakHyphen/>
        <w:t>footfall departments, and managing peak</w:t>
      </w:r>
      <w:r w:rsidRPr="00EA7A03">
        <w:rPr>
          <w:rFonts w:ascii="Times New Roman" w:hAnsi="Times New Roman" w:cs="Times New Roman"/>
          <w:sz w:val="21"/>
          <w:szCs w:val="24"/>
        </w:rPr>
        <w:noBreakHyphen/>
        <w:t>period warehouse operations by processing £1,000+ in daily transactions with full payment accuracy and handling 1,000+ units/day at 98–99% stock accuracy through cycle counts and same</w:t>
      </w:r>
      <w:r w:rsidRPr="00EA7A03">
        <w:rPr>
          <w:rFonts w:ascii="Times New Roman" w:hAnsi="Times New Roman" w:cs="Times New Roman"/>
          <w:sz w:val="21"/>
          <w:szCs w:val="24"/>
        </w:rPr>
        <w:noBreakHyphen/>
        <w:t>day dispatch.</w:t>
      </w:r>
    </w:p>
    <w:p w14:paraId="791E3157" w14:textId="0FCDE3BD" w:rsidR="00945802" w:rsidRPr="001B2C06" w:rsidRDefault="00000000">
      <w:pPr>
        <w:spacing w:after="0" w:line="240" w:lineRule="auto"/>
        <w:rPr>
          <w:rFonts w:ascii="Times New Roman" w:hAnsi="Times New Roman" w:cs="Times New Roman"/>
        </w:rPr>
      </w:pPr>
      <w:r w:rsidRPr="001B2C06">
        <w:rPr>
          <w:rFonts w:ascii="Times New Roman" w:hAnsi="Times New Roman" w:cs="Times New Roman"/>
          <w:b/>
          <w:sz w:val="19"/>
        </w:rPr>
        <w:t>Associate Consultant</w:t>
      </w:r>
      <w:r w:rsidR="00095B65">
        <w:rPr>
          <w:rFonts w:ascii="Times New Roman" w:hAnsi="Times New Roman" w:cs="Times New Roman"/>
          <w:b/>
          <w:sz w:val="19"/>
        </w:rPr>
        <w:t xml:space="preserve"> - </w:t>
      </w:r>
      <w:r w:rsidRPr="001B2C06">
        <w:rPr>
          <w:rFonts w:ascii="Times New Roman" w:hAnsi="Times New Roman" w:cs="Times New Roman"/>
          <w:b/>
          <w:sz w:val="19"/>
        </w:rPr>
        <w:t xml:space="preserve">Cognizant India Tech Ltd, Kolkata, India </w:t>
      </w:r>
      <w:r w:rsidR="001B2C06">
        <w:rPr>
          <w:rFonts w:ascii="Times New Roman" w:hAnsi="Times New Roman" w:cs="Times New Roman"/>
          <w:b/>
          <w:sz w:val="19"/>
        </w:rPr>
        <w:tab/>
      </w:r>
      <w:r w:rsidR="001B2C06">
        <w:rPr>
          <w:rFonts w:ascii="Times New Roman" w:hAnsi="Times New Roman" w:cs="Times New Roman"/>
          <w:b/>
          <w:sz w:val="19"/>
        </w:rPr>
        <w:tab/>
      </w:r>
      <w:r w:rsidR="001B2C06">
        <w:rPr>
          <w:rFonts w:ascii="Times New Roman" w:hAnsi="Times New Roman" w:cs="Times New Roman"/>
          <w:b/>
          <w:sz w:val="19"/>
        </w:rPr>
        <w:tab/>
      </w:r>
      <w:r w:rsidR="001B2C06">
        <w:rPr>
          <w:rFonts w:ascii="Times New Roman" w:hAnsi="Times New Roman" w:cs="Times New Roman"/>
          <w:b/>
          <w:sz w:val="19"/>
        </w:rPr>
        <w:tab/>
      </w:r>
      <w:r w:rsidR="001B2C06">
        <w:rPr>
          <w:rFonts w:ascii="Times New Roman" w:hAnsi="Times New Roman" w:cs="Times New Roman"/>
          <w:b/>
          <w:sz w:val="19"/>
        </w:rPr>
        <w:tab/>
        <w:t xml:space="preserve">      </w:t>
      </w:r>
      <w:r w:rsidR="00095B65">
        <w:rPr>
          <w:rFonts w:ascii="Times New Roman" w:hAnsi="Times New Roman" w:cs="Times New Roman"/>
          <w:b/>
          <w:sz w:val="19"/>
        </w:rPr>
        <w:t xml:space="preserve">  </w:t>
      </w:r>
      <w:r w:rsidRPr="001B2C06">
        <w:rPr>
          <w:rFonts w:ascii="Times New Roman" w:hAnsi="Times New Roman" w:cs="Times New Roman"/>
          <w:b/>
          <w:sz w:val="19"/>
        </w:rPr>
        <w:t>Jan 2021 - Jun 2025</w:t>
      </w:r>
    </w:p>
    <w:p w14:paraId="39009CA1" w14:textId="77777777" w:rsidR="00EA7A03" w:rsidRPr="00EA7A03" w:rsidRDefault="00EA7A03" w:rsidP="00EA7A03">
      <w:pPr>
        <w:numPr>
          <w:ilvl w:val="0"/>
          <w:numId w:val="13"/>
        </w:numPr>
        <w:spacing w:after="0" w:line="240" w:lineRule="auto"/>
        <w:jc w:val="both"/>
        <w:rPr>
          <w:rFonts w:ascii="Times New Roman" w:hAnsi="Times New Roman" w:cs="Times New Roman"/>
          <w:sz w:val="21"/>
          <w:szCs w:val="24"/>
          <w:lang w:val="en-IN"/>
        </w:rPr>
      </w:pPr>
      <w:r w:rsidRPr="00EA7A03">
        <w:rPr>
          <w:rFonts w:ascii="Times New Roman" w:hAnsi="Times New Roman" w:cs="Times New Roman"/>
          <w:sz w:val="21"/>
          <w:szCs w:val="24"/>
          <w:lang w:val="en-IN"/>
        </w:rPr>
        <w:t>Supported SAP S/4HANA MM and SD processes for a c.£4–5m global manufacturing portfolio by analysing day</w:t>
      </w:r>
      <w:r w:rsidRPr="00EA7A03">
        <w:rPr>
          <w:rFonts w:ascii="Times New Roman" w:hAnsi="Times New Roman" w:cs="Times New Roman"/>
          <w:sz w:val="21"/>
          <w:szCs w:val="24"/>
          <w:lang w:val="en-IN"/>
        </w:rPr>
        <w:noBreakHyphen/>
        <w:t>to</w:t>
      </w:r>
      <w:r w:rsidRPr="00EA7A03">
        <w:rPr>
          <w:rFonts w:ascii="Times New Roman" w:hAnsi="Times New Roman" w:cs="Times New Roman"/>
          <w:sz w:val="21"/>
          <w:szCs w:val="24"/>
          <w:lang w:val="en-IN"/>
        </w:rPr>
        <w:noBreakHyphen/>
        <w:t>day issues across procurement, inventory, sales orders, billing and deliveries and translating them into clear technical requests to ensure continuity of critical business operations.</w:t>
      </w:r>
    </w:p>
    <w:p w14:paraId="67858E33" w14:textId="77777777" w:rsidR="00EA7A03" w:rsidRPr="00EA7A03" w:rsidRDefault="00EA7A03" w:rsidP="00EA7A03">
      <w:pPr>
        <w:numPr>
          <w:ilvl w:val="0"/>
          <w:numId w:val="13"/>
        </w:numPr>
        <w:spacing w:after="0" w:line="240" w:lineRule="auto"/>
        <w:jc w:val="both"/>
        <w:rPr>
          <w:rFonts w:ascii="Times New Roman" w:hAnsi="Times New Roman" w:cs="Times New Roman"/>
          <w:sz w:val="21"/>
          <w:szCs w:val="24"/>
          <w:lang w:val="en-IN"/>
        </w:rPr>
      </w:pPr>
      <w:r w:rsidRPr="00EA7A03">
        <w:rPr>
          <w:rFonts w:ascii="Times New Roman" w:hAnsi="Times New Roman" w:cs="Times New Roman"/>
          <w:sz w:val="21"/>
          <w:szCs w:val="24"/>
          <w:lang w:val="en-IN"/>
        </w:rPr>
        <w:t>Took end</w:t>
      </w:r>
      <w:r w:rsidRPr="00EA7A03">
        <w:rPr>
          <w:rFonts w:ascii="Times New Roman" w:hAnsi="Times New Roman" w:cs="Times New Roman"/>
          <w:sz w:val="21"/>
          <w:szCs w:val="24"/>
          <w:lang w:val="en-IN"/>
        </w:rPr>
        <w:noBreakHyphen/>
        <w:t>to</w:t>
      </w:r>
      <w:r w:rsidRPr="00EA7A03">
        <w:rPr>
          <w:rFonts w:ascii="Times New Roman" w:hAnsi="Times New Roman" w:cs="Times New Roman"/>
          <w:sz w:val="21"/>
          <w:szCs w:val="24"/>
          <w:lang w:val="en-IN"/>
        </w:rPr>
        <w:noBreakHyphen/>
        <w:t>end ownership of 25–30 incidents and change requests per week, from requirement clarification and impact analysis through to coordination with technical teams and validation in test environments, consistently meeting SLAs and sustaining 24/7 application availability.</w:t>
      </w:r>
    </w:p>
    <w:p w14:paraId="09AD1FD6" w14:textId="77777777" w:rsidR="00EA7A03" w:rsidRPr="00EA7A03" w:rsidRDefault="00EA7A03" w:rsidP="00EA7A03">
      <w:pPr>
        <w:numPr>
          <w:ilvl w:val="0"/>
          <w:numId w:val="13"/>
        </w:numPr>
        <w:spacing w:after="0" w:line="240" w:lineRule="auto"/>
        <w:jc w:val="both"/>
        <w:rPr>
          <w:rFonts w:ascii="Times New Roman" w:hAnsi="Times New Roman" w:cs="Times New Roman"/>
          <w:sz w:val="21"/>
          <w:szCs w:val="24"/>
          <w:lang w:val="en-IN"/>
        </w:rPr>
      </w:pPr>
      <w:r w:rsidRPr="00EA7A03">
        <w:rPr>
          <w:rFonts w:ascii="Times New Roman" w:hAnsi="Times New Roman" w:cs="Times New Roman"/>
          <w:sz w:val="21"/>
          <w:szCs w:val="24"/>
          <w:lang w:val="en-IN"/>
        </w:rPr>
        <w:t>Mapped and analysed order</w:t>
      </w:r>
      <w:r w:rsidRPr="00EA7A03">
        <w:rPr>
          <w:rFonts w:ascii="Times New Roman" w:hAnsi="Times New Roman" w:cs="Times New Roman"/>
          <w:sz w:val="21"/>
          <w:szCs w:val="24"/>
          <w:lang w:val="en-IN"/>
        </w:rPr>
        <w:noBreakHyphen/>
        <w:t>to</w:t>
      </w:r>
      <w:r w:rsidRPr="00EA7A03">
        <w:rPr>
          <w:rFonts w:ascii="Times New Roman" w:hAnsi="Times New Roman" w:cs="Times New Roman"/>
          <w:sz w:val="21"/>
          <w:szCs w:val="24"/>
          <w:lang w:val="en-IN"/>
        </w:rPr>
        <w:noBreakHyphen/>
        <w:t>cash and procure</w:t>
      </w:r>
      <w:r w:rsidRPr="00EA7A03">
        <w:rPr>
          <w:rFonts w:ascii="Times New Roman" w:hAnsi="Times New Roman" w:cs="Times New Roman"/>
          <w:sz w:val="21"/>
          <w:szCs w:val="24"/>
          <w:lang w:val="en-IN"/>
        </w:rPr>
        <w:noBreakHyphen/>
        <w:t>to</w:t>
      </w:r>
      <w:r w:rsidRPr="00EA7A03">
        <w:rPr>
          <w:rFonts w:ascii="Times New Roman" w:hAnsi="Times New Roman" w:cs="Times New Roman"/>
          <w:sz w:val="21"/>
          <w:szCs w:val="24"/>
          <w:lang w:val="en-IN"/>
        </w:rPr>
        <w:noBreakHyphen/>
        <w:t>pay workflows with business users, identified bottlenecks and manual pain points, and helped design and implement automation and AI</w:t>
      </w:r>
      <w:r w:rsidRPr="00EA7A03">
        <w:rPr>
          <w:rFonts w:ascii="Times New Roman" w:hAnsi="Times New Roman" w:cs="Times New Roman"/>
          <w:sz w:val="21"/>
          <w:szCs w:val="24"/>
          <w:lang w:val="en-IN"/>
        </w:rPr>
        <w:noBreakHyphen/>
        <w:t>enabled solutions (Copilot, Power Automate, chatbots) that reduced repetitive tasks and improved operational efficiency by around 20%.</w:t>
      </w:r>
    </w:p>
    <w:p w14:paraId="51AAF808" w14:textId="425433C8" w:rsidR="00EA7A03" w:rsidRPr="00EA7A03" w:rsidRDefault="00EA7A03" w:rsidP="00EA7A03">
      <w:pPr>
        <w:numPr>
          <w:ilvl w:val="0"/>
          <w:numId w:val="13"/>
        </w:numPr>
        <w:spacing w:after="0" w:line="240" w:lineRule="auto"/>
        <w:jc w:val="both"/>
        <w:rPr>
          <w:rFonts w:ascii="Times New Roman" w:hAnsi="Times New Roman" w:cs="Times New Roman"/>
          <w:sz w:val="21"/>
          <w:szCs w:val="24"/>
          <w:lang w:val="en-IN"/>
        </w:rPr>
      </w:pPr>
      <w:r w:rsidRPr="00EA7A03">
        <w:rPr>
          <w:rFonts w:ascii="Times New Roman" w:hAnsi="Times New Roman" w:cs="Times New Roman"/>
          <w:sz w:val="21"/>
          <w:szCs w:val="24"/>
          <w:lang w:val="en-IN"/>
        </w:rPr>
        <w:t>Produced business</w:t>
      </w:r>
      <w:r w:rsidRPr="00EA7A03">
        <w:rPr>
          <w:rFonts w:ascii="Times New Roman" w:hAnsi="Times New Roman" w:cs="Times New Roman"/>
          <w:sz w:val="21"/>
          <w:szCs w:val="24"/>
          <w:lang w:val="en-IN"/>
        </w:rPr>
        <w:noBreakHyphen/>
        <w:t>facing documentation including SOPs, process maps, swim</w:t>
      </w:r>
      <w:r w:rsidRPr="00EA7A03">
        <w:rPr>
          <w:rFonts w:ascii="Times New Roman" w:hAnsi="Times New Roman" w:cs="Times New Roman"/>
          <w:sz w:val="21"/>
          <w:szCs w:val="24"/>
          <w:lang w:val="en-IN"/>
        </w:rPr>
        <w:noBreakHyphen/>
        <w:t>lane diagrams, release notes and training packs</w:t>
      </w:r>
      <w:r w:rsidR="00317CBA">
        <w:rPr>
          <w:rFonts w:ascii="Times New Roman" w:hAnsi="Times New Roman" w:cs="Times New Roman"/>
          <w:sz w:val="21"/>
          <w:szCs w:val="24"/>
          <w:lang w:val="en-IN"/>
        </w:rPr>
        <w:t>. S</w:t>
      </w:r>
      <w:r w:rsidRPr="00EA7A03">
        <w:rPr>
          <w:rFonts w:ascii="Times New Roman" w:hAnsi="Times New Roman" w:cs="Times New Roman"/>
          <w:sz w:val="21"/>
          <w:szCs w:val="24"/>
          <w:lang w:val="en-IN"/>
        </w:rPr>
        <w:t>upported SIT/UAT by defining test scenarios, preparing test data, coordinating user testers, logging and tracking defects, reporting risks and status in governance meetings to secure smooth go</w:t>
      </w:r>
      <w:r w:rsidRPr="00EA7A03">
        <w:rPr>
          <w:rFonts w:ascii="Times New Roman" w:hAnsi="Times New Roman" w:cs="Times New Roman"/>
          <w:sz w:val="21"/>
          <w:szCs w:val="24"/>
          <w:lang w:val="en-IN"/>
        </w:rPr>
        <w:noBreakHyphen/>
        <w:t>lives and stable hyper</w:t>
      </w:r>
      <w:r w:rsidRPr="00EA7A03">
        <w:rPr>
          <w:rFonts w:ascii="Times New Roman" w:hAnsi="Times New Roman" w:cs="Times New Roman"/>
          <w:sz w:val="21"/>
          <w:szCs w:val="24"/>
          <w:lang w:val="en-IN"/>
        </w:rPr>
        <w:noBreakHyphen/>
        <w:t>care.</w:t>
      </w:r>
    </w:p>
    <w:p w14:paraId="26FA39F4" w14:textId="77777777" w:rsidR="00EA7A03" w:rsidRPr="00EA7A03" w:rsidRDefault="00EA7A03" w:rsidP="00EA7A03">
      <w:pPr>
        <w:numPr>
          <w:ilvl w:val="0"/>
          <w:numId w:val="13"/>
        </w:numPr>
        <w:spacing w:after="0" w:line="240" w:lineRule="auto"/>
        <w:jc w:val="both"/>
        <w:rPr>
          <w:rFonts w:ascii="Times New Roman" w:hAnsi="Times New Roman" w:cs="Times New Roman"/>
          <w:sz w:val="21"/>
          <w:szCs w:val="24"/>
          <w:lang w:val="en-IN"/>
        </w:rPr>
      </w:pPr>
      <w:r w:rsidRPr="00EA7A03">
        <w:rPr>
          <w:rFonts w:ascii="Times New Roman" w:hAnsi="Times New Roman" w:cs="Times New Roman"/>
          <w:sz w:val="21"/>
          <w:szCs w:val="24"/>
          <w:lang w:val="en-IN"/>
        </w:rPr>
        <w:t>Designed and customised an enterprise MS Power Virtual Agents / Copilot Studio chatbot for SAP user self</w:t>
      </w:r>
      <w:r w:rsidRPr="00EA7A03">
        <w:rPr>
          <w:rFonts w:ascii="Times New Roman" w:hAnsi="Times New Roman" w:cs="Times New Roman"/>
          <w:sz w:val="21"/>
          <w:szCs w:val="24"/>
          <w:lang w:val="en-IN"/>
        </w:rPr>
        <w:noBreakHyphen/>
        <w:t>service, gathering user journeys, defining intents and decision trees, and aligning responses with support processes to improve ticket triage and reduce mean time to resolution.</w:t>
      </w:r>
    </w:p>
    <w:p w14:paraId="688E0075" w14:textId="77777777" w:rsidR="00EA7A03" w:rsidRPr="00EA7A03" w:rsidRDefault="00EA7A03" w:rsidP="00EA7A03">
      <w:pPr>
        <w:numPr>
          <w:ilvl w:val="0"/>
          <w:numId w:val="13"/>
        </w:numPr>
        <w:spacing w:after="0" w:line="240" w:lineRule="auto"/>
        <w:jc w:val="both"/>
        <w:rPr>
          <w:rFonts w:ascii="Times New Roman" w:hAnsi="Times New Roman" w:cs="Times New Roman"/>
          <w:sz w:val="21"/>
          <w:szCs w:val="24"/>
          <w:lang w:val="en-IN"/>
        </w:rPr>
      </w:pPr>
      <w:r w:rsidRPr="00EA7A03">
        <w:rPr>
          <w:rFonts w:ascii="Times New Roman" w:hAnsi="Times New Roman" w:cs="Times New Roman"/>
          <w:sz w:val="21"/>
          <w:szCs w:val="24"/>
          <w:lang w:val="en-IN"/>
        </w:rPr>
        <w:t>Worked closely with product owners, process owners and key users to prioritise backlogs, refine requirements, manage expectations and communicate progress, while identifying and implementing incremental process improvements (standardised ticket categories, common templates, reusable test scripts and FAQ content) that increased transparency, reduced rework and made support operations more data</w:t>
      </w:r>
      <w:r w:rsidRPr="00EA7A03">
        <w:rPr>
          <w:rFonts w:ascii="Times New Roman" w:hAnsi="Times New Roman" w:cs="Times New Roman"/>
          <w:sz w:val="21"/>
          <w:szCs w:val="24"/>
          <w:lang w:val="en-IN"/>
        </w:rPr>
        <w:noBreakHyphen/>
        <w:t>driven.</w:t>
      </w:r>
    </w:p>
    <w:p w14:paraId="4992557C" w14:textId="77777777" w:rsidR="00317CBA" w:rsidRPr="00317CBA" w:rsidRDefault="00EA7A03" w:rsidP="00317CBA">
      <w:pPr>
        <w:numPr>
          <w:ilvl w:val="0"/>
          <w:numId w:val="13"/>
        </w:numPr>
        <w:spacing w:after="20" w:line="240" w:lineRule="auto"/>
        <w:jc w:val="both"/>
        <w:rPr>
          <w:rFonts w:ascii="Times New Roman" w:hAnsi="Times New Roman" w:cs="Times New Roman"/>
        </w:rPr>
      </w:pPr>
      <w:r w:rsidRPr="00317CBA">
        <w:rPr>
          <w:rFonts w:ascii="Times New Roman" w:hAnsi="Times New Roman" w:cs="Times New Roman"/>
          <w:sz w:val="21"/>
          <w:szCs w:val="24"/>
          <w:lang w:val="en-IN"/>
        </w:rPr>
        <w:t>Recognised as Best Employee of the Quarter (2024) for consistently high</w:t>
      </w:r>
      <w:r w:rsidRPr="00317CBA">
        <w:rPr>
          <w:rFonts w:ascii="Times New Roman" w:hAnsi="Times New Roman" w:cs="Times New Roman"/>
          <w:sz w:val="21"/>
          <w:szCs w:val="24"/>
          <w:lang w:val="en-IN"/>
        </w:rPr>
        <w:noBreakHyphen/>
        <w:t xml:space="preserve">quality delivery, strong stakeholder feedback and a proactive approach to problem solving and continuous improvement, reinforcing trust in IT support </w:t>
      </w:r>
    </w:p>
    <w:p w14:paraId="5A4C2CC0" w14:textId="311D3BF8" w:rsidR="00945802" w:rsidRPr="00317CBA" w:rsidRDefault="00000000" w:rsidP="00317CBA">
      <w:pPr>
        <w:spacing w:after="20" w:line="240" w:lineRule="auto"/>
        <w:jc w:val="both"/>
        <w:rPr>
          <w:rFonts w:ascii="Times New Roman" w:hAnsi="Times New Roman" w:cs="Times New Roman"/>
        </w:rPr>
      </w:pPr>
      <w:r w:rsidRPr="00317CBA">
        <w:rPr>
          <w:rFonts w:ascii="Times New Roman" w:hAnsi="Times New Roman" w:cs="Times New Roman"/>
          <w:b/>
          <w:u w:val="single"/>
        </w:rPr>
        <w:t>Certifications</w:t>
      </w:r>
    </w:p>
    <w:p w14:paraId="375D961F" w14:textId="6D3BEEEF" w:rsidR="00945802" w:rsidRPr="001B2C06" w:rsidRDefault="00000000" w:rsidP="001B2C06">
      <w:pPr>
        <w:spacing w:after="0" w:line="240" w:lineRule="auto"/>
        <w:jc w:val="both"/>
        <w:rPr>
          <w:rFonts w:ascii="Times New Roman" w:hAnsi="Times New Roman" w:cs="Times New Roman"/>
          <w:sz w:val="21"/>
          <w:szCs w:val="24"/>
        </w:rPr>
      </w:pPr>
      <w:r w:rsidRPr="001B2C06">
        <w:rPr>
          <w:rFonts w:ascii="Times New Roman" w:hAnsi="Times New Roman" w:cs="Times New Roman"/>
          <w:b/>
          <w:szCs w:val="24"/>
        </w:rPr>
        <w:t>SAP Certified</w:t>
      </w:r>
      <w:r w:rsidRPr="001B2C06">
        <w:rPr>
          <w:rFonts w:ascii="Times New Roman" w:hAnsi="Times New Roman" w:cs="Times New Roman"/>
          <w:szCs w:val="24"/>
        </w:rPr>
        <w:t xml:space="preserve"> - </w:t>
      </w:r>
      <w:r w:rsidR="00EA7A03">
        <w:rPr>
          <w:rFonts w:ascii="Times New Roman" w:hAnsi="Times New Roman" w:cs="Times New Roman"/>
          <w:szCs w:val="24"/>
        </w:rPr>
        <w:t>MDG</w:t>
      </w:r>
      <w:r w:rsidRPr="001B2C06">
        <w:rPr>
          <w:rFonts w:ascii="Times New Roman" w:hAnsi="Times New Roman" w:cs="Times New Roman"/>
          <w:szCs w:val="24"/>
        </w:rPr>
        <w:t xml:space="preserve">, </w:t>
      </w:r>
      <w:r w:rsidR="00B91846">
        <w:rPr>
          <w:rFonts w:ascii="Times New Roman" w:hAnsi="Times New Roman" w:cs="Times New Roman"/>
          <w:szCs w:val="24"/>
        </w:rPr>
        <w:t>Business Transformation,</w:t>
      </w:r>
      <w:r w:rsidR="00EA7A03">
        <w:rPr>
          <w:rFonts w:ascii="Times New Roman" w:hAnsi="Times New Roman" w:cs="Times New Roman"/>
          <w:szCs w:val="24"/>
        </w:rPr>
        <w:t xml:space="preserve"> </w:t>
      </w:r>
      <w:r w:rsidRPr="001B2C06">
        <w:rPr>
          <w:rFonts w:ascii="Times New Roman" w:hAnsi="Times New Roman" w:cs="Times New Roman"/>
          <w:szCs w:val="24"/>
        </w:rPr>
        <w:t>MDG Deployments, Employee Lifecycle SAP SuccessFactors (Jul 2025 - Feb 2026)</w:t>
      </w:r>
    </w:p>
    <w:p w14:paraId="1C54EAF8" w14:textId="77777777" w:rsidR="00945802" w:rsidRPr="001B2C06" w:rsidRDefault="00000000" w:rsidP="001B2C06">
      <w:pPr>
        <w:spacing w:after="0" w:line="240" w:lineRule="auto"/>
        <w:jc w:val="both"/>
        <w:rPr>
          <w:rFonts w:ascii="Times New Roman" w:hAnsi="Times New Roman" w:cs="Times New Roman"/>
          <w:sz w:val="21"/>
          <w:szCs w:val="24"/>
        </w:rPr>
      </w:pPr>
      <w:r w:rsidRPr="001B2C06">
        <w:rPr>
          <w:rFonts w:ascii="Times New Roman" w:hAnsi="Times New Roman" w:cs="Times New Roman"/>
          <w:b/>
          <w:szCs w:val="24"/>
        </w:rPr>
        <w:t>Microsoft Certified</w:t>
      </w:r>
      <w:r w:rsidRPr="001B2C06">
        <w:rPr>
          <w:rFonts w:ascii="Times New Roman" w:hAnsi="Times New Roman" w:cs="Times New Roman"/>
          <w:szCs w:val="24"/>
        </w:rPr>
        <w:t xml:space="preserve"> -- Power Platform Fundamentals (Feb 2026)</w:t>
      </w:r>
    </w:p>
    <w:p w14:paraId="00C6FF6B" w14:textId="0F3F09DA" w:rsidR="00945802" w:rsidRPr="001B2C06" w:rsidRDefault="00000000" w:rsidP="001B2C06">
      <w:pPr>
        <w:spacing w:after="0" w:line="240" w:lineRule="auto"/>
        <w:jc w:val="both"/>
        <w:rPr>
          <w:rFonts w:ascii="Times New Roman" w:hAnsi="Times New Roman" w:cs="Times New Roman"/>
          <w:sz w:val="21"/>
          <w:szCs w:val="24"/>
        </w:rPr>
      </w:pPr>
      <w:r w:rsidRPr="001B2C06">
        <w:rPr>
          <w:rFonts w:ascii="Times New Roman" w:hAnsi="Times New Roman" w:cs="Times New Roman"/>
          <w:b/>
          <w:szCs w:val="24"/>
        </w:rPr>
        <w:t>Google Certified</w:t>
      </w:r>
      <w:r w:rsidRPr="001B2C06">
        <w:rPr>
          <w:rFonts w:ascii="Times New Roman" w:hAnsi="Times New Roman" w:cs="Times New Roman"/>
          <w:szCs w:val="24"/>
        </w:rPr>
        <w:t xml:space="preserve"> - Fundamentals of Digital Marketing, Project Management Professiona</w:t>
      </w:r>
      <w:r w:rsidR="00EA7A03">
        <w:rPr>
          <w:rFonts w:ascii="Times New Roman" w:hAnsi="Times New Roman" w:cs="Times New Roman"/>
          <w:szCs w:val="24"/>
        </w:rPr>
        <w:t>l,</w:t>
      </w:r>
      <w:r w:rsidRPr="001B2C06">
        <w:rPr>
          <w:rFonts w:ascii="Times New Roman" w:hAnsi="Times New Roman" w:cs="Times New Roman"/>
          <w:szCs w:val="24"/>
        </w:rPr>
        <w:t xml:space="preserve"> AI Essentials </w:t>
      </w:r>
      <w:r w:rsidR="00EA7A03" w:rsidRPr="001B2C06">
        <w:rPr>
          <w:rFonts w:ascii="Times New Roman" w:hAnsi="Times New Roman" w:cs="Times New Roman"/>
          <w:szCs w:val="24"/>
        </w:rPr>
        <w:t>Specialization</w:t>
      </w:r>
      <w:r w:rsidRPr="001B2C06">
        <w:rPr>
          <w:rFonts w:ascii="Times New Roman" w:hAnsi="Times New Roman" w:cs="Times New Roman"/>
          <w:szCs w:val="24"/>
        </w:rPr>
        <w:t xml:space="preserve"> </w:t>
      </w:r>
      <w:proofErr w:type="gramStart"/>
      <w:r w:rsidR="00EA7A03">
        <w:rPr>
          <w:rFonts w:ascii="Times New Roman" w:hAnsi="Times New Roman" w:cs="Times New Roman"/>
          <w:szCs w:val="24"/>
        </w:rPr>
        <w:t xml:space="preserve">   </w:t>
      </w:r>
      <w:r w:rsidRPr="001B2C06">
        <w:rPr>
          <w:rFonts w:ascii="Times New Roman" w:hAnsi="Times New Roman" w:cs="Times New Roman"/>
          <w:szCs w:val="24"/>
        </w:rPr>
        <w:t>(</w:t>
      </w:r>
      <w:proofErr w:type="gramEnd"/>
      <w:r w:rsidRPr="001B2C06">
        <w:rPr>
          <w:rFonts w:ascii="Times New Roman" w:hAnsi="Times New Roman" w:cs="Times New Roman"/>
          <w:szCs w:val="24"/>
        </w:rPr>
        <w:t>Aug 2025)</w:t>
      </w:r>
    </w:p>
    <w:p w14:paraId="6D415EBF" w14:textId="77777777" w:rsidR="00945802" w:rsidRPr="001B2C06" w:rsidRDefault="00000000" w:rsidP="001B2C06">
      <w:pPr>
        <w:spacing w:after="0" w:line="240" w:lineRule="auto"/>
        <w:jc w:val="both"/>
        <w:rPr>
          <w:rFonts w:ascii="Times New Roman" w:hAnsi="Times New Roman" w:cs="Times New Roman"/>
          <w:sz w:val="21"/>
          <w:szCs w:val="24"/>
        </w:rPr>
      </w:pPr>
      <w:r w:rsidRPr="001B2C06">
        <w:rPr>
          <w:rFonts w:ascii="Times New Roman" w:hAnsi="Times New Roman" w:cs="Times New Roman"/>
          <w:b/>
          <w:szCs w:val="24"/>
        </w:rPr>
        <w:t>Oracle Certified -</w:t>
      </w:r>
      <w:r w:rsidRPr="001B2C06">
        <w:rPr>
          <w:rFonts w:ascii="Times New Roman" w:hAnsi="Times New Roman" w:cs="Times New Roman"/>
          <w:szCs w:val="24"/>
        </w:rPr>
        <w:t xml:space="preserve"> Fusion Cloud Applications ERP Certified Foundations Associate, Oracle Fusion Cloud Applications HCM Foundations Associate, Foundation Associate in Oracle Cloud Infrastructure (Jan 2022 -- May 2025)</w:t>
      </w:r>
    </w:p>
    <w:p w14:paraId="7FDCAC09" w14:textId="70EF1FD1" w:rsidR="00945802" w:rsidRPr="001B2C06" w:rsidRDefault="00821395" w:rsidP="001B2C06">
      <w:pPr>
        <w:spacing w:after="0" w:line="240" w:lineRule="auto"/>
        <w:jc w:val="both"/>
        <w:rPr>
          <w:rFonts w:ascii="Times New Roman" w:hAnsi="Times New Roman" w:cs="Times New Roman"/>
          <w:sz w:val="21"/>
          <w:szCs w:val="24"/>
        </w:rPr>
      </w:pPr>
      <w:r w:rsidRPr="001B2C06">
        <w:rPr>
          <w:rFonts w:ascii="Times New Roman" w:hAnsi="Times New Roman" w:cs="Times New Roman"/>
          <w:b/>
          <w:szCs w:val="24"/>
        </w:rPr>
        <w:t>PMI</w:t>
      </w:r>
      <w:r w:rsidRPr="001B2C06">
        <w:rPr>
          <w:rFonts w:ascii="Times New Roman" w:hAnsi="Times New Roman" w:cs="Times New Roman"/>
          <w:szCs w:val="24"/>
        </w:rPr>
        <w:t xml:space="preserve"> </w:t>
      </w:r>
      <w:r>
        <w:rPr>
          <w:rFonts w:ascii="Times New Roman" w:hAnsi="Times New Roman" w:cs="Times New Roman"/>
          <w:szCs w:val="24"/>
        </w:rPr>
        <w:t xml:space="preserve">- </w:t>
      </w:r>
      <w:r w:rsidR="00000000" w:rsidRPr="001B2C06">
        <w:rPr>
          <w:rFonts w:ascii="Times New Roman" w:hAnsi="Times New Roman" w:cs="Times New Roman"/>
          <w:szCs w:val="24"/>
        </w:rPr>
        <w:t>Generative AI Overview for Project Managers, (Apr 2025)</w:t>
      </w:r>
    </w:p>
    <w:p w14:paraId="21AD9A38" w14:textId="77777777" w:rsidR="001B2C06" w:rsidRDefault="001B2C06">
      <w:pPr>
        <w:spacing w:after="20" w:line="240" w:lineRule="auto"/>
        <w:rPr>
          <w:rFonts w:ascii="Times New Roman" w:hAnsi="Times New Roman" w:cs="Times New Roman"/>
          <w:b/>
          <w:u w:val="single"/>
        </w:rPr>
      </w:pPr>
    </w:p>
    <w:p w14:paraId="4FC0DB2A" w14:textId="710681C7" w:rsidR="00945802" w:rsidRPr="001B2C06" w:rsidRDefault="00000000">
      <w:pPr>
        <w:spacing w:after="20" w:line="240" w:lineRule="auto"/>
        <w:rPr>
          <w:rFonts w:ascii="Times New Roman" w:hAnsi="Times New Roman" w:cs="Times New Roman"/>
        </w:rPr>
      </w:pPr>
      <w:r w:rsidRPr="001B2C06">
        <w:rPr>
          <w:rFonts w:ascii="Times New Roman" w:hAnsi="Times New Roman" w:cs="Times New Roman"/>
          <w:b/>
          <w:u w:val="single"/>
        </w:rPr>
        <w:t>Skills</w:t>
      </w:r>
    </w:p>
    <w:p w14:paraId="34A4CAE0" w14:textId="1509EC50" w:rsidR="00945802" w:rsidRPr="001B2C06" w:rsidRDefault="00000000" w:rsidP="001B2C06">
      <w:pPr>
        <w:spacing w:after="0" w:line="240" w:lineRule="auto"/>
        <w:jc w:val="both"/>
        <w:rPr>
          <w:rFonts w:ascii="Times New Roman" w:hAnsi="Times New Roman" w:cs="Times New Roman"/>
          <w:sz w:val="21"/>
          <w:szCs w:val="24"/>
        </w:rPr>
      </w:pPr>
      <w:r w:rsidRPr="001B2C06">
        <w:rPr>
          <w:rFonts w:ascii="Times New Roman" w:hAnsi="Times New Roman" w:cs="Times New Roman"/>
          <w:b/>
          <w:szCs w:val="24"/>
        </w:rPr>
        <w:t xml:space="preserve">Technology: </w:t>
      </w:r>
      <w:r w:rsidR="00D75AE0" w:rsidRPr="00D75AE0">
        <w:rPr>
          <w:rFonts w:ascii="Times New Roman" w:hAnsi="Times New Roman" w:cs="Times New Roman"/>
          <w:szCs w:val="24"/>
        </w:rPr>
        <w:t>SAP S/4HANA MM, SD, MDG; FI/CO awareness; Fiori</w:t>
      </w:r>
      <w:r w:rsidR="00D75AE0">
        <w:rPr>
          <w:rFonts w:ascii="Times New Roman" w:hAnsi="Times New Roman" w:cs="Times New Roman"/>
          <w:szCs w:val="24"/>
        </w:rPr>
        <w:t xml:space="preserve"> frontend operations</w:t>
      </w:r>
      <w:r w:rsidR="00D75AE0" w:rsidRPr="00D75AE0">
        <w:rPr>
          <w:rFonts w:ascii="Times New Roman" w:hAnsi="Times New Roman" w:cs="Times New Roman"/>
          <w:szCs w:val="24"/>
        </w:rPr>
        <w:t>; incident &amp; change management; order</w:t>
      </w:r>
      <w:r w:rsidR="00D75AE0" w:rsidRPr="00D75AE0">
        <w:rPr>
          <w:rFonts w:ascii="Times New Roman" w:hAnsi="Times New Roman" w:cs="Times New Roman"/>
          <w:szCs w:val="24"/>
        </w:rPr>
        <w:noBreakHyphen/>
        <w:t>to</w:t>
      </w:r>
      <w:r w:rsidR="00D75AE0" w:rsidRPr="00D75AE0">
        <w:rPr>
          <w:rFonts w:ascii="Times New Roman" w:hAnsi="Times New Roman" w:cs="Times New Roman"/>
          <w:szCs w:val="24"/>
        </w:rPr>
        <w:noBreakHyphen/>
        <w:t>cash,</w:t>
      </w:r>
      <w:r w:rsidR="00D75AE0">
        <w:rPr>
          <w:rFonts w:ascii="Times New Roman" w:hAnsi="Times New Roman" w:cs="Times New Roman"/>
          <w:szCs w:val="24"/>
        </w:rPr>
        <w:t xml:space="preserve"> BRF+ Filters, Data Model</w:t>
      </w:r>
      <w:r w:rsidR="001B7BCE">
        <w:rPr>
          <w:rFonts w:ascii="Times New Roman" w:hAnsi="Times New Roman" w:cs="Times New Roman"/>
          <w:szCs w:val="24"/>
        </w:rPr>
        <w:t>s</w:t>
      </w:r>
      <w:r w:rsidR="00D75AE0">
        <w:rPr>
          <w:rFonts w:ascii="Times New Roman" w:hAnsi="Times New Roman" w:cs="Times New Roman"/>
          <w:szCs w:val="24"/>
        </w:rPr>
        <w:t xml:space="preserve">, </w:t>
      </w:r>
      <w:r w:rsidR="001B7BCE">
        <w:rPr>
          <w:rFonts w:ascii="Times New Roman" w:hAnsi="Times New Roman" w:cs="Times New Roman"/>
          <w:szCs w:val="24"/>
        </w:rPr>
        <w:t xml:space="preserve">ILM, </w:t>
      </w:r>
      <w:r w:rsidR="00D75AE0">
        <w:rPr>
          <w:rFonts w:ascii="Times New Roman" w:hAnsi="Times New Roman" w:cs="Times New Roman"/>
          <w:szCs w:val="24"/>
        </w:rPr>
        <w:t xml:space="preserve">SAP Joule, CDS Views, Configurations and </w:t>
      </w:r>
      <w:r w:rsidR="001B7BCE">
        <w:rPr>
          <w:rFonts w:ascii="Times New Roman" w:hAnsi="Times New Roman" w:cs="Times New Roman"/>
          <w:szCs w:val="24"/>
        </w:rPr>
        <w:t xml:space="preserve">UAT, API Middleware, </w:t>
      </w:r>
      <w:r w:rsidR="001B7BCE" w:rsidRPr="00D75AE0">
        <w:rPr>
          <w:rFonts w:ascii="Times New Roman" w:hAnsi="Times New Roman" w:cs="Times New Roman"/>
          <w:szCs w:val="24"/>
        </w:rPr>
        <w:t>procure</w:t>
      </w:r>
      <w:r w:rsidR="00D75AE0" w:rsidRPr="00D75AE0">
        <w:rPr>
          <w:rFonts w:ascii="Times New Roman" w:hAnsi="Times New Roman" w:cs="Times New Roman"/>
          <w:szCs w:val="24"/>
        </w:rPr>
        <w:noBreakHyphen/>
        <w:t>to</w:t>
      </w:r>
      <w:r w:rsidR="00D75AE0" w:rsidRPr="00D75AE0">
        <w:rPr>
          <w:rFonts w:ascii="Times New Roman" w:hAnsi="Times New Roman" w:cs="Times New Roman"/>
          <w:szCs w:val="24"/>
        </w:rPr>
        <w:noBreakHyphen/>
        <w:t>pa</w:t>
      </w:r>
      <w:r w:rsidR="00D75AE0">
        <w:rPr>
          <w:rFonts w:ascii="Times New Roman" w:hAnsi="Times New Roman" w:cs="Times New Roman"/>
          <w:szCs w:val="24"/>
        </w:rPr>
        <w:t xml:space="preserve">y. </w:t>
      </w:r>
      <w:r w:rsidR="00D75AE0" w:rsidRPr="00D75AE0">
        <w:rPr>
          <w:rFonts w:ascii="Times New Roman" w:hAnsi="Times New Roman" w:cs="Times New Roman"/>
          <w:szCs w:val="24"/>
        </w:rPr>
        <w:br/>
        <w:t>Power BI, Excel</w:t>
      </w:r>
      <w:r w:rsidR="00D75AE0">
        <w:rPr>
          <w:rFonts w:ascii="Times New Roman" w:hAnsi="Times New Roman" w:cs="Times New Roman"/>
          <w:szCs w:val="24"/>
        </w:rPr>
        <w:t xml:space="preserve"> Advanced</w:t>
      </w:r>
      <w:r w:rsidR="00D75AE0" w:rsidRPr="00D75AE0">
        <w:rPr>
          <w:rFonts w:ascii="Times New Roman" w:hAnsi="Times New Roman" w:cs="Times New Roman"/>
          <w:szCs w:val="24"/>
        </w:rPr>
        <w:t>, Smartsheet, SQL, Power Automate, Microsoft Copilot / Copilot Studio, MS Office.</w:t>
      </w:r>
      <w:r w:rsidR="00D75AE0" w:rsidRPr="00D75AE0">
        <w:rPr>
          <w:rFonts w:ascii="Times New Roman" w:hAnsi="Times New Roman" w:cs="Times New Roman"/>
          <w:szCs w:val="24"/>
        </w:rPr>
        <w:br/>
        <w:t>Process improvement, KPI reporting, documentation, training, stakeholder communication</w:t>
      </w:r>
      <w:r w:rsidR="00D75AE0">
        <w:rPr>
          <w:rFonts w:ascii="Times New Roman" w:hAnsi="Times New Roman" w:cs="Times New Roman"/>
          <w:szCs w:val="24"/>
        </w:rPr>
        <w:t xml:space="preserve"> and engagement</w:t>
      </w:r>
      <w:r w:rsidR="00D75AE0" w:rsidRPr="00D75AE0">
        <w:rPr>
          <w:rFonts w:ascii="Times New Roman" w:hAnsi="Times New Roman" w:cs="Times New Roman"/>
          <w:szCs w:val="24"/>
        </w:rPr>
        <w:t>.</w:t>
      </w:r>
    </w:p>
    <w:p w14:paraId="19DA19F1" w14:textId="77777777" w:rsidR="001B2C06" w:rsidRDefault="001B2C06">
      <w:pPr>
        <w:spacing w:after="0" w:line="240" w:lineRule="auto"/>
        <w:rPr>
          <w:rFonts w:ascii="Times New Roman" w:hAnsi="Times New Roman" w:cs="Times New Roman"/>
          <w:b/>
          <w:sz w:val="18"/>
        </w:rPr>
      </w:pPr>
    </w:p>
    <w:p w14:paraId="3107CD71" w14:textId="5C0533BC" w:rsidR="00945802" w:rsidRDefault="00000000" w:rsidP="001B2C06">
      <w:pPr>
        <w:spacing w:after="0" w:line="240" w:lineRule="auto"/>
        <w:jc w:val="both"/>
        <w:rPr>
          <w:rFonts w:ascii="Times New Roman" w:hAnsi="Times New Roman" w:cs="Times New Roman"/>
          <w:szCs w:val="24"/>
        </w:rPr>
      </w:pPr>
      <w:r w:rsidRPr="001B2C06">
        <w:rPr>
          <w:rFonts w:ascii="Times New Roman" w:hAnsi="Times New Roman" w:cs="Times New Roman"/>
          <w:b/>
          <w:szCs w:val="24"/>
          <w:u w:val="single"/>
        </w:rPr>
        <w:t>Language:</w:t>
      </w:r>
      <w:r w:rsidRPr="001B2C06">
        <w:rPr>
          <w:rFonts w:ascii="Times New Roman" w:hAnsi="Times New Roman" w:cs="Times New Roman"/>
          <w:b/>
          <w:szCs w:val="24"/>
        </w:rPr>
        <w:t xml:space="preserve"> </w:t>
      </w:r>
      <w:r w:rsidRPr="001B2C06">
        <w:rPr>
          <w:rFonts w:ascii="Times New Roman" w:hAnsi="Times New Roman" w:cs="Times New Roman"/>
          <w:szCs w:val="24"/>
        </w:rPr>
        <w:t>English (Native), Bengali (Native), Hindi (Native), French (Beginner)</w:t>
      </w:r>
      <w:r w:rsidR="00821395">
        <w:rPr>
          <w:rFonts w:ascii="Times New Roman" w:hAnsi="Times New Roman" w:cs="Times New Roman"/>
          <w:szCs w:val="24"/>
        </w:rPr>
        <w:t>, Spanish (Beginner)</w:t>
      </w:r>
    </w:p>
    <w:p w14:paraId="2FD8DF7D" w14:textId="77777777" w:rsidR="00EA7A03" w:rsidRDefault="00EA7A03" w:rsidP="001B2C06">
      <w:pPr>
        <w:spacing w:after="0" w:line="240" w:lineRule="auto"/>
        <w:jc w:val="both"/>
        <w:rPr>
          <w:rFonts w:ascii="Times New Roman" w:hAnsi="Times New Roman" w:cs="Times New Roman"/>
          <w:szCs w:val="24"/>
        </w:rPr>
      </w:pPr>
    </w:p>
    <w:p w14:paraId="30C92CC4" w14:textId="77777777" w:rsidR="00EA7A03" w:rsidRDefault="00EA7A03" w:rsidP="001B2C06">
      <w:pPr>
        <w:spacing w:after="0" w:line="240" w:lineRule="auto"/>
        <w:jc w:val="both"/>
        <w:rPr>
          <w:rFonts w:ascii="Times New Roman" w:hAnsi="Times New Roman" w:cs="Times New Roman"/>
          <w:szCs w:val="24"/>
        </w:rPr>
      </w:pPr>
    </w:p>
    <w:p w14:paraId="258C7689" w14:textId="77777777" w:rsidR="00EA7A03" w:rsidRDefault="00EA7A03" w:rsidP="001B2C06">
      <w:pPr>
        <w:spacing w:after="0" w:line="240" w:lineRule="auto"/>
        <w:jc w:val="both"/>
        <w:rPr>
          <w:rFonts w:ascii="Times New Roman" w:hAnsi="Times New Roman" w:cs="Times New Roman"/>
          <w:szCs w:val="24"/>
        </w:rPr>
      </w:pPr>
    </w:p>
    <w:sectPr w:rsidR="00EA7A03" w:rsidSect="00034616">
      <w:pgSz w:w="12240" w:h="15840"/>
      <w:pgMar w:top="547" w:right="792" w:bottom="54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D0205F"/>
    <w:multiLevelType w:val="multilevel"/>
    <w:tmpl w:val="114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F25F32"/>
    <w:multiLevelType w:val="multilevel"/>
    <w:tmpl w:val="823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F42307"/>
    <w:multiLevelType w:val="hybridMultilevel"/>
    <w:tmpl w:val="1354D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4E70F4"/>
    <w:multiLevelType w:val="hybridMultilevel"/>
    <w:tmpl w:val="12FEE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730"/>
    <w:multiLevelType w:val="multilevel"/>
    <w:tmpl w:val="CA8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9464F7"/>
    <w:multiLevelType w:val="multilevel"/>
    <w:tmpl w:val="393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7670438">
    <w:abstractNumId w:val="8"/>
  </w:num>
  <w:num w:numId="2" w16cid:durableId="640771711">
    <w:abstractNumId w:val="6"/>
  </w:num>
  <w:num w:numId="3" w16cid:durableId="561067618">
    <w:abstractNumId w:val="5"/>
  </w:num>
  <w:num w:numId="4" w16cid:durableId="1554662088">
    <w:abstractNumId w:val="4"/>
  </w:num>
  <w:num w:numId="5" w16cid:durableId="618222778">
    <w:abstractNumId w:val="7"/>
  </w:num>
  <w:num w:numId="6" w16cid:durableId="868496747">
    <w:abstractNumId w:val="3"/>
  </w:num>
  <w:num w:numId="7" w16cid:durableId="1689135599">
    <w:abstractNumId w:val="2"/>
  </w:num>
  <w:num w:numId="8" w16cid:durableId="1317294789">
    <w:abstractNumId w:val="1"/>
  </w:num>
  <w:num w:numId="9" w16cid:durableId="46807064">
    <w:abstractNumId w:val="0"/>
  </w:num>
  <w:num w:numId="10" w16cid:durableId="1633707917">
    <w:abstractNumId w:val="13"/>
  </w:num>
  <w:num w:numId="11" w16cid:durableId="319887627">
    <w:abstractNumId w:val="14"/>
  </w:num>
  <w:num w:numId="12" w16cid:durableId="1388333075">
    <w:abstractNumId w:val="11"/>
  </w:num>
  <w:num w:numId="13" w16cid:durableId="236599355">
    <w:abstractNumId w:val="10"/>
  </w:num>
  <w:num w:numId="14" w16cid:durableId="1084448177">
    <w:abstractNumId w:val="9"/>
  </w:num>
  <w:num w:numId="15" w16cid:durableId="17204761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B65"/>
    <w:rsid w:val="0015074B"/>
    <w:rsid w:val="001B2C06"/>
    <w:rsid w:val="001B7BCE"/>
    <w:rsid w:val="0029639D"/>
    <w:rsid w:val="002F47BC"/>
    <w:rsid w:val="00317CBA"/>
    <w:rsid w:val="00326F90"/>
    <w:rsid w:val="004809D8"/>
    <w:rsid w:val="006A3095"/>
    <w:rsid w:val="00821395"/>
    <w:rsid w:val="00945802"/>
    <w:rsid w:val="00A50035"/>
    <w:rsid w:val="00AA1D8D"/>
    <w:rsid w:val="00B25AA8"/>
    <w:rsid w:val="00B47730"/>
    <w:rsid w:val="00B61993"/>
    <w:rsid w:val="00B91846"/>
    <w:rsid w:val="00BB794F"/>
    <w:rsid w:val="00BC2635"/>
    <w:rsid w:val="00CB0664"/>
    <w:rsid w:val="00D75AE0"/>
    <w:rsid w:val="00D91261"/>
    <w:rsid w:val="00DC0739"/>
    <w:rsid w:val="00EA7A03"/>
    <w:rsid w:val="00ED3F11"/>
    <w:rsid w:val="00FB0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67FB5"/>
  <w14:defaultImageDpi w14:val="300"/>
  <w15:docId w15:val="{DE542D12-57F5-4840-AF88-AFC73A86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hAnsi="Calibri"/>
    </w:rPr>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1395"/>
    <w:rPr>
      <w:color w:val="0000FF" w:themeColor="hyperlink"/>
      <w:u w:val="single"/>
    </w:rPr>
  </w:style>
  <w:style w:type="character" w:styleId="UnresolvedMention">
    <w:name w:val="Unresolved Mention"/>
    <w:basedOn w:val="DefaultParagraphFont"/>
    <w:uiPriority w:val="99"/>
    <w:semiHidden/>
    <w:unhideWhenUsed/>
    <w:rsid w:val="00821395"/>
    <w:rPr>
      <w:color w:val="605E5C"/>
      <w:shd w:val="clear" w:color="auto" w:fill="E1DFDD"/>
    </w:rPr>
  </w:style>
  <w:style w:type="character" w:styleId="FollowedHyperlink">
    <w:name w:val="FollowedHyperlink"/>
    <w:basedOn w:val="DefaultParagraphFont"/>
    <w:uiPriority w:val="99"/>
    <w:semiHidden/>
    <w:unhideWhenUsed/>
    <w:rsid w:val="008213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bhraneel.github.io/Neel_Roy_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bhraneel-ro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Abhraneel Roy</cp:lastModifiedBy>
  <cp:revision>5</cp:revision>
  <dcterms:created xsi:type="dcterms:W3CDTF">2026-06-05T13:10:00Z</dcterms:created>
  <dcterms:modified xsi:type="dcterms:W3CDTF">2026-06-05T13:26:00Z</dcterms:modified>
  <cp:category/>
</cp:coreProperties>
</file>