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27cwnpzrn6i" w:id="0"/>
      <w:bookmarkEnd w:id="0"/>
      <w:r w:rsidDel="00000000" w:rsidR="00000000" w:rsidRPr="00000000">
        <w:rPr>
          <w:rtl w:val="0"/>
        </w:rPr>
        <w:t xml:space="preserve">Module 5: </w:t>
      </w:r>
      <w:r w:rsidDel="00000000" w:rsidR="00000000" w:rsidRPr="00000000">
        <w:rPr>
          <w:rtl w:val="0"/>
        </w:rPr>
        <w:t xml:space="preserve">Foundations of Healthy Bodies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evcu8vhoggi">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_ievcu8vhoggi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w9teqqe87c2k">
            <w:r w:rsidDel="00000000" w:rsidR="00000000" w:rsidRPr="00000000">
              <w:rPr>
                <w:color w:val="000000"/>
                <w:u w:val="none"/>
                <w:rtl w:val="0"/>
              </w:rPr>
              <w:t xml:space="preserve">Objectives:</w:t>
              <w:tab/>
            </w:r>
          </w:hyperlink>
          <w:r w:rsidDel="00000000" w:rsidR="00000000" w:rsidRPr="00000000">
            <w:fldChar w:fldCharType="begin"/>
            <w:instrText xml:space="preserve"> PAGEREF _w9teqqe87c2k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2tlv1ec9hejc">
            <w:r w:rsidDel="00000000" w:rsidR="00000000" w:rsidRPr="00000000">
              <w:rPr>
                <w:b w:val="1"/>
                <w:color w:val="000000"/>
                <w:u w:val="none"/>
                <w:rtl w:val="0"/>
              </w:rPr>
              <w:t xml:space="preserve">Principles of Healthy Living Systems</w:t>
              <w:tab/>
            </w:r>
          </w:hyperlink>
          <w:r w:rsidDel="00000000" w:rsidR="00000000" w:rsidRPr="00000000">
            <w:fldChar w:fldCharType="begin"/>
            <w:instrText xml:space="preserve"> PAGEREF _2tlv1ec9hejc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41mnlj8coc09">
            <w:r w:rsidDel="00000000" w:rsidR="00000000" w:rsidRPr="00000000">
              <w:rPr>
                <w:color w:val="000000"/>
                <w:u w:val="none"/>
                <w:rtl w:val="0"/>
              </w:rPr>
              <w:t xml:space="preserve">Natural, Unnatural, Supernatural</w:t>
              <w:tab/>
            </w:r>
          </w:hyperlink>
          <w:r w:rsidDel="00000000" w:rsidR="00000000" w:rsidRPr="00000000">
            <w:fldChar w:fldCharType="begin"/>
            <w:instrText xml:space="preserve"> PAGEREF _41mnlj8coc09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360" w:firstLine="0"/>
            <w:rPr>
              <w:color w:val="000000"/>
              <w:u w:val="none"/>
            </w:rPr>
          </w:pPr>
          <w:hyperlink w:anchor="_wi7ukv668c7l">
            <w:r w:rsidDel="00000000" w:rsidR="00000000" w:rsidRPr="00000000">
              <w:rPr>
                <w:color w:val="000000"/>
                <w:u w:val="none"/>
                <w:rtl w:val="0"/>
              </w:rPr>
              <w:t xml:space="preserve">The 4 Health Activities</w:t>
              <w:tab/>
            </w:r>
          </w:hyperlink>
          <w:r w:rsidDel="00000000" w:rsidR="00000000" w:rsidRPr="00000000">
            <w:fldChar w:fldCharType="begin"/>
            <w:instrText xml:space="preserve"> PAGEREF _wi7ukv668c7l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360" w:firstLine="0"/>
            <w:rPr>
              <w:color w:val="000000"/>
              <w:u w:val="none"/>
            </w:rPr>
          </w:pPr>
          <w:hyperlink w:anchor="_s7qo0armjxd">
            <w:r w:rsidDel="00000000" w:rsidR="00000000" w:rsidRPr="00000000">
              <w:rPr>
                <w:color w:val="000000"/>
                <w:u w:val="none"/>
                <w:rtl w:val="0"/>
              </w:rPr>
              <w:t xml:space="preserve">Function First</w:t>
              <w:tab/>
            </w:r>
          </w:hyperlink>
          <w:r w:rsidDel="00000000" w:rsidR="00000000" w:rsidRPr="00000000">
            <w:fldChar w:fldCharType="begin"/>
            <w:instrText xml:space="preserve"> PAGEREF _s7qo0armjxd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360" w:firstLine="0"/>
            <w:rPr>
              <w:color w:val="000000"/>
              <w:u w:val="none"/>
            </w:rPr>
          </w:pPr>
          <w:hyperlink w:anchor="_d841eow8maw6">
            <w:r w:rsidDel="00000000" w:rsidR="00000000" w:rsidRPr="00000000">
              <w:rPr>
                <w:color w:val="000000"/>
                <w:u w:val="none"/>
                <w:rtl w:val="0"/>
              </w:rPr>
              <w:t xml:space="preserve">Dynamic Balance: Homeostasis and Hormesis</w:t>
              <w:tab/>
            </w:r>
          </w:hyperlink>
          <w:r w:rsidDel="00000000" w:rsidR="00000000" w:rsidRPr="00000000">
            <w:fldChar w:fldCharType="begin"/>
            <w:instrText xml:space="preserve"> PAGEREF _d841eow8maw6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ouyfm778c3yj">
            <w:r w:rsidDel="00000000" w:rsidR="00000000" w:rsidRPr="00000000">
              <w:rPr>
                <w:color w:val="000000"/>
                <w:u w:val="none"/>
                <w:rtl w:val="0"/>
              </w:rPr>
              <w:t xml:space="preserve">Individuality</w:t>
              <w:tab/>
            </w:r>
          </w:hyperlink>
          <w:r w:rsidDel="00000000" w:rsidR="00000000" w:rsidRPr="00000000">
            <w:fldChar w:fldCharType="begin"/>
            <w:instrText xml:space="preserve"> PAGEREF _ouyfm778c3yj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360" w:firstLine="0"/>
            <w:rPr>
              <w:color w:val="000000"/>
              <w:u w:val="none"/>
            </w:rPr>
          </w:pPr>
          <w:hyperlink w:anchor="_y79s2vv9nhbh">
            <w:r w:rsidDel="00000000" w:rsidR="00000000" w:rsidRPr="00000000">
              <w:rPr>
                <w:color w:val="000000"/>
                <w:u w:val="none"/>
                <w:rtl w:val="0"/>
              </w:rPr>
              <w:t xml:space="preserve">Minimal Intervention</w:t>
              <w:tab/>
            </w:r>
          </w:hyperlink>
          <w:r w:rsidDel="00000000" w:rsidR="00000000" w:rsidRPr="00000000">
            <w:fldChar w:fldCharType="begin"/>
            <w:instrText xml:space="preserve"> PAGEREF _y79s2vv9nhbh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360" w:firstLine="0"/>
            <w:rPr>
              <w:color w:val="000000"/>
              <w:u w:val="none"/>
            </w:rPr>
          </w:pPr>
          <w:hyperlink w:anchor="_rledufnz7gza">
            <w:r w:rsidDel="00000000" w:rsidR="00000000" w:rsidRPr="00000000">
              <w:rPr>
                <w:color w:val="000000"/>
                <w:u w:val="none"/>
                <w:rtl w:val="0"/>
              </w:rPr>
              <w:t xml:space="preserve">Diversification</w:t>
              <w:tab/>
            </w:r>
          </w:hyperlink>
          <w:r w:rsidDel="00000000" w:rsidR="00000000" w:rsidRPr="00000000">
            <w:fldChar w:fldCharType="begin"/>
            <w:instrText xml:space="preserve"> PAGEREF _rledufnz7gza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360" w:firstLine="0"/>
            <w:rPr>
              <w:color w:val="000000"/>
              <w:u w:val="none"/>
            </w:rPr>
          </w:pPr>
          <w:hyperlink w:anchor="_yu4is66oesf3">
            <w:r w:rsidDel="00000000" w:rsidR="00000000" w:rsidRPr="00000000">
              <w:rPr>
                <w:color w:val="000000"/>
                <w:u w:val="none"/>
                <w:rtl w:val="0"/>
              </w:rPr>
              <w:t xml:space="preserve">Sustainability</w:t>
              <w:tab/>
            </w:r>
          </w:hyperlink>
          <w:r w:rsidDel="00000000" w:rsidR="00000000" w:rsidRPr="00000000">
            <w:fldChar w:fldCharType="begin"/>
            <w:instrText xml:space="preserve"> PAGEREF _yu4is66oesf3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ualno8p77gy2">
            <w:r w:rsidDel="00000000" w:rsidR="00000000" w:rsidRPr="00000000">
              <w:rPr>
                <w:color w:val="000000"/>
                <w:u w:val="none"/>
                <w:rtl w:val="0"/>
              </w:rPr>
              <w:t xml:space="preserve">Time Scales &amp; Debt</w:t>
              <w:tab/>
            </w:r>
          </w:hyperlink>
          <w:r w:rsidDel="00000000" w:rsidR="00000000" w:rsidRPr="00000000">
            <w:fldChar w:fldCharType="begin"/>
            <w:instrText xml:space="preserve"> PAGEREF _ualno8p77gy2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360" w:firstLine="0"/>
            <w:rPr>
              <w:color w:val="000000"/>
              <w:u w:val="none"/>
            </w:rPr>
          </w:pPr>
          <w:hyperlink w:anchor="_e12xzfnygf7f">
            <w:r w:rsidDel="00000000" w:rsidR="00000000" w:rsidRPr="00000000">
              <w:rPr>
                <w:color w:val="000000"/>
                <w:u w:val="none"/>
                <w:rtl w:val="0"/>
              </w:rPr>
              <w:t xml:space="preserve">Moderation</w:t>
              <w:tab/>
            </w:r>
          </w:hyperlink>
          <w:r w:rsidDel="00000000" w:rsidR="00000000" w:rsidRPr="00000000">
            <w:fldChar w:fldCharType="begin"/>
            <w:instrText xml:space="preserve"> PAGEREF _e12xzfnygf7f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hyperlink w:anchor="_nonptvri5zri">
            <w:r w:rsidDel="00000000" w:rsidR="00000000" w:rsidRPr="00000000">
              <w:rPr>
                <w:color w:val="000000"/>
                <w:u w:val="none"/>
                <w:rtl w:val="0"/>
              </w:rPr>
              <w:t xml:space="preserve">Concluding thoughts/Integrating the principles of Healthy systems</w:t>
              <w:tab/>
            </w:r>
          </w:hyperlink>
          <w:r w:rsidDel="00000000" w:rsidR="00000000" w:rsidRPr="00000000">
            <w:fldChar w:fldCharType="begin"/>
            <w:instrText xml:space="preserve"> PAGEREF _nonptvri5zri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color w:val="000000"/>
              <w:u w:val="none"/>
            </w:rPr>
          </w:pPr>
          <w:hyperlink w:anchor="_lvr0ieqq3422">
            <w:r w:rsidDel="00000000" w:rsidR="00000000" w:rsidRPr="00000000">
              <w:rPr>
                <w:color w:val="000000"/>
                <w:u w:val="none"/>
                <w:rtl w:val="0"/>
              </w:rPr>
              <w:t xml:space="preserve">Summary</w:t>
              <w:tab/>
            </w:r>
          </w:hyperlink>
          <w:r w:rsidDel="00000000" w:rsidR="00000000" w:rsidRPr="00000000">
            <w:fldChar w:fldCharType="begin"/>
            <w:instrText xml:space="preserve"> PAGEREF _lvr0ieqq3422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hyperlink w:anchor="_mtyawhlokw47">
            <w:r w:rsidDel="00000000" w:rsidR="00000000" w:rsidRPr="00000000">
              <w:rPr>
                <w:color w:val="000000"/>
                <w:u w:val="none"/>
                <w:rtl w:val="0"/>
              </w:rPr>
              <w:t xml:space="preserve">Exercises</w:t>
              <w:tab/>
            </w:r>
          </w:hyperlink>
          <w:r w:rsidDel="00000000" w:rsidR="00000000" w:rsidRPr="00000000">
            <w:fldChar w:fldCharType="begin"/>
            <w:instrText xml:space="preserve"> PAGEREF _mtyawhlokw47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720" w:firstLine="0"/>
            <w:rPr>
              <w:color w:val="000000"/>
              <w:u w:val="none"/>
            </w:rPr>
          </w:pPr>
          <w:hyperlink w:anchor="_u3f9o3tm9hp9">
            <w:r w:rsidDel="00000000" w:rsidR="00000000" w:rsidRPr="00000000">
              <w:rPr>
                <w:color w:val="000000"/>
                <w:u w:val="none"/>
                <w:rtl w:val="0"/>
              </w:rPr>
              <w:t xml:space="preserve">Holistic Health through the Four Health Activities and Five Bodies</w:t>
              <w:tab/>
            </w:r>
          </w:hyperlink>
          <w:r w:rsidDel="00000000" w:rsidR="00000000" w:rsidRPr="00000000">
            <w:fldChar w:fldCharType="begin"/>
            <w:instrText xml:space="preserve"> PAGEREF _u3f9o3tm9hp9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1080" w:firstLine="0"/>
            <w:rPr>
              <w:color w:val="000000"/>
              <w:u w:val="none"/>
            </w:rPr>
          </w:pPr>
          <w:hyperlink w:anchor="_tj2la68ew37i">
            <w:r w:rsidDel="00000000" w:rsidR="00000000" w:rsidRPr="00000000">
              <w:rPr>
                <w:color w:val="000000"/>
                <w:u w:val="none"/>
                <w:rtl w:val="0"/>
              </w:rPr>
              <w:t xml:space="preserve">Part 1: Identifying Activities for Holistic Health</w:t>
              <w:tab/>
            </w:r>
          </w:hyperlink>
          <w:r w:rsidDel="00000000" w:rsidR="00000000" w:rsidRPr="00000000">
            <w:fldChar w:fldCharType="begin"/>
            <w:instrText xml:space="preserve"> PAGEREF _tj2la68ew37i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1080" w:firstLine="0"/>
            <w:rPr>
              <w:color w:val="000000"/>
              <w:u w:val="none"/>
            </w:rPr>
          </w:pPr>
          <w:hyperlink w:anchor="_98kulch61cf8">
            <w:r w:rsidDel="00000000" w:rsidR="00000000" w:rsidRPr="00000000">
              <w:rPr>
                <w:color w:val="000000"/>
                <w:u w:val="none"/>
                <w:rtl w:val="0"/>
              </w:rPr>
              <w:t xml:space="preserve">Part 2: Refining Activities through the Principles of Healthy Living Systems</w:t>
              <w:tab/>
            </w:r>
          </w:hyperlink>
          <w:r w:rsidDel="00000000" w:rsidR="00000000" w:rsidRPr="00000000">
            <w:fldChar w:fldCharType="begin"/>
            <w:instrText xml:space="preserve"> PAGEREF _98kulch61cf8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rPr>
              <w:b w:val="1"/>
              <w:color w:val="000000"/>
              <w:u w:val="none"/>
            </w:rPr>
          </w:pPr>
          <w:hyperlink w:anchor="_k4x4skpkurvw">
            <w:r w:rsidDel="00000000" w:rsidR="00000000" w:rsidRPr="00000000">
              <w:rPr>
                <w:b w:val="1"/>
                <w:color w:val="000000"/>
                <w:u w:val="none"/>
                <w:rtl w:val="0"/>
              </w:rPr>
              <w:t xml:space="preserve">Streamlining Root Cause Analysis For Physical Health</w:t>
              <w:tab/>
            </w:r>
          </w:hyperlink>
          <w:r w:rsidDel="00000000" w:rsidR="00000000" w:rsidRPr="00000000">
            <w:fldChar w:fldCharType="begin"/>
            <w:instrText xml:space="preserve"> PAGEREF _k4x4skpkurvw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webmcrek8meq">
            <w:r w:rsidDel="00000000" w:rsidR="00000000" w:rsidRPr="00000000">
              <w:rPr>
                <w:color w:val="000000"/>
                <w:u w:val="none"/>
                <w:rtl w:val="0"/>
              </w:rPr>
              <w:t xml:space="preserve">Root Cause Analysis Procedure:</w:t>
              <w:tab/>
            </w:r>
          </w:hyperlink>
          <w:r w:rsidDel="00000000" w:rsidR="00000000" w:rsidRPr="00000000">
            <w:fldChar w:fldCharType="begin"/>
            <w:instrText xml:space="preserve"> PAGEREF _webmcrek8meq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k64zuvozgpgg">
            <w:r w:rsidDel="00000000" w:rsidR="00000000" w:rsidRPr="00000000">
              <w:rPr>
                <w:color w:val="000000"/>
                <w:u w:val="none"/>
                <w:rtl w:val="0"/>
              </w:rPr>
              <w:t xml:space="preserve">Predispositions and Inputs</w:t>
              <w:tab/>
            </w:r>
          </w:hyperlink>
          <w:r w:rsidDel="00000000" w:rsidR="00000000" w:rsidRPr="00000000">
            <w:fldChar w:fldCharType="begin"/>
            <w:instrText xml:space="preserve"> PAGEREF _k64zuvozgpgg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et6eq7g8cd02">
            <w:r w:rsidDel="00000000" w:rsidR="00000000" w:rsidRPr="00000000">
              <w:rPr>
                <w:color w:val="000000"/>
                <w:u w:val="none"/>
                <w:rtl w:val="0"/>
              </w:rPr>
              <w:t xml:space="preserve">System: Genetics / Predisposition:</w:t>
              <w:tab/>
            </w:r>
          </w:hyperlink>
          <w:r w:rsidDel="00000000" w:rsidR="00000000" w:rsidRPr="00000000">
            <w:fldChar w:fldCharType="begin"/>
            <w:instrText xml:space="preserve"> PAGEREF _et6eq7g8cd02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720" w:firstLine="0"/>
            <w:rPr>
              <w:color w:val="000000"/>
              <w:u w:val="none"/>
            </w:rPr>
          </w:pPr>
          <w:hyperlink w:anchor="_9hnupp64oogx">
            <w:r w:rsidDel="00000000" w:rsidR="00000000" w:rsidRPr="00000000">
              <w:rPr>
                <w:color w:val="000000"/>
                <w:u w:val="none"/>
                <w:rtl w:val="0"/>
              </w:rPr>
              <w:t xml:space="preserve">Predispositions</w:t>
              <w:tab/>
            </w:r>
          </w:hyperlink>
          <w:r w:rsidDel="00000000" w:rsidR="00000000" w:rsidRPr="00000000">
            <w:fldChar w:fldCharType="begin"/>
            <w:instrText xml:space="preserve"> PAGEREF _9hnupp64oogx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ie8xwuav022n">
            <w:r w:rsidDel="00000000" w:rsidR="00000000" w:rsidRPr="00000000">
              <w:rPr>
                <w:color w:val="000000"/>
                <w:u w:val="none"/>
                <w:rtl w:val="0"/>
              </w:rPr>
              <w:t xml:space="preserve">Inputs</w:t>
              <w:tab/>
            </w:r>
          </w:hyperlink>
          <w:r w:rsidDel="00000000" w:rsidR="00000000" w:rsidRPr="00000000">
            <w:fldChar w:fldCharType="begin"/>
            <w:instrText xml:space="preserve"> PAGEREF _ie8xwuav022n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360" w:firstLine="0"/>
            <w:rPr>
              <w:color w:val="000000"/>
              <w:u w:val="none"/>
            </w:rPr>
          </w:pPr>
          <w:hyperlink w:anchor="_922jtqd4ulhk">
            <w:r w:rsidDel="00000000" w:rsidR="00000000" w:rsidRPr="00000000">
              <w:rPr>
                <w:color w:val="000000"/>
                <w:u w:val="none"/>
                <w:rtl w:val="0"/>
              </w:rPr>
              <w:t xml:space="preserve">Three Key Somatic Mechanisms</w:t>
              <w:tab/>
            </w:r>
          </w:hyperlink>
          <w:r w:rsidDel="00000000" w:rsidR="00000000" w:rsidRPr="00000000">
            <w:fldChar w:fldCharType="begin"/>
            <w:instrText xml:space="preserve"> PAGEREF _922jtqd4ulhk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5evhd05m35ob">
            <w:r w:rsidDel="00000000" w:rsidR="00000000" w:rsidRPr="00000000">
              <w:rPr>
                <w:color w:val="000000"/>
                <w:u w:val="none"/>
                <w:rtl w:val="0"/>
              </w:rPr>
              <w:t xml:space="preserve">Immunity and Inflammation</w:t>
              <w:tab/>
            </w:r>
          </w:hyperlink>
          <w:r w:rsidDel="00000000" w:rsidR="00000000" w:rsidRPr="00000000">
            <w:fldChar w:fldCharType="begin"/>
            <w:instrText xml:space="preserve"> PAGEREF _5evhd05m35ob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7idpghymw53v">
            <w:r w:rsidDel="00000000" w:rsidR="00000000" w:rsidRPr="00000000">
              <w:rPr>
                <w:color w:val="000000"/>
                <w:u w:val="none"/>
                <w:rtl w:val="0"/>
              </w:rPr>
              <w:t xml:space="preserve">Metabolism</w:t>
              <w:tab/>
            </w:r>
          </w:hyperlink>
          <w:r w:rsidDel="00000000" w:rsidR="00000000" w:rsidRPr="00000000">
            <w:fldChar w:fldCharType="begin"/>
            <w:instrText xml:space="preserve"> PAGEREF _7idpghymw53v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g0i2zlrupnjl">
            <w:r w:rsidDel="00000000" w:rsidR="00000000" w:rsidRPr="00000000">
              <w:rPr>
                <w:color w:val="000000"/>
                <w:u w:val="none"/>
                <w:rtl w:val="0"/>
              </w:rPr>
              <w:t xml:space="preserve">Hormones</w:t>
              <w:tab/>
            </w:r>
          </w:hyperlink>
          <w:r w:rsidDel="00000000" w:rsidR="00000000" w:rsidRPr="00000000">
            <w:fldChar w:fldCharType="begin"/>
            <w:instrText xml:space="preserve"> PAGEREF _g0i2zlrupnjl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1080" w:firstLine="0"/>
            <w:rPr>
              <w:color w:val="000000"/>
              <w:u w:val="none"/>
            </w:rPr>
          </w:pPr>
          <w:hyperlink w:anchor="_3hjf16mn5lvv">
            <w:r w:rsidDel="00000000" w:rsidR="00000000" w:rsidRPr="00000000">
              <w:rPr>
                <w:color w:val="000000"/>
                <w:u w:val="none"/>
                <w:rtl w:val="0"/>
              </w:rPr>
              <w:t xml:space="preserve">Insulin</w:t>
              <w:tab/>
            </w:r>
          </w:hyperlink>
          <w:r w:rsidDel="00000000" w:rsidR="00000000" w:rsidRPr="00000000">
            <w:fldChar w:fldCharType="begin"/>
            <w:instrText xml:space="preserve"> PAGEREF _3hjf16mn5lvv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1080" w:firstLine="0"/>
            <w:rPr>
              <w:color w:val="000000"/>
              <w:u w:val="none"/>
            </w:rPr>
          </w:pPr>
          <w:hyperlink w:anchor="_aw024duko5oj">
            <w:r w:rsidDel="00000000" w:rsidR="00000000" w:rsidRPr="00000000">
              <w:rPr>
                <w:color w:val="000000"/>
                <w:u w:val="none"/>
                <w:rtl w:val="0"/>
              </w:rPr>
              <w:t xml:space="preserve">Cortisol</w:t>
              <w:tab/>
            </w:r>
          </w:hyperlink>
          <w:r w:rsidDel="00000000" w:rsidR="00000000" w:rsidRPr="00000000">
            <w:fldChar w:fldCharType="begin"/>
            <w:instrText xml:space="preserve"> PAGEREF _aw024duko5oj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egjq9uff88q8">
            <w:r w:rsidDel="00000000" w:rsidR="00000000" w:rsidRPr="00000000">
              <w:rPr>
                <w:color w:val="000000"/>
                <w:u w:val="none"/>
                <w:rtl w:val="0"/>
              </w:rPr>
              <w:t xml:space="preserve">Testosterone</w:t>
              <w:tab/>
            </w:r>
          </w:hyperlink>
          <w:r w:rsidDel="00000000" w:rsidR="00000000" w:rsidRPr="00000000">
            <w:fldChar w:fldCharType="begin"/>
            <w:instrText xml:space="preserve"> PAGEREF _egjq9uff88q8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1080" w:firstLine="0"/>
            <w:rPr>
              <w:color w:val="000000"/>
              <w:u w:val="none"/>
            </w:rPr>
          </w:pPr>
          <w:hyperlink w:anchor="_1sl2kh28mxgh">
            <w:r w:rsidDel="00000000" w:rsidR="00000000" w:rsidRPr="00000000">
              <w:rPr>
                <w:color w:val="000000"/>
                <w:u w:val="none"/>
                <w:rtl w:val="0"/>
              </w:rPr>
              <w:t xml:space="preserve">Growth hormone</w:t>
              <w:tab/>
            </w:r>
          </w:hyperlink>
          <w:r w:rsidDel="00000000" w:rsidR="00000000" w:rsidRPr="00000000">
            <w:fldChar w:fldCharType="begin"/>
            <w:instrText xml:space="preserve"> PAGEREF _1sl2kh28mxgh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asnfxwbmpm4k">
            <w:r w:rsidDel="00000000" w:rsidR="00000000" w:rsidRPr="00000000">
              <w:rPr>
                <w:color w:val="000000"/>
                <w:u w:val="none"/>
                <w:rtl w:val="0"/>
              </w:rPr>
              <w:t xml:space="preserve">Concluding Thoughts</w:t>
              <w:tab/>
            </w:r>
          </w:hyperlink>
          <w:r w:rsidDel="00000000" w:rsidR="00000000" w:rsidRPr="00000000">
            <w:fldChar w:fldCharType="begin"/>
            <w:instrText xml:space="preserve"> PAGEREF _asnfxwbmpm4k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360" w:firstLine="0"/>
            <w:rPr>
              <w:color w:val="000000"/>
              <w:u w:val="none"/>
            </w:rPr>
          </w:pPr>
          <w:hyperlink w:anchor="_odrngba6zkfp">
            <w:r w:rsidDel="00000000" w:rsidR="00000000" w:rsidRPr="00000000">
              <w:rPr>
                <w:color w:val="000000"/>
                <w:u w:val="none"/>
                <w:rtl w:val="0"/>
              </w:rPr>
              <w:t xml:space="preserve">Summary</w:t>
              <w:tab/>
            </w:r>
          </w:hyperlink>
          <w:r w:rsidDel="00000000" w:rsidR="00000000" w:rsidRPr="00000000">
            <w:fldChar w:fldCharType="begin"/>
            <w:instrText xml:space="preserve"> PAGEREF _odrngba6zkfp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s2y9mz3es169">
            <w:r w:rsidDel="00000000" w:rsidR="00000000" w:rsidRPr="00000000">
              <w:rPr>
                <w:color w:val="000000"/>
                <w:u w:val="none"/>
                <w:rtl w:val="0"/>
              </w:rPr>
              <w:t xml:space="preserve">Exercises</w:t>
              <w:tab/>
            </w:r>
          </w:hyperlink>
          <w:r w:rsidDel="00000000" w:rsidR="00000000" w:rsidRPr="00000000">
            <w:fldChar w:fldCharType="begin"/>
            <w:instrText xml:space="preserve"> PAGEREF _s2y9mz3es169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color w:val="000000"/>
              <w:u w:val="none"/>
            </w:rPr>
          </w:pPr>
          <w:hyperlink w:anchor="_g8qoagi1827d">
            <w:r w:rsidDel="00000000" w:rsidR="00000000" w:rsidRPr="00000000">
              <w:rPr>
                <w:color w:val="000000"/>
                <w:u w:val="none"/>
                <w:rtl w:val="0"/>
              </w:rPr>
              <w:t xml:space="preserve">Identifying Potential Root Causes for Specific Symptoms</w:t>
              <w:tab/>
            </w:r>
          </w:hyperlink>
          <w:r w:rsidDel="00000000" w:rsidR="00000000" w:rsidRPr="00000000">
            <w:fldChar w:fldCharType="begin"/>
            <w:instrText xml:space="preserve"> PAGEREF _g8qoagi1827d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9cfkmnwv6dds">
            <w:r w:rsidDel="00000000" w:rsidR="00000000" w:rsidRPr="00000000">
              <w:rPr>
                <w:color w:val="000000"/>
                <w:u w:val="none"/>
                <w:rtl w:val="0"/>
              </w:rPr>
              <w:t xml:space="preserve">Researching the Key Somatic Mechanisms of Chronic Disease</w:t>
              <w:tab/>
            </w:r>
          </w:hyperlink>
          <w:r w:rsidDel="00000000" w:rsidR="00000000" w:rsidRPr="00000000">
            <w:fldChar w:fldCharType="begin"/>
            <w:instrText xml:space="preserve"> PAGEREF _9cfkmnwv6dds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rPr>
              <w:b w:val="1"/>
              <w:color w:val="000000"/>
              <w:u w:val="none"/>
            </w:rPr>
          </w:pPr>
          <w:hyperlink w:anchor="_lehu8z46joga">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_lehu8z46joga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ievcu8vhoggi" w:id="1"/>
      <w:bookmarkEnd w:id="1"/>
      <w:r w:rsidDel="00000000" w:rsidR="00000000" w:rsidRPr="00000000">
        <w:rPr>
          <w:rtl w:val="0"/>
        </w:rPr>
        <w:t xml:space="preserve">Introduction</w:t>
      </w:r>
    </w:p>
    <w:p w:rsidR="00000000" w:rsidDel="00000000" w:rsidP="00000000" w:rsidRDefault="00000000" w:rsidRPr="00000000" w14:paraId="0000002C">
      <w:pPr>
        <w:spacing w:after="240" w:before="240" w:lineRule="auto"/>
        <w:rPr/>
      </w:pPr>
      <w:r w:rsidDel="00000000" w:rsidR="00000000" w:rsidRPr="00000000">
        <w:rPr>
          <w:rtl w:val="0"/>
        </w:rPr>
        <w:t xml:space="preserve">As we embark on our exploration of the physical body and its role in supporting the primary functions of the human being—to learn, create, and love—it is essential to recognize the interconnectedness of all five bodies: physical, mental, astral, etheric, and causal. While the focus of this module will be on the physical body, we must remember that we can affect any of the five bodies through any other body.</w:t>
      </w:r>
    </w:p>
    <w:p w:rsidR="00000000" w:rsidDel="00000000" w:rsidP="00000000" w:rsidRDefault="00000000" w:rsidRPr="00000000" w14:paraId="0000002D">
      <w:pPr>
        <w:spacing w:after="240" w:before="240" w:lineRule="auto"/>
        <w:rPr/>
      </w:pPr>
      <w:r w:rsidDel="00000000" w:rsidR="00000000" w:rsidRPr="00000000">
        <w:rPr>
          <w:rtl w:val="0"/>
        </w:rPr>
        <w:t xml:space="preserve">The physical body serves as the material expression and vessel through which you and the rest of your bodies can interact within a bound, limited reality. It is the aspect of your being that allows for the experience of a distinct being, organizing boundless consciousness into differentiation. More importantly, it is the moral vessel that enables you to perform your functions of loving, learning, and creating.</w:t>
      </w:r>
    </w:p>
    <w:p w:rsidR="00000000" w:rsidDel="00000000" w:rsidP="00000000" w:rsidRDefault="00000000" w:rsidRPr="00000000" w14:paraId="0000002E">
      <w:pPr>
        <w:spacing w:after="240" w:before="240" w:lineRule="auto"/>
        <w:rPr/>
      </w:pPr>
      <w:r w:rsidDel="00000000" w:rsidR="00000000" w:rsidRPr="00000000">
        <w:rPr>
          <w:rtl w:val="0"/>
        </w:rPr>
        <w:t xml:space="preserve">In this module, we will provide you with the foundational principles and knowledge needed to support physical health. By working from these principles, you can be confident in your ability to help your clients without causing harm. We will explore concepts such as understanding and avoiding potentially harmful substances, foods, movements, behaviors, and deficiencies in ways that promote healing and well-being.</w:t>
      </w:r>
    </w:p>
    <w:p w:rsidR="00000000" w:rsidDel="00000000" w:rsidP="00000000" w:rsidRDefault="00000000" w:rsidRPr="00000000" w14:paraId="0000002F">
      <w:pPr>
        <w:spacing w:after="240" w:before="240" w:lineRule="auto"/>
        <w:rPr/>
      </w:pPr>
      <w:r w:rsidDel="00000000" w:rsidR="00000000" w:rsidRPr="00000000">
        <w:rPr>
          <w:rtl w:val="0"/>
        </w:rPr>
        <w:t xml:space="preserve">It is important to note that this is not a medicine course, and our goal is not to provide exhaustive scientific explanations for all the physiological processes that occur in the body. Instead, we aim to equip you with practical tools and explanations that help you make sense of these highly complex systems and approach physical health in a simplified, effective manner. These tools are designed to be easily shared and used with clients, ensuring that your approach remains efficient and generalizable.</w:t>
      </w:r>
    </w:p>
    <w:p w:rsidR="00000000" w:rsidDel="00000000" w:rsidP="00000000" w:rsidRDefault="00000000" w:rsidRPr="00000000" w14:paraId="00000030">
      <w:pPr>
        <w:spacing w:after="240" w:before="240" w:lineRule="auto"/>
        <w:rPr/>
      </w:pPr>
      <w:r w:rsidDel="00000000" w:rsidR="00000000" w:rsidRPr="00000000">
        <w:rPr>
          <w:rtl w:val="0"/>
        </w:rPr>
        <w:t xml:space="preserve">As we delve into the physical realm, it is crucial to acknowledge the vast array of established concepts and categories, each with virtually unlimited levels of granularity. However, to maintain the practicality and conciseness of this module, we will focus on the most essential aspects of physical health, providing you with a solid foundation upon which to build your knowledge and skills as a Holistic Health Practitioner.</w:t>
      </w:r>
    </w:p>
    <w:p w:rsidR="00000000" w:rsidDel="00000000" w:rsidP="00000000" w:rsidRDefault="00000000" w:rsidRPr="00000000" w14:paraId="00000031">
      <w:pPr>
        <w:spacing w:after="240" w:before="240" w:lineRule="auto"/>
        <w:rPr/>
      </w:pPr>
      <w:r w:rsidDel="00000000" w:rsidR="00000000" w:rsidRPr="00000000">
        <w:rPr>
          <w:rtl w:val="0"/>
        </w:rPr>
        <w:t xml:space="preserve">Throughout this module, we will explore various principles of healthy living systems, such as the interplay between natural, unnatural, and supernatural factors, the four essential health activities, and the importance of prioritizing function over form. We will also discuss the concepts of homeostasis, hormesis, individuality, minimal intervention, time scales, and sustainability, among others.</w:t>
      </w:r>
    </w:p>
    <w:p w:rsidR="00000000" w:rsidDel="00000000" w:rsidP="00000000" w:rsidRDefault="00000000" w:rsidRPr="00000000" w14:paraId="00000032">
      <w:pPr>
        <w:spacing w:after="240" w:before="240" w:lineRule="auto"/>
        <w:rPr/>
      </w:pPr>
      <w:r w:rsidDel="00000000" w:rsidR="00000000" w:rsidRPr="00000000">
        <w:rPr>
          <w:rtl w:val="0"/>
        </w:rPr>
        <w:t xml:space="preserve">By the end of this module, you will have a comprehensive understanding of the key somatic mechanisms that influence physical health, including immunity, inflammation, metabolism, and hormones. Armed with this knowledge and the practical tools provided, you will be well-equipped to support your clients on their journey towards optimal health and well-being.</w:t>
      </w:r>
    </w:p>
    <w:p w:rsidR="00000000" w:rsidDel="00000000" w:rsidP="00000000" w:rsidRDefault="00000000" w:rsidRPr="00000000" w14:paraId="00000033">
      <w:pPr>
        <w:pStyle w:val="Heading2"/>
        <w:rPr/>
      </w:pPr>
      <w:bookmarkStart w:colFirst="0" w:colLast="0" w:name="_w9teqqe87c2k" w:id="2"/>
      <w:bookmarkEnd w:id="2"/>
      <w:r w:rsidDel="00000000" w:rsidR="00000000" w:rsidRPr="00000000">
        <w:rPr>
          <w:rtl w:val="0"/>
        </w:rPr>
        <w:t xml:space="preserve">Objectives: </w:t>
      </w:r>
    </w:p>
    <w:p w:rsidR="00000000" w:rsidDel="00000000" w:rsidP="00000000" w:rsidRDefault="00000000" w:rsidRPr="00000000" w14:paraId="00000034">
      <w:pPr>
        <w:numPr>
          <w:ilvl w:val="0"/>
          <w:numId w:val="22"/>
        </w:numPr>
        <w:ind w:left="720" w:hanging="360"/>
      </w:pPr>
      <w:r w:rsidDel="00000000" w:rsidR="00000000" w:rsidRPr="00000000">
        <w:rPr>
          <w:rtl w:val="0"/>
        </w:rPr>
        <w:t xml:space="preserve">You will be able to apply a set of principles that when properly executed will allow you to bring health and optimal function to any living system. </w:t>
      </w:r>
    </w:p>
    <w:p w:rsidR="00000000" w:rsidDel="00000000" w:rsidP="00000000" w:rsidRDefault="00000000" w:rsidRPr="00000000" w14:paraId="00000035">
      <w:pPr>
        <w:numPr>
          <w:ilvl w:val="0"/>
          <w:numId w:val="22"/>
        </w:numPr>
        <w:ind w:left="720" w:hanging="360"/>
      </w:pPr>
      <w:r w:rsidDel="00000000" w:rsidR="00000000" w:rsidRPr="00000000">
        <w:rPr>
          <w:rtl w:val="0"/>
        </w:rPr>
        <w:t xml:space="preserve">You will have learned a streamlined approach to analyze potential root causes of physical disease.  </w:t>
      </w:r>
    </w:p>
    <w:p w:rsidR="00000000" w:rsidDel="00000000" w:rsidP="00000000" w:rsidRDefault="00000000" w:rsidRPr="00000000" w14:paraId="00000036">
      <w:pPr>
        <w:numPr>
          <w:ilvl w:val="0"/>
          <w:numId w:val="22"/>
        </w:numPr>
        <w:ind w:left="720" w:hanging="360"/>
      </w:pPr>
      <w:r w:rsidDel="00000000" w:rsidR="00000000" w:rsidRPr="00000000">
        <w:rPr>
          <w:rtl w:val="0"/>
        </w:rPr>
        <w:t xml:space="preserve">You will begin to approach chronic physical disease by focusing on the three key somatic mechanisms.  </w:t>
      </w:r>
    </w:p>
    <w:p w:rsidR="00000000" w:rsidDel="00000000" w:rsidP="00000000" w:rsidRDefault="00000000" w:rsidRPr="00000000" w14:paraId="00000037">
      <w:pPr>
        <w:pStyle w:val="Heading1"/>
        <w:rPr/>
      </w:pPr>
      <w:bookmarkStart w:colFirst="0" w:colLast="0" w:name="_2tlv1ec9hejc" w:id="3"/>
      <w:bookmarkEnd w:id="3"/>
      <w:commentRangeStart w:id="0"/>
      <w:r w:rsidDel="00000000" w:rsidR="00000000" w:rsidRPr="00000000">
        <w:rPr>
          <w:rtl w:val="0"/>
        </w:rPr>
        <w:t xml:space="preserve">Principles of Healthy Living Systems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In this section, we will explore the fundamental principles that govern the health and well-being of living systems and how these principles can be applied to the physical human body. By understanding the wisdom gleaned from the study of healthy living systems, we can gain valuable insights into promoting optimal physical health.</w:t>
      </w:r>
    </w:p>
    <w:p w:rsidR="00000000" w:rsidDel="00000000" w:rsidP="00000000" w:rsidRDefault="00000000" w:rsidRPr="00000000" w14:paraId="00000039">
      <w:pPr>
        <w:spacing w:after="240" w:before="240" w:lineRule="auto"/>
        <w:rPr/>
      </w:pPr>
      <w:r w:rsidDel="00000000" w:rsidR="00000000" w:rsidRPr="00000000">
        <w:rPr>
          <w:rtl w:val="0"/>
        </w:rPr>
        <w:t xml:space="preserve">It is important to recognize that these principles are universal in their application, holding true for various systems, including ecosystems, economies, and societies. This understanding will enable us to draw parallels and derive useful principles by observing how these systems maintain balance and vitality. Throughout this section, we will provide you with a general understanding of these principles and demonstrate how they specifically apply to the human body. </w:t>
      </w:r>
    </w:p>
    <w:p w:rsidR="00000000" w:rsidDel="00000000" w:rsidP="00000000" w:rsidRDefault="00000000" w:rsidRPr="00000000" w14:paraId="0000003A">
      <w:pPr>
        <w:spacing w:after="240" w:before="240" w:lineRule="auto"/>
        <w:rPr/>
      </w:pPr>
      <w:r w:rsidDel="00000000" w:rsidR="00000000" w:rsidRPr="00000000">
        <w:rPr>
          <w:rtl w:val="0"/>
        </w:rPr>
        <w:t xml:space="preserve">While our primary focus will be on applying these principles to the physical body, it is essential to note that they are relevant to all aspects of our being, including the mental, astral, etheric, and causal bodies. As we move through the next few modules, which mainly cover the physical body, keep in mind that these principles can be extended to support the health and well-being of all facets of our existence.</w:t>
      </w:r>
    </w:p>
    <w:p w:rsidR="00000000" w:rsidDel="00000000" w:rsidP="00000000" w:rsidRDefault="00000000" w:rsidRPr="00000000" w14:paraId="0000003B">
      <w:pPr>
        <w:spacing w:after="240" w:before="240" w:lineRule="auto"/>
        <w:rPr/>
      </w:pPr>
      <w:r w:rsidDel="00000000" w:rsidR="00000000" w:rsidRPr="00000000">
        <w:rPr>
          <w:rtl w:val="0"/>
        </w:rPr>
        <w:t xml:space="preserve">Objectives:</w:t>
      </w:r>
    </w:p>
    <w:p w:rsidR="00000000" w:rsidDel="00000000" w:rsidP="00000000" w:rsidRDefault="00000000" w:rsidRPr="00000000" w14:paraId="0000003C">
      <w:pPr>
        <w:numPr>
          <w:ilvl w:val="0"/>
          <w:numId w:val="6"/>
        </w:numPr>
        <w:spacing w:after="0" w:afterAutospacing="0" w:before="240" w:lineRule="auto"/>
        <w:ind w:left="720" w:hanging="360"/>
        <w:rPr/>
      </w:pPr>
      <w:r w:rsidDel="00000000" w:rsidR="00000000" w:rsidRPr="00000000">
        <w:rPr>
          <w:rtl w:val="0"/>
        </w:rPr>
        <w:t xml:space="preserve">Understand some of the most fundamental principles that govern the health and well-being of living systems and their universal application to the human body.</w:t>
      </w:r>
    </w:p>
    <w:p w:rsidR="00000000" w:rsidDel="00000000" w:rsidP="00000000" w:rsidRDefault="00000000" w:rsidRPr="00000000" w14:paraId="0000003D">
      <w:pPr>
        <w:numPr>
          <w:ilvl w:val="0"/>
          <w:numId w:val="6"/>
        </w:numPr>
        <w:spacing w:after="0" w:afterAutospacing="0" w:before="0" w:beforeAutospacing="0" w:lineRule="auto"/>
        <w:ind w:left="720" w:hanging="360"/>
        <w:rPr/>
      </w:pPr>
      <w:r w:rsidDel="00000000" w:rsidR="00000000" w:rsidRPr="00000000">
        <w:rPr>
          <w:rtl w:val="0"/>
        </w:rPr>
        <w:t xml:space="preserve">Develop a powerful framework for assessing and promoting physical health by drawing upon the wisdom of healthy living systems.</w:t>
      </w:r>
    </w:p>
    <w:p w:rsidR="00000000" w:rsidDel="00000000" w:rsidP="00000000" w:rsidRDefault="00000000" w:rsidRPr="00000000" w14:paraId="0000003E">
      <w:pPr>
        <w:numPr>
          <w:ilvl w:val="0"/>
          <w:numId w:val="6"/>
        </w:numPr>
        <w:spacing w:after="240" w:before="0" w:beforeAutospacing="0" w:lineRule="auto"/>
        <w:ind w:left="720" w:hanging="360"/>
        <w:rPr/>
      </w:pPr>
      <w:r w:rsidDel="00000000" w:rsidR="00000000" w:rsidRPr="00000000">
        <w:rPr>
          <w:rtl w:val="0"/>
        </w:rPr>
        <w:t xml:space="preserve">Acquire an application protocol with a set meaningful questions that you can ask yourself to ensure that you are applying the principles of healthy living systems.</w:t>
      </w:r>
    </w:p>
    <w:p w:rsidR="00000000" w:rsidDel="00000000" w:rsidP="00000000" w:rsidRDefault="00000000" w:rsidRPr="00000000" w14:paraId="0000003F">
      <w:pPr>
        <w:spacing w:after="240" w:before="240" w:lineRule="auto"/>
        <w:rPr/>
      </w:pPr>
      <w:r w:rsidDel="00000000" w:rsidR="00000000" w:rsidRPr="00000000">
        <w:rPr>
          <w:rtl w:val="0"/>
        </w:rPr>
        <w:t xml:space="preserve">This section will basically provide you with a soundboard off which to bounce and test any health intervention conceptually.  </w:t>
      </w:r>
    </w:p>
    <w:p w:rsidR="00000000" w:rsidDel="00000000" w:rsidP="00000000" w:rsidRDefault="00000000" w:rsidRPr="00000000" w14:paraId="00000040">
      <w:pPr>
        <w:spacing w:after="240" w:before="240" w:lineRule="auto"/>
        <w:rPr/>
      </w:pPr>
      <w:r w:rsidDel="00000000" w:rsidR="00000000" w:rsidRPr="00000000">
        <w:rPr>
          <w:rtl w:val="0"/>
        </w:rPr>
        <w:t xml:space="preserve">As we delve into these principles, you may notice some overlap between them. This is perfectly normal, as they are all interconnected and function as part of a larger, holistic system. Each principle influences and is influenced by the others, creating a dynamic and synergistic relationship that contributes to the overall health and vitality of the system.</w:t>
      </w:r>
    </w:p>
    <w:p w:rsidR="00000000" w:rsidDel="00000000" w:rsidP="00000000" w:rsidRDefault="00000000" w:rsidRPr="00000000" w14:paraId="00000041">
      <w:pPr>
        <w:spacing w:after="240" w:before="240" w:lineRule="auto"/>
        <w:rPr/>
      </w:pPr>
      <w:r w:rsidDel="00000000" w:rsidR="00000000" w:rsidRPr="00000000">
        <w:rPr>
          <w:rtl w:val="0"/>
        </w:rPr>
        <w:t xml:space="preserve">Our goal is to empower you with the knowledge and tools necessary to make informed decisions and develop effective approaches for nurturing physical health, drawing upon the principles that govern the thriving of all living systems. By applying these principles, we can work towards achieving better physical health outcomes and, ultimately, a more balanced and vibrant existence.</w:t>
      </w:r>
    </w:p>
    <w:p w:rsidR="00000000" w:rsidDel="00000000" w:rsidP="00000000" w:rsidRDefault="00000000" w:rsidRPr="00000000" w14:paraId="00000042">
      <w:pPr>
        <w:pStyle w:val="Heading2"/>
        <w:rPr/>
      </w:pPr>
      <w:bookmarkStart w:colFirst="0" w:colLast="0" w:name="_41mnlj8coc09" w:id="4"/>
      <w:bookmarkEnd w:id="4"/>
      <w:r w:rsidDel="00000000" w:rsidR="00000000" w:rsidRPr="00000000">
        <w:rPr>
          <w:rtl w:val="0"/>
        </w:rPr>
        <w:t xml:space="preserve">Natural, Unnatural, Supernatural </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In the realm of health and healing, there is often a tendency to view interventions and techniques through the lens of a dichotomy between what is considered "natural" and "unnatural." However, this distinction is far more nuanced than it may initially appear, and adhering too rigidly to this dichotomy can lead us astray in our pursuit of optimal health and well-being.</w:t>
      </w:r>
    </w:p>
    <w:p w:rsidR="00000000" w:rsidDel="00000000" w:rsidP="00000000" w:rsidRDefault="00000000" w:rsidRPr="00000000" w14:paraId="00000044">
      <w:pPr>
        <w:spacing w:after="240" w:before="240" w:lineRule="auto"/>
        <w:rPr/>
      </w:pPr>
      <w:r w:rsidDel="00000000" w:rsidR="00000000" w:rsidRPr="00000000">
        <w:rPr>
          <w:b w:val="1"/>
          <w:rtl w:val="0"/>
        </w:rPr>
        <w:t xml:space="preserve">Natural</w:t>
      </w:r>
      <w:r w:rsidDel="00000000" w:rsidR="00000000" w:rsidRPr="00000000">
        <w:rPr>
          <w:rtl w:val="0"/>
        </w:rPr>
        <w:t xml:space="preserve"> systems, such as the human body, are inherently self-correcting and deterministic. They follow their own innate wisdom and rhythms, maintaining homeostasis and promoting healing without the need for conscious intervention. These systems are guided by the intricate intelligence design of nature.</w:t>
      </w:r>
    </w:p>
    <w:p w:rsidR="00000000" w:rsidDel="00000000" w:rsidP="00000000" w:rsidRDefault="00000000" w:rsidRPr="00000000" w14:paraId="00000045">
      <w:pPr>
        <w:spacing w:after="240" w:before="240" w:lineRule="auto"/>
        <w:rPr/>
      </w:pPr>
      <w:r w:rsidDel="00000000" w:rsidR="00000000" w:rsidRPr="00000000">
        <w:rPr>
          <w:rtl w:val="0"/>
        </w:rPr>
        <w:t xml:space="preserve">However, natural systems do not exist in static isolation. They are constantly being influenced by the actions and choices of conscious beings, which we can refer to as </w:t>
      </w:r>
      <w:r w:rsidDel="00000000" w:rsidR="00000000" w:rsidRPr="00000000">
        <w:rPr>
          <w:b w:val="1"/>
          <w:rtl w:val="0"/>
        </w:rPr>
        <w:t xml:space="preserve">supernatural</w:t>
      </w:r>
      <w:r w:rsidDel="00000000" w:rsidR="00000000" w:rsidRPr="00000000">
        <w:rPr>
          <w:rtl w:val="0"/>
        </w:rPr>
        <w:t xml:space="preserve"> systems. Unlike natural systems, supernatural systems are non-deterministic and possess the power of free will. They have the capacity to shape and alter the course of natural processes through intentional action or inaction.</w:t>
      </w:r>
    </w:p>
    <w:p w:rsidR="00000000" w:rsidDel="00000000" w:rsidP="00000000" w:rsidRDefault="00000000" w:rsidRPr="00000000" w14:paraId="00000046">
      <w:pPr>
        <w:spacing w:after="240" w:before="240" w:lineRule="auto"/>
        <w:rPr/>
      </w:pPr>
      <w:r w:rsidDel="00000000" w:rsidR="00000000" w:rsidRPr="00000000">
        <w:rPr>
          <w:rtl w:val="0"/>
        </w:rPr>
        <w:t xml:space="preserve">This is where the concept of the </w:t>
      </w:r>
      <w:r w:rsidDel="00000000" w:rsidR="00000000" w:rsidRPr="00000000">
        <w:rPr>
          <w:b w:val="1"/>
          <w:rtl w:val="0"/>
        </w:rPr>
        <w:t xml:space="preserve">unnatural</w:t>
      </w:r>
      <w:r w:rsidDel="00000000" w:rsidR="00000000" w:rsidRPr="00000000">
        <w:rPr>
          <w:rtl w:val="0"/>
        </w:rPr>
        <w:t xml:space="preserve"> comes into play. When supernatural systems interfere with the natural flow of things, they create unnatural outcomes that can either support or hinder the innate healing processes of living systems. However, the unnatural outcome becomes the new natural - the new status quo. A medical intervention that removes a cancerous tumor, for example, may be unnatural in the sense that it disrupts the body's normal functioning, but it ultimately serves to support the natural process of healing.</w:t>
      </w:r>
    </w:p>
    <w:p w:rsidR="00000000" w:rsidDel="00000000" w:rsidP="00000000" w:rsidRDefault="00000000" w:rsidRPr="00000000" w14:paraId="00000047">
      <w:pPr>
        <w:spacing w:after="240" w:before="240" w:lineRule="auto"/>
        <w:rPr/>
      </w:pPr>
      <w:r w:rsidDel="00000000" w:rsidR="00000000" w:rsidRPr="00000000">
        <w:rPr>
          <w:rtl w:val="0"/>
        </w:rPr>
        <w:t xml:space="preserve">In the realm of health and healing, there is often a tendency to view interventions and techniques through the lens of a dichotomy between what is considered "natural" and "unnatural." However, this distinction is far more nuanced than it may initially appear, and adhering too rigidly to this dichotomy can lead us astray in our pursuit of optimal health and well-being.</w:t>
      </w:r>
    </w:p>
    <w:p w:rsidR="00000000" w:rsidDel="00000000" w:rsidP="00000000" w:rsidRDefault="00000000" w:rsidRPr="00000000" w14:paraId="00000048">
      <w:pPr>
        <w:spacing w:after="240" w:before="240" w:lineRule="auto"/>
        <w:rPr/>
      </w:pPr>
      <w:r w:rsidDel="00000000" w:rsidR="00000000" w:rsidRPr="00000000">
        <w:rPr>
          <w:rtl w:val="0"/>
        </w:rPr>
        <w:t xml:space="preserve">At first glance, it might seem that natural systems, such as the human body, operate independently of conscious intervention, following their own innate wisdom and rhythms to maintain homeostasis and promote healing. In contrast, we might view unnatural interventions as those that disrupt the body's normal functioning, interfering with its natural processes.</w:t>
      </w:r>
    </w:p>
    <w:p w:rsidR="00000000" w:rsidDel="00000000" w:rsidP="00000000" w:rsidRDefault="00000000" w:rsidRPr="00000000" w14:paraId="00000049">
      <w:pPr>
        <w:spacing w:after="240" w:before="240" w:lineRule="auto"/>
        <w:rPr/>
      </w:pPr>
      <w:r w:rsidDel="00000000" w:rsidR="00000000" w:rsidRPr="00000000">
        <w:rPr>
          <w:rtl w:val="0"/>
        </w:rPr>
        <w:t xml:space="preserve">However, the reality is that any intervention, whether it is deemed natural or unnatural, is in some sense a technique – an application of knowledge and skills to achieve a specific outcome. In this light, the distinction between natural and unnatural becomes blurred, and we must be cautious not to automatically prioritize what we perceive as natural over other potential approaches.</w:t>
      </w:r>
    </w:p>
    <w:p w:rsidR="00000000" w:rsidDel="00000000" w:rsidP="00000000" w:rsidRDefault="00000000" w:rsidRPr="00000000" w14:paraId="0000004A">
      <w:pPr>
        <w:spacing w:after="240" w:before="240" w:lineRule="auto"/>
        <w:rPr/>
      </w:pPr>
      <w:r w:rsidDel="00000000" w:rsidR="00000000" w:rsidRPr="00000000">
        <w:rPr>
          <w:rtl w:val="0"/>
        </w:rPr>
        <w:t xml:space="preserve">Furthermore, the influence of conscious choice and intention – what we might call the supernatural dimension – adds another layer of complexity to this equation. As conscious beings, we have the power to shape and alter the course of natural processes through our thoughts, beliefs, and actions. This means that even our awareness of a natural process can inevitably influence it, creating outcomes that might be considered unnatural.</w:t>
      </w:r>
    </w:p>
    <w:p w:rsidR="00000000" w:rsidDel="00000000" w:rsidP="00000000" w:rsidRDefault="00000000" w:rsidRPr="00000000" w14:paraId="0000004B">
      <w:pPr>
        <w:spacing w:after="240" w:before="240" w:lineRule="auto"/>
        <w:rPr/>
      </w:pPr>
      <w:r w:rsidDel="00000000" w:rsidR="00000000" w:rsidRPr="00000000">
        <w:rPr>
          <w:rtl w:val="0"/>
        </w:rPr>
        <w:t xml:space="preserve">From this perspective, the key question is not whether a particular intervention or choice is natural or unnatural, but rather whether it aligns with the conscious intention to support the body's innate healing mechanisms and promote overall health and resilience. In some cases, this may mean embracing techniques or interventions that are conventionally viewed as unnatural, such as certain medical procedures or technologies.</w:t>
      </w:r>
    </w:p>
    <w:p w:rsidR="00000000" w:rsidDel="00000000" w:rsidP="00000000" w:rsidRDefault="00000000" w:rsidRPr="00000000" w14:paraId="0000004C">
      <w:pPr>
        <w:spacing w:after="240" w:before="240" w:lineRule="auto"/>
        <w:rPr/>
      </w:pPr>
      <w:r w:rsidDel="00000000" w:rsidR="00000000" w:rsidRPr="00000000">
        <w:rPr>
          <w:rtl w:val="0"/>
        </w:rPr>
        <w:t xml:space="preserve">As holistic health practitioners, our goal should be to find the most effective and appropriate solutions for each individual case, drawing upon a wide range of tools and perspectives. This means looking beyond the false dichotomy of natural versus unnatural and considering the unique needs and circumstances of each situation.</w:t>
      </w:r>
    </w:p>
    <w:p w:rsidR="00000000" w:rsidDel="00000000" w:rsidP="00000000" w:rsidRDefault="00000000" w:rsidRPr="00000000" w14:paraId="0000004D">
      <w:pPr>
        <w:spacing w:after="240" w:before="240" w:lineRule="auto"/>
        <w:rPr/>
      </w:pPr>
      <w:r w:rsidDel="00000000" w:rsidR="00000000" w:rsidRPr="00000000">
        <w:rPr>
          <w:rtl w:val="0"/>
        </w:rPr>
        <w:t xml:space="preserve">By dispelling this dichotomy and embracing a more nuanced understanding of the interplay between natural processes, conscious intention, and various therapeutic approaches, we can make more informed and effective choices in our pursuit of health and healing. This may involve integrating elements of allopathic medicine, traditional healing practices, lifestyle interventions, and other modalities in a holistic manner.</w:t>
      </w:r>
    </w:p>
    <w:p w:rsidR="00000000" w:rsidDel="00000000" w:rsidP="00000000" w:rsidRDefault="00000000" w:rsidRPr="00000000" w14:paraId="0000004E">
      <w:pPr>
        <w:spacing w:after="240" w:before="240" w:lineRule="auto"/>
        <w:rPr/>
      </w:pPr>
      <w:r w:rsidDel="00000000" w:rsidR="00000000" w:rsidRPr="00000000">
        <w:rPr>
          <w:rtl w:val="0"/>
        </w:rPr>
        <w:t xml:space="preserve">Ultimately, the path to optimal health lies not in rigid adherence to any one paradigm or approach, but in the skillful application of knowledge, discernment, and compassion to support the innate wisdom and resilience of the human body and mind. By embracing this perspective, we can become empowered agents of our own well-being, working in harmony with the intelligence of life itself to create a state of vibrant, enduring health.</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50">
      <w:pPr>
        <w:spacing w:after="240" w:before="240" w:lineRule="auto"/>
        <w:rPr/>
      </w:pPr>
      <w:r w:rsidDel="00000000" w:rsidR="00000000" w:rsidRPr="00000000">
        <w:rPr>
          <w:rtl w:val="0"/>
        </w:rPr>
        <w:t xml:space="preserve">The following set of questions will act as a checklist to ensure you are applying the principle correctly to your healing intervention. </w:t>
      </w:r>
    </w:p>
    <w:p w:rsidR="00000000" w:rsidDel="00000000" w:rsidP="00000000" w:rsidRDefault="00000000" w:rsidRPr="00000000" w14:paraId="00000051">
      <w:pPr>
        <w:numPr>
          <w:ilvl w:val="0"/>
          <w:numId w:val="12"/>
        </w:numPr>
        <w:spacing w:after="0" w:afterAutospacing="0" w:before="240" w:lineRule="auto"/>
        <w:ind w:left="720" w:hanging="360"/>
      </w:pPr>
      <w:r w:rsidDel="00000000" w:rsidR="00000000" w:rsidRPr="00000000">
        <w:rPr>
          <w:rtl w:val="0"/>
        </w:rPr>
        <w:t xml:space="preserve">Does your chosen intervention align with your overall health goals and values, considering the unique needs and circumstances of your situation, without automatically prioritizing or dismissing any approach based on a rigid natural/unnatural dichotomy?</w:t>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rtl w:val="0"/>
        </w:rPr>
        <w:t xml:space="preserve">Is your conscious intention focused on supporting the body's innate healing mechanisms and promoting balance and vitality, taking into account the potential short-term and long-term effects on your physical, mental, and emotional well-being?</w:t>
      </w:r>
    </w:p>
    <w:p w:rsidR="00000000" w:rsidDel="00000000" w:rsidP="00000000" w:rsidRDefault="00000000" w:rsidRPr="00000000" w14:paraId="00000053">
      <w:pPr>
        <w:numPr>
          <w:ilvl w:val="0"/>
          <w:numId w:val="12"/>
        </w:numPr>
        <w:spacing w:after="240" w:before="0" w:beforeAutospacing="0" w:lineRule="auto"/>
        <w:ind w:left="720" w:hanging="360"/>
      </w:pPr>
      <w:r w:rsidDel="00000000" w:rsidR="00000000" w:rsidRPr="00000000">
        <w:rPr>
          <w:rtl w:val="0"/>
        </w:rPr>
        <w:t xml:space="preserve">Are you remaining open to feedback and willing to adjust your approach as needed, based on the results you experience and any new information or insights you gain, while applying the principles of healthy living systems to guide your decisions?</w:t>
      </w:r>
    </w:p>
    <w:p w:rsidR="00000000" w:rsidDel="00000000" w:rsidP="00000000" w:rsidRDefault="00000000" w:rsidRPr="00000000" w14:paraId="00000054">
      <w:pPr>
        <w:pStyle w:val="Heading2"/>
        <w:rPr/>
      </w:pPr>
      <w:bookmarkStart w:colFirst="0" w:colLast="0" w:name="_wi7ukv668c7l" w:id="5"/>
      <w:bookmarkEnd w:id="5"/>
      <w:commentRangeStart w:id="1"/>
      <w:r w:rsidDel="00000000" w:rsidR="00000000" w:rsidRPr="00000000">
        <w:rPr>
          <w:rtl w:val="0"/>
        </w:rPr>
        <w:t xml:space="preserve">The 4 Health Activities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principle of the four pillars of healing serves as a fundamental framework for understanding and promoting holistic health and well-being. It reminds us that true healing is a holistic process that requires the harmonious interplay of four essential activities: nourishing, exercising, resting, and cleaning.</w:t>
      </w:r>
    </w:p>
    <w:p w:rsidR="00000000" w:rsidDel="00000000" w:rsidP="00000000" w:rsidRDefault="00000000" w:rsidRPr="00000000" w14:paraId="00000056">
      <w:pPr>
        <w:spacing w:after="240" w:before="240" w:lineRule="auto"/>
        <w:ind w:left="0" w:firstLine="0"/>
        <w:rPr/>
      </w:pPr>
      <w:r w:rsidDel="00000000" w:rsidR="00000000" w:rsidRPr="00000000">
        <w:rPr>
          <w:b w:val="1"/>
          <w:rtl w:val="0"/>
        </w:rPr>
        <w:t xml:space="preserve">Nourishing</w:t>
      </w:r>
      <w:r w:rsidDel="00000000" w:rsidR="00000000" w:rsidRPr="00000000">
        <w:rPr>
          <w:rtl w:val="0"/>
        </w:rPr>
        <w:t xml:space="preserve">: Just as a mighty river requires a constant flow of clean, nutrient-rich water to sustain life, our bodies and minds need high-quality nourishment to function optimally. This includes not only the food we eat, but also the thoughts we think, the emotions we feel, and the relationships we cultivate. By filling our lives with nourishing elements, we create a strong foundation for health and well-being.</w:t>
      </w:r>
    </w:p>
    <w:p w:rsidR="00000000" w:rsidDel="00000000" w:rsidP="00000000" w:rsidRDefault="00000000" w:rsidRPr="00000000" w14:paraId="00000057">
      <w:pPr>
        <w:spacing w:after="240" w:before="240" w:lineRule="auto"/>
        <w:ind w:left="0" w:firstLine="0"/>
        <w:rPr/>
      </w:pPr>
      <w:r w:rsidDel="00000000" w:rsidR="00000000" w:rsidRPr="00000000">
        <w:rPr>
          <w:b w:val="1"/>
          <w:rtl w:val="0"/>
        </w:rPr>
        <w:t xml:space="preserve">Exercising</w:t>
      </w:r>
      <w:r w:rsidDel="00000000" w:rsidR="00000000" w:rsidRPr="00000000">
        <w:rPr>
          <w:rtl w:val="0"/>
        </w:rPr>
        <w:t xml:space="preserve">: Like a river that gains strength and vitality as it moves over rocks and through narrow channels, our bodies and minds require regular exercise and stimulation to maintain their resilience and adaptability. This includes physical activity, mental challenges, and emotional growth. By embracing the challenges that life presents and actively engaging in activities that promote growth and development, we keep our systems strong and resilient.</w:t>
      </w:r>
    </w:p>
    <w:p w:rsidR="00000000" w:rsidDel="00000000" w:rsidP="00000000" w:rsidRDefault="00000000" w:rsidRPr="00000000" w14:paraId="00000058">
      <w:pPr>
        <w:spacing w:after="240" w:before="240" w:lineRule="auto"/>
        <w:ind w:left="0" w:firstLine="0"/>
        <w:rPr/>
      </w:pPr>
      <w:r w:rsidDel="00000000" w:rsidR="00000000" w:rsidRPr="00000000">
        <w:rPr>
          <w:b w:val="1"/>
          <w:rtl w:val="0"/>
        </w:rPr>
        <w:t xml:space="preserve">Resting</w:t>
      </w:r>
      <w:r w:rsidDel="00000000" w:rsidR="00000000" w:rsidRPr="00000000">
        <w:rPr>
          <w:rtl w:val="0"/>
        </w:rPr>
        <w:t xml:space="preserve">: Just as a river has periods of calm where it can regenerate and recharge, our bodies and minds need regular periods of rest and recovery to maintain optimal health. This includes not only sleep, but also moments of relaxation, meditation, and reflection. By allowing ourselves time to rest and recharge, we prevent burnout, reduce stress, and promote healing and regeneration. Even physical things that seem never to rest, eventually rest forever as they meet some eventual end. </w:t>
      </w:r>
    </w:p>
    <w:p w:rsidR="00000000" w:rsidDel="00000000" w:rsidP="00000000" w:rsidRDefault="00000000" w:rsidRPr="00000000" w14:paraId="00000059">
      <w:pPr>
        <w:spacing w:after="240" w:before="240" w:lineRule="auto"/>
        <w:ind w:left="0" w:firstLine="0"/>
        <w:rPr/>
      </w:pPr>
      <w:r w:rsidDel="00000000" w:rsidR="00000000" w:rsidRPr="00000000">
        <w:rPr>
          <w:b w:val="1"/>
          <w:rtl w:val="0"/>
        </w:rPr>
        <w:t xml:space="preserve">Cleaning</w:t>
      </w:r>
      <w:r w:rsidDel="00000000" w:rsidR="00000000" w:rsidRPr="00000000">
        <w:rPr>
          <w:rtl w:val="0"/>
        </w:rPr>
        <w:t xml:space="preserve">: Like a river that is constantly filtered and purified as it moves through wetlands and gravel beds, our bodies and minds require regular cleaning and detoxification to maintain their optimal function. This includes not only physical cleansing practices like washing and brushing teeth, but also emotional and mental cleansing through practices like therapy, journaling, and forgiveness. By regularly releasing toxins and waste products from our systems, we prevent the buildup of disease and dysfunction and maintain a state of optimal health and vitality.</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In nature, we can see the principle of the four pillars of healing at work in the way that ecosystems maintain balance and resilience. A thriving grassland, for example, requires a diverse array of plant and animal species to provide nourishment, exercise, rest, and cleaning functions. Grazing animals feed on the grasses, stimulating growth and maintaining the health of the ecosystem. The movement of animals and the forces of wind and rain provide a natural form of exercise that strengthens the resilience of the grassland. During periods of rest, such as during the dry season, the grassland conserves energy and allows for regeneration. And through the decomposition of dead plant matter and the activity of soil microorganisms, the grassland is naturally cleaned and detoxified, preventing the buildup of waste and disease.</w:t>
      </w:r>
    </w:p>
    <w:p w:rsidR="00000000" w:rsidDel="00000000" w:rsidP="00000000" w:rsidRDefault="00000000" w:rsidRPr="00000000" w14:paraId="0000005B">
      <w:pPr>
        <w:spacing w:after="240" w:before="240" w:lineRule="auto"/>
        <w:rPr/>
      </w:pPr>
      <w:r w:rsidDel="00000000" w:rsidR="00000000" w:rsidRPr="00000000">
        <w:rPr>
          <w:rtl w:val="0"/>
        </w:rPr>
        <w:t xml:space="preserve">In human societies, the principle of the four pillars of healing reminds us that true health and well-being require a holistic, integrated approach. A healthcare system that focuses solely on treating symptoms without addressing the underlying causes of illness is like a river management plan that only addresses pollution without considering the importance of water flow, rock formations, and periods of rest. By attending to all four pillars of healing, we can create a strong foundation for lasting health and resilience.</w:t>
      </w:r>
    </w:p>
    <w:p w:rsidR="00000000" w:rsidDel="00000000" w:rsidP="00000000" w:rsidRDefault="00000000" w:rsidRPr="00000000" w14:paraId="0000005C">
      <w:pPr>
        <w:spacing w:after="240" w:before="240" w:lineRule="auto"/>
        <w:rPr/>
      </w:pPr>
      <w:r w:rsidDel="00000000" w:rsidR="00000000" w:rsidRPr="00000000">
        <w:rPr>
          <w:rtl w:val="0"/>
        </w:rPr>
        <w:t xml:space="preserve">Ultimately, the principle of the four pillars of healing encourages us to take a proactive, balanced approach to our own health and well-being. By nourishing our bodies and minds with high-quality fuel, challenging ourselves with appropriate levels of exercise and stimulation, allowing ourselves regular periods of rest and recovery, and regularly cleansing our systems of toxins and waste products, we can tap into our innate capacity for healing and thriving, just like a mighty river that flows with strength, clarity, and vitality.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5E">
      <w:pPr>
        <w:numPr>
          <w:ilvl w:val="0"/>
          <w:numId w:val="29"/>
        </w:numPr>
        <w:spacing w:after="0" w:afterAutospacing="0" w:before="240" w:lineRule="auto"/>
        <w:ind w:left="720" w:hanging="360"/>
      </w:pPr>
      <w:r w:rsidDel="00000000" w:rsidR="00000000" w:rsidRPr="00000000">
        <w:rPr>
          <w:rtl w:val="0"/>
        </w:rPr>
        <w:t xml:space="preserve">Does this health strategy incorporate all four pillars of healing - nourishing, exercising, resting, and cleansing - in a balanced and integrated way?</w:t>
      </w:r>
    </w:p>
    <w:p w:rsidR="00000000" w:rsidDel="00000000" w:rsidP="00000000" w:rsidRDefault="00000000" w:rsidRPr="00000000" w14:paraId="0000005F">
      <w:pPr>
        <w:numPr>
          <w:ilvl w:val="0"/>
          <w:numId w:val="29"/>
        </w:numPr>
        <w:spacing w:after="0" w:afterAutospacing="0" w:before="0" w:beforeAutospacing="0" w:lineRule="auto"/>
        <w:ind w:left="720" w:hanging="360"/>
      </w:pPr>
      <w:r w:rsidDel="00000000" w:rsidR="00000000" w:rsidRPr="00000000">
        <w:rPr>
          <w:rtl w:val="0"/>
        </w:rPr>
        <w:t xml:space="preserve">Does this approach recognize the synergistic and interdependent nature of the four pillars, ensuring that each one supports and enhances the others?</w:t>
      </w:r>
    </w:p>
    <w:p w:rsidR="00000000" w:rsidDel="00000000" w:rsidP="00000000" w:rsidRDefault="00000000" w:rsidRPr="00000000" w14:paraId="00000060">
      <w:pPr>
        <w:numPr>
          <w:ilvl w:val="0"/>
          <w:numId w:val="29"/>
        </w:numPr>
        <w:spacing w:after="240" w:before="0" w:beforeAutospacing="0" w:lineRule="auto"/>
        <w:ind w:left="720" w:hanging="360"/>
      </w:pPr>
      <w:r w:rsidDel="00000000" w:rsidR="00000000" w:rsidRPr="00000000">
        <w:rPr>
          <w:rtl w:val="0"/>
        </w:rPr>
        <w:t xml:space="preserve">Does this health strategy incorporate all four pillars in frequent regular cycles - daily, weekly, monthly, yearly, every three or seven (sacred numbers) years?</w:t>
      </w:r>
    </w:p>
    <w:p w:rsidR="00000000" w:rsidDel="00000000" w:rsidP="00000000" w:rsidRDefault="00000000" w:rsidRPr="00000000" w14:paraId="00000061">
      <w:pPr>
        <w:pStyle w:val="Heading2"/>
        <w:spacing w:after="240" w:before="240" w:lineRule="auto"/>
        <w:rPr/>
      </w:pPr>
      <w:bookmarkStart w:colFirst="0" w:colLast="0" w:name="_s7qo0armjxd" w:id="6"/>
      <w:bookmarkEnd w:id="6"/>
      <w:r w:rsidDel="00000000" w:rsidR="00000000" w:rsidRPr="00000000">
        <w:rPr>
          <w:rtl w:val="0"/>
        </w:rPr>
        <w:t xml:space="preserve">Function First</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The principle of Functional Alignment encourages us to approach health interventions with a deep respect for the intricate and sophisticated design of our bodily systems. It reminds us that the human body is not a simple machine that can be easily manipulated or optimized through generalized interventions, but rather a complex web of interconnected systems and processes that require a nuanced and holistic approach to support their healthy function.</w:t>
      </w:r>
    </w:p>
    <w:p w:rsidR="00000000" w:rsidDel="00000000" w:rsidP="00000000" w:rsidRDefault="00000000" w:rsidRPr="00000000" w14:paraId="00000063">
      <w:pPr>
        <w:spacing w:after="240" w:before="240" w:lineRule="auto"/>
        <w:rPr/>
      </w:pPr>
      <w:r w:rsidDel="00000000" w:rsidR="00000000" w:rsidRPr="00000000">
        <w:rPr>
          <w:rtl w:val="0"/>
        </w:rPr>
        <w:t xml:space="preserve">Conventional wisdom often promotes certain lifestyle choices, such as eating whole foods or engaging in regular exercise, as universally beneficial for health. While these recommendations are well-intentioned and generally sound, the principle of Functional Alignment prompts us to recognize that the reality is often more complex. The human body is not a one-size-fits-all system, and what may be beneficial for one person may not be optimal for another.</w:t>
      </w:r>
    </w:p>
    <w:p w:rsidR="00000000" w:rsidDel="00000000" w:rsidP="00000000" w:rsidRDefault="00000000" w:rsidRPr="00000000" w14:paraId="00000064">
      <w:pPr>
        <w:spacing w:after="240" w:before="240" w:lineRule="auto"/>
        <w:rPr/>
      </w:pPr>
      <w:r w:rsidDel="00000000" w:rsidR="00000000" w:rsidRPr="00000000">
        <w:rPr>
          <w:rtl w:val="0"/>
        </w:rPr>
        <w:t xml:space="preserve">Moreover, even when considering the average human body, the sophistication of its functional design is often underestimated. The digestive system, for example, is not simply a passive tube that absorbs nutrients from any whole food we consume. Rather, it is a complex ecosystem of organs, enzymes, and microbes that work together to extract specific nutrients from different types of foods, while also protecting the body from potential toxins or pathogens.</w:t>
      </w:r>
    </w:p>
    <w:p w:rsidR="00000000" w:rsidDel="00000000" w:rsidP="00000000" w:rsidRDefault="00000000" w:rsidRPr="00000000" w14:paraId="00000065">
      <w:pPr>
        <w:spacing w:after="240" w:before="240" w:lineRule="auto"/>
        <w:rPr/>
      </w:pPr>
      <w:r w:rsidDel="00000000" w:rsidR="00000000" w:rsidRPr="00000000">
        <w:rPr>
          <w:rtl w:val="0"/>
        </w:rPr>
        <w:t xml:space="preserve">Similarly, the musculoskeletal system is not just a collection of bones and muscles that can be strengthened through any form of exercise. Each joint, muscle, and connective tissue has a specific functional role and design that requires targeted and appropriate stimulation to maintain optimal health and performance.</w:t>
      </w:r>
    </w:p>
    <w:p w:rsidR="00000000" w:rsidDel="00000000" w:rsidP="00000000" w:rsidRDefault="00000000" w:rsidRPr="00000000" w14:paraId="00000066">
      <w:pPr>
        <w:spacing w:after="240" w:before="240" w:lineRule="auto"/>
        <w:rPr/>
      </w:pPr>
      <w:r w:rsidDel="00000000" w:rsidR="00000000" w:rsidRPr="00000000">
        <w:rPr>
          <w:rtl w:val="0"/>
        </w:rPr>
        <w:t xml:space="preserve">The principle of Functional Alignment, then, encourages us to approach health interventions with a sense of humility and curiosity, recognizing that the body's innate wisdom and complexity often surpass our current understanding. Rather than simply accepting broad generalizations about what is "good" or "bad" for health, we are prompted to dive deeper into the specific mechanisms and requirements of each bodily system, seeking to support their unique functional needs.</w:t>
      </w:r>
    </w:p>
    <w:p w:rsidR="00000000" w:rsidDel="00000000" w:rsidP="00000000" w:rsidRDefault="00000000" w:rsidRPr="00000000" w14:paraId="00000067">
      <w:pPr>
        <w:spacing w:after="240" w:before="240" w:lineRule="auto"/>
        <w:rPr/>
      </w:pPr>
      <w:r w:rsidDel="00000000" w:rsidR="00000000" w:rsidRPr="00000000">
        <w:rPr>
          <w:rtl w:val="0"/>
        </w:rPr>
        <w:t xml:space="preserve">This principle also acknowledges that the sophisticated design of the human body is not merely a product of random chance or evolutionary processes, but rather a reflection of a higher intelligence and purpose. While we may not fully understand the intricate workings of this design, we can approach it with a sense of reverence and respect, seeking to work in harmony with its innate wisdom rather than trying to impose our own limited understanding upon it.</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69">
      <w:pPr>
        <w:numPr>
          <w:ilvl w:val="0"/>
          <w:numId w:val="27"/>
        </w:numPr>
        <w:spacing w:after="0" w:afterAutospacing="0" w:before="240" w:lineRule="auto"/>
        <w:ind w:left="720" w:hanging="360"/>
      </w:pPr>
      <w:r w:rsidDel="00000000" w:rsidR="00000000" w:rsidRPr="00000000">
        <w:rPr>
          <w:rtl w:val="0"/>
        </w:rPr>
        <w:t xml:space="preserve">Does this health intervention or lifestyle change align with the specific functional requirements and intricate design of the bodily systems it targets?</w:t>
      </w:r>
    </w:p>
    <w:p w:rsidR="00000000" w:rsidDel="00000000" w:rsidP="00000000" w:rsidRDefault="00000000" w:rsidRPr="00000000" w14:paraId="0000006A">
      <w:pPr>
        <w:numPr>
          <w:ilvl w:val="0"/>
          <w:numId w:val="27"/>
        </w:numPr>
        <w:spacing w:after="0" w:afterAutospacing="0" w:before="0" w:beforeAutospacing="0" w:lineRule="auto"/>
        <w:ind w:left="720" w:hanging="360"/>
      </w:pPr>
      <w:r w:rsidDel="00000000" w:rsidR="00000000" w:rsidRPr="00000000">
        <w:rPr>
          <w:rtl w:val="0"/>
        </w:rPr>
        <w:t xml:space="preserve">Do I have a sufficient understanding of the functional complexity and interconnectedness of the bodily systems involved to make an informed decision about this intervention?</w:t>
      </w:r>
    </w:p>
    <w:p w:rsidR="00000000" w:rsidDel="00000000" w:rsidP="00000000" w:rsidRDefault="00000000" w:rsidRPr="00000000" w14:paraId="0000006B">
      <w:pPr>
        <w:numPr>
          <w:ilvl w:val="0"/>
          <w:numId w:val="27"/>
        </w:numPr>
        <w:spacing w:after="240" w:before="0" w:beforeAutospacing="0" w:lineRule="auto"/>
        <w:ind w:left="720" w:hanging="360"/>
      </w:pPr>
      <w:r w:rsidDel="00000000" w:rsidR="00000000" w:rsidRPr="00000000">
        <w:rPr>
          <w:rtl w:val="0"/>
        </w:rPr>
        <w:t xml:space="preserve">Have I considered the potential unintended consequences or collateral effects this intervention may have on other bodily systems not directly targeted?</w:t>
      </w:r>
    </w:p>
    <w:p w:rsidR="00000000" w:rsidDel="00000000" w:rsidP="00000000" w:rsidRDefault="00000000" w:rsidRPr="00000000" w14:paraId="0000006C">
      <w:pPr>
        <w:pStyle w:val="Heading2"/>
        <w:rPr/>
      </w:pPr>
      <w:bookmarkStart w:colFirst="0" w:colLast="0" w:name="_d841eow8maw6" w:id="7"/>
      <w:bookmarkEnd w:id="7"/>
      <w:r w:rsidDel="00000000" w:rsidR="00000000" w:rsidRPr="00000000">
        <w:rPr>
          <w:rtl w:val="0"/>
        </w:rPr>
        <w:t xml:space="preserve">Dynamic Balance: Homeostasis and Hormesis</w:t>
      </w:r>
    </w:p>
    <w:p w:rsidR="00000000" w:rsidDel="00000000" w:rsidP="00000000" w:rsidRDefault="00000000" w:rsidRPr="00000000" w14:paraId="0000006D">
      <w:pPr>
        <w:spacing w:after="240" w:before="240" w:lineRule="auto"/>
        <w:rPr/>
      </w:pPr>
      <w:r w:rsidDel="00000000" w:rsidR="00000000" w:rsidRPr="00000000">
        <w:rPr>
          <w:rtl w:val="0"/>
        </w:rPr>
        <w:t xml:space="preserve">In our bodies and other living systems two fundamental principles, homeostasis and hormesis, work in concert to maintain the delicate balance that allows living systems to flourish. Homeostasis, the tendency of a system to maintain a relatively stable internal environment, ensures that essential functions continue uninterrupted. Just as a thermostat keeps the temperature of a room within a comfortable range, your body's homeostatic mechanisms work tirelessly to regulate crucial parameters such as blood sugar, pH levels, and body temperature.</w:t>
      </w:r>
    </w:p>
    <w:p w:rsidR="00000000" w:rsidDel="00000000" w:rsidP="00000000" w:rsidRDefault="00000000" w:rsidRPr="00000000" w14:paraId="0000006E">
      <w:pPr>
        <w:spacing w:after="240" w:before="240" w:lineRule="auto"/>
        <w:rPr/>
      </w:pPr>
      <w:r w:rsidDel="00000000" w:rsidR="00000000" w:rsidRPr="00000000">
        <w:rPr>
          <w:rtl w:val="0"/>
        </w:rPr>
        <w:t xml:space="preserve">However, life is not a static affair. Living systems must also adapt and grow in response to the challenges they face. This is where hormesis comes into play. Hormesis refers to the beneficial effects of moderate, intermittent exposure to stressors. Just as a muscle grows stronger when subjected to the right amount of stress through exercise, your body's systems can be strengthened and optimized by encountering and overcoming manageable challenges.</w:t>
      </w:r>
    </w:p>
    <w:p w:rsidR="00000000" w:rsidDel="00000000" w:rsidP="00000000" w:rsidRDefault="00000000" w:rsidRPr="00000000" w14:paraId="0000006F">
      <w:pPr>
        <w:spacing w:after="240" w:before="240" w:lineRule="auto"/>
        <w:rPr/>
      </w:pPr>
      <w:r w:rsidDel="00000000" w:rsidR="00000000" w:rsidRPr="00000000">
        <w:rPr>
          <w:rtl w:val="0"/>
        </w:rPr>
        <w:t xml:space="preserve">This principle of dynamic balance extends far beyond the human body. In ecosystems, the interplay of homeostasis and hormesis is evident in the way forests respond to periodic wildfires. While these fires may seem destructive, they play a crucial role in maintaining the long-term health of the ecosystem. By clearing out underbrush and stimulating the growth of new plants, moderate fires help to prevent larger, more catastrophic blazes and promote biodiversity. The forest's ability to maintain stability while benefiting from occasional stressors exemplifies the power of dynamic balance.</w:t>
      </w:r>
    </w:p>
    <w:p w:rsidR="00000000" w:rsidDel="00000000" w:rsidP="00000000" w:rsidRDefault="00000000" w:rsidRPr="00000000" w14:paraId="00000070">
      <w:pPr>
        <w:spacing w:after="240" w:before="240" w:lineRule="auto"/>
        <w:rPr/>
      </w:pPr>
      <w:r w:rsidDel="00000000" w:rsidR="00000000" w:rsidRPr="00000000">
        <w:rPr>
          <w:rtl w:val="0"/>
        </w:rPr>
        <w:t xml:space="preserve">In the realm of economics, the concept of creative destruction embodies the principles of homeostasis and hormesis. Just as your body must replace old, damaged cells with new, healthy ones, economies must allow for the failure of inefficient companies and the emergence of innovative startups. While short-term disruptions may be uncomfortable, this process of continuous renewal is essential for long-term economic growth and resilience. An economy that stagnates, resisting the beneficial stressors of competition and innovation, risks falling into a state of fragility and decline.</w:t>
      </w:r>
    </w:p>
    <w:p w:rsidR="00000000" w:rsidDel="00000000" w:rsidP="00000000" w:rsidRDefault="00000000" w:rsidRPr="00000000" w14:paraId="00000071">
      <w:pPr>
        <w:spacing w:after="240" w:before="240" w:lineRule="auto"/>
        <w:rPr/>
      </w:pPr>
      <w:r w:rsidDel="00000000" w:rsidR="00000000" w:rsidRPr="00000000">
        <w:rPr>
          <w:rtl w:val="0"/>
        </w:rPr>
        <w:t xml:space="preserve">Societies and cultures, too, must navigate the balance between stability and adaptation. A society that clings too rigidly to the status quo, resisting all forms of change, may find itself ill-equipped to meet the evolving needs of its members. On the other hand, a society that embraces change too rapidly, without allowing time for its institutions and values to adapt, risks losing its sense of cohesion and identity. The most resilient societies are those that can maintain a stable core while remaining open to the beneficial stressors of new ideas and perspectives.</w:t>
      </w:r>
    </w:p>
    <w:p w:rsidR="00000000" w:rsidDel="00000000" w:rsidP="00000000" w:rsidRDefault="00000000" w:rsidRPr="00000000" w14:paraId="00000072">
      <w:pPr>
        <w:spacing w:after="240" w:before="240" w:lineRule="auto"/>
        <w:rPr/>
      </w:pPr>
      <w:r w:rsidDel="00000000" w:rsidR="00000000" w:rsidRPr="00000000">
        <w:rPr>
          <w:rtl w:val="0"/>
        </w:rPr>
        <w:t xml:space="preserve">The key to harnessing the power of these principles lies in understanding their delicate interplay. Too little stress, and a system may atrophy and stagnate. Too much stress, and the system may be overwhelmed, leading to breakdown and collapse. The sweet spot lies in finding the right balance between maintaining stability and embracing beneficial stressors.</w:t>
      </w:r>
    </w:p>
    <w:p w:rsidR="00000000" w:rsidDel="00000000" w:rsidP="00000000" w:rsidRDefault="00000000" w:rsidRPr="00000000" w14:paraId="00000073">
      <w:pPr>
        <w:spacing w:after="240" w:before="240" w:lineRule="auto"/>
        <w:rPr/>
      </w:pPr>
      <w:r w:rsidDel="00000000" w:rsidR="00000000" w:rsidRPr="00000000">
        <w:rPr>
          <w:rtl w:val="0"/>
        </w:rPr>
        <w:t xml:space="preserve">By recognizing the universal nature of these principles, you can begin to apply them not only to your own physical health but also to the health of the systems and communities in which you are embedded. Whether you are working to optimize your body's functioning, foster a thriving ecosystem, or build a resilient society, the key is to seek out that elusive point of dynamic balance, where stability and growth intersect, and where the wisdom of life's fundamental principles can be harnessed for the benefit of all.</w:t>
      </w:r>
    </w:p>
    <w:p w:rsidR="00000000" w:rsidDel="00000000" w:rsidP="00000000" w:rsidRDefault="00000000" w:rsidRPr="00000000" w14:paraId="00000074">
      <w:pPr>
        <w:rPr>
          <w:b w:val="1"/>
        </w:rPr>
      </w:pPr>
      <w:r w:rsidDel="00000000" w:rsidR="00000000" w:rsidRPr="00000000">
        <w:rPr>
          <w:b w:val="1"/>
          <w:rtl w:val="0"/>
        </w:rPr>
        <w:t xml:space="preserve">Application Protocol:</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Does this intervention maintain a balance between supporting homeostasis and introducing beneficial stressors (hormesis) to the targeted bodily systems?</w:t>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Have I incorporated sufficient periods of rest and recovery to allow the body to reestablish homeostasis and consolidate the benefits of the intervention?</w:t>
      </w:r>
    </w:p>
    <w:p w:rsidR="00000000" w:rsidDel="00000000" w:rsidP="00000000" w:rsidRDefault="00000000" w:rsidRPr="00000000" w14:paraId="00000077">
      <w:pPr>
        <w:pStyle w:val="Heading2"/>
        <w:rPr/>
      </w:pPr>
      <w:bookmarkStart w:colFirst="0" w:colLast="0" w:name="_ouyfm778c3yj" w:id="8"/>
      <w:bookmarkEnd w:id="8"/>
      <w:r w:rsidDel="00000000" w:rsidR="00000000" w:rsidRPr="00000000">
        <w:rPr>
          <w:rtl w:val="0"/>
        </w:rPr>
        <w:t xml:space="preserve">Individuality</w:t>
      </w:r>
    </w:p>
    <w:p w:rsidR="00000000" w:rsidDel="00000000" w:rsidP="00000000" w:rsidRDefault="00000000" w:rsidRPr="00000000" w14:paraId="00000078">
      <w:pPr>
        <w:spacing w:after="240" w:before="240" w:lineRule="auto"/>
        <w:rPr/>
      </w:pPr>
      <w:r w:rsidDel="00000000" w:rsidR="00000000" w:rsidRPr="00000000">
        <w:rPr>
          <w:rtl w:val="0"/>
        </w:rPr>
        <w:t xml:space="preserve">As you explore the realm of living systems, it becomes evident that no two entities are exactly alike. Each system, whether it be an ecosystem, an economy, or a human body, exists within its own unique context, shaped by a myriad of factors and interactions. Just as no two forests are identical, with each tree, plant, and animal adapting to its specific environment, you must recognize that no two individuals possess the same physical, mental, and emotional characteristics.</w:t>
      </w:r>
    </w:p>
    <w:p w:rsidR="00000000" w:rsidDel="00000000" w:rsidP="00000000" w:rsidRDefault="00000000" w:rsidRPr="00000000" w14:paraId="00000079">
      <w:pPr>
        <w:spacing w:after="240" w:before="240" w:lineRule="auto"/>
        <w:rPr/>
      </w:pPr>
      <w:r w:rsidDel="00000000" w:rsidR="00000000" w:rsidRPr="00000000">
        <w:rPr>
          <w:rtl w:val="0"/>
        </w:rPr>
        <w:t xml:space="preserve">However, acknowledging individuality does not mean you must delve into an infinite level of specificity to understand and address each system. If you were to analyze every single element and layer of a system before taking action, you would find yourself paralyzed by the sheer complexity and depth of knowledge required. In nature, animals do not need to comprehend the intricate details of their ecosystem to thrive; they rely on generalizations and adaptations to navigate their environment effectively.</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7B">
      <w:pPr>
        <w:numPr>
          <w:ilvl w:val="0"/>
          <w:numId w:val="18"/>
        </w:numPr>
        <w:spacing w:after="0" w:afterAutospacing="0" w:before="240" w:lineRule="auto"/>
        <w:ind w:left="720" w:hanging="360"/>
      </w:pPr>
      <w:r w:rsidDel="00000000" w:rsidR="00000000" w:rsidRPr="00000000">
        <w:rPr>
          <w:rtl w:val="0"/>
        </w:rPr>
        <w:t xml:space="preserve">Does this intervention take into account the unique context, characteristics, and needs of the individual?</w:t>
      </w:r>
    </w:p>
    <w:p w:rsidR="00000000" w:rsidDel="00000000" w:rsidP="00000000" w:rsidRDefault="00000000" w:rsidRPr="00000000" w14:paraId="0000007C">
      <w:pPr>
        <w:numPr>
          <w:ilvl w:val="0"/>
          <w:numId w:val="18"/>
        </w:numPr>
        <w:spacing w:after="0" w:afterAutospacing="0" w:before="0" w:beforeAutospacing="0" w:lineRule="auto"/>
        <w:ind w:left="720" w:hanging="360"/>
      </w:pPr>
      <w:r w:rsidDel="00000000" w:rsidR="00000000" w:rsidRPr="00000000">
        <w:rPr>
          <w:rtl w:val="0"/>
        </w:rPr>
        <w:t xml:space="preserve">Am I starting with informed generalizations based on established principles and patterns, while remaining open to individual variations in response?</w:t>
      </w:r>
    </w:p>
    <w:p w:rsidR="00000000" w:rsidDel="00000000" w:rsidP="00000000" w:rsidRDefault="00000000" w:rsidRPr="00000000" w14:paraId="0000007D">
      <w:pPr>
        <w:numPr>
          <w:ilvl w:val="0"/>
          <w:numId w:val="18"/>
        </w:numPr>
        <w:spacing w:after="240" w:before="0" w:beforeAutospacing="0" w:lineRule="auto"/>
        <w:ind w:left="720" w:hanging="360"/>
      </w:pPr>
      <w:r w:rsidDel="00000000" w:rsidR="00000000" w:rsidRPr="00000000">
        <w:rPr>
          <w:rtl w:val="0"/>
        </w:rPr>
        <w:t xml:space="preserve">Am I continuously monitoring and adapting my approach based on the individual's feedback and progress, empowering them to take an active role in their own health?</w:t>
      </w:r>
      <w:r w:rsidDel="00000000" w:rsidR="00000000" w:rsidRPr="00000000">
        <w:rPr>
          <w:rtl w:val="0"/>
        </w:rPr>
      </w:r>
    </w:p>
    <w:p w:rsidR="00000000" w:rsidDel="00000000" w:rsidP="00000000" w:rsidRDefault="00000000" w:rsidRPr="00000000" w14:paraId="0000007E">
      <w:pPr>
        <w:pStyle w:val="Heading2"/>
        <w:rPr/>
      </w:pPr>
      <w:bookmarkStart w:colFirst="0" w:colLast="0" w:name="_y79s2vv9nhbh" w:id="9"/>
      <w:bookmarkEnd w:id="9"/>
      <w:r w:rsidDel="00000000" w:rsidR="00000000" w:rsidRPr="00000000">
        <w:rPr>
          <w:rtl w:val="0"/>
        </w:rPr>
        <w:t xml:space="preserve">Minimal Intervention</w:t>
      </w:r>
    </w:p>
    <w:p w:rsidR="00000000" w:rsidDel="00000000" w:rsidP="00000000" w:rsidRDefault="00000000" w:rsidRPr="00000000" w14:paraId="0000007F">
      <w:pPr>
        <w:spacing w:after="240" w:before="240" w:lineRule="auto"/>
        <w:rPr/>
      </w:pPr>
      <w:r w:rsidDel="00000000" w:rsidR="00000000" w:rsidRPr="00000000">
        <w:rPr>
          <w:rtl w:val="0"/>
        </w:rPr>
        <w:t xml:space="preserve">Every living system, from the human body to vast ecosystems and complex economies, possesses an innate wisdom that allows it to maintain balance and thrive. This principle of minimal intervention suggests that when a system is already in a state of homeostasis, following its natural rhythms, our role is to trust and support its inherent intelligence rather than attempting to control or manipulate it.</w:t>
      </w:r>
    </w:p>
    <w:p w:rsidR="00000000" w:rsidDel="00000000" w:rsidP="00000000" w:rsidRDefault="00000000" w:rsidRPr="00000000" w14:paraId="00000080">
      <w:pPr>
        <w:spacing w:after="240" w:before="240" w:lineRule="auto"/>
        <w:rPr/>
      </w:pPr>
      <w:r w:rsidDel="00000000" w:rsidR="00000000" w:rsidRPr="00000000">
        <w:rPr>
          <w:rtl w:val="0"/>
        </w:rPr>
        <w:t xml:space="preserve">Consider a delicate ecosystem, such as a wetland teeming with diverse flora and fauna. At first glance, we might be tempted to intervene, perhaps by eliminating mosquitoes that carry disease or culling birds that damage crops. However, such shortsighted actions can have far-reaching and unintended consequences. Each organism, no matter how seemingly insignificant or bothersome, plays a crucial role in maintaining the ecosystem's delicate balance. Removing one species can trigger a cascade of effects, potentially leading to the collapse of food chains and the degradation of the entire ecosystem.</w:t>
      </w:r>
    </w:p>
    <w:p w:rsidR="00000000" w:rsidDel="00000000" w:rsidP="00000000" w:rsidRDefault="00000000" w:rsidRPr="00000000" w14:paraId="00000081">
      <w:pPr>
        <w:spacing w:after="240" w:before="240" w:lineRule="auto"/>
        <w:rPr/>
      </w:pPr>
      <w:r w:rsidDel="00000000" w:rsidR="00000000" w:rsidRPr="00000000">
        <w:rPr>
          <w:rtl w:val="0"/>
        </w:rPr>
        <w:t xml:space="preserve">Similarly, in the realm of economics, attempting to exert excessive control and intervention can lead to disastrous outcomes. History provides sobering examples, such as Mao's Great Leap Forward in China, where centralized planning and forced collectivization led to widespread famine and economic collapse. By failing to trust the natural corrective mechanisms of the market and the distributed intelligence of individuals, such interventions can create more problems than they solve.</w:t>
      </w:r>
    </w:p>
    <w:p w:rsidR="00000000" w:rsidDel="00000000" w:rsidP="00000000" w:rsidRDefault="00000000" w:rsidRPr="00000000" w14:paraId="00000082">
      <w:pPr>
        <w:spacing w:after="240" w:before="240" w:lineRule="auto"/>
        <w:rPr/>
      </w:pPr>
      <w:r w:rsidDel="00000000" w:rsidR="00000000" w:rsidRPr="00000000">
        <w:rPr>
          <w:rtl w:val="0"/>
        </w:rPr>
        <w:t xml:space="preserve">The human body, too, is a complex system that often thrives with minimal intervention. When we are in a state of health, our bodies have a remarkable capacity for self-regulation and self-healing. The immune system, for example, works tirelessly to identify and neutralize threats, maintaining a delicate balance between protection and overreaction. By supporting the body's natural processes through proper nutrition, rest, and stress management, we create the conditions for optimal functioning without the need for constant intervention.</w:t>
      </w:r>
    </w:p>
    <w:p w:rsidR="00000000" w:rsidDel="00000000" w:rsidP="00000000" w:rsidRDefault="00000000" w:rsidRPr="00000000" w14:paraId="00000083">
      <w:pPr>
        <w:spacing w:after="240" w:before="240" w:lineRule="auto"/>
        <w:rPr/>
      </w:pPr>
      <w:r w:rsidDel="00000000" w:rsidR="00000000" w:rsidRPr="00000000">
        <w:rPr>
          <w:rtl w:val="0"/>
        </w:rPr>
        <w:t xml:space="preserve">This is not to say that intervention is never necessary. There are times when a system may be thrown out of balance by external factors or when a health condition requires medical attention. However, the principle of minimal intervention reminds us to approach such situations with humility and respect for the system's inherent wisdom. Our goal should be to support the system in returning to its natural state of homeostasis, rather than attempting to impose our will upon it.</w:t>
      </w:r>
    </w:p>
    <w:p w:rsidR="00000000" w:rsidDel="00000000" w:rsidP="00000000" w:rsidRDefault="00000000" w:rsidRPr="00000000" w14:paraId="00000084">
      <w:pPr>
        <w:spacing w:after="240" w:before="240" w:lineRule="auto"/>
        <w:rPr/>
      </w:pPr>
      <w:r w:rsidDel="00000000" w:rsidR="00000000" w:rsidRPr="00000000">
        <w:rPr>
          <w:rtl w:val="0"/>
        </w:rPr>
        <w:t xml:space="preserve">In practice, this means focusing on creating the conditions for health and resilience, rather than trying to control every variable. In the context of holistic health, this may involve supporting the body's natural detoxification processes, providing nourishing foods, and reducing exposure to environmental stressors. By working with the body's innate intelligence, rather than against it, we can promote lasting health and well-being.</w:t>
      </w:r>
    </w:p>
    <w:p w:rsidR="00000000" w:rsidDel="00000000" w:rsidP="00000000" w:rsidRDefault="00000000" w:rsidRPr="00000000" w14:paraId="00000085">
      <w:pPr>
        <w:spacing w:after="240" w:before="240" w:lineRule="auto"/>
        <w:rPr/>
      </w:pPr>
      <w:r w:rsidDel="00000000" w:rsidR="00000000" w:rsidRPr="00000000">
        <w:rPr>
          <w:rtl w:val="0"/>
        </w:rPr>
        <w:t xml:space="preserve">The principle of minimal intervention is a call to trust in the wisdom of natural systems, recognizing that they are naturally designed and adapted to maintain balance and resilience. By embracing this principle, we can work in harmony with the living systems around us, supporting their innate capacity for health and self-regulation. In doing so, we cultivate a deeper respect for the interconnectedness of all life and the humility to know when to step back and let nature take its course.</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Application Protocol:</w:t>
      </w:r>
      <w:r w:rsidDel="00000000" w:rsidR="00000000" w:rsidRPr="00000000">
        <w:rPr>
          <w:rtl w:val="0"/>
        </w:rPr>
      </w:r>
    </w:p>
    <w:p w:rsidR="00000000" w:rsidDel="00000000" w:rsidP="00000000" w:rsidRDefault="00000000" w:rsidRPr="00000000" w14:paraId="00000087">
      <w:pPr>
        <w:numPr>
          <w:ilvl w:val="0"/>
          <w:numId w:val="2"/>
        </w:numPr>
        <w:spacing w:after="0" w:afterAutospacing="0" w:before="240" w:lineRule="auto"/>
        <w:ind w:left="720" w:hanging="360"/>
      </w:pPr>
      <w:r w:rsidDel="00000000" w:rsidR="00000000" w:rsidRPr="00000000">
        <w:rPr>
          <w:rtl w:val="0"/>
        </w:rPr>
        <w:t xml:space="preserve">Have I considered whether the imbalance is a natural part of the system's self-corrective process and whether intervention could disrupt the system's inherent wisdom?</w:t>
      </w:r>
    </w:p>
    <w:p w:rsidR="00000000" w:rsidDel="00000000" w:rsidP="00000000" w:rsidRDefault="00000000" w:rsidRPr="00000000" w14:paraId="00000088">
      <w:pPr>
        <w:numPr>
          <w:ilvl w:val="0"/>
          <w:numId w:val="2"/>
        </w:numPr>
        <w:spacing w:after="240" w:before="0" w:beforeAutospacing="0" w:lineRule="auto"/>
        <w:ind w:left="720" w:hanging="360"/>
      </w:pPr>
      <w:r w:rsidDel="00000000" w:rsidR="00000000" w:rsidRPr="00000000">
        <w:rPr>
          <w:rtl w:val="0"/>
        </w:rPr>
        <w:t xml:space="preserve">If intervention is necessary, am I starting with the most minimal, gentle, and supportive methods possible, trusting in the system's ability to find balance when given the appropriate support?</w:t>
      </w:r>
    </w:p>
    <w:p w:rsidR="00000000" w:rsidDel="00000000" w:rsidP="00000000" w:rsidRDefault="00000000" w:rsidRPr="00000000" w14:paraId="00000089">
      <w:pPr>
        <w:pStyle w:val="Heading2"/>
        <w:rPr/>
      </w:pPr>
      <w:bookmarkStart w:colFirst="0" w:colLast="0" w:name="_rledufnz7gza" w:id="10"/>
      <w:bookmarkEnd w:id="10"/>
      <w:r w:rsidDel="00000000" w:rsidR="00000000" w:rsidRPr="00000000">
        <w:rPr>
          <w:rtl w:val="0"/>
        </w:rPr>
        <w:t xml:space="preserve">Diversification</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In the intricate web of life, the principle of diversification serves as a powerful tool for building resilience and adaptability. By embracing a diverse range of strategies, inputs, and approaches, living systems can hedge against the risks and uncertainties inherent in a complex world. Just as a well-diversified investment portfolio helps to mitigate financial risk, a diversified approach to health and well-being can help us navigate the challenges and surprises that life inevitably presents.</w:t>
      </w:r>
    </w:p>
    <w:p w:rsidR="00000000" w:rsidDel="00000000" w:rsidP="00000000" w:rsidRDefault="00000000" w:rsidRPr="00000000" w14:paraId="0000008B">
      <w:pPr>
        <w:spacing w:after="240" w:before="240" w:lineRule="auto"/>
        <w:rPr/>
      </w:pPr>
      <w:r w:rsidDel="00000000" w:rsidR="00000000" w:rsidRPr="00000000">
        <w:rPr>
          <w:rtl w:val="0"/>
        </w:rPr>
        <w:t xml:space="preserve">In the realm of ecosystems, the importance of diversification is readily apparent. A forest that is home to a wide variety of plant and animal species is far more resilient in the face of environmental stressors than a monoculture plantation. If one species falls prey to disease or drought, the ecosystem as a whole can still thrive, thanks to the intricate web of relationships and interdependencies that exist among its diverse inhabitants.</w:t>
      </w:r>
    </w:p>
    <w:p w:rsidR="00000000" w:rsidDel="00000000" w:rsidP="00000000" w:rsidRDefault="00000000" w:rsidRPr="00000000" w14:paraId="0000008C">
      <w:pPr>
        <w:spacing w:after="240" w:before="240" w:lineRule="auto"/>
        <w:rPr/>
      </w:pPr>
      <w:r w:rsidDel="00000000" w:rsidR="00000000" w:rsidRPr="00000000">
        <w:rPr>
          <w:rtl w:val="0"/>
        </w:rPr>
        <w:t xml:space="preserve">Similarly, in the world of economics, diversification is a key strategy for building robust and adaptable systems. An economy that relies too heavily on a single industry or resource is inherently fragile, vulnerable to shifts in market demand or supply chain disruptions. By cultivating a diverse range of industries and economic activities, communities can create a more stable and resilient foundation for long-term prosperity.</w:t>
      </w:r>
    </w:p>
    <w:p w:rsidR="00000000" w:rsidDel="00000000" w:rsidP="00000000" w:rsidRDefault="00000000" w:rsidRPr="00000000" w14:paraId="0000008D">
      <w:pPr>
        <w:spacing w:after="240" w:before="240" w:lineRule="auto"/>
        <w:rPr/>
      </w:pPr>
      <w:r w:rsidDel="00000000" w:rsidR="00000000" w:rsidRPr="00000000">
        <w:rPr>
          <w:rtl w:val="0"/>
        </w:rPr>
        <w:t xml:space="preserve">When it comes to human health and well-being, the principle of diversification reminds us that there is no one-size-fits-all approach to optimal living. Our bodies are remarkably adaptable, capable of thriving in a wide range of environments and on a variety of diets. By embracing a diverse range of nutrient-dense foods, physical activities, and stress-management techniques, we can provide our bodies with the broad spectrum of inputs they need to function at their best.</w:t>
      </w:r>
    </w:p>
    <w:p w:rsidR="00000000" w:rsidDel="00000000" w:rsidP="00000000" w:rsidRDefault="00000000" w:rsidRPr="00000000" w14:paraId="0000008E">
      <w:pPr>
        <w:spacing w:after="240" w:before="240" w:lineRule="auto"/>
        <w:rPr/>
      </w:pPr>
      <w:r w:rsidDel="00000000" w:rsidR="00000000" w:rsidRPr="00000000">
        <w:rPr>
          <w:rtl w:val="0"/>
        </w:rPr>
        <w:t xml:space="preserve">However, the principle of diversification also comes with an important caveat: it is possible to have too much of a good thing. While a certain level of diversity is essential for building resilience, an overly diverse approach can become unmanageable and even counterproductive. The key is to strike a balance, finding a level of diversification that is both sustainable and effective in the long term.</w:t>
      </w:r>
    </w:p>
    <w:p w:rsidR="00000000" w:rsidDel="00000000" w:rsidP="00000000" w:rsidRDefault="00000000" w:rsidRPr="00000000" w14:paraId="0000008F">
      <w:pPr>
        <w:spacing w:after="240" w:before="240" w:lineRule="auto"/>
        <w:rPr/>
      </w:pPr>
      <w:r w:rsidDel="00000000" w:rsidR="00000000" w:rsidRPr="00000000">
        <w:rPr>
          <w:rtl w:val="0"/>
        </w:rPr>
        <w:t xml:space="preserve">This is where the principle of moderation comes into play, helping to temper and guide our application of diversification. By seeking a measured and balanced approach, we can reap the benefits of diversity without overwhelming our bodies or our lives with an excess of inputs and strategies.</w:t>
      </w:r>
    </w:p>
    <w:p w:rsidR="00000000" w:rsidDel="00000000" w:rsidP="00000000" w:rsidRDefault="00000000" w:rsidRPr="00000000" w14:paraId="00000090">
      <w:pPr>
        <w:spacing w:after="240" w:before="240" w:lineRule="auto"/>
        <w:rPr/>
      </w:pPr>
      <w:r w:rsidDel="00000000" w:rsidR="00000000" w:rsidRPr="00000000">
        <w:rPr>
          <w:rtl w:val="0"/>
        </w:rPr>
        <w:t xml:space="preserve">Ultimately, the principle of diversification is about embracing the inherent complexity and variability of life, while also recognizing the need for balance and sustainability. By cultivating a diverse range of strategies and inputs, we can build the resilience and adaptability we need to thrive in an ever-changing world.</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92">
      <w:pPr>
        <w:numPr>
          <w:ilvl w:val="0"/>
          <w:numId w:val="7"/>
        </w:numPr>
        <w:spacing w:after="240" w:before="240" w:lineRule="auto"/>
        <w:ind w:left="720" w:hanging="360"/>
      </w:pPr>
      <w:r w:rsidDel="00000000" w:rsidR="00000000" w:rsidRPr="00000000">
        <w:rPr>
          <w:rtl w:val="0"/>
        </w:rPr>
        <w:t xml:space="preserve">Does this approach incorporate a diverse range of strategies, inputs, or techniques that can help build resilience and adaptability?</w:t>
      </w:r>
    </w:p>
    <w:p w:rsidR="00000000" w:rsidDel="00000000" w:rsidP="00000000" w:rsidRDefault="00000000" w:rsidRPr="00000000" w14:paraId="00000093">
      <w:pPr>
        <w:pStyle w:val="Heading2"/>
        <w:rPr/>
      </w:pPr>
      <w:bookmarkStart w:colFirst="0" w:colLast="0" w:name="_yu4is66oesf3" w:id="11"/>
      <w:bookmarkEnd w:id="11"/>
      <w:r w:rsidDel="00000000" w:rsidR="00000000" w:rsidRPr="00000000">
        <w:rPr>
          <w:rtl w:val="0"/>
        </w:rPr>
        <w:t xml:space="preserve">Sustainability</w:t>
      </w:r>
    </w:p>
    <w:p w:rsidR="00000000" w:rsidDel="00000000" w:rsidP="00000000" w:rsidRDefault="00000000" w:rsidRPr="00000000" w14:paraId="00000094">
      <w:pPr>
        <w:spacing w:after="240" w:before="240" w:lineRule="auto"/>
        <w:rPr/>
      </w:pPr>
      <w:r w:rsidDel="00000000" w:rsidR="00000000" w:rsidRPr="00000000">
        <w:rPr>
          <w:rtl w:val="0"/>
        </w:rPr>
        <w:t xml:space="preserve">In the grand tapestry of life, the principle of sustainability serves as a guiding light, illuminating the path towards long-term health and well-being. It reminds us that the choices we make today have far-reaching consequences, and that the most effective strategies for promoting vitality are those that can be maintained and built upon over time.</w:t>
      </w:r>
    </w:p>
    <w:p w:rsidR="00000000" w:rsidDel="00000000" w:rsidP="00000000" w:rsidRDefault="00000000" w:rsidRPr="00000000" w14:paraId="00000095">
      <w:pPr>
        <w:spacing w:after="240" w:before="240" w:lineRule="auto"/>
        <w:rPr/>
      </w:pPr>
      <w:r w:rsidDel="00000000" w:rsidR="00000000" w:rsidRPr="00000000">
        <w:rPr>
          <w:rtl w:val="0"/>
        </w:rPr>
        <w:t xml:space="preserve">Just as a farmer must carefully tend to the soil, ensuring that it remains fertile and productive season after season, we must cultivate habits and practices that nourish and sustain our bodies, minds, and spirits in the long run. A crash diet or a burst of intense exercise may yield short-term results, but if these practices cannot be sustained over time, they are unlikely to lead to lasting health and well-being.</w:t>
      </w:r>
    </w:p>
    <w:p w:rsidR="00000000" w:rsidDel="00000000" w:rsidP="00000000" w:rsidRDefault="00000000" w:rsidRPr="00000000" w14:paraId="00000096">
      <w:pPr>
        <w:spacing w:after="240" w:before="240" w:lineRule="auto"/>
        <w:rPr/>
      </w:pPr>
      <w:r w:rsidDel="00000000" w:rsidR="00000000" w:rsidRPr="00000000">
        <w:rPr>
          <w:rtl w:val="0"/>
        </w:rPr>
        <w:t xml:space="preserve">In the world of ecology, the principle of sustainability is paramount. An ecosystem that is sustainably managed, with resources being used at a rate that allows for natural regeneration, can thrive indefinitely. In contrast, an ecosystem that is exploited beyond its capacity for renewal will eventually collapse, leaving behind a barren landscape devoid of life and vitality.</w:t>
      </w:r>
    </w:p>
    <w:p w:rsidR="00000000" w:rsidDel="00000000" w:rsidP="00000000" w:rsidRDefault="00000000" w:rsidRPr="00000000" w14:paraId="00000097">
      <w:pPr>
        <w:spacing w:after="240" w:before="240" w:lineRule="auto"/>
        <w:rPr/>
      </w:pPr>
      <w:r w:rsidDel="00000000" w:rsidR="00000000" w:rsidRPr="00000000">
        <w:rPr>
          <w:rtl w:val="0"/>
        </w:rPr>
        <w:t xml:space="preserve">The same holds true for our own lives and the systems we create. A business that pursues short-term profits at the expense of long-term viability is destined for failure, while a business that prioritizes sustainability and responsible growth can weather the ups and downs of economic cycles and emerge stronger over time.</w:t>
      </w:r>
    </w:p>
    <w:p w:rsidR="00000000" w:rsidDel="00000000" w:rsidP="00000000" w:rsidRDefault="00000000" w:rsidRPr="00000000" w14:paraId="00000098">
      <w:pPr>
        <w:spacing w:after="240" w:before="240" w:lineRule="auto"/>
        <w:rPr/>
      </w:pPr>
      <w:r w:rsidDel="00000000" w:rsidR="00000000" w:rsidRPr="00000000">
        <w:rPr>
          <w:rtl w:val="0"/>
        </w:rPr>
        <w:t xml:space="preserve">When it comes to our personal health and well-being, the principle of sustainability encourages us to adopt practices and habits that we can maintain and build upon over the course of our lives. This means finding a level of intensity and frequency that is both effective and manageable, taking into account the twin challenges of momentum and inertia.</w:t>
      </w:r>
    </w:p>
    <w:p w:rsidR="00000000" w:rsidDel="00000000" w:rsidP="00000000" w:rsidRDefault="00000000" w:rsidRPr="00000000" w14:paraId="00000099">
      <w:pPr>
        <w:spacing w:after="240" w:before="240" w:lineRule="auto"/>
        <w:rPr/>
      </w:pPr>
      <w:r w:rsidDel="00000000" w:rsidR="00000000" w:rsidRPr="00000000">
        <w:rPr>
          <w:b w:val="1"/>
          <w:rtl w:val="0"/>
        </w:rPr>
        <w:t xml:space="preserve">Momentum</w:t>
      </w:r>
      <w:r w:rsidDel="00000000" w:rsidR="00000000" w:rsidRPr="00000000">
        <w:rPr>
          <w:rtl w:val="0"/>
        </w:rPr>
        <w:t xml:space="preserve">, in this context, refers to the tendency for certain practices or habits to take on a life of their own, becoming difficult to slow down or stop once they have gained steam. This can be a double-edged sword: while positive momentum can help us maintain healthy practices over time, negative momentum can lead us down a path of unsustainable or even harmful behaviors.</w:t>
      </w:r>
    </w:p>
    <w:p w:rsidR="00000000" w:rsidDel="00000000" w:rsidP="00000000" w:rsidRDefault="00000000" w:rsidRPr="00000000" w14:paraId="0000009A">
      <w:pPr>
        <w:spacing w:after="240" w:before="240" w:lineRule="auto"/>
        <w:rPr/>
      </w:pPr>
      <w:r w:rsidDel="00000000" w:rsidR="00000000" w:rsidRPr="00000000">
        <w:rPr>
          <w:b w:val="1"/>
          <w:rtl w:val="0"/>
        </w:rPr>
        <w:t xml:space="preserve">Inertia</w:t>
      </w:r>
      <w:r w:rsidDel="00000000" w:rsidR="00000000" w:rsidRPr="00000000">
        <w:rPr>
          <w:rtl w:val="0"/>
        </w:rPr>
        <w:t xml:space="preserve">, on the other hand, refers to the difficulty of getting started or making changes, even when we know they are necessary for our long-term health and well-being. Just as it takes a significant amount of energy to set a stationary object in motion, it can be challenging to overcome the inertia of entrenched habits and patterns of behavior.</w:t>
      </w:r>
    </w:p>
    <w:p w:rsidR="00000000" w:rsidDel="00000000" w:rsidP="00000000" w:rsidRDefault="00000000" w:rsidRPr="00000000" w14:paraId="0000009B">
      <w:pPr>
        <w:spacing w:after="240" w:before="240" w:lineRule="auto"/>
        <w:rPr/>
      </w:pPr>
      <w:r w:rsidDel="00000000" w:rsidR="00000000" w:rsidRPr="00000000">
        <w:rPr>
          <w:rtl w:val="0"/>
        </w:rPr>
        <w:t xml:space="preserve">The key to navigating these challenges lies in finding a balance between intensity and sustainability, between short-term gains and long-term viability. By adopting practices that are both effective and manageable, and by building in safeguards against the pitfalls of momentum and inertia, we can create a foundation for lasting health and well-being.</w:t>
      </w:r>
    </w:p>
    <w:p w:rsidR="00000000" w:rsidDel="00000000" w:rsidP="00000000" w:rsidRDefault="00000000" w:rsidRPr="00000000" w14:paraId="0000009C">
      <w:pPr>
        <w:spacing w:after="240" w:before="240" w:lineRule="auto"/>
        <w:rPr/>
      </w:pPr>
      <w:r w:rsidDel="00000000" w:rsidR="00000000" w:rsidRPr="00000000">
        <w:rPr>
          <w:rtl w:val="0"/>
        </w:rPr>
        <w:t xml:space="preserve">Ultimately, the principle of sustainability reminds us that the journey towards optimal health is a marathon, not a sprint. By making choices that prioritize long-term viability and resilience, we can cultivate the strength, adaptability, and endurance we need to thrive in an ever-changing world.</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9E">
      <w:pPr>
        <w:numPr>
          <w:ilvl w:val="0"/>
          <w:numId w:val="24"/>
        </w:numPr>
        <w:spacing w:after="0" w:afterAutospacing="0" w:before="240" w:lineRule="auto"/>
        <w:ind w:left="720" w:hanging="360"/>
      </w:pPr>
      <w:r w:rsidDel="00000000" w:rsidR="00000000" w:rsidRPr="00000000">
        <w:rPr>
          <w:rtl w:val="0"/>
        </w:rPr>
        <w:t xml:space="preserve">Is this strategy or practice designed to be maintained and built upon over the long term, promoting sustainable health and well-being?</w:t>
      </w:r>
    </w:p>
    <w:p w:rsidR="00000000" w:rsidDel="00000000" w:rsidP="00000000" w:rsidRDefault="00000000" w:rsidRPr="00000000" w14:paraId="0000009F">
      <w:pPr>
        <w:numPr>
          <w:ilvl w:val="0"/>
          <w:numId w:val="24"/>
        </w:numPr>
        <w:spacing w:after="240" w:before="0" w:beforeAutospacing="0" w:lineRule="auto"/>
        <w:ind w:left="720" w:hanging="360"/>
      </w:pPr>
      <w:r w:rsidDel="00000000" w:rsidR="00000000" w:rsidRPr="00000000">
        <w:rPr>
          <w:rtl w:val="0"/>
        </w:rPr>
        <w:t xml:space="preserve">Does this approach take into account the challenges of momentum and inertia, incorporating safeguards to prevent unsustainable or harmful patterns of behavior?</w:t>
      </w:r>
    </w:p>
    <w:p w:rsidR="00000000" w:rsidDel="00000000" w:rsidP="00000000" w:rsidRDefault="00000000" w:rsidRPr="00000000" w14:paraId="000000A0">
      <w:pPr>
        <w:pStyle w:val="Heading2"/>
        <w:rPr/>
      </w:pPr>
      <w:bookmarkStart w:colFirst="0" w:colLast="0" w:name="_ualno8p77gy2" w:id="12"/>
      <w:bookmarkEnd w:id="12"/>
      <w:r w:rsidDel="00000000" w:rsidR="00000000" w:rsidRPr="00000000">
        <w:rPr>
          <w:rtl w:val="0"/>
        </w:rPr>
        <w:t xml:space="preserve">Time Scales &amp; Debt</w: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In the intricate web of life, the principle of time scales and debt serves as a powerful reminder that our actions have consequences that extend far beyond the present moment. It encourages us to consider the long-term implications of our choices, not just for ourselves, but for the generations that will inherit the world we leave behind.</w:t>
      </w:r>
    </w:p>
    <w:p w:rsidR="00000000" w:rsidDel="00000000" w:rsidP="00000000" w:rsidRDefault="00000000" w:rsidRPr="00000000" w14:paraId="000000A2">
      <w:pPr>
        <w:spacing w:after="240" w:before="240" w:lineRule="auto"/>
        <w:rPr/>
      </w:pPr>
      <w:r w:rsidDel="00000000" w:rsidR="00000000" w:rsidRPr="00000000">
        <w:rPr>
          <w:rtl w:val="0"/>
        </w:rPr>
        <w:t xml:space="preserve">Just as a society that relies on deficit spending and unsustainable levels of debt is setting itself up for future economic hardship, a health strategy that prioritizes short-term gains at the expense of long-term well-being is ultimately self-defeating. The choices we make today about what we eat, how we move, and how we manage stress can have profound effects on our health and vitality decades down the line.</w:t>
      </w:r>
    </w:p>
    <w:p w:rsidR="00000000" w:rsidDel="00000000" w:rsidP="00000000" w:rsidRDefault="00000000" w:rsidRPr="00000000" w14:paraId="000000A3">
      <w:pPr>
        <w:spacing w:after="240" w:before="240" w:lineRule="auto"/>
        <w:rPr/>
      </w:pPr>
      <w:r w:rsidDel="00000000" w:rsidR="00000000" w:rsidRPr="00000000">
        <w:rPr>
          <w:rtl w:val="0"/>
        </w:rPr>
        <w:t xml:space="preserve">In the natural world, the principle of time scales and debt is evident in the way that ecosystems evolve and change over time. A forest that is clear-cut for short-term economic gain may take centuries to recover, depriving future generations of the many benefits that a healthy, mature ecosystem provides. Similarly, a species that over-exploits its environment, consuming resources faster than they can be replenished, is essentially borrowing against its own future survival.</w:t>
      </w:r>
    </w:p>
    <w:p w:rsidR="00000000" w:rsidDel="00000000" w:rsidP="00000000" w:rsidRDefault="00000000" w:rsidRPr="00000000" w14:paraId="000000A4">
      <w:pPr>
        <w:spacing w:after="240" w:before="240" w:lineRule="auto"/>
        <w:rPr/>
      </w:pPr>
      <w:r w:rsidDel="00000000" w:rsidR="00000000" w:rsidRPr="00000000">
        <w:rPr>
          <w:rtl w:val="0"/>
        </w:rPr>
        <w:t xml:space="preserve">When it comes to human health, the principle of time scales and debt reminds us that we are not isolated individuals, but rather part of a larger, multigenerational story. The genetic legacy we inherit from our ancestors, as well as the environmental and social conditions we experience in early life, can have profound effects on our health and well-being throughout our lives.</w:t>
      </w:r>
    </w:p>
    <w:p w:rsidR="00000000" w:rsidDel="00000000" w:rsidP="00000000" w:rsidRDefault="00000000" w:rsidRPr="00000000" w14:paraId="000000A5">
      <w:pPr>
        <w:spacing w:after="240" w:before="240" w:lineRule="auto"/>
        <w:rPr/>
      </w:pPr>
      <w:r w:rsidDel="00000000" w:rsidR="00000000" w:rsidRPr="00000000">
        <w:rPr>
          <w:rtl w:val="0"/>
        </w:rPr>
        <w:t xml:space="preserve">For example, a mother's diet and stress levels during pregnancy can influence her child's risk of developing chronic diseases later in life, a phenomenon known as the Developmental Origins of Health and Disease (DOHaD). Similarly, the choices we make about our own diet, exercise, and lifestyle habits can have ripple effects that extend to our children and grandchildren, shaping their health and vitality in ways we may not even be aware of.</w:t>
      </w:r>
    </w:p>
    <w:p w:rsidR="00000000" w:rsidDel="00000000" w:rsidP="00000000" w:rsidRDefault="00000000" w:rsidRPr="00000000" w14:paraId="000000A6">
      <w:pPr>
        <w:spacing w:after="240" w:before="240" w:lineRule="auto"/>
        <w:rPr/>
      </w:pPr>
      <w:r w:rsidDel="00000000" w:rsidR="00000000" w:rsidRPr="00000000">
        <w:rPr>
          <w:rtl w:val="0"/>
        </w:rPr>
        <w:t xml:space="preserve">The principle of time scales and debt also highlights the importance of considering the broader social and environmental context in which we live. A health strategy that relies on unsustainable or exploitative practices, such as the overuse of antibiotics in animal agriculture or the depletion of soil nutrients through intensive farming, may provide short-term benefits but ultimately undermine the health and resilience of both individuals and communities.</w:t>
      </w:r>
    </w:p>
    <w:p w:rsidR="00000000" w:rsidDel="00000000" w:rsidP="00000000" w:rsidRDefault="00000000" w:rsidRPr="00000000" w14:paraId="000000A7">
      <w:pPr>
        <w:spacing w:after="240" w:before="240" w:lineRule="auto"/>
        <w:rPr/>
      </w:pPr>
      <w:r w:rsidDel="00000000" w:rsidR="00000000" w:rsidRPr="00000000">
        <w:rPr>
          <w:rtl w:val="0"/>
        </w:rPr>
        <w:t xml:space="preserve">In nature, the consequences of such "debt" are often corrected through the harsh reality of natural selection. A species that over-exploits its environment may eventually face extinction, while a more sustainable and adaptable species takes its place. In human societies, the correction of health-related debt may require conscious effort and collective action, such as investing in public health infrastructure, promoting sustainable agriculture and food systems, and addressing the social and economic inequalities that contribute to health disparities.</w:t>
      </w:r>
    </w:p>
    <w:p w:rsidR="00000000" w:rsidDel="00000000" w:rsidP="00000000" w:rsidRDefault="00000000" w:rsidRPr="00000000" w14:paraId="000000A8">
      <w:pPr>
        <w:spacing w:after="240" w:before="240" w:lineRule="auto"/>
        <w:rPr/>
      </w:pPr>
      <w:r w:rsidDel="00000000" w:rsidR="00000000" w:rsidRPr="00000000">
        <w:rPr>
          <w:rtl w:val="0"/>
        </w:rPr>
        <w:t xml:space="preserve">Ultimately, the principle of time scales and debt reminds us that our health and well-being are intimately connected to the health and well-being of the world around us. By considering the long-term consequences of our choices and taking steps to promote sustainable, equitable, and resilient systems, we can help ensure that the legacy we leave behind is one of health, vitality, and abundance for generations to come.</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AA">
      <w:pPr>
        <w:numPr>
          <w:ilvl w:val="0"/>
          <w:numId w:val="5"/>
        </w:numPr>
        <w:spacing w:after="0" w:afterAutospacing="0" w:before="240" w:lineRule="auto"/>
        <w:ind w:left="720" w:hanging="360"/>
      </w:pPr>
      <w:r w:rsidDel="00000000" w:rsidR="00000000" w:rsidRPr="00000000">
        <w:rPr>
          <w:rtl w:val="0"/>
        </w:rPr>
        <w:t xml:space="preserve">Does this health strategy avoid passing on debt or negative consequences to other people, ensuring that the costs and benefits are equitably distributed?</w:t>
      </w:r>
    </w:p>
    <w:p w:rsidR="00000000" w:rsidDel="00000000" w:rsidP="00000000" w:rsidRDefault="00000000" w:rsidRPr="00000000" w14:paraId="000000AB">
      <w:pPr>
        <w:numPr>
          <w:ilvl w:val="0"/>
          <w:numId w:val="5"/>
        </w:numPr>
        <w:spacing w:after="240" w:before="0" w:beforeAutospacing="0" w:lineRule="auto"/>
        <w:ind w:left="720" w:hanging="360"/>
      </w:pPr>
      <w:r w:rsidDel="00000000" w:rsidR="00000000" w:rsidRPr="00000000">
        <w:rPr>
          <w:rtl w:val="0"/>
        </w:rPr>
        <w:t xml:space="preserve">Does this approach consider the potential long-term impacts on future generations, avoiding strategies that may provide short-term gains but lead to negative consequences down the line?</w:t>
      </w:r>
    </w:p>
    <w:p w:rsidR="00000000" w:rsidDel="00000000" w:rsidP="00000000" w:rsidRDefault="00000000" w:rsidRPr="00000000" w14:paraId="000000AC">
      <w:pPr>
        <w:pStyle w:val="Heading2"/>
        <w:rPr/>
      </w:pPr>
      <w:bookmarkStart w:colFirst="0" w:colLast="0" w:name="_e12xzfnygf7f" w:id="13"/>
      <w:bookmarkEnd w:id="13"/>
      <w:r w:rsidDel="00000000" w:rsidR="00000000" w:rsidRPr="00000000">
        <w:rPr>
          <w:rtl w:val="0"/>
        </w:rPr>
        <w:t xml:space="preserve">Moderation</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The principle of moderation is a powerful tool that helps us navigate the complex landscape of holistic health and well-being. It serves as a reminder that even the most beneficial principles, when taken to extremes, can have unintended consequences. Moderation acts as a balancing force, ensuring that we apply the other principles in a measured, context-appropriate way.</w:t>
      </w:r>
    </w:p>
    <w:p w:rsidR="00000000" w:rsidDel="00000000" w:rsidP="00000000" w:rsidRDefault="00000000" w:rsidRPr="00000000" w14:paraId="000000AE">
      <w:pPr>
        <w:spacing w:after="240" w:before="240" w:lineRule="auto"/>
        <w:rPr/>
      </w:pPr>
      <w:r w:rsidDel="00000000" w:rsidR="00000000" w:rsidRPr="00000000">
        <w:rPr>
          <w:rtl w:val="0"/>
        </w:rPr>
        <w:t xml:space="preserve">Consider the principle of minimal intervention, which encourages us to trust the inherent wisdom of living systems and avoid unnecessary or excessive interference. While this principle is invaluable in many situations, there may be times when a more significant intervention is necessary to restore balance and health. The principle of moderation helps us discern when a more intensive approach is warranted, preventing us from adhering too rigidly to the idea of minimal intervention.</w:t>
      </w:r>
    </w:p>
    <w:p w:rsidR="00000000" w:rsidDel="00000000" w:rsidP="00000000" w:rsidRDefault="00000000" w:rsidRPr="00000000" w14:paraId="000000AF">
      <w:pPr>
        <w:spacing w:after="240" w:before="240" w:lineRule="auto"/>
        <w:rPr/>
      </w:pPr>
      <w:r w:rsidDel="00000000" w:rsidR="00000000" w:rsidRPr="00000000">
        <w:rPr>
          <w:rtl w:val="0"/>
        </w:rPr>
        <w:t xml:space="preserve">Similarly, the principle of hormesis, which emphasizes the beneficial effects of moderate stress or challenges, can be tempered by the principle of moderation. While exposure to certain stressors can indeed promote growth and resilience, excessive or prolonged stress can be detrimental to our well-being. Moderation reminds us to find the optimal balance between challenge and recovery, ensuring that we don't push ourselves beyond our limits.</w:t>
      </w:r>
    </w:p>
    <w:p w:rsidR="00000000" w:rsidDel="00000000" w:rsidP="00000000" w:rsidRDefault="00000000" w:rsidRPr="00000000" w14:paraId="000000B0">
      <w:pPr>
        <w:spacing w:after="240" w:before="240" w:lineRule="auto"/>
        <w:rPr/>
      </w:pPr>
      <w:r w:rsidDel="00000000" w:rsidR="00000000" w:rsidRPr="00000000">
        <w:rPr>
          <w:rtl w:val="0"/>
        </w:rPr>
        <w:t xml:space="preserve">In the realm of nutrition, the principle of individuality suggests that there is no one-size-fits-all approach to healthy eating. However, taken to an extreme, this principle could lead to an overly restrictive or imbalanced diet. Moderation steps in to remind us that while it's important to honor our unique nutritional needs, we must also ensure that we're obtaining a broad spectrum of nutrients from a variety of sources.</w:t>
      </w:r>
    </w:p>
    <w:p w:rsidR="00000000" w:rsidDel="00000000" w:rsidP="00000000" w:rsidRDefault="00000000" w:rsidRPr="00000000" w14:paraId="000000B1">
      <w:pPr>
        <w:spacing w:after="240" w:before="240" w:lineRule="auto"/>
        <w:rPr/>
      </w:pPr>
      <w:r w:rsidDel="00000000" w:rsidR="00000000" w:rsidRPr="00000000">
        <w:rPr>
          <w:rtl w:val="0"/>
        </w:rPr>
        <w:t xml:space="preserve">Moderation, then, is the thread that weaves together the various principles of holistic health, creating a tapestry of balanced, sustainable well-being. It encourages us to view these principles not as rigid rules but as flexible guidelines that can be adapted to our individual circumstances and needs.</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Application Protocol:</w:t>
      </w:r>
    </w:p>
    <w:p w:rsidR="00000000" w:rsidDel="00000000" w:rsidP="00000000" w:rsidRDefault="00000000" w:rsidRPr="00000000" w14:paraId="000000B3">
      <w:pPr>
        <w:numPr>
          <w:ilvl w:val="0"/>
          <w:numId w:val="26"/>
        </w:numPr>
        <w:spacing w:after="0" w:afterAutospacing="0" w:before="240" w:lineRule="auto"/>
        <w:ind w:left="720" w:hanging="360"/>
      </w:pPr>
      <w:r w:rsidDel="00000000" w:rsidR="00000000" w:rsidRPr="00000000">
        <w:rPr>
          <w:rtl w:val="0"/>
        </w:rPr>
        <w:t xml:space="preserve">Is the application of this principle helping to moderate and balance the use of other principles, ensuring they are not applied in an extreme or rigid manner?</w:t>
      </w:r>
    </w:p>
    <w:p w:rsidR="00000000" w:rsidDel="00000000" w:rsidP="00000000" w:rsidRDefault="00000000" w:rsidRPr="00000000" w14:paraId="000000B4">
      <w:pPr>
        <w:numPr>
          <w:ilvl w:val="0"/>
          <w:numId w:val="26"/>
        </w:numPr>
        <w:spacing w:after="240" w:before="0" w:beforeAutospacing="0" w:lineRule="auto"/>
        <w:ind w:left="720" w:hanging="360"/>
      </w:pPr>
      <w:r w:rsidDel="00000000" w:rsidR="00000000" w:rsidRPr="00000000">
        <w:rPr>
          <w:rtl w:val="0"/>
        </w:rPr>
        <w:t xml:space="preserve">Is the principle of moderation being used to guide the overall approach, promoting a measured, balanced, and sustainable path towards holistic well-being?</w:t>
      </w:r>
    </w:p>
    <w:p w:rsidR="00000000" w:rsidDel="00000000" w:rsidP="00000000" w:rsidRDefault="00000000" w:rsidRPr="00000000" w14:paraId="000000B5">
      <w:pPr>
        <w:spacing w:after="240" w:before="240" w:lineRule="auto"/>
        <w:rPr/>
      </w:pPr>
      <w:r w:rsidDel="00000000" w:rsidR="00000000" w:rsidRPr="00000000">
        <w:rPr>
          <w:rtl w:val="0"/>
        </w:rPr>
        <w:t xml:space="preserve">By embracing the principle of moderation as a balancing force for the other principles of holistic health, we can create a more nuanced, effective, and sustainable approach to well-being. Moderation reminds us that true health and vitality emerge from a dynamic interplay of factors, and that the path to wellness is a journey of constant learning, adaptation, and growth.</w:t>
      </w:r>
    </w:p>
    <w:p w:rsidR="00000000" w:rsidDel="00000000" w:rsidP="00000000" w:rsidRDefault="00000000" w:rsidRPr="00000000" w14:paraId="000000B6">
      <w:pPr>
        <w:pStyle w:val="Heading2"/>
        <w:rPr/>
      </w:pPr>
      <w:bookmarkStart w:colFirst="0" w:colLast="0" w:name="_nonptvri5zri" w:id="14"/>
      <w:bookmarkEnd w:id="14"/>
      <w:r w:rsidDel="00000000" w:rsidR="00000000" w:rsidRPr="00000000">
        <w:rPr>
          <w:rtl w:val="0"/>
        </w:rPr>
        <w:t xml:space="preserve">Concluding thoughts/Integrating the principles of Healthy systems</w: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The principles we have explored are interconnected facets of a holistic approach to health and well-being. While we have introduced these principles in the context of the physical body, it is important to recognize that they apply to all living systems and can be helpful for any of the five bodies: physical, mental, emotional, spiritual, and energetic.</w:t>
      </w:r>
    </w:p>
    <w:p w:rsidR="00000000" w:rsidDel="00000000" w:rsidP="00000000" w:rsidRDefault="00000000" w:rsidRPr="00000000" w14:paraId="000000B8">
      <w:pPr>
        <w:spacing w:after="240" w:before="240" w:lineRule="auto"/>
        <w:rPr/>
      </w:pPr>
      <w:r w:rsidDel="00000000" w:rsidR="00000000" w:rsidRPr="00000000">
        <w:rPr>
          <w:rtl w:val="0"/>
        </w:rPr>
        <w:t xml:space="preserve">Integrating these principles into our decision-making is essential for cultivating resilience and vitality across all aspects of our being. However, applying these principles is not always straightforward, as living systems are complex. Each decision requires careful consideration and a willingness to engage in a nuanced calculus of costs and benefits.</w:t>
      </w:r>
    </w:p>
    <w:p w:rsidR="00000000" w:rsidDel="00000000" w:rsidP="00000000" w:rsidRDefault="00000000" w:rsidRPr="00000000" w14:paraId="000000B9">
      <w:pPr>
        <w:spacing w:after="240" w:before="240" w:lineRule="auto"/>
        <w:rPr/>
      </w:pPr>
      <w:r w:rsidDel="00000000" w:rsidR="00000000" w:rsidRPr="00000000">
        <w:rPr>
          <w:rtl w:val="0"/>
        </w:rPr>
        <w:t xml:space="preserve">As students delve deeper into these principles, they may notice some overlap between them. This is perfectly normal, as the principles are all functions of each other, meaning that they are interconnected and influence one another. For example, the principle of minimizing toxicity is closely related to the principle of supporting the body's natural detoxification processes. Similarly, the principle of nourishing the body with whole, nutrient-dense foods is connected to the principle of supporting the body's innate healing mechanisms.</w:t>
      </w:r>
    </w:p>
    <w:p w:rsidR="00000000" w:rsidDel="00000000" w:rsidP="00000000" w:rsidRDefault="00000000" w:rsidRPr="00000000" w14:paraId="000000BA">
      <w:pPr>
        <w:spacing w:after="240" w:before="240" w:lineRule="auto"/>
        <w:rPr/>
      </w:pPr>
      <w:r w:rsidDel="00000000" w:rsidR="00000000" w:rsidRPr="00000000">
        <w:rPr>
          <w:rtl w:val="0"/>
        </w:rPr>
        <w:t xml:space="preserve">By balancing our choices across these principles and recognizing their interconnectedness, we can increase the likelihood of achieving desired outcomes while minimizing unintended consequences. This requires a holistic perspective that takes into account the complex web of relationships between the various aspects of our health and well-being.</w:t>
      </w:r>
    </w:p>
    <w:p w:rsidR="00000000" w:rsidDel="00000000" w:rsidP="00000000" w:rsidRDefault="00000000" w:rsidRPr="00000000" w14:paraId="000000BB">
      <w:pPr>
        <w:spacing w:after="240" w:before="240" w:lineRule="auto"/>
        <w:rPr/>
      </w:pPr>
      <w:r w:rsidDel="00000000" w:rsidR="00000000" w:rsidRPr="00000000">
        <w:rPr>
          <w:rtl w:val="0"/>
        </w:rPr>
        <w:t xml:space="preserve">We often start from a state of imbalance, where our bodies and systems have already been subjected to stress and toxicity. Our first priority must be to minimize further damage and restore a more natural, balanced state. Only then can we fully harness the power of these principles to promote optimal health and well-being.</w:t>
      </w:r>
    </w:p>
    <w:p w:rsidR="00000000" w:rsidDel="00000000" w:rsidP="00000000" w:rsidRDefault="00000000" w:rsidRPr="00000000" w14:paraId="000000BC">
      <w:pPr>
        <w:spacing w:after="240" w:before="240" w:lineRule="auto"/>
        <w:rPr/>
      </w:pPr>
      <w:r w:rsidDel="00000000" w:rsidR="00000000" w:rsidRPr="00000000">
        <w:rPr>
          <w:rtl w:val="0"/>
        </w:rPr>
        <w:t xml:space="preserve">It is also important to recognize that these principles are universal, extending beyond individual health to encompass the well-being of communities, ecosystems, and the larger web of life. By recognizing the interconnectedness of all living systems, we can make choices that promote the flourishing of all beings.</w:t>
      </w:r>
    </w:p>
    <w:p w:rsidR="00000000" w:rsidDel="00000000" w:rsidP="00000000" w:rsidRDefault="00000000" w:rsidRPr="00000000" w14:paraId="000000BD">
      <w:pPr>
        <w:spacing w:after="240" w:before="240" w:lineRule="auto"/>
        <w:rPr/>
      </w:pPr>
      <w:r w:rsidDel="00000000" w:rsidR="00000000" w:rsidRPr="00000000">
        <w:rPr>
          <w:rtl w:val="0"/>
        </w:rPr>
        <w:t xml:space="preserve">These principles serve as a guide, helping us navigate the uncertainties and trade-offs of life with greater confidence and clarity. By integrating them and understanding their interconnectedness, we can cultivate a more adaptive, resilient approach to health and well-being, honoring the innate wisdom of living systems while recognizing the need for purposeful action.</w:t>
      </w:r>
    </w:p>
    <w:p w:rsidR="00000000" w:rsidDel="00000000" w:rsidP="00000000" w:rsidRDefault="00000000" w:rsidRPr="00000000" w14:paraId="000000BE">
      <w:pPr>
        <w:pStyle w:val="Heading2"/>
        <w:spacing w:after="240" w:before="240" w:lineRule="auto"/>
        <w:rPr/>
      </w:pPr>
      <w:bookmarkStart w:colFirst="0" w:colLast="0" w:name="_lvr0ieqq3422" w:id="15"/>
      <w:bookmarkEnd w:id="15"/>
      <w:r w:rsidDel="00000000" w:rsidR="00000000" w:rsidRPr="00000000">
        <w:rPr>
          <w:rtl w:val="0"/>
        </w:rPr>
        <w:t xml:space="preserve">Summary</w:t>
      </w:r>
    </w:p>
    <w:p w:rsidR="00000000" w:rsidDel="00000000" w:rsidP="00000000" w:rsidRDefault="00000000" w:rsidRPr="00000000" w14:paraId="000000BF">
      <w:pPr>
        <w:numPr>
          <w:ilvl w:val="0"/>
          <w:numId w:val="1"/>
        </w:numPr>
        <w:spacing w:after="0" w:afterAutospacing="0" w:before="240" w:lineRule="auto"/>
        <w:ind w:left="720" w:hanging="360"/>
      </w:pPr>
      <w:r w:rsidDel="00000000" w:rsidR="00000000" w:rsidRPr="00000000">
        <w:rPr>
          <w:rtl w:val="0"/>
        </w:rPr>
        <w:t xml:space="preserve">The natural/unnatural dichotomy in health and healing is a false one; instead, we should focus on aligning our conscious intentions with the body's innate healing mechanisms, drawing upon a wide range of tools and perspectives, and applying knowledge, discernment, and compassion to support the wisdom and resilience of the human body and mind in a holistic manner.</w:t>
      </w:r>
    </w:p>
    <w:p w:rsidR="00000000" w:rsidDel="00000000" w:rsidP="00000000" w:rsidRDefault="00000000" w:rsidRPr="00000000" w14:paraId="000000C0">
      <w:pPr>
        <w:numPr>
          <w:ilvl w:val="0"/>
          <w:numId w:val="1"/>
        </w:numPr>
        <w:spacing w:after="0" w:afterAutospacing="0" w:before="0" w:beforeAutospacing="0" w:lineRule="auto"/>
        <w:ind w:left="720" w:hanging="360"/>
      </w:pPr>
      <w:r w:rsidDel="00000000" w:rsidR="00000000" w:rsidRPr="00000000">
        <w:rPr>
          <w:rtl w:val="0"/>
        </w:rPr>
        <w:t xml:space="preserve">The principle of the four pillars of healing serves as a fundamental framework for understanding and promoting holistic health and well-being, emphasizing the importance of a balanced and integrated approach that recognizes the synergistic and interdependent nature of these essential activities, as observed in thriving ecosystems and applicable to human health:</w:t>
      </w:r>
    </w:p>
    <w:p w:rsidR="00000000" w:rsidDel="00000000" w:rsidP="00000000" w:rsidRDefault="00000000" w:rsidRPr="00000000" w14:paraId="000000C1">
      <w:pPr>
        <w:numPr>
          <w:ilvl w:val="1"/>
          <w:numId w:val="1"/>
        </w:numPr>
        <w:spacing w:after="0" w:afterAutospacing="0" w:before="0" w:beforeAutospacing="0" w:lineRule="auto"/>
        <w:ind w:left="1440" w:hanging="360"/>
      </w:pPr>
      <w:r w:rsidDel="00000000" w:rsidR="00000000" w:rsidRPr="00000000">
        <w:rPr>
          <w:rtl w:val="0"/>
        </w:rPr>
        <w:t xml:space="preserve">Nourishing: Providing the body and mind with high-quality fuel and nutrient-rich resources to sustain optimal function and vitality.</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tl w:val="0"/>
        </w:rPr>
        <w:t xml:space="preserve">Exercising: Engaging in regular physical activity, mental challenges, and emotional growth to maintain resilience and adaptability.</w:t>
      </w:r>
    </w:p>
    <w:p w:rsidR="00000000" w:rsidDel="00000000" w:rsidP="00000000" w:rsidRDefault="00000000" w:rsidRPr="00000000" w14:paraId="000000C3">
      <w:pPr>
        <w:numPr>
          <w:ilvl w:val="1"/>
          <w:numId w:val="1"/>
        </w:numPr>
        <w:spacing w:after="0" w:afterAutospacing="0" w:before="0" w:beforeAutospacing="0" w:lineRule="auto"/>
        <w:ind w:left="1440" w:hanging="360"/>
      </w:pPr>
      <w:r w:rsidDel="00000000" w:rsidR="00000000" w:rsidRPr="00000000">
        <w:rPr>
          <w:rtl w:val="0"/>
        </w:rPr>
        <w:t xml:space="preserve">Resting: Allowing for regular periods of rest, relaxation, and recovery to prevent burnout, reduce stress, and promote healing and regeneration.</w:t>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rtl w:val="0"/>
        </w:rPr>
        <w:t xml:space="preserve">Cleaning: Regularly releasing toxins and waste products from the body and mind through physical cleansing practices, emotional and mental cleansing, and detoxification to maintain optimal health and prevent disease.</w:t>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tl w:val="0"/>
        </w:rPr>
        <w:t xml:space="preserve">When evaluating or developing a health strategy, it is crucial to ensure that it incorporates all four pillars of healing in frequent, regular cycles (daily, weekly, monthly, yearly, and at sacred intervals of three or seven years) to create a strong foundation for lasting health and resilience, tapping into the body's innate capacity for healing and thriving.</w:t>
      </w:r>
    </w:p>
    <w:p w:rsidR="00000000" w:rsidDel="00000000" w:rsidP="00000000" w:rsidRDefault="00000000" w:rsidRPr="00000000" w14:paraId="000000C6">
      <w:pPr>
        <w:numPr>
          <w:ilvl w:val="0"/>
          <w:numId w:val="1"/>
        </w:numPr>
        <w:ind w:left="720" w:hanging="360"/>
      </w:pPr>
      <w:r w:rsidDel="00000000" w:rsidR="00000000" w:rsidRPr="00000000">
        <w:rPr>
          <w:rtl w:val="0"/>
        </w:rPr>
        <w:t xml:space="preserve">The principle of Functional Alignment encourages a nuanced and holistic approach to health interventions, recognizing the intricate design and complex interconnectedness of bodily systems, and emphasizing the importance of aligning interventions with the specific functional requirements of each system while considering potential unintended consequences on other systems.</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When evaluating or implementing a health intervention or lifestyle change, it is crucial to approach it with humility and curiosity, seeking to understand the unique functional needs and sophisticated design of the targeted bodily systems, and to work in harmony with the body's innate wisdom.</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The principles of homeostasis and hormesis work together to maintain a dynamic balance in living systems, ensuring stability while allowing for growth and adaptation in response to manageable challenges, as exemplified in the resilience of ecosystems, economies, and societies that can maintain a stable core while benefiting from moderate, intermittent stressors.</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When designing or evaluating an intervention, it is essential to strike a balance between supporting homeostasis and introducing beneficial stressors (hormesis) to the targeted bodily systems, while also incorporating sufficient periods of rest and recovery to allow the body to reestablish homeostasis and consolidate the benefits of the intervention, optimizing health and resilience.</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Recognizing the principle of individuality is crucial when addressing the unique needs of each person, as no two individuals possess the same physical, mental, and emotional characteristics, requiring interventions to be tailored to their specific context and requirements.</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When implementing strategies to optimize health outcomes, it is essential to strike a balance between starting with informed generalizations based on established principles and patterns, while remaining open to individual variations in response and continuously monitoring and adapting the approach based on the individual's feedback and progress, empowering them to take an active role in their own health journey.</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The principle of minimal intervention emphasizes the importance of trusting and supporting the innate wisdom and self-regulating capabilities of living systems, recognizing that excessive control or manipulation can lead to unintended consequences and disrupt the natural balance that allows these systems to thrive.</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When considering an intervention, it is crucial to first assess whether the perceived imbalance is a natural part of the system's self-corrective process and whether intervention could potentially disrupt the system's inherent wisdom. If intervention is deemed necessary, it is essential to start with the most minimal, gentle, and supportive methods possible, focusing on creating the conditions for health and resilience while trusting in the system's ability to find balance when given the appropriate support.</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The principle of time scales and debt emphasizes the importance of considering the long-term consequences of our health choices, recognizing that the actions we take today can have profound impacts on our own well-being and that of future generations, and highlighting the need for sustainable, equitable, and resilient systems that promote health and vitality for all.</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When evaluating a health strategy, it is crucial to consider whether it avoids passing on debt or negative consequences to others, ensuring that the costs and benefits are equitably distributed, and to assess its potential long-term impacts on future generations, avoiding approaches that may provide short-term gains but lead to negative consequences down the line.</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The principle of diversification highlights the importance of embracing a diverse range of strategies, inputs, and approaches to build resilience and adaptability in the face of life's challenges and uncertainties, while also recognizing the need for balance and sustainability to avoid overwhelming our bodies or lives with an excess of inputs.</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When assessing a health approach, it is essential to consider whether it incorporates a diverse range of strategies, inputs, or techniques that can help build resilience and adaptability, while also striking a balance to ensure that the level of diversification is both sustainable and effective in the long term.</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The principle of moderation serves as a balancing force that helps navigate the complex landscape of holistic health and well-being, ensuring that other principles are applied in a measured, context-appropriate way, and preventing rigid adherence to any one principle that may lead to unintended consequences.</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When applying the principles of holistic health, it is crucial to consider whether the principle of moderation is being used to guide the overall approach, promoting a balanced and sustainable path towards well-being, and to assess whether the application of each principle is being moderated to ensure they are not applied in an extreme or rigid manner, fostering a nuanced, effective, and adaptable approach to health and vitality.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spacing w:after="240" w:before="240" w:lineRule="auto"/>
        <w:rPr/>
      </w:pPr>
      <w:bookmarkStart w:colFirst="0" w:colLast="0" w:name="_mtyawhlokw47" w:id="16"/>
      <w:bookmarkEnd w:id="16"/>
      <w:r w:rsidDel="00000000" w:rsidR="00000000" w:rsidRPr="00000000">
        <w:rPr>
          <w:rtl w:val="0"/>
        </w:rPr>
        <w:t xml:space="preserve">Exercises</w:t>
      </w:r>
    </w:p>
    <w:p w:rsidR="00000000" w:rsidDel="00000000" w:rsidP="00000000" w:rsidRDefault="00000000" w:rsidRPr="00000000" w14:paraId="000000D6">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u3f9o3tm9hp9" w:id="17"/>
      <w:bookmarkEnd w:id="17"/>
      <w:r w:rsidDel="00000000" w:rsidR="00000000" w:rsidRPr="00000000">
        <w:rPr>
          <w:rtl w:val="0"/>
        </w:rPr>
        <w:t xml:space="preserve">Holistic Health through the Four Health Activities and Five Bodies</w:t>
      </w:r>
    </w:p>
    <w:p w:rsidR="00000000" w:rsidDel="00000000" w:rsidP="00000000" w:rsidRDefault="00000000" w:rsidRPr="00000000" w14:paraId="000000D9">
      <w:pPr>
        <w:pStyle w:val="Heading4"/>
        <w:rPr/>
      </w:pPr>
      <w:bookmarkStart w:colFirst="0" w:colLast="0" w:name="_tj2la68ew37i" w:id="18"/>
      <w:bookmarkEnd w:id="18"/>
      <w:r w:rsidDel="00000000" w:rsidR="00000000" w:rsidRPr="00000000">
        <w:rPr>
          <w:rtl w:val="0"/>
        </w:rPr>
        <w:t xml:space="preserve">Part 1: Identifying Activities for Holistic Health</w:t>
      </w:r>
    </w:p>
    <w:p w:rsidR="00000000" w:rsidDel="00000000" w:rsidP="00000000" w:rsidRDefault="00000000" w:rsidRPr="00000000" w14:paraId="000000DA">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In this first part of the exercise, you will explore how the four health activities (nourishing, exercising, resting, and cleaning) can support the health and well-being of all five bodies (physical, mental, astral, etheric, and causal). By identifying specific activities that promote holistic health, you will gain a deeper understanding of how to create a balanced approach to wellness.</w:t>
      </w:r>
    </w:p>
    <w:p w:rsidR="00000000" w:rsidDel="00000000" w:rsidP="00000000" w:rsidRDefault="00000000" w:rsidRPr="00000000" w14:paraId="000000DC">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DD">
      <w:pPr>
        <w:numPr>
          <w:ilvl w:val="0"/>
          <w:numId w:val="14"/>
        </w:numPr>
        <w:ind w:left="720" w:hanging="360"/>
        <w:rPr>
          <w:u w:val="none"/>
        </w:rPr>
      </w:pPr>
      <w:r w:rsidDel="00000000" w:rsidR="00000000" w:rsidRPr="00000000">
        <w:rPr>
          <w:rtl w:val="0"/>
        </w:rPr>
        <w:t xml:space="preserve">Review the concepts of the four health activities and the five bodies, ensuring that you have a clear understanding of each element.</w:t>
      </w:r>
    </w:p>
    <w:p w:rsidR="00000000" w:rsidDel="00000000" w:rsidP="00000000" w:rsidRDefault="00000000" w:rsidRPr="00000000" w14:paraId="000000DE">
      <w:pPr>
        <w:numPr>
          <w:ilvl w:val="0"/>
          <w:numId w:val="14"/>
        </w:numPr>
        <w:ind w:left="720" w:hanging="360"/>
        <w:rPr>
          <w:u w:val="none"/>
        </w:rPr>
      </w:pPr>
      <w:r w:rsidDel="00000000" w:rsidR="00000000" w:rsidRPr="00000000">
        <w:rPr>
          <w:rtl w:val="0"/>
        </w:rPr>
        <w:t xml:space="preserve">Create a table with the five bodies as rows and the four health activities as columns, resulting in a grid with 20 cells.</w:t>
      </w:r>
    </w:p>
    <w:p w:rsidR="00000000" w:rsidDel="00000000" w:rsidP="00000000" w:rsidRDefault="00000000" w:rsidRPr="00000000" w14:paraId="000000DF">
      <w:pPr>
        <w:numPr>
          <w:ilvl w:val="0"/>
          <w:numId w:val="14"/>
        </w:numPr>
        <w:ind w:left="720" w:hanging="360"/>
        <w:rPr>
          <w:u w:val="none"/>
        </w:rPr>
      </w:pPr>
      <w:r w:rsidDel="00000000" w:rsidR="00000000" w:rsidRPr="00000000">
        <w:rPr>
          <w:rtl w:val="0"/>
        </w:rPr>
        <w:t xml:space="preserve">In each cell, identify at least one specific activity that you can engage in to support the health of that particular body through the corresponding health activity. For example, in the cell representing the physical body and nourishing activity, you might list "eating a balanced, whole-food diet."</w:t>
      </w:r>
    </w:p>
    <w:p w:rsidR="00000000" w:rsidDel="00000000" w:rsidP="00000000" w:rsidRDefault="00000000" w:rsidRPr="00000000" w14:paraId="000000E0">
      <w:pPr>
        <w:numPr>
          <w:ilvl w:val="0"/>
          <w:numId w:val="14"/>
        </w:numPr>
        <w:ind w:left="720" w:hanging="360"/>
        <w:rPr>
          <w:u w:val="none"/>
        </w:rPr>
      </w:pPr>
      <w:r w:rsidDel="00000000" w:rsidR="00000000" w:rsidRPr="00000000">
        <w:rPr>
          <w:rtl w:val="0"/>
        </w:rPr>
        <w:t xml:space="preserve">Once you have filled in all 20 cells, review your list of activities and reflect on how they contribute to your overall holistic health.</w:t>
      </w:r>
    </w:p>
    <w:p w:rsidR="00000000" w:rsidDel="00000000" w:rsidP="00000000" w:rsidRDefault="00000000" w:rsidRPr="00000000" w14:paraId="000000E1">
      <w:pPr>
        <w:pStyle w:val="Heading4"/>
        <w:rPr/>
      </w:pPr>
      <w:bookmarkStart w:colFirst="0" w:colLast="0" w:name="_98kulch61cf8" w:id="19"/>
      <w:bookmarkEnd w:id="19"/>
      <w:r w:rsidDel="00000000" w:rsidR="00000000" w:rsidRPr="00000000">
        <w:rPr>
          <w:rtl w:val="0"/>
        </w:rPr>
        <w:t xml:space="preserve">Part 2: Refining Activities through the Principles of Healthy Living Systems</w:t>
      </w:r>
    </w:p>
    <w:p w:rsidR="00000000" w:rsidDel="00000000" w:rsidP="00000000" w:rsidRDefault="00000000" w:rsidRPr="00000000" w14:paraId="000000E2">
      <w:pPr>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In the second part of the exercise, you will evaluate and refine the activities you identified in Part 1 through the lens of the principles of healthy living systems. By ensuring that your chosen activities align with these principles, you will create a more balanced, sustainable, and effective approach to holistic health.</w:t>
      </w:r>
    </w:p>
    <w:p w:rsidR="00000000" w:rsidDel="00000000" w:rsidP="00000000" w:rsidRDefault="00000000" w:rsidRPr="00000000" w14:paraId="000000E4">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E5">
      <w:pPr>
        <w:numPr>
          <w:ilvl w:val="0"/>
          <w:numId w:val="11"/>
        </w:numPr>
        <w:ind w:left="720" w:hanging="360"/>
        <w:rPr>
          <w:u w:val="none"/>
        </w:rPr>
      </w:pPr>
      <w:r w:rsidDel="00000000" w:rsidR="00000000" w:rsidRPr="00000000">
        <w:rPr>
          <w:rtl w:val="0"/>
        </w:rPr>
        <w:t xml:space="preserve">Review the principles of healthy living systems, including Natural, Unnatural, Supernatural; Function First; Dynamic Balance: Homeostasis and Hormesis; Individuality; Minimal Intervention; Time Scales &amp; Debt; Diversification; Sustainability; and Moderation.</w:t>
      </w:r>
    </w:p>
    <w:p w:rsidR="00000000" w:rsidDel="00000000" w:rsidP="00000000" w:rsidRDefault="00000000" w:rsidRPr="00000000" w14:paraId="000000E6">
      <w:pPr>
        <w:numPr>
          <w:ilvl w:val="0"/>
          <w:numId w:val="11"/>
        </w:numPr>
        <w:ind w:left="720" w:hanging="360"/>
        <w:rPr>
          <w:u w:val="none"/>
        </w:rPr>
      </w:pPr>
      <w:r w:rsidDel="00000000" w:rsidR="00000000" w:rsidRPr="00000000">
        <w:rPr>
          <w:rtl w:val="0"/>
        </w:rPr>
        <w:t xml:space="preserve">Evaluate each activity from Part 1 against these principles, considering how well they align with the concepts of healthy living systems.</w:t>
      </w:r>
    </w:p>
    <w:p w:rsidR="00000000" w:rsidDel="00000000" w:rsidP="00000000" w:rsidRDefault="00000000" w:rsidRPr="00000000" w14:paraId="000000E7">
      <w:pPr>
        <w:numPr>
          <w:ilvl w:val="0"/>
          <w:numId w:val="11"/>
        </w:numPr>
        <w:ind w:left="720" w:hanging="360"/>
        <w:rPr>
          <w:u w:val="none"/>
        </w:rPr>
      </w:pPr>
      <w:r w:rsidDel="00000000" w:rsidR="00000000" w:rsidRPr="00000000">
        <w:rPr>
          <w:rtl w:val="0"/>
        </w:rPr>
        <w:t xml:space="preserve">For any activities that do not fully align with the principles, consider how you could modify or replace them to better support holistic health. For example, if an activity is not sustainable over time, brainstorm alternative activities that could provide similar benefits while being more sustainable.</w:t>
      </w:r>
    </w:p>
    <w:p w:rsidR="00000000" w:rsidDel="00000000" w:rsidP="00000000" w:rsidRDefault="00000000" w:rsidRPr="00000000" w14:paraId="000000E8">
      <w:pPr>
        <w:numPr>
          <w:ilvl w:val="0"/>
          <w:numId w:val="11"/>
        </w:numPr>
        <w:ind w:left="720" w:hanging="360"/>
        <w:rPr>
          <w:u w:val="none"/>
        </w:rPr>
      </w:pPr>
      <w:r w:rsidDel="00000000" w:rsidR="00000000" w:rsidRPr="00000000">
        <w:rPr>
          <w:rtl w:val="0"/>
        </w:rPr>
        <w:t xml:space="preserve">Create a revised list of activities that incorporates any necessary changes based on your evaluation against the principles of healthy living systems.</w:t>
      </w:r>
    </w:p>
    <w:p w:rsidR="00000000" w:rsidDel="00000000" w:rsidP="00000000" w:rsidRDefault="00000000" w:rsidRPr="00000000" w14:paraId="000000E9">
      <w:pPr>
        <w:numPr>
          <w:ilvl w:val="0"/>
          <w:numId w:val="11"/>
        </w:numPr>
        <w:ind w:left="720" w:hanging="360"/>
        <w:rPr>
          <w:u w:val="none"/>
        </w:rPr>
      </w:pPr>
      <w:r w:rsidDel="00000000" w:rsidR="00000000" w:rsidRPr="00000000">
        <w:rPr>
          <w:rtl w:val="0"/>
        </w:rPr>
        <w:t xml:space="preserve">Reflect on how the revised list of activities supports a more balanced, sustainable, and effective approach to holistic health across all five bodies.</w:t>
      </w:r>
    </w:p>
    <w:p w:rsidR="00000000" w:rsidDel="00000000" w:rsidP="00000000" w:rsidRDefault="00000000" w:rsidRPr="00000000" w14:paraId="000000EA">
      <w:pPr>
        <w:numPr>
          <w:ilvl w:val="0"/>
          <w:numId w:val="11"/>
        </w:numPr>
        <w:ind w:left="720" w:hanging="360"/>
        <w:rPr>
          <w:u w:val="none"/>
        </w:rPr>
      </w:pPr>
      <w:r w:rsidDel="00000000" w:rsidR="00000000" w:rsidRPr="00000000">
        <w:rPr>
          <w:rtl w:val="0"/>
        </w:rPr>
        <w:t xml:space="preserve">Develop a plan for integrating these refined activities into your daily life, considering how you can make them a consistent part of your routine.</w:t>
      </w:r>
    </w:p>
    <w:p w:rsidR="00000000" w:rsidDel="00000000" w:rsidP="00000000" w:rsidRDefault="00000000" w:rsidRPr="00000000" w14:paraId="000000EB">
      <w:pPr>
        <w:numPr>
          <w:ilvl w:val="0"/>
          <w:numId w:val="11"/>
        </w:numPr>
        <w:ind w:left="720" w:hanging="360"/>
        <w:rPr>
          <w:u w:val="none"/>
        </w:rPr>
      </w:pPr>
      <w:r w:rsidDel="00000000" w:rsidR="00000000" w:rsidRPr="00000000">
        <w:rPr>
          <w:rtl w:val="0"/>
        </w:rPr>
        <w:t xml:space="preserve">Regularly review and reassess your plan, making adjustments as needed based on your experiences and any changes in your health or circumstances.</w:t>
      </w:r>
    </w:p>
    <w:p w:rsidR="00000000" w:rsidDel="00000000" w:rsidP="00000000" w:rsidRDefault="00000000" w:rsidRPr="00000000" w14:paraId="000000EC">
      <w:pPr>
        <w:ind w:left="0" w:firstLine="0"/>
        <w:rPr/>
      </w:pPr>
      <w:r w:rsidDel="00000000" w:rsidR="00000000" w:rsidRPr="00000000">
        <w:rPr>
          <w:rtl w:val="0"/>
        </w:rPr>
        <w:t xml:space="preserve">By completing this two-part exercise, you will have a personalized roadmap for promoting holistic health that aligns with the principles of healthy living systems. This approach will help you create a balanced, sustainable, and effective wellness plan that supports overall well-being and resilience across all five bodies (physical, mental, astral, etheric, and causal.) for you and your clients. </w:t>
      </w:r>
    </w:p>
    <w:p w:rsidR="00000000" w:rsidDel="00000000" w:rsidP="00000000" w:rsidRDefault="00000000" w:rsidRPr="00000000" w14:paraId="000000ED">
      <w:pPr>
        <w:pStyle w:val="Heading1"/>
        <w:rPr/>
      </w:pPr>
      <w:bookmarkStart w:colFirst="0" w:colLast="0" w:name="_k4x4skpkurvw" w:id="20"/>
      <w:bookmarkEnd w:id="20"/>
      <w:r w:rsidDel="00000000" w:rsidR="00000000" w:rsidRPr="00000000">
        <w:rPr>
          <w:rtl w:val="0"/>
        </w:rPr>
        <w:t xml:space="preserve">Streamlining Root Cause Analysis For Physical Health</w:t>
      </w:r>
    </w:p>
    <w:p w:rsidR="00000000" w:rsidDel="00000000" w:rsidP="00000000" w:rsidRDefault="00000000" w:rsidRPr="00000000" w14:paraId="000000EE">
      <w:pPr>
        <w:rPr/>
      </w:pPr>
      <w:r w:rsidDel="00000000" w:rsidR="00000000" w:rsidRPr="00000000">
        <w:rPr>
          <w:rtl w:val="0"/>
        </w:rPr>
        <w:t xml:space="preserve">In the pursuit of optimal holistic health, it is crucial to understand the intricate connections between our lifestyle choices and the well-being of our physical body. As holistic health practitioners, our primary focus lies in assisting clients with chronic issues that stem from long-term lifestyle patterns rather than acute illnesses or physical trauma. By adopting a systematic approach to understanding the root causes of these chronic conditions, we can empower our clients to take an active role in their own healing journey.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 effectively address chronic health issues, it is essential to establish a causal chain that allows us to trace the symptoms (outputs) back to their underlying causes (inputs). This process involves examining three key components: the symptoms themselves, the mechanisms or factors that mediate between the inputs and outputs, and the inputs or reasons that influence these mechanisms. Additionally, we must consider the feedback loops that can perpetuate or exacerbate the condition.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For instance, if a client experiences chronic fatigue (output), we would investigate the mechanisms responsible for energy production in the body, such as mitochondrial function, hormone balance, and nutrient absorption. Similarly, if a client struggles with poor mood (output), we would explore the systems and factors that regulate emotional well-being, such as neurotransmitter balance, gut health, and stress management. By identifying the potential causal mechanisms, we can then assess the inputs and reasons that may be negatively impacting these systems, such as nutrient deficiencies, sleep disturbances, or chronic stress.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This approach empowers clients to take an active role in their own research and problem-solving. By guiding them through the process of identifying potential issues and solutions, we enable them to develop a deeper understanding of their own health. In many cases, clients can resolve their health concerns independently by making informed lifestyle changes. When the assistance of a licensed medical professional is required, the client will be better prepared to engage in a productive dialogue, having already conducted their own research and formed a preliminary understanding of their condition.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It is important to recognize that the human body is constantly interacting with various forms of energy, including kinetic, chemical, electromagnetic, and immaterial energy. As holistic health practitioners, our goal is to train students to intuitively consider all four of these energy inputs when assessing the health of a physical body. By understanding how these energy interactions influence the body, we can develop more comprehensive and effective strategies for promoting optimal health.</w:t>
      </w:r>
    </w:p>
    <w:p w:rsidR="00000000" w:rsidDel="00000000" w:rsidP="00000000" w:rsidRDefault="00000000" w:rsidRPr="00000000" w14:paraId="000000F7">
      <w:pPr>
        <w:spacing w:after="240" w:before="240" w:lineRule="auto"/>
        <w:rPr/>
      </w:pPr>
      <w:r w:rsidDel="00000000" w:rsidR="00000000" w:rsidRPr="00000000">
        <w:rPr>
          <w:b w:val="1"/>
          <w:rtl w:val="0"/>
        </w:rPr>
        <w:t xml:space="preserve">Main Objective:</w:t>
      </w:r>
      <w:r w:rsidDel="00000000" w:rsidR="00000000" w:rsidRPr="00000000">
        <w:rPr>
          <w:rtl w:val="0"/>
        </w:rPr>
        <w:t xml:space="preserve"> Consistently apply root cause analysis techniques to identify and address the underlying factors contributing to clients' chronic health issues, whereas previously, you may have focused primarily on treating symptoms.</w:t>
      </w:r>
    </w:p>
    <w:p w:rsidR="00000000" w:rsidDel="00000000" w:rsidP="00000000" w:rsidRDefault="00000000" w:rsidRPr="00000000" w14:paraId="000000F8">
      <w:pPr>
        <w:spacing w:after="240" w:before="240" w:lineRule="auto"/>
        <w:rPr/>
      </w:pPr>
      <w:r w:rsidDel="00000000" w:rsidR="00000000" w:rsidRPr="00000000">
        <w:rPr>
          <w:rtl w:val="0"/>
        </w:rPr>
        <w:t xml:space="preserve">To achieve this main objective, you will:</w:t>
      </w:r>
    </w:p>
    <w:p w:rsidR="00000000" w:rsidDel="00000000" w:rsidP="00000000" w:rsidRDefault="00000000" w:rsidRPr="00000000" w14:paraId="000000F9">
      <w:pPr>
        <w:numPr>
          <w:ilvl w:val="0"/>
          <w:numId w:val="15"/>
        </w:numPr>
        <w:spacing w:after="0" w:afterAutospacing="0" w:before="240" w:lineRule="auto"/>
        <w:ind w:left="720" w:hanging="360"/>
      </w:pPr>
      <w:r w:rsidDel="00000000" w:rsidR="00000000" w:rsidRPr="00000000">
        <w:rPr>
          <w:rtl w:val="0"/>
        </w:rPr>
        <w:t xml:space="preserve">Develop a habit of systematically tracing symptoms back to their root causes by examining the causal chain, including the symptoms, the underlying mechanisms, and the inputs or reasons influencing these mechanisms. This represents a shift from a symptom-focused approach to a more comprehensive, cause-oriented perspective.</w:t>
      </w:r>
    </w:p>
    <w:p w:rsidR="00000000" w:rsidDel="00000000" w:rsidP="00000000" w:rsidRDefault="00000000" w:rsidRPr="00000000" w14:paraId="000000FA">
      <w:pPr>
        <w:numPr>
          <w:ilvl w:val="0"/>
          <w:numId w:val="15"/>
        </w:numPr>
        <w:spacing w:after="0" w:afterAutospacing="0" w:before="0" w:beforeAutospacing="0" w:lineRule="auto"/>
        <w:ind w:left="720" w:hanging="360"/>
      </w:pPr>
      <w:r w:rsidDel="00000000" w:rsidR="00000000" w:rsidRPr="00000000">
        <w:rPr>
          <w:rtl w:val="0"/>
        </w:rPr>
        <w:t xml:space="preserve">Regularly consider the most common and significant physiological mechanisms that contribute to chronic health issues, such as inflammation, hormone imbalance, and metabolic dysfunction, when analyzing clients' health concerns. This contrasts with a previous tendency to overlook or underemphasize these key factors.</w:t>
      </w:r>
    </w:p>
    <w:p w:rsidR="00000000" w:rsidDel="00000000" w:rsidP="00000000" w:rsidRDefault="00000000" w:rsidRPr="00000000" w14:paraId="000000FB">
      <w:pPr>
        <w:numPr>
          <w:ilvl w:val="0"/>
          <w:numId w:val="15"/>
        </w:numPr>
        <w:spacing w:after="0" w:afterAutospacing="0" w:before="0" w:beforeAutospacing="0" w:lineRule="auto"/>
        <w:ind w:left="720" w:hanging="360"/>
      </w:pPr>
      <w:r w:rsidDel="00000000" w:rsidR="00000000" w:rsidRPr="00000000">
        <w:rPr>
          <w:rtl w:val="0"/>
        </w:rPr>
        <w:t xml:space="preserve">Consistently take into account the broad range of inputs that can influence health outcomes, including dietary factors, environmental toxins, lifestyle choices, and predispositions such as genetic factors and pre-existing conditions. This marks a departure from a narrower focus on isolated inputs or a one-size-fits-all approach.</w:t>
      </w:r>
    </w:p>
    <w:p w:rsidR="00000000" w:rsidDel="00000000" w:rsidP="00000000" w:rsidRDefault="00000000" w:rsidRPr="00000000" w14:paraId="000000FC">
      <w:pPr>
        <w:numPr>
          <w:ilvl w:val="0"/>
          <w:numId w:val="15"/>
        </w:numPr>
        <w:spacing w:after="240" w:before="0" w:beforeAutospacing="0" w:lineRule="auto"/>
        <w:ind w:left="720" w:hanging="360"/>
      </w:pPr>
      <w:r w:rsidDel="00000000" w:rsidR="00000000" w:rsidRPr="00000000">
        <w:rPr>
          <w:rtl w:val="0"/>
        </w:rPr>
        <w:t xml:space="preserve">Actively guide clients through the process of researching and identifying potential solutions to their chronic health concerns, empowering them to take a more proactive role in their own healing. This represents a shift from a practitioner-led approach to a collaborative partnership between practitioner and client.</w:t>
      </w:r>
    </w:p>
    <w:p w:rsidR="00000000" w:rsidDel="00000000" w:rsidP="00000000" w:rsidRDefault="00000000" w:rsidRPr="00000000" w14:paraId="000000FD">
      <w:pPr>
        <w:spacing w:after="240" w:before="240" w:lineRule="auto"/>
        <w:rPr/>
      </w:pPr>
      <w:r w:rsidDel="00000000" w:rsidR="00000000" w:rsidRPr="00000000">
        <w:rPr>
          <w:rtl w:val="0"/>
        </w:rPr>
        <w:t xml:space="preserve">By mastering these objectives, you will be well-equipped to assist clients in preventing and managing chronic health conditions, ultimately promoting optimal physical health and well-being.</w:t>
      </w:r>
    </w:p>
    <w:p w:rsidR="00000000" w:rsidDel="00000000" w:rsidP="00000000" w:rsidRDefault="00000000" w:rsidRPr="00000000" w14:paraId="000000FE">
      <w:pPr>
        <w:pStyle w:val="Heading2"/>
        <w:rPr/>
      </w:pPr>
      <w:bookmarkStart w:colFirst="0" w:colLast="0" w:name="_webmcrek8meq" w:id="21"/>
      <w:bookmarkEnd w:id="21"/>
      <w:r w:rsidDel="00000000" w:rsidR="00000000" w:rsidRPr="00000000">
        <w:rPr>
          <w:rtl w:val="0"/>
        </w:rPr>
        <w:t xml:space="preserve">Root Cause Analysis Procedure: </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To streamline the process of identifying the root causes of chronic health issues, we can employ a systematic approach that examines the relationship between symptoms (outputs), inputs (causes), and predispositions. </w:t>
      </w:r>
    </w:p>
    <w:p w:rsidR="00000000" w:rsidDel="00000000" w:rsidP="00000000" w:rsidRDefault="00000000" w:rsidRPr="00000000" w14:paraId="00000100">
      <w:pPr>
        <w:spacing w:after="240" w:before="240" w:lineRule="auto"/>
        <w:rPr/>
      </w:pPr>
      <w:r w:rsidDel="00000000" w:rsidR="00000000" w:rsidRPr="00000000">
        <w:rPr>
          <w:rtl w:val="0"/>
        </w:rPr>
        <w:t xml:space="preserve">Identifying the root causes of health issues is essential for developing effective, personalized treatment plans in holistic health. To simplify the process and make it more accessible, we propose a cyclical root cause analysis method that focuses on the causal system of symptoms, mechanisms, predispositions, and inputs. This approach emphasizes the importance of testing input variations and monitoring progress over time to achieve optimal health outcomes.</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Step 1: Symptom Identification</w:t>
      </w:r>
    </w:p>
    <w:p w:rsidR="00000000" w:rsidDel="00000000" w:rsidP="00000000" w:rsidRDefault="00000000" w:rsidRPr="00000000" w14:paraId="00000102">
      <w:pPr>
        <w:numPr>
          <w:ilvl w:val="0"/>
          <w:numId w:val="30"/>
        </w:numPr>
        <w:spacing w:after="0" w:afterAutospacing="0" w:before="240" w:lineRule="auto"/>
        <w:ind w:left="720" w:hanging="360"/>
      </w:pPr>
      <w:r w:rsidDel="00000000" w:rsidR="00000000" w:rsidRPr="00000000">
        <w:rPr>
          <w:rtl w:val="0"/>
        </w:rPr>
        <w:t xml:space="preserve">Begin by identifying and listing all the symptoms or health concerns experienced by the individual.</w:t>
      </w:r>
    </w:p>
    <w:p w:rsidR="00000000" w:rsidDel="00000000" w:rsidP="00000000" w:rsidRDefault="00000000" w:rsidRPr="00000000" w14:paraId="00000103">
      <w:pPr>
        <w:numPr>
          <w:ilvl w:val="0"/>
          <w:numId w:val="30"/>
        </w:numPr>
        <w:spacing w:after="240" w:before="0" w:beforeAutospacing="0" w:lineRule="auto"/>
        <w:ind w:left="720" w:hanging="360"/>
      </w:pPr>
      <w:r w:rsidDel="00000000" w:rsidR="00000000" w:rsidRPr="00000000">
        <w:rPr>
          <w:rtl w:val="0"/>
        </w:rPr>
        <w:t xml:space="preserve">Prioritize the symptoms based on their severity, frequency, and impact on quality of life.</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Step 2: Mechanism Mapping</w:t>
      </w:r>
    </w:p>
    <w:p w:rsidR="00000000" w:rsidDel="00000000" w:rsidP="00000000" w:rsidRDefault="00000000" w:rsidRPr="00000000" w14:paraId="00000105">
      <w:pPr>
        <w:numPr>
          <w:ilvl w:val="0"/>
          <w:numId w:val="20"/>
        </w:numPr>
        <w:spacing w:after="0" w:afterAutospacing="0" w:before="240" w:lineRule="auto"/>
        <w:ind w:left="720" w:hanging="360"/>
      </w:pPr>
      <w:r w:rsidDel="00000000" w:rsidR="00000000" w:rsidRPr="00000000">
        <w:rPr>
          <w:rtl w:val="0"/>
        </w:rPr>
        <w:t xml:space="preserve">For each prioritized symptom, identify the potential physiological mechanisms that could be contributing to its development.</w:t>
      </w:r>
    </w:p>
    <w:p w:rsidR="00000000" w:rsidDel="00000000" w:rsidP="00000000" w:rsidRDefault="00000000" w:rsidRPr="00000000" w14:paraId="00000106">
      <w:pPr>
        <w:numPr>
          <w:ilvl w:val="0"/>
          <w:numId w:val="20"/>
        </w:numPr>
        <w:spacing w:after="240" w:before="0" w:beforeAutospacing="0" w:lineRule="auto"/>
        <w:ind w:left="720" w:hanging="360"/>
      </w:pPr>
      <w:r w:rsidDel="00000000" w:rsidR="00000000" w:rsidRPr="00000000">
        <w:rPr>
          <w:rtl w:val="0"/>
        </w:rPr>
        <w:t xml:space="preserve">Consider the interconnections between different body systems and how a dysfunction in one system may lead to symptoms in another.</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Step 3: Predisposition Assessment</w:t>
      </w:r>
    </w:p>
    <w:p w:rsidR="00000000" w:rsidDel="00000000" w:rsidP="00000000" w:rsidRDefault="00000000" w:rsidRPr="00000000" w14:paraId="00000108">
      <w:pPr>
        <w:numPr>
          <w:ilvl w:val="0"/>
          <w:numId w:val="28"/>
        </w:numPr>
        <w:spacing w:after="0" w:afterAutospacing="0" w:before="240" w:lineRule="auto"/>
        <w:ind w:left="720" w:hanging="360"/>
      </w:pPr>
      <w:r w:rsidDel="00000000" w:rsidR="00000000" w:rsidRPr="00000000">
        <w:rPr>
          <w:rtl w:val="0"/>
        </w:rPr>
        <w:t xml:space="preserve">Assess the individual's predispositions, including genetic factors, pre-existing conditions, and family history.</w:t>
      </w:r>
    </w:p>
    <w:p w:rsidR="00000000" w:rsidDel="00000000" w:rsidP="00000000" w:rsidRDefault="00000000" w:rsidRPr="00000000" w14:paraId="00000109">
      <w:pPr>
        <w:numPr>
          <w:ilvl w:val="0"/>
          <w:numId w:val="28"/>
        </w:numPr>
        <w:spacing w:after="240" w:before="0" w:beforeAutospacing="0" w:lineRule="auto"/>
        <w:ind w:left="720" w:hanging="360"/>
      </w:pPr>
      <w:r w:rsidDel="00000000" w:rsidR="00000000" w:rsidRPr="00000000">
        <w:rPr>
          <w:rtl w:val="0"/>
        </w:rPr>
        <w:t xml:space="preserve">Determine how these predispositions may interact with various inputs to influence the identified mechanisms and contribute to the development of symptoms.</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Step 4: Input Exploration</w:t>
      </w:r>
    </w:p>
    <w:p w:rsidR="00000000" w:rsidDel="00000000" w:rsidP="00000000" w:rsidRDefault="00000000" w:rsidRPr="00000000" w14:paraId="0000010B">
      <w:pPr>
        <w:numPr>
          <w:ilvl w:val="0"/>
          <w:numId w:val="23"/>
        </w:numPr>
        <w:spacing w:after="0" w:afterAutospacing="0" w:before="240" w:lineRule="auto"/>
        <w:ind w:left="720" w:hanging="360"/>
      </w:pPr>
      <w:r w:rsidDel="00000000" w:rsidR="00000000" w:rsidRPr="00000000">
        <w:rPr>
          <w:rtl w:val="0"/>
        </w:rPr>
        <w:t xml:space="preserve">Identify the inputs that the individual can control or modify, such as dietary patterns, lifestyle habits, and environmental exposures.</w:t>
      </w:r>
    </w:p>
    <w:p w:rsidR="00000000" w:rsidDel="00000000" w:rsidP="00000000" w:rsidRDefault="00000000" w:rsidRPr="00000000" w14:paraId="0000010C">
      <w:pPr>
        <w:numPr>
          <w:ilvl w:val="0"/>
          <w:numId w:val="23"/>
        </w:numPr>
        <w:spacing w:after="240" w:before="0" w:beforeAutospacing="0" w:lineRule="auto"/>
        <w:ind w:left="720" w:hanging="360"/>
      </w:pPr>
      <w:r w:rsidDel="00000000" w:rsidR="00000000" w:rsidRPr="00000000">
        <w:rPr>
          <w:rtl w:val="0"/>
        </w:rPr>
        <w:t xml:space="preserve">Develop hypotheses about how these inputs may be influencing the identified mechanisms and predispositions, ultimately contributing to the observed symptoms.</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Step 5: Input Testing</w:t>
      </w:r>
    </w:p>
    <w:p w:rsidR="00000000" w:rsidDel="00000000" w:rsidP="00000000" w:rsidRDefault="00000000" w:rsidRPr="00000000" w14:paraId="0000010E">
      <w:pPr>
        <w:numPr>
          <w:ilvl w:val="0"/>
          <w:numId w:val="10"/>
        </w:numPr>
        <w:spacing w:after="0" w:afterAutospacing="0" w:before="240" w:lineRule="auto"/>
        <w:ind w:left="720" w:hanging="360"/>
      </w:pPr>
      <w:r w:rsidDel="00000000" w:rsidR="00000000" w:rsidRPr="00000000">
        <w:rPr>
          <w:rtl w:val="0"/>
        </w:rPr>
        <w:t xml:space="preserve">Design targeted interventions to test the impact of modifying specific inputs on the individual's symptoms and overall health.</w:t>
      </w:r>
    </w:p>
    <w:p w:rsidR="00000000" w:rsidDel="00000000" w:rsidP="00000000" w:rsidRDefault="00000000" w:rsidRPr="00000000" w14:paraId="0000010F">
      <w:pPr>
        <w:numPr>
          <w:ilvl w:val="0"/>
          <w:numId w:val="10"/>
        </w:numPr>
        <w:spacing w:after="0" w:afterAutospacing="0" w:before="0" w:beforeAutospacing="0" w:lineRule="auto"/>
        <w:ind w:left="720" w:hanging="360"/>
      </w:pPr>
      <w:r w:rsidDel="00000000" w:rsidR="00000000" w:rsidRPr="00000000">
        <w:rPr>
          <w:rtl w:val="0"/>
        </w:rPr>
        <w:t xml:space="preserve">Prioritize interventions based on their potential to provide the most valuable information and their feasibility for the individual.</w:t>
      </w:r>
    </w:p>
    <w:p w:rsidR="00000000" w:rsidDel="00000000" w:rsidP="00000000" w:rsidRDefault="00000000" w:rsidRPr="00000000" w14:paraId="00000110">
      <w:pPr>
        <w:numPr>
          <w:ilvl w:val="0"/>
          <w:numId w:val="10"/>
        </w:numPr>
        <w:spacing w:after="240" w:before="0" w:beforeAutospacing="0" w:lineRule="auto"/>
        <w:ind w:left="720" w:hanging="360"/>
      </w:pPr>
      <w:r w:rsidDel="00000000" w:rsidR="00000000" w:rsidRPr="00000000">
        <w:rPr>
          <w:rtl w:val="0"/>
        </w:rPr>
        <w:t xml:space="preserve">Establish a trial period for each intervention, typically around 3 months, to allow enough time for measurable changes to occur.</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Step 6: Monitoring and Adjustment</w:t>
      </w:r>
    </w:p>
    <w:p w:rsidR="00000000" w:rsidDel="00000000" w:rsidP="00000000" w:rsidRDefault="00000000" w:rsidRPr="00000000" w14:paraId="00000112">
      <w:pPr>
        <w:numPr>
          <w:ilvl w:val="0"/>
          <w:numId w:val="17"/>
        </w:numPr>
        <w:spacing w:after="0" w:afterAutospacing="0" w:before="240" w:lineRule="auto"/>
        <w:ind w:left="720" w:hanging="360"/>
      </w:pPr>
      <w:r w:rsidDel="00000000" w:rsidR="00000000" w:rsidRPr="00000000">
        <w:rPr>
          <w:rtl w:val="0"/>
        </w:rPr>
        <w:t xml:space="preserve">Regularly monitor the individual's progress during the trial period, tracking both quantitative and qualitative data in a health journal.</w:t>
      </w:r>
    </w:p>
    <w:p w:rsidR="00000000" w:rsidDel="00000000" w:rsidP="00000000" w:rsidRDefault="00000000" w:rsidRPr="00000000" w14:paraId="00000113">
      <w:pPr>
        <w:numPr>
          <w:ilvl w:val="0"/>
          <w:numId w:val="17"/>
        </w:numPr>
        <w:spacing w:after="0" w:afterAutospacing="0" w:before="0" w:beforeAutospacing="0" w:lineRule="auto"/>
        <w:ind w:left="720" w:hanging="360"/>
      </w:pPr>
      <w:r w:rsidDel="00000000" w:rsidR="00000000" w:rsidRPr="00000000">
        <w:rPr>
          <w:rtl w:val="0"/>
        </w:rPr>
        <w:t xml:space="preserve">Assess the effectiveness of the intervention based on changes in symptoms, overall well-being, and any relevant biomarkers.</w:t>
      </w:r>
    </w:p>
    <w:p w:rsidR="00000000" w:rsidDel="00000000" w:rsidP="00000000" w:rsidRDefault="00000000" w:rsidRPr="00000000" w14:paraId="00000114">
      <w:pPr>
        <w:numPr>
          <w:ilvl w:val="0"/>
          <w:numId w:val="17"/>
        </w:numPr>
        <w:spacing w:after="240" w:before="0" w:beforeAutospacing="0" w:lineRule="auto"/>
        <w:ind w:left="720" w:hanging="360"/>
      </w:pPr>
      <w:r w:rsidDel="00000000" w:rsidR="00000000" w:rsidRPr="00000000">
        <w:rPr>
          <w:rtl w:val="0"/>
        </w:rPr>
        <w:t xml:space="preserve">Adjust the intervention as needed based on the individual's response and any new information that arises.</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Step 7: Iteration and Long-Term Management</w:t>
      </w:r>
    </w:p>
    <w:p w:rsidR="00000000" w:rsidDel="00000000" w:rsidP="00000000" w:rsidRDefault="00000000" w:rsidRPr="00000000" w14:paraId="00000116">
      <w:pPr>
        <w:numPr>
          <w:ilvl w:val="0"/>
          <w:numId w:val="4"/>
        </w:numPr>
        <w:spacing w:after="0" w:afterAutospacing="0" w:before="240" w:lineRule="auto"/>
        <w:ind w:left="720" w:hanging="360"/>
      </w:pPr>
      <w:r w:rsidDel="00000000" w:rsidR="00000000" w:rsidRPr="00000000">
        <w:rPr>
          <w:rtl w:val="0"/>
        </w:rPr>
        <w:t xml:space="preserve">Repeat the cycle of symptom identification, mechanism mapping, predisposition assessment, input exploration, testing, and monitoring as needed to continually refine the individual's personalized health plan.</w:t>
      </w:r>
    </w:p>
    <w:p w:rsidR="00000000" w:rsidDel="00000000" w:rsidP="00000000" w:rsidRDefault="00000000" w:rsidRPr="00000000" w14:paraId="00000117">
      <w:pPr>
        <w:numPr>
          <w:ilvl w:val="0"/>
          <w:numId w:val="4"/>
        </w:numPr>
        <w:spacing w:after="240" w:before="0" w:beforeAutospacing="0" w:lineRule="auto"/>
        <w:ind w:left="720" w:hanging="360"/>
      </w:pPr>
      <w:r w:rsidDel="00000000" w:rsidR="00000000" w:rsidRPr="00000000">
        <w:rPr>
          <w:rtl w:val="0"/>
        </w:rPr>
        <w:t xml:space="preserve">Develop strategies for long-term health management, focusing on maintaining the most effective inputs and addressing any new symptoms or concerns that may arise over time.</w:t>
      </w:r>
    </w:p>
    <w:p w:rsidR="00000000" w:rsidDel="00000000" w:rsidP="00000000" w:rsidRDefault="00000000" w:rsidRPr="00000000" w14:paraId="00000118">
      <w:pPr>
        <w:spacing w:after="240" w:before="240" w:lineRule="auto"/>
        <w:rPr/>
      </w:pPr>
      <w:r w:rsidDel="00000000" w:rsidR="00000000" w:rsidRPr="00000000">
        <w:rPr>
          <w:rtl w:val="0"/>
        </w:rPr>
        <w:t xml:space="preserve">This cyclical root cause analysis method for holistic health provides a simplified, accessible, and effective approach to identifying the underlying factors contributing to an individual's health issues. By focusing on the causal system of symptoms, mechanisms, predispositions, and inputs, and emphasizing the importance of testing input variations and monitoring progress over time, this method enables holistic health practitioners and individuals to develop highly personalized, effective treatment plans for optimal health and well-being.</w:t>
      </w:r>
    </w:p>
    <w:p w:rsidR="00000000" w:rsidDel="00000000" w:rsidP="00000000" w:rsidRDefault="00000000" w:rsidRPr="00000000" w14:paraId="00000119">
      <w:pPr>
        <w:pStyle w:val="Heading2"/>
        <w:spacing w:after="240" w:before="240" w:lineRule="auto"/>
        <w:rPr/>
      </w:pPr>
      <w:bookmarkStart w:colFirst="0" w:colLast="0" w:name="_k64zuvozgpgg" w:id="22"/>
      <w:bookmarkEnd w:id="22"/>
      <w:r w:rsidDel="00000000" w:rsidR="00000000" w:rsidRPr="00000000">
        <w:rPr>
          <w:rtl w:val="0"/>
        </w:rPr>
        <w:t xml:space="preserve">Predispositions and Inputs</w:t>
      </w:r>
    </w:p>
    <w:p w:rsidR="00000000" w:rsidDel="00000000" w:rsidP="00000000" w:rsidRDefault="00000000" w:rsidRPr="00000000" w14:paraId="0000011A">
      <w:pPr>
        <w:spacing w:after="240" w:before="240" w:lineRule="auto"/>
        <w:rPr/>
      </w:pPr>
      <w:r w:rsidDel="00000000" w:rsidR="00000000" w:rsidRPr="00000000">
        <w:rPr>
          <w:rtl w:val="0"/>
        </w:rPr>
        <w:t xml:space="preserve">Understanding the interplay between our inherent traits and external influences is crucial for holistic health. This section explores how our genetic predispositions and the various energetic inputs we encounter shape our overall well-being.</w:t>
      </w:r>
    </w:p>
    <w:p w:rsidR="00000000" w:rsidDel="00000000" w:rsidP="00000000" w:rsidRDefault="00000000" w:rsidRPr="00000000" w14:paraId="0000011B">
      <w:pPr>
        <w:pStyle w:val="Heading3"/>
        <w:spacing w:after="240" w:before="240" w:lineRule="auto"/>
        <w:rPr/>
      </w:pPr>
      <w:bookmarkStart w:colFirst="0" w:colLast="0" w:name="_et6eq7g8cd02" w:id="23"/>
      <w:bookmarkEnd w:id="23"/>
      <w:r w:rsidDel="00000000" w:rsidR="00000000" w:rsidRPr="00000000">
        <w:rPr>
          <w:rtl w:val="0"/>
        </w:rPr>
        <w:t xml:space="preserve">System: Genetics / Predisposition: </w:t>
      </w:r>
    </w:p>
    <w:p w:rsidR="00000000" w:rsidDel="00000000" w:rsidP="00000000" w:rsidRDefault="00000000" w:rsidRPr="00000000" w14:paraId="0000011C">
      <w:pPr>
        <w:spacing w:after="240" w:before="240" w:lineRule="auto"/>
        <w:rPr/>
      </w:pPr>
      <w:r w:rsidDel="00000000" w:rsidR="00000000" w:rsidRPr="00000000">
        <w:rPr>
          <w:rtl w:val="0"/>
        </w:rPr>
        <w:t xml:space="preserve">In the pursuit of optimal health, it is crucial to understand the various factors that influence our well-being. These factors can be broadly categorized into two main groups: predispositions and inputs. Predispositions refer to the inherent characteristics and sensitivities that we inherit from our parents, while inputs encompass the various forms of energy that interact with our bodies, including kinetic, electromagnetic, chemical, and immaterial energy. By understanding how these factors work together to impact our health, we can develop more effective strategies for promoting wellness and preventing disease.</w:t>
      </w:r>
    </w:p>
    <w:p w:rsidR="00000000" w:rsidDel="00000000" w:rsidP="00000000" w:rsidRDefault="00000000" w:rsidRPr="00000000" w14:paraId="0000011D">
      <w:pPr>
        <w:pStyle w:val="Heading3"/>
        <w:spacing w:after="240" w:before="240" w:lineRule="auto"/>
        <w:rPr/>
      </w:pPr>
      <w:bookmarkStart w:colFirst="0" w:colLast="0" w:name="_9hnupp64oogx" w:id="24"/>
      <w:bookmarkEnd w:id="24"/>
      <w:r w:rsidDel="00000000" w:rsidR="00000000" w:rsidRPr="00000000">
        <w:rPr>
          <w:rtl w:val="0"/>
        </w:rPr>
        <w:t xml:space="preserve">Predispositions </w:t>
      </w:r>
    </w:p>
    <w:p w:rsidR="00000000" w:rsidDel="00000000" w:rsidP="00000000" w:rsidRDefault="00000000" w:rsidRPr="00000000" w14:paraId="0000011E">
      <w:pPr>
        <w:spacing w:after="240" w:before="240" w:lineRule="auto"/>
        <w:rPr/>
      </w:pPr>
      <w:r w:rsidDel="00000000" w:rsidR="00000000" w:rsidRPr="00000000">
        <w:rPr>
          <w:rtl w:val="0"/>
        </w:rPr>
        <w:t xml:space="preserve">Predispositions are largely determined by our genetic makeup, which we inherit from our parents. These inherent characteristics can influence our susceptibility to certain health conditions, as well as our responses to various environmental factors. However, it is important to note that predispositions are not solely determined by genetics; they can also be influenced by exposure to certain substances or experiences over time. For example, consuming large amounts of kiwi skins can lead to the development of a kiwi allergy, demonstrating how our "natures" are both inherited and "nurtured."</w:t>
      </w:r>
    </w:p>
    <w:p w:rsidR="00000000" w:rsidDel="00000000" w:rsidP="00000000" w:rsidRDefault="00000000" w:rsidRPr="00000000" w14:paraId="0000011F">
      <w:pPr>
        <w:pStyle w:val="Heading3"/>
        <w:spacing w:after="240" w:before="240" w:lineRule="auto"/>
        <w:rPr/>
      </w:pPr>
      <w:bookmarkStart w:colFirst="0" w:colLast="0" w:name="_ie8xwuav022n" w:id="25"/>
      <w:bookmarkEnd w:id="25"/>
      <w:r w:rsidDel="00000000" w:rsidR="00000000" w:rsidRPr="00000000">
        <w:rPr>
          <w:rtl w:val="0"/>
        </w:rPr>
        <w:t xml:space="preserve">Inputs </w:t>
      </w:r>
    </w:p>
    <w:p w:rsidR="00000000" w:rsidDel="00000000" w:rsidP="00000000" w:rsidRDefault="00000000" w:rsidRPr="00000000" w14:paraId="00000120">
      <w:pPr>
        <w:spacing w:after="240" w:before="240" w:lineRule="auto"/>
        <w:rPr/>
      </w:pPr>
      <w:r w:rsidDel="00000000" w:rsidR="00000000" w:rsidRPr="00000000">
        <w:rPr>
          <w:rtl w:val="0"/>
        </w:rPr>
        <w:t xml:space="preserve">Inputs refer to the various forms of energy that interact with our bodies, ultimately influencing our health and well-being. These inputs can be categorized into four main types: kinetic, electromagnetic, chemical, and immaterial.</w:t>
      </w:r>
    </w:p>
    <w:p w:rsidR="00000000" w:rsidDel="00000000" w:rsidP="00000000" w:rsidRDefault="00000000" w:rsidRPr="00000000" w14:paraId="00000121">
      <w:pPr>
        <w:numPr>
          <w:ilvl w:val="0"/>
          <w:numId w:val="13"/>
        </w:numPr>
        <w:spacing w:after="0" w:afterAutospacing="0" w:before="240" w:lineRule="auto"/>
        <w:ind w:left="720" w:hanging="360"/>
      </w:pPr>
      <w:r w:rsidDel="00000000" w:rsidR="00000000" w:rsidRPr="00000000">
        <w:rPr>
          <w:b w:val="1"/>
          <w:rtl w:val="0"/>
        </w:rPr>
        <w:t xml:space="preserve">Kinetic Energy:</w:t>
      </w:r>
      <w:r w:rsidDel="00000000" w:rsidR="00000000" w:rsidRPr="00000000">
        <w:rPr>
          <w:rtl w:val="0"/>
        </w:rPr>
        <w:t xml:space="preserve"> Kinetic energy is associated with mechanical inputs on the body. These inputs can be beneficial, such as exercise, stretching, and massage, which help to promote physical fitness, flexibility, and relaxation. However, kinetic energy can also be detrimental when it results in strains, sprains, lacerations, bone breaks, concussions, or other traumatic injuries. Additionally, repetitive stress injuries like carpal tunnel syndrome and tendonitis can occur due to prolonged exposure to certain kinetic energy patterns.</w:t>
      </w:r>
    </w:p>
    <w:p w:rsidR="00000000" w:rsidDel="00000000" w:rsidP="00000000" w:rsidRDefault="00000000" w:rsidRPr="00000000" w14:paraId="00000122">
      <w:pPr>
        <w:numPr>
          <w:ilvl w:val="0"/>
          <w:numId w:val="13"/>
        </w:numPr>
        <w:spacing w:after="0" w:afterAutospacing="0" w:before="0" w:beforeAutospacing="0" w:lineRule="auto"/>
        <w:ind w:left="720" w:hanging="360"/>
      </w:pPr>
      <w:r w:rsidDel="00000000" w:rsidR="00000000" w:rsidRPr="00000000">
        <w:rPr>
          <w:b w:val="1"/>
          <w:rtl w:val="0"/>
        </w:rPr>
        <w:t xml:space="preserve">Electromagnetic Energy:</w:t>
      </w:r>
      <w:r w:rsidDel="00000000" w:rsidR="00000000" w:rsidRPr="00000000">
        <w:rPr>
          <w:rtl w:val="0"/>
        </w:rPr>
        <w:t xml:space="preserve"> Electromagnetic energy encompasses a spectrum of waves generated by the interplay of electric and magnetic fields. This form of energy includes radio waves, microwaves, infrared, visible light, ultraviolet light, X-rays, and gamma rays. In the context of health, electromagnetic energy can have both positive and negative effects on the body. For example, exposure to natural sunlight helps the body produce vitamin D, which is essential for bone health and immune function. However, excessive exposure to ultraviolet radiation can lead to skin damage and an increased risk of skin cancer.</w:t>
      </w:r>
    </w:p>
    <w:p w:rsidR="00000000" w:rsidDel="00000000" w:rsidP="00000000" w:rsidRDefault="00000000" w:rsidRPr="00000000" w14:paraId="00000123">
      <w:pPr>
        <w:numPr>
          <w:ilvl w:val="0"/>
          <w:numId w:val="13"/>
        </w:numPr>
        <w:spacing w:after="0" w:afterAutospacing="0" w:before="0" w:beforeAutospacing="0" w:lineRule="auto"/>
        <w:ind w:left="720" w:hanging="360"/>
      </w:pPr>
      <w:r w:rsidDel="00000000" w:rsidR="00000000" w:rsidRPr="00000000">
        <w:rPr>
          <w:b w:val="1"/>
          <w:rtl w:val="0"/>
        </w:rPr>
        <w:t xml:space="preserve">Chemical Energy:</w:t>
      </w:r>
      <w:r w:rsidDel="00000000" w:rsidR="00000000" w:rsidRPr="00000000">
        <w:rPr>
          <w:rtl w:val="0"/>
        </w:rPr>
        <w:t xml:space="preserve"> Chemical energy is fundamentally associated with the bonds between atoms in molecules and involves the interactions of electrons in those bonds. This form of energy is crucial for the proper functioning of our bodies, as it is involved in various biochemical processes, such as digestion, metabolism, and cellular respiration. The nutrients we consume, including carbohydrates, proteins, fats, vitamins, and minerals, provide the chemical energy necessary for these processes. However, exposure to toxins and other harmful substances can disrupt these chemical interactions and lead to adverse health effects.</w:t>
      </w:r>
    </w:p>
    <w:p w:rsidR="00000000" w:rsidDel="00000000" w:rsidP="00000000" w:rsidRDefault="00000000" w:rsidRPr="00000000" w14:paraId="00000124">
      <w:pPr>
        <w:numPr>
          <w:ilvl w:val="0"/>
          <w:numId w:val="13"/>
        </w:numPr>
        <w:spacing w:after="0" w:afterAutospacing="0" w:before="0" w:beforeAutospacing="0" w:lineRule="auto"/>
        <w:ind w:left="720" w:hanging="360"/>
      </w:pPr>
      <w:r w:rsidDel="00000000" w:rsidR="00000000" w:rsidRPr="00000000">
        <w:rPr>
          <w:b w:val="1"/>
          <w:rtl w:val="0"/>
        </w:rPr>
        <w:t xml:space="preserve">Immaterial Energy:</w:t>
      </w:r>
      <w:r w:rsidDel="00000000" w:rsidR="00000000" w:rsidRPr="00000000">
        <w:rPr>
          <w:rtl w:val="0"/>
        </w:rPr>
        <w:t xml:space="preserve"> Immaterial energy refers to the influence of thoughts, emotions, and spiritual factors on our health and well-being. While these factors may not be as easily measured or quantified as other forms of energy, they can have a profound impact on our bodies' ability to heal and maintain balance. Research has shown that positive thoughts, emotions, and spiritual practices can help to reduce stress, improve immune function, and promote overall well-being. In some cases, the power of the mind and spirit has even been reported to facilitate seemingly miraculous healings that transcend the normal energetic pathways.</w:t>
      </w:r>
    </w:p>
    <w:p w:rsidR="00000000" w:rsidDel="00000000" w:rsidP="00000000" w:rsidRDefault="00000000" w:rsidRPr="00000000" w14:paraId="00000125">
      <w:pPr>
        <w:numPr>
          <w:ilvl w:val="0"/>
          <w:numId w:val="13"/>
        </w:numPr>
        <w:spacing w:after="240" w:before="0" w:beforeAutospacing="0" w:lineRule="auto"/>
        <w:ind w:left="720" w:hanging="360"/>
      </w:pPr>
      <w:r w:rsidDel="00000000" w:rsidR="00000000" w:rsidRPr="00000000">
        <w:rPr>
          <w:b w:val="1"/>
          <w:rtl w:val="0"/>
        </w:rPr>
        <w:t xml:space="preserve">The Interconnectedness of Energy and the Five Bodies:</w:t>
      </w:r>
      <w:r w:rsidDel="00000000" w:rsidR="00000000" w:rsidRPr="00000000">
        <w:rPr>
          <w:rtl w:val="0"/>
        </w:rPr>
        <w:t xml:space="preserve"> All forms of energy are fundamentally connected and can be transformed and transmuted from one form to another. This understanding is crucial when considering the five bodies: physical, mental, astral, etheric, and causal. Since all interactions in the universe are ultimately reducible to energy waves, it follows that the various forms of energy can influence each of these bodies.</w:t>
      </w:r>
    </w:p>
    <w:p w:rsidR="00000000" w:rsidDel="00000000" w:rsidP="00000000" w:rsidRDefault="00000000" w:rsidRPr="00000000" w14:paraId="00000126">
      <w:pPr>
        <w:spacing w:after="240" w:before="240" w:lineRule="auto"/>
        <w:rPr/>
      </w:pPr>
      <w:r w:rsidDel="00000000" w:rsidR="00000000" w:rsidRPr="00000000">
        <w:rPr>
          <w:rtl w:val="0"/>
        </w:rPr>
        <w:t xml:space="preserve">To promote optimal health, we must be proactive in considering the various sources of energy that interact with our bodies, including kinetic, electromagnetic, chemical, and immaterial energies. These inputs can have a profound impact on not only our physical body but also our mental, astral, etheric, and causal bodies.</w:t>
      </w:r>
    </w:p>
    <w:p w:rsidR="00000000" w:rsidDel="00000000" w:rsidP="00000000" w:rsidRDefault="00000000" w:rsidRPr="00000000" w14:paraId="00000127">
      <w:pPr>
        <w:spacing w:after="240" w:before="240" w:lineRule="auto"/>
        <w:rPr/>
      </w:pPr>
      <w:r w:rsidDel="00000000" w:rsidR="00000000" w:rsidRPr="00000000">
        <w:rPr>
          <w:rtl w:val="0"/>
        </w:rPr>
        <w:t xml:space="preserve">By recognizing the interconnectedness of the five bodies and the potential influence of different energetic inputs, we can develop a more comprehensive approach to health and well-being. This involves actively seeking out and identifying the sources of energy that we encounter in our daily lives, even those that may otherwise go unnoticed.</w:t>
      </w:r>
    </w:p>
    <w:p w:rsidR="00000000" w:rsidDel="00000000" w:rsidP="00000000" w:rsidRDefault="00000000" w:rsidRPr="00000000" w14:paraId="00000128">
      <w:pPr>
        <w:spacing w:after="240" w:before="240" w:lineRule="auto"/>
        <w:rPr/>
      </w:pPr>
      <w:r w:rsidDel="00000000" w:rsidR="00000000" w:rsidRPr="00000000">
        <w:rPr>
          <w:rtl w:val="0"/>
        </w:rPr>
        <w:t xml:space="preserve">Through this heightened awareness, we can make informed decisions about minimizing exposure to harmful energies and actively cultivating beneficial energetic inputs. By taking a proactive stance in understanding and managing the energy sources that affect us, we can support the health and vitality of all aspects of our being.</w:t>
      </w:r>
    </w:p>
    <w:p w:rsidR="00000000" w:rsidDel="00000000" w:rsidP="00000000" w:rsidRDefault="00000000" w:rsidRPr="00000000" w14:paraId="00000129">
      <w:pPr>
        <w:pStyle w:val="Heading2"/>
        <w:spacing w:after="240" w:before="240" w:lineRule="auto"/>
        <w:rPr/>
      </w:pPr>
      <w:bookmarkStart w:colFirst="0" w:colLast="0" w:name="_922jtqd4ulhk" w:id="26"/>
      <w:bookmarkEnd w:id="26"/>
      <w:r w:rsidDel="00000000" w:rsidR="00000000" w:rsidRPr="00000000">
        <w:rPr>
          <w:rtl w:val="0"/>
        </w:rPr>
        <w:t xml:space="preserve">Three</w:t>
      </w:r>
      <w:commentRangeStart w:id="2"/>
      <w:r w:rsidDel="00000000" w:rsidR="00000000" w:rsidRPr="00000000">
        <w:rPr>
          <w:rtl w:val="0"/>
        </w:rPr>
        <w:t xml:space="preserve"> Key Somatic Mechanisms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By simplifying the approach to health maintenance around these three pivotal systems, you not only streamline the learning process but also enhance the likelihood of adoption and application of these principles in everyday life. This strategy provides a solid foundation for general health optimization while acknowledging that more complex issues may require specialized care. This approach resonates well with the philosophy of doing the most with the least, aiming for maximum health benefit with manageable, straightforward interventions.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Most of what we’ll be dealing with when addressing chronic health issues, has to do with reducing chronic inflammation and reestablishing hormonal balance in the body. These two factors are the mechanisms by which we experience a majority of the symptoms that we experience as chronic disease. Of course genetic diseases and predispositions can play a greater of lesser role in this but as holistic health practitioners, we are not equipped to deal with extreme cases, instead the practices and principles we avail ourselves of have a much more general application, that is not to say that these principles do not apply to even extreme cases, since they can indeed often help these people, but rather, to the general population.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We are generalists, not specialists. We leave the specialized care to those who have a specialized education and skill-set to be able to help accordingly.  We just want to provide people with the tools necessary to empower them to take charge of their own physical health and require the least medical intervention possible. It’s to enable them to experiment safely within reason in ways that people always have done. It is to apply common sense, informed decisions about their health. Everything that we teach here can be explored in far greater detail and be part of a much more nuanced discussion and understanding of physical health. </w:t>
      </w:r>
    </w:p>
    <w:p w:rsidR="00000000" w:rsidDel="00000000" w:rsidP="00000000" w:rsidRDefault="00000000" w:rsidRPr="00000000" w14:paraId="0000012F">
      <w:pPr>
        <w:pStyle w:val="Heading3"/>
        <w:spacing w:after="240" w:before="240" w:lineRule="auto"/>
        <w:rPr/>
      </w:pPr>
      <w:bookmarkStart w:colFirst="0" w:colLast="0" w:name="_5evhd05m35ob" w:id="27"/>
      <w:bookmarkEnd w:id="27"/>
      <w:r w:rsidDel="00000000" w:rsidR="00000000" w:rsidRPr="00000000">
        <w:rPr>
          <w:rtl w:val="0"/>
        </w:rPr>
        <w:t xml:space="preserve">Immunity and Inflammation</w:t>
      </w: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Inflammation is a natural response of the body's immune system to any perceived threat, such as pathogens, toxins, or cellular damage. This response is designed to protect the body by eliminating harmful agents and initiating the healing process. The immune system employs various mechanisms to defend the body, including physical barriers (e.g., skin and mucous membranes), chemical barriers (e.g., stomach acid and enzymes), reflexive responses (e.g., coughing and sneezing), innate cellular responses (e.g., natural killer cells and macrophages), and adaptive immunity (e.g., T and B lymphocytes).</w:t>
      </w:r>
    </w:p>
    <w:p w:rsidR="00000000" w:rsidDel="00000000" w:rsidP="00000000" w:rsidRDefault="00000000" w:rsidRPr="00000000" w14:paraId="00000131">
      <w:pPr>
        <w:spacing w:after="240" w:before="240" w:lineRule="auto"/>
        <w:rPr/>
      </w:pPr>
      <w:r w:rsidDel="00000000" w:rsidR="00000000" w:rsidRPr="00000000">
        <w:rPr>
          <w:rtl w:val="0"/>
        </w:rPr>
        <w:t xml:space="preserve">When the immune system detects a potential threat, it triggers an inflammatory response, which mobilizes various components to the site of injury or infection. This response is characterized by increased blood flow, enhanced permeability of blood vessels, and the recruitment of immune cells to the affected area. The purpose of this process is to eliminate pathogens, remove damaged cells, and initiate tissue repair.</w:t>
      </w:r>
    </w:p>
    <w:p w:rsidR="00000000" w:rsidDel="00000000" w:rsidP="00000000" w:rsidRDefault="00000000" w:rsidRPr="00000000" w14:paraId="00000132">
      <w:pPr>
        <w:spacing w:after="240" w:before="240" w:lineRule="auto"/>
        <w:rPr/>
      </w:pPr>
      <w:r w:rsidDel="00000000" w:rsidR="00000000" w:rsidRPr="00000000">
        <w:rPr>
          <w:rtl w:val="0"/>
        </w:rPr>
        <w:t xml:space="preserve">In acute situations, inflammation is a crucial and beneficial process. However, when inflammation becomes chronic, it can lead to a wide range of health problems. Chronic inflammation occurs when the immune system remains activated for an extended period, even in the absence of an acute threat. This persistent low-grade inflammation can be caused by various factors, such as ongoing exposure to toxins, poor diet, sedentary lifestyle, chronic stress, and unresolved infections.</w:t>
      </w:r>
    </w:p>
    <w:p w:rsidR="00000000" w:rsidDel="00000000" w:rsidP="00000000" w:rsidRDefault="00000000" w:rsidRPr="00000000" w14:paraId="00000133">
      <w:pPr>
        <w:spacing w:after="240" w:before="240" w:lineRule="auto"/>
        <w:rPr/>
      </w:pPr>
      <w:r w:rsidDel="00000000" w:rsidR="00000000" w:rsidRPr="00000000">
        <w:rPr>
          <w:rtl w:val="0"/>
        </w:rPr>
        <w:t xml:space="preserve">Chronic inflammation has been linked to numerous chronic diseases, including cardiovascular disease, diabetes, cancer, autoimmune disorders, and neurodegenerative conditions. The constant activation of the immune system can lead to collateral damage, destroying healthy tissues and disrupting normal bodily functions. Additionally, the resources required to sustain this ongoing "war" can drain the body's energy reserves, further compromising overall health.</w:t>
      </w:r>
    </w:p>
    <w:p w:rsidR="00000000" w:rsidDel="00000000" w:rsidP="00000000" w:rsidRDefault="00000000" w:rsidRPr="00000000" w14:paraId="00000134">
      <w:pPr>
        <w:spacing w:after="240" w:before="240" w:lineRule="auto"/>
        <w:rPr/>
      </w:pPr>
      <w:r w:rsidDel="00000000" w:rsidR="00000000" w:rsidRPr="00000000">
        <w:rPr>
          <w:rtl w:val="0"/>
        </w:rPr>
        <w:t xml:space="preserve">The mechanism by which chronic inflammation contributes to the development of chronic diseases involves several key processes:</w:t>
      </w:r>
    </w:p>
    <w:p w:rsidR="00000000" w:rsidDel="00000000" w:rsidP="00000000" w:rsidRDefault="00000000" w:rsidRPr="00000000" w14:paraId="00000135">
      <w:pPr>
        <w:numPr>
          <w:ilvl w:val="0"/>
          <w:numId w:val="3"/>
        </w:numPr>
        <w:spacing w:after="0" w:afterAutospacing="0" w:before="240" w:lineRule="auto"/>
        <w:ind w:left="720" w:hanging="360"/>
      </w:pPr>
      <w:r w:rsidDel="00000000" w:rsidR="00000000" w:rsidRPr="00000000">
        <w:rPr>
          <w:b w:val="1"/>
          <w:rtl w:val="0"/>
        </w:rPr>
        <w:t xml:space="preserve">Oxidative stress:</w:t>
      </w:r>
      <w:r w:rsidDel="00000000" w:rsidR="00000000" w:rsidRPr="00000000">
        <w:rPr>
          <w:rtl w:val="0"/>
        </w:rPr>
        <w:t xml:space="preserve"> Chronic inflammation leads to an increased production of reactive oxygen species (ROS), which can damage cellular components, including DNA, proteins, and lipids. This oxidative stress contributes to the development and progression of various chronic diseases.</w:t>
      </w:r>
    </w:p>
    <w:p w:rsidR="00000000" w:rsidDel="00000000" w:rsidP="00000000" w:rsidRDefault="00000000" w:rsidRPr="00000000" w14:paraId="00000136">
      <w:pPr>
        <w:numPr>
          <w:ilvl w:val="0"/>
          <w:numId w:val="3"/>
        </w:numPr>
        <w:spacing w:after="0" w:afterAutospacing="0" w:before="0" w:beforeAutospacing="0" w:lineRule="auto"/>
        <w:ind w:left="720" w:hanging="360"/>
      </w:pPr>
      <w:r w:rsidDel="00000000" w:rsidR="00000000" w:rsidRPr="00000000">
        <w:rPr>
          <w:b w:val="1"/>
          <w:rtl w:val="0"/>
        </w:rPr>
        <w:t xml:space="preserve">Tissue damage:</w:t>
      </w:r>
      <w:r w:rsidDel="00000000" w:rsidR="00000000" w:rsidRPr="00000000">
        <w:rPr>
          <w:rtl w:val="0"/>
        </w:rPr>
        <w:t xml:space="preserve"> The persistent presence of inflammatory mediators can cause direct damage to tissues, leading to the deterioration of organs and the disruption of normal physiological processes.</w:t>
      </w:r>
    </w:p>
    <w:p w:rsidR="00000000" w:rsidDel="00000000" w:rsidP="00000000" w:rsidRDefault="00000000" w:rsidRPr="00000000" w14:paraId="00000137">
      <w:pPr>
        <w:numPr>
          <w:ilvl w:val="0"/>
          <w:numId w:val="3"/>
        </w:numPr>
        <w:spacing w:after="0" w:afterAutospacing="0" w:before="0" w:beforeAutospacing="0" w:lineRule="auto"/>
        <w:ind w:left="720" w:hanging="360"/>
      </w:pPr>
      <w:r w:rsidDel="00000000" w:rsidR="00000000" w:rsidRPr="00000000">
        <w:rPr>
          <w:b w:val="1"/>
          <w:rtl w:val="0"/>
        </w:rPr>
        <w:t xml:space="preserve">Insulin resistance:</w:t>
      </w:r>
      <w:r w:rsidDel="00000000" w:rsidR="00000000" w:rsidRPr="00000000">
        <w:rPr>
          <w:rtl w:val="0"/>
        </w:rPr>
        <w:t xml:space="preserve"> Chronic inflammation has been shown to interfere with insulin signaling, leading to insulin resistance. This condition is a major risk factor for type 2 diabetes and other metabolic disorders.</w:t>
      </w:r>
    </w:p>
    <w:p w:rsidR="00000000" w:rsidDel="00000000" w:rsidP="00000000" w:rsidRDefault="00000000" w:rsidRPr="00000000" w14:paraId="00000138">
      <w:pPr>
        <w:numPr>
          <w:ilvl w:val="0"/>
          <w:numId w:val="3"/>
        </w:numPr>
        <w:spacing w:after="0" w:afterAutospacing="0" w:before="0" w:beforeAutospacing="0" w:lineRule="auto"/>
        <w:ind w:left="720" w:hanging="360"/>
      </w:pPr>
      <w:r w:rsidDel="00000000" w:rsidR="00000000" w:rsidRPr="00000000">
        <w:rPr>
          <w:b w:val="1"/>
          <w:rtl w:val="0"/>
        </w:rPr>
        <w:t xml:space="preserve">Altered gene expression:</w:t>
      </w:r>
      <w:r w:rsidDel="00000000" w:rsidR="00000000" w:rsidRPr="00000000">
        <w:rPr>
          <w:rtl w:val="0"/>
        </w:rPr>
        <w:t xml:space="preserve"> Inflammation can influence gene expression, leading to changes in cellular behavior and function. This can contribute to the development of cancer and other chronic diseases.</w:t>
      </w:r>
    </w:p>
    <w:p w:rsidR="00000000" w:rsidDel="00000000" w:rsidP="00000000" w:rsidRDefault="00000000" w:rsidRPr="00000000" w14:paraId="00000139">
      <w:pPr>
        <w:numPr>
          <w:ilvl w:val="0"/>
          <w:numId w:val="3"/>
        </w:numPr>
        <w:spacing w:after="240" w:before="0" w:beforeAutospacing="0" w:lineRule="auto"/>
        <w:ind w:left="720" w:hanging="360"/>
      </w:pPr>
      <w:r w:rsidDel="00000000" w:rsidR="00000000" w:rsidRPr="00000000">
        <w:rPr>
          <w:b w:val="1"/>
          <w:rtl w:val="0"/>
        </w:rPr>
        <w:t xml:space="preserve">Immune system dysregulation:</w:t>
      </w:r>
      <w:r w:rsidDel="00000000" w:rsidR="00000000" w:rsidRPr="00000000">
        <w:rPr>
          <w:rtl w:val="0"/>
        </w:rPr>
        <w:t xml:space="preserve"> Chronic inflammation can disrupt the balance of the immune system, leading to an increased risk of autoimmune disorders and a reduced ability to fight infections.</w:t>
      </w:r>
    </w:p>
    <w:p w:rsidR="00000000" w:rsidDel="00000000" w:rsidP="00000000" w:rsidRDefault="00000000" w:rsidRPr="00000000" w14:paraId="0000013A">
      <w:pPr>
        <w:spacing w:after="240" w:before="240" w:lineRule="auto"/>
        <w:rPr/>
      </w:pPr>
      <w:r w:rsidDel="00000000" w:rsidR="00000000" w:rsidRPr="00000000">
        <w:rPr>
          <w:rtl w:val="0"/>
        </w:rPr>
        <w:t xml:space="preserve">As one of the three key somatic mechanisms, chronic inflammation interacts with metabolic dysfunction and hormonal imbalance to influence the development and progression of chronic diseases. For example, chronic inflammation can contribute to insulin resistance, a key feature of metabolic dysfunction, which in turn can lead to hormonal imbalances such as those seen in polycystic ovary syndrome (PCOS) or metabolic syndrome.</w:t>
      </w:r>
    </w:p>
    <w:p w:rsidR="00000000" w:rsidDel="00000000" w:rsidP="00000000" w:rsidRDefault="00000000" w:rsidRPr="00000000" w14:paraId="0000013B">
      <w:pPr>
        <w:spacing w:after="240" w:before="240" w:lineRule="auto"/>
        <w:rPr/>
      </w:pPr>
      <w:r w:rsidDel="00000000" w:rsidR="00000000" w:rsidRPr="00000000">
        <w:rPr>
          <w:rtl w:val="0"/>
        </w:rPr>
        <w:t xml:space="preserve">For holistic health practitioners, addressing chronic inflammation as part of the triad of key somatic mechanisms is essential for preventing and managing chronic diseases. This involves identifying and eliminating the underlying causes of inflammation, such as toxin exposure, poor diet, and chronic stress, while also considering the role of metabolic dysfunction and hormonal imbalance in the client's health status.</w:t>
      </w:r>
    </w:p>
    <w:p w:rsidR="00000000" w:rsidDel="00000000" w:rsidP="00000000" w:rsidRDefault="00000000" w:rsidRPr="00000000" w14:paraId="0000013C">
      <w:pPr>
        <w:pStyle w:val="Heading3"/>
        <w:spacing w:after="240" w:before="240" w:lineRule="auto"/>
        <w:rPr/>
      </w:pPr>
      <w:bookmarkStart w:colFirst="0" w:colLast="0" w:name="_7idpghymw53v" w:id="28"/>
      <w:bookmarkEnd w:id="28"/>
      <w:r w:rsidDel="00000000" w:rsidR="00000000" w:rsidRPr="00000000">
        <w:rPr>
          <w:rtl w:val="0"/>
        </w:rPr>
        <w:t xml:space="preserve">Metabolism</w:t>
      </w:r>
    </w:p>
    <w:p w:rsidR="00000000" w:rsidDel="00000000" w:rsidP="00000000" w:rsidRDefault="00000000" w:rsidRPr="00000000" w14:paraId="0000013D">
      <w:pPr>
        <w:spacing w:after="240" w:before="240" w:lineRule="auto"/>
        <w:rPr/>
      </w:pPr>
      <w:r w:rsidDel="00000000" w:rsidR="00000000" w:rsidRPr="00000000">
        <w:rPr>
          <w:rtl w:val="0"/>
        </w:rPr>
        <w:t xml:space="preserve">Metabolic dysfunction is one of the three key somatic mechanisms, alongside chronic inflammation and hormonal imbalance, that play a crucial role in the development and progression of chronic diseases. Metabolism encompasses all the chemical reactions involved in maintaining the living state of cells and organisms, including the breakdown of nutrients to generate energy (catabolism) and the synthesis of compounds needed for growth and repair (anabolism).</w:t>
      </w:r>
    </w:p>
    <w:p w:rsidR="00000000" w:rsidDel="00000000" w:rsidP="00000000" w:rsidRDefault="00000000" w:rsidRPr="00000000" w14:paraId="0000013E">
      <w:pPr>
        <w:spacing w:after="240" w:before="240" w:lineRule="auto"/>
        <w:rPr/>
      </w:pPr>
      <w:r w:rsidDel="00000000" w:rsidR="00000000" w:rsidRPr="00000000">
        <w:rPr>
          <w:rtl w:val="0"/>
        </w:rPr>
        <w:t xml:space="preserve">At the core of metabolic function is the body's ability to process nutrients efficiently to build and maintain tissues and extract energy to fuel cellular processes. This energy is primarily derived from adenosine triphosphate (ATP), which is the universal energy currency of the cell. While humans rely on ATP for energy, it is important to recognize the critical role of symbiotic organisms, such as mitochondria and gut microbes, in utilizing other nutrients like fats, proteins, and carbohydrates to generate ATP.</w:t>
      </w:r>
    </w:p>
    <w:p w:rsidR="00000000" w:rsidDel="00000000" w:rsidP="00000000" w:rsidRDefault="00000000" w:rsidRPr="00000000" w14:paraId="0000013F">
      <w:pPr>
        <w:spacing w:after="240" w:before="240" w:lineRule="auto"/>
        <w:rPr/>
      </w:pPr>
      <w:r w:rsidDel="00000000" w:rsidR="00000000" w:rsidRPr="00000000">
        <w:rPr>
          <w:rtl w:val="0"/>
        </w:rPr>
        <w:t xml:space="preserve">Metabolic dysfunction can manifest as either an inability to break down molecules into energy sources or a lack of necessary resources to maintain and develop the body's systems. These issues can arise from a variety of factors, including nutrient deficiencies, impaired digestion and absorption, or dysfunction in the metabolic pathways themselves.</w:t>
      </w:r>
    </w:p>
    <w:p w:rsidR="00000000" w:rsidDel="00000000" w:rsidP="00000000" w:rsidRDefault="00000000" w:rsidRPr="00000000" w14:paraId="00000140">
      <w:pPr>
        <w:spacing w:after="240" w:before="240" w:lineRule="auto"/>
        <w:rPr/>
      </w:pPr>
      <w:r w:rsidDel="00000000" w:rsidR="00000000" w:rsidRPr="00000000">
        <w:rPr>
          <w:rtl w:val="0"/>
        </w:rPr>
        <w:t xml:space="preserve">Symptoms that may indicate metabolic dysfunction include:</w:t>
      </w:r>
    </w:p>
    <w:p w:rsidR="00000000" w:rsidDel="00000000" w:rsidP="00000000" w:rsidRDefault="00000000" w:rsidRPr="00000000" w14:paraId="00000141">
      <w:pPr>
        <w:numPr>
          <w:ilvl w:val="0"/>
          <w:numId w:val="21"/>
        </w:numPr>
        <w:spacing w:after="0" w:afterAutospacing="0" w:before="240" w:lineRule="auto"/>
        <w:ind w:left="720" w:hanging="360"/>
      </w:pPr>
      <w:r w:rsidDel="00000000" w:rsidR="00000000" w:rsidRPr="00000000">
        <w:rPr>
          <w:b w:val="1"/>
          <w:rtl w:val="0"/>
        </w:rPr>
        <w:t xml:space="preserve">Fatigue:</w:t>
      </w:r>
      <w:r w:rsidDel="00000000" w:rsidR="00000000" w:rsidRPr="00000000">
        <w:rPr>
          <w:rtl w:val="0"/>
        </w:rPr>
        <w:t xml:space="preserve"> Persistent tiredness and lack of energy, despite adequate rest, can be a sign that the body is not efficiently producing or utilizing ATP.</w:t>
      </w:r>
    </w:p>
    <w:p w:rsidR="00000000" w:rsidDel="00000000" w:rsidP="00000000" w:rsidRDefault="00000000" w:rsidRPr="00000000" w14:paraId="00000142">
      <w:pPr>
        <w:numPr>
          <w:ilvl w:val="0"/>
          <w:numId w:val="21"/>
        </w:numPr>
        <w:spacing w:after="0" w:afterAutospacing="0" w:before="0" w:beforeAutospacing="0" w:lineRule="auto"/>
        <w:ind w:left="720" w:hanging="360"/>
      </w:pPr>
      <w:r w:rsidDel="00000000" w:rsidR="00000000" w:rsidRPr="00000000">
        <w:rPr>
          <w:b w:val="1"/>
          <w:rtl w:val="0"/>
        </w:rPr>
        <w:t xml:space="preserve">Unexplained weight changes:</w:t>
      </w:r>
      <w:r w:rsidDel="00000000" w:rsidR="00000000" w:rsidRPr="00000000">
        <w:rPr>
          <w:rtl w:val="0"/>
        </w:rPr>
        <w:t xml:space="preserve"> Difficulty maintaining a healthy weight, whether it be unintended weight loss or gain, can suggest imbalances in energy metabolism or nutrient utilization.</w:t>
      </w:r>
    </w:p>
    <w:p w:rsidR="00000000" w:rsidDel="00000000" w:rsidP="00000000" w:rsidRDefault="00000000" w:rsidRPr="00000000" w14:paraId="00000143">
      <w:pPr>
        <w:numPr>
          <w:ilvl w:val="0"/>
          <w:numId w:val="21"/>
        </w:numPr>
        <w:spacing w:after="0" w:afterAutospacing="0" w:before="0" w:beforeAutospacing="0" w:lineRule="auto"/>
        <w:ind w:left="720" w:hanging="360"/>
      </w:pPr>
      <w:r w:rsidDel="00000000" w:rsidR="00000000" w:rsidRPr="00000000">
        <w:rPr>
          <w:b w:val="1"/>
          <w:rtl w:val="0"/>
        </w:rPr>
        <w:t xml:space="preserve">Poor wound healing: </w:t>
      </w:r>
      <w:r w:rsidDel="00000000" w:rsidR="00000000" w:rsidRPr="00000000">
        <w:rPr>
          <w:rtl w:val="0"/>
        </w:rPr>
        <w:t xml:space="preserve">Slow or impaired wound healing may indicate a deficiency in the resources needed for tissue repair and regeneration.</w:t>
      </w:r>
    </w:p>
    <w:p w:rsidR="00000000" w:rsidDel="00000000" w:rsidP="00000000" w:rsidRDefault="00000000" w:rsidRPr="00000000" w14:paraId="00000144">
      <w:pPr>
        <w:numPr>
          <w:ilvl w:val="0"/>
          <w:numId w:val="21"/>
        </w:numPr>
        <w:spacing w:after="0" w:afterAutospacing="0" w:before="0" w:beforeAutospacing="0" w:lineRule="auto"/>
        <w:ind w:left="720" w:hanging="360"/>
      </w:pPr>
      <w:r w:rsidDel="00000000" w:rsidR="00000000" w:rsidRPr="00000000">
        <w:rPr>
          <w:b w:val="1"/>
          <w:rtl w:val="0"/>
        </w:rPr>
        <w:t xml:space="preserve">Mood disturbances:</w:t>
      </w:r>
      <w:r w:rsidDel="00000000" w:rsidR="00000000" w:rsidRPr="00000000">
        <w:rPr>
          <w:rtl w:val="0"/>
        </w:rPr>
        <w:t xml:space="preserve"> Imbalances in neurotransmitter production, which rely on specific nutrients and metabolic processes, can contribute to mood disorders such as depression and anxiety.</w:t>
      </w:r>
    </w:p>
    <w:p w:rsidR="00000000" w:rsidDel="00000000" w:rsidP="00000000" w:rsidRDefault="00000000" w:rsidRPr="00000000" w14:paraId="00000145">
      <w:pPr>
        <w:numPr>
          <w:ilvl w:val="0"/>
          <w:numId w:val="21"/>
        </w:numPr>
        <w:spacing w:after="0" w:afterAutospacing="0" w:before="0" w:beforeAutospacing="0" w:lineRule="auto"/>
        <w:ind w:left="720" w:hanging="360"/>
      </w:pPr>
      <w:r w:rsidDel="00000000" w:rsidR="00000000" w:rsidRPr="00000000">
        <w:rPr>
          <w:b w:val="1"/>
          <w:rtl w:val="0"/>
        </w:rPr>
        <w:t xml:space="preserve">Hormonal imbalances:</w:t>
      </w:r>
      <w:r w:rsidDel="00000000" w:rsidR="00000000" w:rsidRPr="00000000">
        <w:rPr>
          <w:rtl w:val="0"/>
        </w:rPr>
        <w:t xml:space="preserve"> Disruptions in hormone synthesis and metabolism, such as those seen in thyroid disorders or PCOS, can be both a cause and a consequence of metabolic dysfunction.</w:t>
      </w:r>
    </w:p>
    <w:p w:rsidR="00000000" w:rsidDel="00000000" w:rsidP="00000000" w:rsidRDefault="00000000" w:rsidRPr="00000000" w14:paraId="00000146">
      <w:pPr>
        <w:numPr>
          <w:ilvl w:val="0"/>
          <w:numId w:val="21"/>
        </w:numPr>
        <w:spacing w:after="0" w:afterAutospacing="0" w:before="0" w:beforeAutospacing="0" w:lineRule="auto"/>
        <w:ind w:left="720" w:hanging="360"/>
      </w:pPr>
      <w:r w:rsidDel="00000000" w:rsidR="00000000" w:rsidRPr="00000000">
        <w:rPr>
          <w:b w:val="1"/>
          <w:rtl w:val="0"/>
        </w:rPr>
        <w:t xml:space="preserve">Digestive issues:</w:t>
      </w:r>
      <w:r w:rsidDel="00000000" w:rsidR="00000000" w:rsidRPr="00000000">
        <w:rPr>
          <w:rtl w:val="0"/>
        </w:rPr>
        <w:t xml:space="preserve"> Bloating, constipation, or diarrhea can suggest impairments in the breakdown and absorption of nutrients, leading to deficiencies that impact metabolic function.</w:t>
      </w:r>
    </w:p>
    <w:p w:rsidR="00000000" w:rsidDel="00000000" w:rsidP="00000000" w:rsidRDefault="00000000" w:rsidRPr="00000000" w14:paraId="00000147">
      <w:pPr>
        <w:numPr>
          <w:ilvl w:val="0"/>
          <w:numId w:val="21"/>
        </w:numPr>
        <w:spacing w:after="240" w:before="0" w:beforeAutospacing="0" w:lineRule="auto"/>
        <w:ind w:left="720" w:hanging="360"/>
      </w:pPr>
      <w:r w:rsidDel="00000000" w:rsidR="00000000" w:rsidRPr="00000000">
        <w:rPr>
          <w:b w:val="1"/>
          <w:rtl w:val="0"/>
        </w:rPr>
        <w:t xml:space="preserve">Skin and hair problems:</w:t>
      </w:r>
      <w:r w:rsidDel="00000000" w:rsidR="00000000" w:rsidRPr="00000000">
        <w:rPr>
          <w:rtl w:val="0"/>
        </w:rPr>
        <w:t xml:space="preserve"> Dry, dull skin and brittle, thinning hair can be signs of nutrient deficiencies that affect the body's ability to maintain and repair these tissues.</w:t>
      </w:r>
    </w:p>
    <w:p w:rsidR="00000000" w:rsidDel="00000000" w:rsidP="00000000" w:rsidRDefault="00000000" w:rsidRPr="00000000" w14:paraId="00000148">
      <w:pPr>
        <w:spacing w:after="240" w:before="240" w:lineRule="auto"/>
        <w:rPr/>
      </w:pPr>
      <w:r w:rsidDel="00000000" w:rsidR="00000000" w:rsidRPr="00000000">
        <w:rPr>
          <w:rtl w:val="0"/>
        </w:rPr>
        <w:t xml:space="preserve">Mitochondrial dysfunction is a specific type of metabolic impairment that can have far-reaching consequences for health. Mitochondria are essential organelles found within our cells that play a vital role in energy production, converting the energy stored in nutrients into ATP through the process of cellular respiration. Dysfunction in mitochondrial processes, such as oxidative phosphorylation or the electron transport chain, can lead to reduced ATP production and contribute to the development of various chronic diseases, including metabolic disorders, neurodegenerative conditions, and certain types of cancer.</w:t>
      </w:r>
    </w:p>
    <w:p w:rsidR="00000000" w:rsidDel="00000000" w:rsidP="00000000" w:rsidRDefault="00000000" w:rsidRPr="00000000" w14:paraId="00000149">
      <w:pPr>
        <w:spacing w:after="240" w:before="240" w:lineRule="auto"/>
        <w:rPr/>
      </w:pPr>
      <w:r w:rsidDel="00000000" w:rsidR="00000000" w:rsidRPr="00000000">
        <w:rPr>
          <w:rtl w:val="0"/>
        </w:rPr>
        <w:t xml:space="preserve">The gut microbiome also plays a significant role in metabolic function. These microbes possess a wide array of metabolic capabilities, allowing them to break down complex dietary components that the human body cannot process independently. Dysbiosis, or an imbalance in the composition of the gut microbiome, has been linked to various metabolic disorders, such as obesity, type 2 diabetes, and non-alcoholic fatty liver disease (NAFLD).</w:t>
      </w:r>
    </w:p>
    <w:p w:rsidR="00000000" w:rsidDel="00000000" w:rsidP="00000000" w:rsidRDefault="00000000" w:rsidRPr="00000000" w14:paraId="0000014A">
      <w:pPr>
        <w:spacing w:after="240" w:before="240" w:lineRule="auto"/>
        <w:rPr/>
      </w:pPr>
      <w:r w:rsidDel="00000000" w:rsidR="00000000" w:rsidRPr="00000000">
        <w:rPr>
          <w:rtl w:val="0"/>
        </w:rPr>
        <w:t xml:space="preserve">The interplay between metabolic dysfunction, chronic inflammation, and hormonal imbalance is complex and multidirectional. For example, chronic inflammation can contribute to insulin resistance and mitochondrial dysfunction, while hormonal imbalances, such as those seen in PCOS or thyroid disorders, can disrupt metabolic processes and exacerbate inflammation.</w:t>
      </w:r>
    </w:p>
    <w:p w:rsidR="00000000" w:rsidDel="00000000" w:rsidP="00000000" w:rsidRDefault="00000000" w:rsidRPr="00000000" w14:paraId="0000014B">
      <w:pPr>
        <w:spacing w:after="240" w:before="240" w:lineRule="auto"/>
        <w:rPr/>
      </w:pPr>
      <w:r w:rsidDel="00000000" w:rsidR="00000000" w:rsidRPr="00000000">
        <w:rPr>
          <w:rtl w:val="0"/>
        </w:rPr>
        <w:t xml:space="preserve">By understanding the central role of metabolic dysfunction in the development of chronic diseases and its intricate connections to chronic inflammation and hormonal imbalance, holistic health practitioners can better identify and address the root causes of their clients' health concerns. Recognizing the symptoms and underlying mechanisms of metabolic dysfunction is crucial for developing targeted, personalized interventions that support optimal health and well-being.</w:t>
      </w:r>
    </w:p>
    <w:p w:rsidR="00000000" w:rsidDel="00000000" w:rsidP="00000000" w:rsidRDefault="00000000" w:rsidRPr="00000000" w14:paraId="0000014C">
      <w:pPr>
        <w:pStyle w:val="Heading3"/>
        <w:rPr/>
      </w:pPr>
      <w:bookmarkStart w:colFirst="0" w:colLast="0" w:name="_g0i2zlrupnjl" w:id="29"/>
      <w:bookmarkEnd w:id="29"/>
      <w:r w:rsidDel="00000000" w:rsidR="00000000" w:rsidRPr="00000000">
        <w:rPr>
          <w:rtl w:val="0"/>
        </w:rPr>
        <w:t xml:space="preserve">Hormones </w:t>
      </w:r>
    </w:p>
    <w:p w:rsidR="00000000" w:rsidDel="00000000" w:rsidP="00000000" w:rsidRDefault="00000000" w:rsidRPr="00000000" w14:paraId="0000014D">
      <w:pPr>
        <w:spacing w:after="240" w:before="240" w:lineRule="auto"/>
        <w:rPr/>
      </w:pPr>
      <w:r w:rsidDel="00000000" w:rsidR="00000000" w:rsidRPr="00000000">
        <w:rPr>
          <w:rtl w:val="0"/>
        </w:rPr>
        <w:t xml:space="preserve">Hormonal imbalance is one of the three key somatic mechanisms, alongside chronic inflammation and metabolic dysfunction, that play a crucial role in the development and progression of chronic diseases. Hormones are chemical messengers that regulate various physiological processes, including growth, development, metabolism, and reproduction. Among the numerous hormones in the human body, insulin stands out as a master hormone due to its profound impact on multiple body systems and its pivotal role in nutrient metabolism.</w:t>
      </w:r>
    </w:p>
    <w:p w:rsidR="00000000" w:rsidDel="00000000" w:rsidP="00000000" w:rsidRDefault="00000000" w:rsidRPr="00000000" w14:paraId="0000014E">
      <w:pPr>
        <w:pStyle w:val="Heading4"/>
        <w:spacing w:after="240" w:lineRule="auto"/>
        <w:rPr/>
      </w:pPr>
      <w:bookmarkStart w:colFirst="0" w:colLast="0" w:name="_3hjf16mn5lvv" w:id="30"/>
      <w:bookmarkEnd w:id="30"/>
      <w:r w:rsidDel="00000000" w:rsidR="00000000" w:rsidRPr="00000000">
        <w:rPr>
          <w:rtl w:val="0"/>
        </w:rPr>
        <w:t xml:space="preserve">Insulin</w:t>
      </w:r>
    </w:p>
    <w:p w:rsidR="00000000" w:rsidDel="00000000" w:rsidP="00000000" w:rsidRDefault="00000000" w:rsidRPr="00000000" w14:paraId="0000014F">
      <w:pPr>
        <w:spacing w:after="240" w:before="240" w:lineRule="auto"/>
        <w:rPr/>
      </w:pPr>
      <w:r w:rsidDel="00000000" w:rsidR="00000000" w:rsidRPr="00000000">
        <w:rPr>
          <w:rtl w:val="0"/>
        </w:rPr>
        <w:t xml:space="preserve">Insulin can be thought of as a traffic controller for nutrients in the body. When we eat foods containing carbohydrates, our blood sugar levels rise. In response, the pancreas releases insulin, which acts like a key that unlocks the doors of our cells, allowing glucose to enter and be used for energy. Insulin also helps store excess glucose in the liver and muscles for later use, like putting money in a savings account for a rainy day.</w:t>
      </w:r>
    </w:p>
    <w:p w:rsidR="00000000" w:rsidDel="00000000" w:rsidP="00000000" w:rsidRDefault="00000000" w:rsidRPr="00000000" w14:paraId="00000150">
      <w:pPr>
        <w:spacing w:after="240" w:before="240" w:lineRule="auto"/>
        <w:rPr/>
      </w:pPr>
      <w:r w:rsidDel="00000000" w:rsidR="00000000" w:rsidRPr="00000000">
        <w:rPr>
          <w:rtl w:val="0"/>
        </w:rPr>
        <w:t xml:space="preserve">In addition to managing blood sugar, insulin has a wide range of effects throughout the body. It helps regulate the storage and use of fats and proteins, making it essential for growth, repair, and energy storage. When insulin levels are well-balanced, our cells can efficiently use nutrients, maintaining optimal function and preventing the development of chronic diseases.</w:t>
      </w:r>
    </w:p>
    <w:p w:rsidR="00000000" w:rsidDel="00000000" w:rsidP="00000000" w:rsidRDefault="00000000" w:rsidRPr="00000000" w14:paraId="00000151">
      <w:pPr>
        <w:spacing w:after="240" w:before="240" w:lineRule="auto"/>
        <w:rPr/>
      </w:pPr>
      <w:r w:rsidDel="00000000" w:rsidR="00000000" w:rsidRPr="00000000">
        <w:rPr>
          <w:rtl w:val="0"/>
        </w:rPr>
        <w:t xml:space="preserve">However, when we consume a diet high in processed foods and refined carbohydrates, our bodies may be flooded with too much glucose too often. Over time, our cells can become less responsive to insulin's signal to take up glucose from the bloodstream, like a person becoming desensitized to a loud noise. This condition is known as insulin resistance, and it's like the cells are wearing earplugs, making it harder for insulin to do its job.</w:t>
      </w:r>
    </w:p>
    <w:p w:rsidR="00000000" w:rsidDel="00000000" w:rsidP="00000000" w:rsidRDefault="00000000" w:rsidRPr="00000000" w14:paraId="00000152">
      <w:pPr>
        <w:spacing w:after="240" w:before="240" w:lineRule="auto"/>
        <w:rPr/>
      </w:pPr>
      <w:r w:rsidDel="00000000" w:rsidR="00000000" w:rsidRPr="00000000">
        <w:rPr>
          <w:rtl w:val="0"/>
        </w:rPr>
        <w:t xml:space="preserve">As insulin resistance develops, the pancreas tries to compensate by producing more insulin, like a person shouting louder to be heard. Eventually, the pancreas may become exhausted, unable to keep up with the increased demand, leading to the development of type 2 diabetes.</w:t>
      </w:r>
    </w:p>
    <w:p w:rsidR="00000000" w:rsidDel="00000000" w:rsidP="00000000" w:rsidRDefault="00000000" w:rsidRPr="00000000" w14:paraId="00000153">
      <w:pPr>
        <w:spacing w:after="240" w:before="240" w:lineRule="auto"/>
        <w:rPr/>
      </w:pPr>
      <w:r w:rsidDel="00000000" w:rsidR="00000000" w:rsidRPr="00000000">
        <w:rPr>
          <w:rtl w:val="0"/>
        </w:rPr>
        <w:t xml:space="preserve">The consequences of insulin resistance and chronically elevated insulin levels go beyond just the development of type 2 diabetes. Insulin resistance is like a domino effect, setting off a chain reaction of health problems. It can contribute to abdominal obesity, high blood pressure, and abnormal cholesterol levels, all of which significantly increase the risk of heart disease and stroke.</w:t>
      </w:r>
    </w:p>
    <w:p w:rsidR="00000000" w:rsidDel="00000000" w:rsidP="00000000" w:rsidRDefault="00000000" w:rsidRPr="00000000" w14:paraId="00000154">
      <w:pPr>
        <w:spacing w:after="240" w:before="240" w:lineRule="auto"/>
        <w:rPr/>
      </w:pPr>
      <w:r w:rsidDel="00000000" w:rsidR="00000000" w:rsidRPr="00000000">
        <w:rPr>
          <w:rtl w:val="0"/>
        </w:rPr>
        <w:t xml:space="preserve">Moreover, insulin resistance and hormonal imbalance are closely linked to chronic inflammation and metabolic dysfunction. Chronically elevated insulin levels can fuel inflammation by activating pro-inflammatory pathways in the body, like adding gasoline to a fire. Insulin resistance also contributes to metabolic dysfunction by impairing the body's ability to efficiently utilize and store nutrients, leading to the accumulation of harmful byproducts and oxidative stress, like a factory producing too much waste and pollution.</w:t>
      </w:r>
    </w:p>
    <w:p w:rsidR="00000000" w:rsidDel="00000000" w:rsidP="00000000" w:rsidRDefault="00000000" w:rsidRPr="00000000" w14:paraId="00000155">
      <w:pPr>
        <w:spacing w:after="240" w:before="240" w:lineRule="auto"/>
        <w:rPr/>
      </w:pPr>
      <w:r w:rsidDel="00000000" w:rsidR="00000000" w:rsidRPr="00000000">
        <w:rPr>
          <w:rtl w:val="0"/>
        </w:rPr>
        <w:t xml:space="preserve">The interconnectedness of insulin resistance, obesity, and type 2 diabetes highlights the importance of maintaining insulin sensitivity for overall health and well-being. By understanding the central role of insulin in the development of chronic diseases and its intricate connections to chronic inflammation and metabolic dysfunction, holistic health practitioners can better identify and address the root causes of their clients' health concerns.</w:t>
      </w:r>
    </w:p>
    <w:p w:rsidR="00000000" w:rsidDel="00000000" w:rsidP="00000000" w:rsidRDefault="00000000" w:rsidRPr="00000000" w14:paraId="00000156">
      <w:pPr>
        <w:spacing w:after="240" w:before="240" w:lineRule="auto"/>
        <w:rPr/>
      </w:pPr>
      <w:r w:rsidDel="00000000" w:rsidR="00000000" w:rsidRPr="00000000">
        <w:rPr>
          <w:rtl w:val="0"/>
        </w:rPr>
        <w:t xml:space="preserve">While there are various strategies to improve insulin sensitivity, such as modulating carbohydrate intake, engaging in regular exercise, ensuring adequate sleep, and consuming nutrient-dense foods, the focus of this discussion is on understanding the fundamental role of insulin as a master hormone and its impact on health. By recognizing the significance of insulin in the triad of key somatic mechanisms underlying chronic disease, holistic health practitioners can develop more targeted and effective interventions to support their clients' well-being and prevent the onset and progression of chronic conditions.</w:t>
      </w:r>
      <w:r w:rsidDel="00000000" w:rsidR="00000000" w:rsidRPr="00000000">
        <w:rPr>
          <w:rtl w:val="0"/>
        </w:rPr>
      </w:r>
    </w:p>
    <w:p w:rsidR="00000000" w:rsidDel="00000000" w:rsidP="00000000" w:rsidRDefault="00000000" w:rsidRPr="00000000" w14:paraId="00000157">
      <w:pPr>
        <w:pStyle w:val="Heading4"/>
        <w:spacing w:after="240" w:lineRule="auto"/>
        <w:rPr/>
      </w:pPr>
      <w:bookmarkStart w:colFirst="0" w:colLast="0" w:name="_aw024duko5oj" w:id="31"/>
      <w:bookmarkEnd w:id="31"/>
      <w:r w:rsidDel="00000000" w:rsidR="00000000" w:rsidRPr="00000000">
        <w:rPr>
          <w:rtl w:val="0"/>
        </w:rPr>
        <w:t xml:space="preserve">Cortisol</w:t>
      </w:r>
    </w:p>
    <w:p w:rsidR="00000000" w:rsidDel="00000000" w:rsidP="00000000" w:rsidRDefault="00000000" w:rsidRPr="00000000" w14:paraId="00000158">
      <w:pPr>
        <w:spacing w:after="240" w:before="240" w:lineRule="auto"/>
        <w:rPr/>
      </w:pPr>
      <w:r w:rsidDel="00000000" w:rsidR="00000000" w:rsidRPr="00000000">
        <w:rPr>
          <w:rtl w:val="0"/>
        </w:rPr>
        <w:t xml:space="preserve">Cortisol, often referred to as the "stress hormone," is another key player in the delicate balance of our hormonal system. Just as insulin acts as a master hormone in regulating nutrient metabolism, cortisol plays a crucial role in the body's response to stress. When cortisol levels become imbalanced, it can contribute to the development and progression of chronic diseases.</w:t>
      </w:r>
    </w:p>
    <w:p w:rsidR="00000000" w:rsidDel="00000000" w:rsidP="00000000" w:rsidRDefault="00000000" w:rsidRPr="00000000" w14:paraId="00000159">
      <w:pPr>
        <w:spacing w:after="240" w:before="240" w:lineRule="auto"/>
        <w:rPr/>
      </w:pPr>
      <w:r w:rsidDel="00000000" w:rsidR="00000000" w:rsidRPr="00000000">
        <w:rPr>
          <w:rtl w:val="0"/>
        </w:rPr>
        <w:t xml:space="preserve">To understand the role of cortisol, it's essential to recognize that everything in the immaterial world, such as our thoughts and emotions, has a reflection or carrier principle in the material world. Cortisol is the bridge that communicates the immaterial perception of stress into the physiological response to stress. When we experience a stressful thought or event, our body releases cortisol to prepare us to counter that stress.</w:t>
      </w:r>
    </w:p>
    <w:p w:rsidR="00000000" w:rsidDel="00000000" w:rsidP="00000000" w:rsidRDefault="00000000" w:rsidRPr="00000000" w14:paraId="0000015A">
      <w:pPr>
        <w:spacing w:after="240" w:before="240" w:lineRule="auto"/>
        <w:rPr/>
      </w:pPr>
      <w:r w:rsidDel="00000000" w:rsidR="00000000" w:rsidRPr="00000000">
        <w:rPr>
          <w:rtl w:val="0"/>
        </w:rPr>
        <w:t xml:space="preserve">Cortisol is like a general marshaling troops for battle. It mobilizes the body's resources to deal with the perceived threat, triggering a cascade of physiological responses. These responses include increased heart rate, elevated blood pressure, and a surge of energy – all designed to help us fight or flee from danger. In the short term, this stress response can be beneficial, helping us navigate challenging situations and build resilience.</w:t>
      </w:r>
    </w:p>
    <w:p w:rsidR="00000000" w:rsidDel="00000000" w:rsidP="00000000" w:rsidRDefault="00000000" w:rsidRPr="00000000" w14:paraId="0000015B">
      <w:pPr>
        <w:spacing w:after="240" w:before="240" w:lineRule="auto"/>
        <w:rPr/>
      </w:pPr>
      <w:r w:rsidDel="00000000" w:rsidR="00000000" w:rsidRPr="00000000">
        <w:rPr>
          <w:rtl w:val="0"/>
        </w:rPr>
        <w:t xml:space="preserve">However, when cortisol levels remain chronically elevated due to ongoing stress, it can lead to an imbalance that negatively impacts our health. It's important to distinguish between the stressor itself and the symptoms of stress. The feelings of anxiety, rapid heartbeat, and butterflies in the stomach are not the stress itself but rather the body's response to the release of cortisol.</w:t>
      </w:r>
    </w:p>
    <w:p w:rsidR="00000000" w:rsidDel="00000000" w:rsidP="00000000" w:rsidRDefault="00000000" w:rsidRPr="00000000" w14:paraId="0000015C">
      <w:pPr>
        <w:spacing w:after="240" w:before="240" w:lineRule="auto"/>
        <w:rPr/>
      </w:pPr>
      <w:r w:rsidDel="00000000" w:rsidR="00000000" w:rsidRPr="00000000">
        <w:rPr>
          <w:rtl w:val="0"/>
        </w:rPr>
        <w:t xml:space="preserve">Chronic stress and cortisol imbalance can be likened to taking out a high-interest loan. Cortisol borrows resources from our future self to deal with the present threat, putting our body into a state of physiological debt. While this debt can be beneficial in the short term, helping us overcome immediate challenges, trouble arises when we continually accrue stress debt without sufficient recovery.</w:t>
      </w:r>
    </w:p>
    <w:p w:rsidR="00000000" w:rsidDel="00000000" w:rsidP="00000000" w:rsidRDefault="00000000" w:rsidRPr="00000000" w14:paraId="0000015D">
      <w:pPr>
        <w:spacing w:after="240" w:before="240" w:lineRule="auto"/>
        <w:rPr/>
      </w:pPr>
      <w:r w:rsidDel="00000000" w:rsidR="00000000" w:rsidRPr="00000000">
        <w:rPr>
          <w:rtl w:val="0"/>
        </w:rPr>
        <w:t xml:space="preserve">When cortisol levels remain persistently high, it can lead to a host of health problems. Chronic cortisol elevation can contribute to insulin resistance, metabolic dysfunction, and abdominal obesity. It can also suppress the immune system, making us more susceptible to infections and prolonging recovery times. Additionally, cortisol imbalance can affect our mental health, contributing to anxiety, depression, and cognitive impairment.</w:t>
      </w:r>
    </w:p>
    <w:p w:rsidR="00000000" w:rsidDel="00000000" w:rsidP="00000000" w:rsidRDefault="00000000" w:rsidRPr="00000000" w14:paraId="0000015E">
      <w:pPr>
        <w:spacing w:after="240" w:before="240" w:lineRule="auto"/>
        <w:rPr/>
      </w:pPr>
      <w:r w:rsidDel="00000000" w:rsidR="00000000" w:rsidRPr="00000000">
        <w:rPr>
          <w:rtl w:val="0"/>
        </w:rPr>
        <w:t xml:space="preserve">Moreover, cortisol imbalance can accelerate the aging process. When we continuously borrow from our future resources to deal with chronic stress, we may be left with insufficient reserves for repair, regeneration, and growth. This can manifest as premature aging, characterized by wrinkles, gray hair, and decreased vitality.</w:t>
      </w:r>
    </w:p>
    <w:p w:rsidR="00000000" w:rsidDel="00000000" w:rsidP="00000000" w:rsidRDefault="00000000" w:rsidRPr="00000000" w14:paraId="0000015F">
      <w:pPr>
        <w:spacing w:after="240" w:before="240" w:lineRule="auto"/>
        <w:rPr/>
      </w:pPr>
      <w:r w:rsidDel="00000000" w:rsidR="00000000" w:rsidRPr="00000000">
        <w:rPr>
          <w:rtl w:val="0"/>
        </w:rPr>
        <w:t xml:space="preserve">It's essential to recognize that cortisol is not inherently bad. In balanced amounts, cortisol plays a vital role in our overall health and well-being. It helps regulate our sleep-wake cycle, manages inflammation, and maintains proper glucose metabolism. The key is to strike a balance, ensuring that our cortisol levels rise and fall in a healthy rhythm.</w:t>
      </w:r>
    </w:p>
    <w:p w:rsidR="00000000" w:rsidDel="00000000" w:rsidP="00000000" w:rsidRDefault="00000000" w:rsidRPr="00000000" w14:paraId="00000160">
      <w:pPr>
        <w:spacing w:after="240" w:before="240" w:lineRule="auto"/>
        <w:rPr/>
      </w:pPr>
      <w:r w:rsidDel="00000000" w:rsidR="00000000" w:rsidRPr="00000000">
        <w:rPr>
          <w:rtl w:val="0"/>
        </w:rPr>
        <w:t xml:space="preserve">To promote cortisol balance, it's crucial to manage stress effectively. This can involve practicing relaxation techniques such as deep breathing, meditation, or yoga. Engaging in regular exercise, particularly in nature, can help reduce stress and regulate cortisol levels. Adequate sleep, a nutrient-dense diet, and fostering supportive social connections are also essential for maintaining cortisol balance.</w:t>
      </w:r>
    </w:p>
    <w:p w:rsidR="00000000" w:rsidDel="00000000" w:rsidP="00000000" w:rsidRDefault="00000000" w:rsidRPr="00000000" w14:paraId="00000161">
      <w:pPr>
        <w:spacing w:after="240" w:before="240" w:lineRule="auto"/>
        <w:rPr/>
      </w:pPr>
      <w:r w:rsidDel="00000000" w:rsidR="00000000" w:rsidRPr="00000000">
        <w:rPr>
          <w:rtl w:val="0"/>
        </w:rPr>
        <w:t xml:space="preserve">By understanding the role of cortisol in the body's response to stress and its potential to contribute to hormonal imbalance and chronic disease, holistic health practitioners can help their clients develop strategies to manage stress effectively. Promoting cortisol balance is a crucial aspect of supporting overall health and well-being, alongside addressing insulin resistance, chronic inflammation, and metabolic health. </w:t>
      </w:r>
    </w:p>
    <w:p w:rsidR="00000000" w:rsidDel="00000000" w:rsidP="00000000" w:rsidRDefault="00000000" w:rsidRPr="00000000" w14:paraId="00000162">
      <w:pPr>
        <w:pStyle w:val="Heading4"/>
        <w:spacing w:after="240" w:lineRule="auto"/>
        <w:rPr/>
      </w:pPr>
      <w:bookmarkStart w:colFirst="0" w:colLast="0" w:name="_egjq9uff88q8" w:id="32"/>
      <w:bookmarkEnd w:id="32"/>
      <w:r w:rsidDel="00000000" w:rsidR="00000000" w:rsidRPr="00000000">
        <w:rPr>
          <w:rtl w:val="0"/>
        </w:rPr>
        <w:t xml:space="preserve">Testosterone</w:t>
      </w:r>
    </w:p>
    <w:p w:rsidR="00000000" w:rsidDel="00000000" w:rsidP="00000000" w:rsidRDefault="00000000" w:rsidRPr="00000000" w14:paraId="00000163">
      <w:pPr>
        <w:spacing w:after="240" w:before="240" w:lineRule="auto"/>
        <w:rPr/>
      </w:pPr>
      <w:r w:rsidDel="00000000" w:rsidR="00000000" w:rsidRPr="00000000">
        <w:rPr>
          <w:rtl w:val="0"/>
        </w:rPr>
        <w:t xml:space="preserve">Testosterone and estrogen are often thought of as the quintessential male and female hormones, respectively. While they do play crucial roles in the development and expression of sex-specific characteristics, their influence extends far beyond this realm. These hormones are essential for both men and women, regulating mood, behavior, and overall health. When testosterone and estrogen levels become imbalanced, it can lead to a wide range of physical and emotional symptoms.</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Testosterone: The Hormone of Vitality and Drive</w:t>
      </w:r>
    </w:p>
    <w:p w:rsidR="00000000" w:rsidDel="00000000" w:rsidP="00000000" w:rsidRDefault="00000000" w:rsidRPr="00000000" w14:paraId="00000165">
      <w:pPr>
        <w:spacing w:after="240" w:before="240" w:lineRule="auto"/>
        <w:rPr/>
      </w:pPr>
      <w:r w:rsidDel="00000000" w:rsidR="00000000" w:rsidRPr="00000000">
        <w:rPr>
          <w:rtl w:val="0"/>
        </w:rPr>
        <w:t xml:space="preserve">Testosterone is like the spark plug of our hormonal engine. It ignites our drive, fueling our desire to take on challenges and pursue our goals. In men, testosterone is the primary sex hormone, supporting the development of male characteristics such as facial hair, muscle mass, and a deep voice. However, testosterone is not just a "male" hormone; it plays a vital role in women's health as well.</w:t>
      </w:r>
    </w:p>
    <w:p w:rsidR="00000000" w:rsidDel="00000000" w:rsidP="00000000" w:rsidRDefault="00000000" w:rsidRPr="00000000" w14:paraId="00000166">
      <w:pPr>
        <w:spacing w:after="240" w:before="240" w:lineRule="auto"/>
        <w:rPr/>
      </w:pPr>
      <w:r w:rsidDel="00000000" w:rsidR="00000000" w:rsidRPr="00000000">
        <w:rPr>
          <w:rtl w:val="0"/>
        </w:rPr>
        <w:t xml:space="preserve">Beyond its role in sexual development, testosterone is a key regulator of mood and behavior. It's the hormone that makes us feel alive, energized, and motivated. When testosterone levels are optimal, we feel confident, assertive, and ready to tackle life's challenges. It's the hormone that makes effort feel good, rewarding us for pushing ourselves to grow and improve.</w:t>
      </w:r>
    </w:p>
    <w:p w:rsidR="00000000" w:rsidDel="00000000" w:rsidP="00000000" w:rsidRDefault="00000000" w:rsidRPr="00000000" w14:paraId="00000167">
      <w:pPr>
        <w:spacing w:after="240" w:before="240" w:lineRule="auto"/>
        <w:rPr/>
      </w:pPr>
      <w:r w:rsidDel="00000000" w:rsidR="00000000" w:rsidRPr="00000000">
        <w:rPr>
          <w:rtl w:val="0"/>
        </w:rPr>
        <w:t xml:space="preserve">However, when testosterone levels become imbalanced, it can lead to a host of physical and emotional symptoms. In men, low testosterone can cause decreased libido, erectile dysfunction, muscle loss, and increased body fat. It can also contribute to mood disturbances such as depression, irritability, and lack of motivation. In women, low testosterone can lead to similar symptoms, including decreased sex drive, fatigue, and mood changes.</w:t>
      </w:r>
    </w:p>
    <w:p w:rsidR="00000000" w:rsidDel="00000000" w:rsidP="00000000" w:rsidRDefault="00000000" w:rsidRPr="00000000" w14:paraId="00000168">
      <w:pPr>
        <w:spacing w:after="240" w:before="240" w:lineRule="auto"/>
        <w:rPr/>
      </w:pPr>
      <w:r w:rsidDel="00000000" w:rsidR="00000000" w:rsidRPr="00000000">
        <w:rPr>
          <w:rtl w:val="0"/>
        </w:rPr>
        <w:t xml:space="preserve">On the other hand, excessively high testosterone levels can also be problematic. In men, it can lead to aggression, acne, and an increased risk of prostate problems. In women, elevated testosterone can cause acne, facial hair growth, and menstrual irregularities.</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Estrogen: The Hormone of Balance and Vitality</w:t>
      </w:r>
    </w:p>
    <w:p w:rsidR="00000000" w:rsidDel="00000000" w:rsidP="00000000" w:rsidRDefault="00000000" w:rsidRPr="00000000" w14:paraId="0000016A">
      <w:pPr>
        <w:spacing w:after="240" w:before="240" w:lineRule="auto"/>
        <w:rPr/>
      </w:pPr>
      <w:r w:rsidDel="00000000" w:rsidR="00000000" w:rsidRPr="00000000">
        <w:rPr>
          <w:rtl w:val="0"/>
        </w:rPr>
        <w:t xml:space="preserve">Estrogen, often referred to as the "female" hormone, is a group of hormones that play a crucial role in women's reproductive health. It supports the development of female characteristics, regulates the menstrual cycle, and prepares the body for pregnancy. However, estrogen's influence extends far beyond the reproductive system.</w:t>
      </w:r>
    </w:p>
    <w:p w:rsidR="00000000" w:rsidDel="00000000" w:rsidP="00000000" w:rsidRDefault="00000000" w:rsidRPr="00000000" w14:paraId="0000016B">
      <w:pPr>
        <w:spacing w:after="240" w:before="240" w:lineRule="auto"/>
        <w:rPr/>
      </w:pPr>
      <w:r w:rsidDel="00000000" w:rsidR="00000000" w:rsidRPr="00000000">
        <w:rPr>
          <w:rtl w:val="0"/>
        </w:rPr>
        <w:t xml:space="preserve">Estrogen is like a conductor, orchestrating a symphony of physiological processes. It helps regulate bone density, cholesterol levels, and skin elasticity. It also plays a vital role in cognitive function, influencing memory and learning. In both men and women, estrogen helps protect against heart disease and osteoporosis.</w:t>
      </w:r>
    </w:p>
    <w:p w:rsidR="00000000" w:rsidDel="00000000" w:rsidP="00000000" w:rsidRDefault="00000000" w:rsidRPr="00000000" w14:paraId="0000016C">
      <w:pPr>
        <w:spacing w:after="240" w:before="240" w:lineRule="auto"/>
        <w:rPr/>
      </w:pPr>
      <w:r w:rsidDel="00000000" w:rsidR="00000000" w:rsidRPr="00000000">
        <w:rPr>
          <w:rtl w:val="0"/>
        </w:rPr>
        <w:t xml:space="preserve">When estrogen levels become imbalanced, it can lead to a range of symptoms. In women, low estrogen can cause hot flashes, vaginal dryness, and mood swings, particularly during menopause. It can also increase the risk of osteoporosis and heart disease. In men, low estrogen can contribute to decreased bone density and an increased risk of fractures.</w:t>
      </w:r>
    </w:p>
    <w:p w:rsidR="00000000" w:rsidDel="00000000" w:rsidP="00000000" w:rsidRDefault="00000000" w:rsidRPr="00000000" w14:paraId="0000016D">
      <w:pPr>
        <w:spacing w:after="240" w:before="240" w:lineRule="auto"/>
        <w:rPr/>
      </w:pPr>
      <w:r w:rsidDel="00000000" w:rsidR="00000000" w:rsidRPr="00000000">
        <w:rPr>
          <w:rtl w:val="0"/>
        </w:rPr>
        <w:t xml:space="preserve">On the other hand, excessively high estrogen levels can also be problematic. In women, it can lead to weight gain, bloating, and an increased risk of certain cancers, such as breast cancer. In men, elevated estrogen can cause gynecomastia (breast tissue growth) and decreased libido.</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Balancing Testosterone and Estrogen for Optimal Health</w:t>
      </w: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Maintaining a healthy balance of testosterone and estrogen is crucial for overall health and well-being. This balance can be influenced by a variety of factors, including age, diet, exercise, stress levels, and environmental exposures.</w:t>
      </w:r>
    </w:p>
    <w:p w:rsidR="00000000" w:rsidDel="00000000" w:rsidP="00000000" w:rsidRDefault="00000000" w:rsidRPr="00000000" w14:paraId="00000170">
      <w:pPr>
        <w:spacing w:after="240" w:before="240" w:lineRule="auto"/>
        <w:rPr/>
      </w:pPr>
      <w:r w:rsidDel="00000000" w:rsidR="00000000" w:rsidRPr="00000000">
        <w:rPr>
          <w:rtl w:val="0"/>
        </w:rPr>
        <w:t xml:space="preserve">To support optimal hormone balance, it's essential to adopt a holistic approach. This includes eating a nutrient-dense diet, engaging in regular exercise, managing stress effectively, and minimizing exposure to endocrine-disrupting chemicals which we will explore later in the module. Certain nutrients, such as zinc, vitamin D, and healthy fats, are particularly important for hormone production and balance.</w:t>
      </w:r>
    </w:p>
    <w:p w:rsidR="00000000" w:rsidDel="00000000" w:rsidP="00000000" w:rsidRDefault="00000000" w:rsidRPr="00000000" w14:paraId="00000171">
      <w:pPr>
        <w:spacing w:after="240" w:before="240" w:lineRule="auto"/>
        <w:rPr/>
      </w:pPr>
      <w:r w:rsidDel="00000000" w:rsidR="00000000" w:rsidRPr="00000000">
        <w:rPr>
          <w:rtl w:val="0"/>
        </w:rPr>
        <w:t xml:space="preserve">In some cases, hormone replacement therapy may be necessary to address significant imbalances. However, this should be approached cautiously and under the guidance of a qualified healthcare provider, as excessive or improper use of hormone therapies can lead to adverse effects.</w:t>
      </w:r>
    </w:p>
    <w:p w:rsidR="00000000" w:rsidDel="00000000" w:rsidP="00000000" w:rsidRDefault="00000000" w:rsidRPr="00000000" w14:paraId="00000172">
      <w:pPr>
        <w:spacing w:after="240" w:before="240" w:lineRule="auto"/>
        <w:rPr/>
      </w:pPr>
      <w:r w:rsidDel="00000000" w:rsidR="00000000" w:rsidRPr="00000000">
        <w:rPr>
          <w:rtl w:val="0"/>
        </w:rPr>
        <w:t xml:space="preserve">By understanding the roles of testosterone and estrogen in health and well-being, holistic health practitioners can help their clients optimize hormone balance through lifestyle interventions and targeted support. Addressing hormone imbalances, alongside managing insulin resistance, chronic inflammation, and metabolic dysfunction, is a key aspect of promoting overall health and preventing chronic disease.</w:t>
      </w:r>
      <w:r w:rsidDel="00000000" w:rsidR="00000000" w:rsidRPr="00000000">
        <w:rPr>
          <w:rtl w:val="0"/>
        </w:rPr>
      </w:r>
    </w:p>
    <w:p w:rsidR="00000000" w:rsidDel="00000000" w:rsidP="00000000" w:rsidRDefault="00000000" w:rsidRPr="00000000" w14:paraId="00000173">
      <w:pPr>
        <w:pStyle w:val="Heading4"/>
        <w:spacing w:after="240" w:before="240" w:lineRule="auto"/>
        <w:rPr/>
      </w:pPr>
      <w:bookmarkStart w:colFirst="0" w:colLast="0" w:name="_rxukmzbolsd1" w:id="33"/>
      <w:bookmarkEnd w:id="33"/>
      <w:commentRangeStart w:id="3"/>
      <w:r w:rsidDel="00000000" w:rsidR="00000000" w:rsidRPr="00000000">
        <w:rPr>
          <w:rtl w:val="0"/>
        </w:rPr>
      </w:r>
    </w:p>
    <w:p w:rsidR="00000000" w:rsidDel="00000000" w:rsidP="00000000" w:rsidRDefault="00000000" w:rsidRPr="00000000" w14:paraId="00000174">
      <w:pPr>
        <w:pStyle w:val="Heading4"/>
        <w:spacing w:after="240" w:lineRule="auto"/>
        <w:rPr/>
      </w:pPr>
      <w:bookmarkStart w:colFirst="0" w:colLast="0" w:name="_1sl2kh28mxgh" w:id="34"/>
      <w:bookmarkEnd w:id="34"/>
      <w:commentRangeEnd w:id="3"/>
      <w:r w:rsidDel="00000000" w:rsidR="00000000" w:rsidRPr="00000000">
        <w:commentReference w:id="3"/>
      </w:r>
      <w:r w:rsidDel="00000000" w:rsidR="00000000" w:rsidRPr="00000000">
        <w:rPr>
          <w:rtl w:val="0"/>
        </w:rPr>
        <w:t xml:space="preserve">Growth hormone</w:t>
      </w:r>
    </w:p>
    <w:p w:rsidR="00000000" w:rsidDel="00000000" w:rsidP="00000000" w:rsidRDefault="00000000" w:rsidRPr="00000000" w14:paraId="00000175">
      <w:pPr>
        <w:spacing w:after="240" w:before="240" w:lineRule="auto"/>
        <w:rPr/>
      </w:pPr>
      <w:r w:rsidDel="00000000" w:rsidR="00000000" w:rsidRPr="00000000">
        <w:rPr>
          <w:rtl w:val="0"/>
        </w:rPr>
        <w:t xml:space="preserve">Growth hormone (GH), also known as somatotropin, is a peptide hormone produced by the pituitary gland. While it is well-known for its crucial role in childhood growth and development, growth hormone continues to play a vital role throughout adulthood, influencing metabolism, body composition, and overall health. When growth hormone levels become imbalanced, it can lead to a range of physical and metabolic symptoms.</w:t>
      </w:r>
    </w:p>
    <w:p w:rsidR="00000000" w:rsidDel="00000000" w:rsidP="00000000" w:rsidRDefault="00000000" w:rsidRPr="00000000" w14:paraId="00000176">
      <w:pPr>
        <w:spacing w:after="240" w:before="240" w:lineRule="auto"/>
        <w:rPr/>
      </w:pPr>
      <w:r w:rsidDel="00000000" w:rsidR="00000000" w:rsidRPr="00000000">
        <w:rPr>
          <w:rtl w:val="0"/>
        </w:rPr>
        <w:t xml:space="preserve">Growth hormone is like a master sculptor, chiseling away at our body composition and shaping our metabolic landscape. In children, GH stimulates the growth of bones and cartilage, ensuring proper development and stature. However, its effects extend well beyond the growing years.</w:t>
      </w:r>
    </w:p>
    <w:p w:rsidR="00000000" w:rsidDel="00000000" w:rsidP="00000000" w:rsidRDefault="00000000" w:rsidRPr="00000000" w14:paraId="00000177">
      <w:pPr>
        <w:spacing w:after="240" w:before="240" w:lineRule="auto"/>
        <w:rPr/>
      </w:pPr>
      <w:r w:rsidDel="00000000" w:rsidR="00000000" w:rsidRPr="00000000">
        <w:rPr>
          <w:rtl w:val="0"/>
        </w:rPr>
        <w:t xml:space="preserve">In adults, growth hormone acts as a metabolic maestro, orchestrating the delicate balance between fat and muscle mass. It promotes the breakdown of fat (lipolysis) and the building of lean muscle tissue, helping to maintain a healthy body composition. GH also plays a role in regulating glucose and lipid metabolism, influencing how our bodies use and store energy.</w:t>
      </w:r>
    </w:p>
    <w:p w:rsidR="00000000" w:rsidDel="00000000" w:rsidP="00000000" w:rsidRDefault="00000000" w:rsidRPr="00000000" w14:paraId="00000178">
      <w:pPr>
        <w:spacing w:after="240" w:before="240" w:lineRule="auto"/>
        <w:rPr/>
      </w:pPr>
      <w:r w:rsidDel="00000000" w:rsidR="00000000" w:rsidRPr="00000000">
        <w:rPr>
          <w:rtl w:val="0"/>
        </w:rPr>
        <w:t xml:space="preserve">Moreover, growth hormone has been dubbed the "fountain of youth" due to its potential anti-aging effects. It stimulates the production of insulin-like growth factor 1 (IGF-1), a hormone that promotes cell regeneration and repair. Adequate levels of GH and IGF-1 are associated with improved skin elasticity, wound healing, and immune function.</w:t>
      </w:r>
    </w:p>
    <w:p w:rsidR="00000000" w:rsidDel="00000000" w:rsidP="00000000" w:rsidRDefault="00000000" w:rsidRPr="00000000" w14:paraId="00000179">
      <w:pPr>
        <w:spacing w:after="240" w:before="240" w:lineRule="auto"/>
        <w:rPr/>
      </w:pPr>
      <w:r w:rsidDel="00000000" w:rsidR="00000000" w:rsidRPr="00000000">
        <w:rPr>
          <w:rtl w:val="0"/>
        </w:rPr>
        <w:t xml:space="preserve">When growth hormone levels decline, as they naturally do with age, it can lead to a range of symptoms. These may include increased body fat, decreased muscle mass, reduced bone density, and impaired cardiovascular function. Low GH levels have also been linked to decreased energy, mood disturbances, and impaired cognitive function.</w:t>
      </w:r>
    </w:p>
    <w:p w:rsidR="00000000" w:rsidDel="00000000" w:rsidP="00000000" w:rsidRDefault="00000000" w:rsidRPr="00000000" w14:paraId="0000017A">
      <w:pPr>
        <w:spacing w:after="240" w:before="240" w:lineRule="auto"/>
        <w:rPr/>
      </w:pPr>
      <w:r w:rsidDel="00000000" w:rsidR="00000000" w:rsidRPr="00000000">
        <w:rPr>
          <w:rtl w:val="0"/>
        </w:rPr>
        <w:t xml:space="preserve">On the other hand, excessive growth hormone levels, often due to a condition called acromegaly, can lead to abnormal growth of bones and tissues, particularly in the hands, feet, and face. It can also increase the risk of type 2 diabetes, cardiovascular disease, and certain cancers.</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Optimizing Growth Hormone for Health and Longevity</w:t>
      </w: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t xml:space="preserve">Maintaining optimal growth hormone levels is crucial for overall health and longevity. While GH levels naturally decline with age, there are several strategies that can help support healthy GH production and balance.</w:t>
      </w:r>
    </w:p>
    <w:p w:rsidR="00000000" w:rsidDel="00000000" w:rsidP="00000000" w:rsidRDefault="00000000" w:rsidRPr="00000000" w14:paraId="0000017D">
      <w:pPr>
        <w:spacing w:after="240" w:before="240" w:lineRule="auto"/>
        <w:rPr/>
      </w:pPr>
      <w:r w:rsidDel="00000000" w:rsidR="00000000" w:rsidRPr="00000000">
        <w:rPr>
          <w:rtl w:val="0"/>
        </w:rPr>
        <w:t xml:space="preserve">One of the most potent stimulators of growth hormone release is sleep. The majority of GH secretion occurs during deep, slow-wave sleep. Ensuring adequate, high-quality sleep is essential for optimal GH production. Aim for 7-9 hours of sleep per night and prioritize good sleep hygiene practices.</w:t>
      </w:r>
    </w:p>
    <w:p w:rsidR="00000000" w:rsidDel="00000000" w:rsidP="00000000" w:rsidRDefault="00000000" w:rsidRPr="00000000" w14:paraId="0000017E">
      <w:pPr>
        <w:spacing w:after="240" w:before="240" w:lineRule="auto"/>
        <w:rPr/>
      </w:pPr>
      <w:r w:rsidDel="00000000" w:rsidR="00000000" w:rsidRPr="00000000">
        <w:rPr>
          <w:rtl w:val="0"/>
        </w:rPr>
        <w:t xml:space="preserve">Exercise, particularly high-intensity interval training (HIIT) and resistance training, has been shown to boost growth hormone secretion. Engaging in regular physical activity not only promotes GH release but also helps maintain lean muscle mass and reduce body fat, further supporting healthy body composition.</w:t>
      </w:r>
    </w:p>
    <w:p w:rsidR="00000000" w:rsidDel="00000000" w:rsidP="00000000" w:rsidRDefault="00000000" w:rsidRPr="00000000" w14:paraId="0000017F">
      <w:pPr>
        <w:spacing w:after="240" w:before="240" w:lineRule="auto"/>
        <w:rPr/>
      </w:pPr>
      <w:r w:rsidDel="00000000" w:rsidR="00000000" w:rsidRPr="00000000">
        <w:rPr>
          <w:rtl w:val="0"/>
        </w:rPr>
        <w:t xml:space="preserve">Nutrition also plays a role in growth hormone regulation. Adequate protein intake is essential for GH production and muscle maintenance. Consuming a diet rich in nutrients such as vitamin D, magnesium, and omega-3 fatty acids may also support GH levels. Intermittent fasting has been shown to increase GH secretion, potentially through its effects on insulin sensitivity and metabolic regulation.</w:t>
      </w:r>
    </w:p>
    <w:p w:rsidR="00000000" w:rsidDel="00000000" w:rsidP="00000000" w:rsidRDefault="00000000" w:rsidRPr="00000000" w14:paraId="00000180">
      <w:pPr>
        <w:spacing w:after="240" w:before="240" w:lineRule="auto"/>
        <w:rPr/>
      </w:pPr>
      <w:r w:rsidDel="00000000" w:rsidR="00000000" w:rsidRPr="00000000">
        <w:rPr>
          <w:rtl w:val="0"/>
        </w:rPr>
        <w:t xml:space="preserve">Managing stress is another key factor in optimizing growth hormone levels. Chronic stress can disrupt GH production and lead to hormonal imbalances. Incorporating stress-reducing practices such as meditation, deep breathing, and yoga can help support healthy GH levels and overall hormonal balance.</w:t>
      </w:r>
    </w:p>
    <w:p w:rsidR="00000000" w:rsidDel="00000000" w:rsidP="00000000" w:rsidRDefault="00000000" w:rsidRPr="00000000" w14:paraId="00000181">
      <w:pPr>
        <w:spacing w:after="240" w:before="240" w:lineRule="auto"/>
        <w:rPr/>
      </w:pPr>
      <w:r w:rsidDel="00000000" w:rsidR="00000000" w:rsidRPr="00000000">
        <w:rPr>
          <w:rtl w:val="0"/>
        </w:rPr>
        <w:t xml:space="preserve">While some individuals may seek out growth hormone therapy as an anti-aging or performance-enhancing intervention, the use of exogenous GH is strictly regulated and should only be considered under the guidance of a qualified healthcare provider. Improper use of GH therapy can lead to serious side effects and health risks.</w:t>
      </w:r>
    </w:p>
    <w:p w:rsidR="00000000" w:rsidDel="00000000" w:rsidP="00000000" w:rsidRDefault="00000000" w:rsidRPr="00000000" w14:paraId="00000182">
      <w:pPr>
        <w:spacing w:after="240" w:before="240" w:lineRule="auto"/>
        <w:rPr/>
      </w:pPr>
      <w:r w:rsidDel="00000000" w:rsidR="00000000" w:rsidRPr="00000000">
        <w:rPr>
          <w:rtl w:val="0"/>
        </w:rPr>
        <w:t xml:space="preserve">By understanding the role of growth hormone in health and longevity, holistic health practitioners can guide their clients towards lifestyle practices that support optimal GH levels. Promoting healthy GH balance, alongside addressing other key hormones such as insulin, cortisol, testosterone, and estrogen, is an essential aspect of supporting overall health, preventing chronic disease, and promoting longevity.</w:t>
      </w:r>
    </w:p>
    <w:p w:rsidR="00000000" w:rsidDel="00000000" w:rsidP="00000000" w:rsidRDefault="00000000" w:rsidRPr="00000000" w14:paraId="00000183">
      <w:pPr>
        <w:pStyle w:val="Heading3"/>
        <w:rPr/>
      </w:pPr>
      <w:bookmarkStart w:colFirst="0" w:colLast="0" w:name="_asnfxwbmpm4k" w:id="35"/>
      <w:bookmarkEnd w:id="35"/>
      <w:r w:rsidDel="00000000" w:rsidR="00000000" w:rsidRPr="00000000">
        <w:rPr>
          <w:rtl w:val="0"/>
        </w:rPr>
        <w:t xml:space="preserve">Concluding Thoughts</w:t>
      </w: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t xml:space="preserve">Throughout our exploration of the three key somatic mechanisms underlying chronic disease – chronic inflammation, metabolic dysfunction, and hormonal imbalance – it becomes clear that these processes are intricately interconnected, forming a complex web of cause and effect. A disturbance in one area can trigger a cascade of consequences, ultimately leading to a vicious cycle of declining health.</w:t>
      </w:r>
    </w:p>
    <w:p w:rsidR="00000000" w:rsidDel="00000000" w:rsidP="00000000" w:rsidRDefault="00000000" w:rsidRPr="00000000" w14:paraId="00000185">
      <w:pPr>
        <w:spacing w:after="240" w:before="240" w:lineRule="auto"/>
        <w:rPr/>
      </w:pPr>
      <w:r w:rsidDel="00000000" w:rsidR="00000000" w:rsidRPr="00000000">
        <w:rPr>
          <w:rtl w:val="0"/>
        </w:rPr>
        <w:t xml:space="preserve">Consider the example of insulin resistance, a hallmark of metabolic dysfunction. When cells become resistant to insulin, glucose builds up in the bloodstream, leading to chronically elevated blood sugar levels. This persistent hyperglycemia can fuel inflammation, contributing to oxidative stress and cellular damage. In turn, inflammation can further exacerbate metabolic dysfunction by interfering with insulin signaling and disrupting the delicate balance of gut bacteria.</w:t>
      </w:r>
    </w:p>
    <w:p w:rsidR="00000000" w:rsidDel="00000000" w:rsidP="00000000" w:rsidRDefault="00000000" w:rsidRPr="00000000" w14:paraId="00000186">
      <w:pPr>
        <w:spacing w:after="240" w:before="240" w:lineRule="auto"/>
        <w:rPr/>
      </w:pPr>
      <w:r w:rsidDel="00000000" w:rsidR="00000000" w:rsidRPr="00000000">
        <w:rPr>
          <w:rtl w:val="0"/>
        </w:rPr>
        <w:t xml:space="preserve">The interconnectedness of these somatic mechanisms extends to hormonal imbalances as well. Insulin resistance and chronic inflammation can disrupt the production and signaling of other key hormones, such as cortisol, testosterone, and estrogen. These hormonal imbalances can then perpetuate the cycle of inflammation and metabolic disturbances, creating a self-perpetuating loop where each mechanism feeds into the others, amplifying the overall impact on health.</w:t>
      </w:r>
    </w:p>
    <w:p w:rsidR="00000000" w:rsidDel="00000000" w:rsidP="00000000" w:rsidRDefault="00000000" w:rsidRPr="00000000" w14:paraId="00000187">
      <w:pPr>
        <w:spacing w:after="240" w:before="240" w:lineRule="auto"/>
        <w:rPr/>
      </w:pPr>
      <w:r w:rsidDel="00000000" w:rsidR="00000000" w:rsidRPr="00000000">
        <w:rPr>
          <w:rtl w:val="0"/>
        </w:rPr>
        <w:t xml:space="preserve">The key to breaking this cycle lies in addressing these somatic mechanisms in a holistic, integrated manner. Rather than focusing on isolated symptoms or individual biomarkers, holistic health practitioners must consider the complex interplay between these processes. This requires a comprehensive approach that combines lifestyle interventions, such as nutrition, exercise, stress management, and sleep optimization, with targeted therapies aimed at restoring balance to the body's systems.</w:t>
      </w:r>
    </w:p>
    <w:p w:rsidR="00000000" w:rsidDel="00000000" w:rsidP="00000000" w:rsidRDefault="00000000" w:rsidRPr="00000000" w14:paraId="00000188">
      <w:pPr>
        <w:spacing w:after="240" w:before="240" w:lineRule="auto"/>
        <w:rPr/>
      </w:pPr>
      <w:r w:rsidDel="00000000" w:rsidR="00000000" w:rsidRPr="00000000">
        <w:rPr>
          <w:rtl w:val="0"/>
        </w:rPr>
        <w:t xml:space="preserve">By understanding the interconnectedness of chronic inflammation, metabolic dysfunction, and hormonal imbalance, we can develop more effective strategies for preventing and reversing chronic disease. This knowledge empowers us to view health through a lens of systems biology, recognizing that the body functions as an intricate network of interconnected processes, each influencing and being influenced by the others.</w:t>
      </w:r>
    </w:p>
    <w:p w:rsidR="00000000" w:rsidDel="00000000" w:rsidP="00000000" w:rsidRDefault="00000000" w:rsidRPr="00000000" w14:paraId="00000189">
      <w:pPr>
        <w:spacing w:after="240" w:before="240" w:lineRule="auto"/>
        <w:rPr/>
      </w:pPr>
      <w:r w:rsidDel="00000000" w:rsidR="00000000" w:rsidRPr="00000000">
        <w:rPr>
          <w:rtl w:val="0"/>
        </w:rPr>
        <w:t xml:space="preserve">As holistic health practitioners, our role is to guide our clients towards a state of optimal balance, where these somatic mechanisms work in harmony to promote health and vitality. By educating our clients about the complex interplay between these processes and providing them with the tools and support needed to make sustainable lifestyle changes, we can help them break free from the cycle of chronic disease and achieve lasting wellness.</w:t>
      </w:r>
    </w:p>
    <w:p w:rsidR="00000000" w:rsidDel="00000000" w:rsidP="00000000" w:rsidRDefault="00000000" w:rsidRPr="00000000" w14:paraId="0000018A">
      <w:pPr>
        <w:pStyle w:val="Heading2"/>
        <w:spacing w:after="240" w:before="240" w:lineRule="auto"/>
        <w:rPr/>
      </w:pPr>
      <w:bookmarkStart w:colFirst="0" w:colLast="0" w:name="_odrngba6zkfp" w:id="36"/>
      <w:bookmarkEnd w:id="36"/>
      <w:r w:rsidDel="00000000" w:rsidR="00000000" w:rsidRPr="00000000">
        <w:rPr>
          <w:rtl w:val="0"/>
        </w:rPr>
        <w:t xml:space="preserve">Summary</w:t>
      </w:r>
    </w:p>
    <w:p w:rsidR="00000000" w:rsidDel="00000000" w:rsidP="00000000" w:rsidRDefault="00000000" w:rsidRPr="00000000" w14:paraId="0000018B">
      <w:pPr>
        <w:numPr>
          <w:ilvl w:val="0"/>
          <w:numId w:val="25"/>
        </w:numPr>
        <w:spacing w:after="0" w:afterAutospacing="0" w:before="240" w:lineRule="auto"/>
        <w:ind w:left="720" w:hanging="360"/>
        <w:rPr>
          <w:u w:val="none"/>
        </w:rPr>
      </w:pPr>
      <w:r w:rsidDel="00000000" w:rsidR="00000000" w:rsidRPr="00000000">
        <w:rPr>
          <w:rtl w:val="0"/>
        </w:rPr>
        <w:t xml:space="preserve">The cyclical root cause analysis method for holistic health provides a systematic approach to identifying the underlying factors contributing to an individual's health issues by examining the causal system of symptoms, mechanisms, predispositions, and inputs. The process involves the following steps:</w:t>
      </w:r>
    </w:p>
    <w:p w:rsidR="00000000" w:rsidDel="00000000" w:rsidP="00000000" w:rsidRDefault="00000000" w:rsidRPr="00000000" w14:paraId="0000018C">
      <w:pPr>
        <w:numPr>
          <w:ilvl w:val="1"/>
          <w:numId w:val="25"/>
        </w:numPr>
        <w:spacing w:after="0" w:afterAutospacing="0" w:before="0" w:beforeAutospacing="0" w:lineRule="auto"/>
        <w:ind w:left="1440" w:hanging="360"/>
        <w:rPr>
          <w:u w:val="none"/>
        </w:rPr>
      </w:pPr>
      <w:r w:rsidDel="00000000" w:rsidR="00000000" w:rsidRPr="00000000">
        <w:rPr>
          <w:rtl w:val="0"/>
        </w:rPr>
        <w:t xml:space="preserve">Symptom Identification: List and prioritize all symptoms or health concerns based on severity, frequency, and impact on quality of life.</w:t>
      </w:r>
    </w:p>
    <w:p w:rsidR="00000000" w:rsidDel="00000000" w:rsidP="00000000" w:rsidRDefault="00000000" w:rsidRPr="00000000" w14:paraId="0000018D">
      <w:pPr>
        <w:numPr>
          <w:ilvl w:val="1"/>
          <w:numId w:val="25"/>
        </w:numPr>
        <w:spacing w:after="0" w:afterAutospacing="0" w:before="0" w:beforeAutospacing="0" w:lineRule="auto"/>
        <w:ind w:left="1440" w:hanging="360"/>
        <w:rPr>
          <w:u w:val="none"/>
        </w:rPr>
      </w:pPr>
      <w:r w:rsidDel="00000000" w:rsidR="00000000" w:rsidRPr="00000000">
        <w:rPr>
          <w:rtl w:val="0"/>
        </w:rPr>
        <w:t xml:space="preserve">Mechanism Mapping: Identify potential physiological mechanisms contributing to each prioritized symptom, considering interconnections between body systems.</w:t>
      </w:r>
    </w:p>
    <w:p w:rsidR="00000000" w:rsidDel="00000000" w:rsidP="00000000" w:rsidRDefault="00000000" w:rsidRPr="00000000" w14:paraId="0000018E">
      <w:pPr>
        <w:numPr>
          <w:ilvl w:val="1"/>
          <w:numId w:val="25"/>
        </w:numPr>
        <w:spacing w:after="0" w:afterAutospacing="0" w:before="0" w:beforeAutospacing="0" w:lineRule="auto"/>
        <w:ind w:left="1440" w:hanging="360"/>
        <w:rPr>
          <w:u w:val="none"/>
        </w:rPr>
      </w:pPr>
      <w:r w:rsidDel="00000000" w:rsidR="00000000" w:rsidRPr="00000000">
        <w:rPr>
          <w:rtl w:val="0"/>
        </w:rPr>
        <w:t xml:space="preserve">Predisposition Assessment: Assess the individual's predispositions, including genetic factors, pre-existing conditions, and family history, and determine how they may interact with inputs to influence mechanisms and symptoms.</w:t>
      </w:r>
    </w:p>
    <w:p w:rsidR="00000000" w:rsidDel="00000000" w:rsidP="00000000" w:rsidRDefault="00000000" w:rsidRPr="00000000" w14:paraId="0000018F">
      <w:pPr>
        <w:numPr>
          <w:ilvl w:val="1"/>
          <w:numId w:val="25"/>
        </w:numPr>
        <w:spacing w:after="0" w:afterAutospacing="0" w:before="0" w:beforeAutospacing="0" w:lineRule="auto"/>
        <w:ind w:left="1440" w:hanging="360"/>
        <w:rPr>
          <w:u w:val="none"/>
        </w:rPr>
      </w:pPr>
      <w:r w:rsidDel="00000000" w:rsidR="00000000" w:rsidRPr="00000000">
        <w:rPr>
          <w:rtl w:val="0"/>
        </w:rPr>
        <w:t xml:space="preserve">Input Exploration: Identify controllable or modifiable inputs, such as diet, lifestyle, and environment, and develop hypotheses about their influence on mechanisms, predispositions, and symptoms.</w:t>
      </w:r>
    </w:p>
    <w:p w:rsidR="00000000" w:rsidDel="00000000" w:rsidP="00000000" w:rsidRDefault="00000000" w:rsidRPr="00000000" w14:paraId="00000190">
      <w:pPr>
        <w:numPr>
          <w:ilvl w:val="1"/>
          <w:numId w:val="25"/>
        </w:numPr>
        <w:spacing w:after="0" w:afterAutospacing="0" w:before="0" w:beforeAutospacing="0" w:lineRule="auto"/>
        <w:ind w:left="1440" w:hanging="360"/>
        <w:rPr>
          <w:u w:val="none"/>
        </w:rPr>
      </w:pPr>
      <w:r w:rsidDel="00000000" w:rsidR="00000000" w:rsidRPr="00000000">
        <w:rPr>
          <w:rtl w:val="0"/>
        </w:rPr>
        <w:t xml:space="preserve">Input Testing: Design targeted interventions to test the impact of modifying specific inputs on symptoms and health, prioritizing interventions based on potential value and feasibility, and establishing a trial period (typically 3 months) for each intervention.</w:t>
      </w:r>
    </w:p>
    <w:p w:rsidR="00000000" w:rsidDel="00000000" w:rsidP="00000000" w:rsidRDefault="00000000" w:rsidRPr="00000000" w14:paraId="00000191">
      <w:pPr>
        <w:numPr>
          <w:ilvl w:val="1"/>
          <w:numId w:val="25"/>
        </w:numPr>
        <w:spacing w:after="0" w:afterAutospacing="0" w:before="0" w:beforeAutospacing="0" w:lineRule="auto"/>
        <w:ind w:left="1440" w:hanging="360"/>
        <w:rPr>
          <w:u w:val="none"/>
        </w:rPr>
      </w:pPr>
      <w:r w:rsidDel="00000000" w:rsidR="00000000" w:rsidRPr="00000000">
        <w:rPr>
          <w:rtl w:val="0"/>
        </w:rPr>
        <w:t xml:space="preserve">Monitoring and Adjustment: Regularly monitor progress during the trial period, tracking quantitative and qualitative data, assess intervention effectiveness, and adjust as needed based on the individual's response and new information.</w:t>
      </w:r>
    </w:p>
    <w:p w:rsidR="00000000" w:rsidDel="00000000" w:rsidP="00000000" w:rsidRDefault="00000000" w:rsidRPr="00000000" w14:paraId="00000192">
      <w:pPr>
        <w:numPr>
          <w:ilvl w:val="1"/>
          <w:numId w:val="25"/>
        </w:numPr>
        <w:spacing w:after="0" w:afterAutospacing="0" w:before="0" w:beforeAutospacing="0" w:lineRule="auto"/>
        <w:ind w:left="1440" w:hanging="360"/>
        <w:rPr>
          <w:u w:val="none"/>
        </w:rPr>
      </w:pPr>
      <w:r w:rsidDel="00000000" w:rsidR="00000000" w:rsidRPr="00000000">
        <w:rPr>
          <w:rtl w:val="0"/>
        </w:rPr>
        <w:t xml:space="preserve">Iteration and Long-Term Management: Repeat the cycle as needed to refine the personalized health plan, and develop strategies for long-term health management, focusing on maintaining effective inputs and addressing new symptoms or concerns.</w:t>
      </w:r>
    </w:p>
    <w:p w:rsidR="00000000" w:rsidDel="00000000" w:rsidP="00000000" w:rsidRDefault="00000000" w:rsidRPr="00000000" w14:paraId="00000193">
      <w:pPr>
        <w:numPr>
          <w:ilvl w:val="0"/>
          <w:numId w:val="25"/>
        </w:numPr>
        <w:spacing w:after="0" w:afterAutospacing="0" w:before="0" w:beforeAutospacing="0" w:lineRule="auto"/>
        <w:ind w:left="720" w:hanging="360"/>
        <w:rPr>
          <w:u w:val="none"/>
        </w:rPr>
      </w:pPr>
      <w:r w:rsidDel="00000000" w:rsidR="00000000" w:rsidRPr="00000000">
        <w:rPr>
          <w:rtl w:val="0"/>
        </w:rPr>
        <w:t xml:space="preserve">By emphasizing the importance of testing input variations and monitoring progress over time, this method enables holistic health practitioners and individuals to develop highly personalized, effective treatment plans for optimal health and well-being.</w:t>
      </w:r>
    </w:p>
    <w:p w:rsidR="00000000" w:rsidDel="00000000" w:rsidP="00000000" w:rsidRDefault="00000000" w:rsidRPr="00000000" w14:paraId="00000194">
      <w:pPr>
        <w:numPr>
          <w:ilvl w:val="0"/>
          <w:numId w:val="25"/>
        </w:numPr>
        <w:spacing w:after="0" w:afterAutospacing="0" w:before="0" w:beforeAutospacing="0" w:lineRule="auto"/>
        <w:ind w:left="720" w:hanging="360"/>
        <w:rPr>
          <w:u w:val="none"/>
        </w:rPr>
      </w:pPr>
      <w:r w:rsidDel="00000000" w:rsidR="00000000" w:rsidRPr="00000000">
        <w:rPr>
          <w:rtl w:val="0"/>
        </w:rPr>
        <w:t xml:space="preserve">Predispositions and inputs are two main factors that influence our health and well-being. Predispositions refer to inherent characteristics and sensitivities inherited from our parents, which can be influenced by both genetics and exposure to certain substances or experiences over time. Inputs encompass various forms of energy that interact with our bodies, including:</w:t>
      </w:r>
    </w:p>
    <w:p w:rsidR="00000000" w:rsidDel="00000000" w:rsidP="00000000" w:rsidRDefault="00000000" w:rsidRPr="00000000" w14:paraId="00000195">
      <w:pPr>
        <w:numPr>
          <w:ilvl w:val="1"/>
          <w:numId w:val="25"/>
        </w:numPr>
        <w:spacing w:after="0" w:afterAutospacing="0" w:before="0" w:beforeAutospacing="0" w:lineRule="auto"/>
        <w:ind w:left="1440" w:hanging="360"/>
        <w:rPr>
          <w:u w:val="none"/>
        </w:rPr>
      </w:pPr>
      <w:r w:rsidDel="00000000" w:rsidR="00000000" w:rsidRPr="00000000">
        <w:rPr>
          <w:rtl w:val="0"/>
        </w:rPr>
        <w:t xml:space="preserve">Kinetic Energy: Mechanical inputs on the body, such as exercise, stretching, massage, strains, sprains, lacerations, bone breaks, concussions, and repetitive stress injuries.</w:t>
      </w:r>
    </w:p>
    <w:p w:rsidR="00000000" w:rsidDel="00000000" w:rsidP="00000000" w:rsidRDefault="00000000" w:rsidRPr="00000000" w14:paraId="00000196">
      <w:pPr>
        <w:numPr>
          <w:ilvl w:val="1"/>
          <w:numId w:val="25"/>
        </w:numPr>
        <w:spacing w:after="0" w:afterAutospacing="0" w:before="0" w:beforeAutospacing="0" w:lineRule="auto"/>
        <w:ind w:left="1440" w:hanging="360"/>
        <w:rPr>
          <w:u w:val="none"/>
        </w:rPr>
      </w:pPr>
      <w:r w:rsidDel="00000000" w:rsidR="00000000" w:rsidRPr="00000000">
        <w:rPr>
          <w:rtl w:val="0"/>
        </w:rPr>
        <w:t xml:space="preserve">Electromagnetic Energy: A spectrum of waves generated by the interplay of electric and magnetic fields, including radio waves, microwaves, infrared, visible light, ultraviolet light, X-rays, and gamma rays, which can have both positive and negative effects on the body.</w:t>
      </w:r>
    </w:p>
    <w:p w:rsidR="00000000" w:rsidDel="00000000" w:rsidP="00000000" w:rsidRDefault="00000000" w:rsidRPr="00000000" w14:paraId="00000197">
      <w:pPr>
        <w:numPr>
          <w:ilvl w:val="1"/>
          <w:numId w:val="25"/>
        </w:numPr>
        <w:spacing w:after="0" w:afterAutospacing="0" w:before="0" w:beforeAutospacing="0" w:lineRule="auto"/>
        <w:ind w:left="1440" w:hanging="360"/>
        <w:rPr>
          <w:u w:val="none"/>
        </w:rPr>
      </w:pPr>
      <w:r w:rsidDel="00000000" w:rsidR="00000000" w:rsidRPr="00000000">
        <w:rPr>
          <w:rtl w:val="0"/>
        </w:rPr>
        <w:t xml:space="preserve">Chemical Energy: Fundamentally associated with the bonds between atoms in molecules and involves the interactions of electrons in those bonds, crucial for proper functioning of our bodies through biochemical processes like digestion, metabolism, and cellular respiration.</w:t>
      </w:r>
    </w:p>
    <w:p w:rsidR="00000000" w:rsidDel="00000000" w:rsidP="00000000" w:rsidRDefault="00000000" w:rsidRPr="00000000" w14:paraId="00000198">
      <w:pPr>
        <w:numPr>
          <w:ilvl w:val="1"/>
          <w:numId w:val="25"/>
        </w:numPr>
        <w:spacing w:after="240" w:before="0" w:beforeAutospacing="0" w:lineRule="auto"/>
        <w:ind w:left="1440" w:hanging="360"/>
        <w:rPr>
          <w:u w:val="none"/>
        </w:rPr>
      </w:pPr>
      <w:r w:rsidDel="00000000" w:rsidR="00000000" w:rsidRPr="00000000">
        <w:rPr>
          <w:rtl w:val="0"/>
        </w:rPr>
        <w:t xml:space="preserve">Immaterial Energy: The influence of thoughts, emotions, and spiritual factors on our health and well-being, which can have a profound impact on our bodies' ability to heal and maintain balance.</w:t>
      </w:r>
    </w:p>
    <w:p w:rsidR="00000000" w:rsidDel="00000000" w:rsidP="00000000" w:rsidRDefault="00000000" w:rsidRPr="00000000" w14:paraId="00000199">
      <w:pPr>
        <w:spacing w:after="240" w:before="240" w:lineRule="auto"/>
        <w:rPr/>
      </w:pPr>
      <w:r w:rsidDel="00000000" w:rsidR="00000000" w:rsidRPr="00000000">
        <w:rPr>
          <w:rtl w:val="0"/>
        </w:rPr>
        <w:t xml:space="preserve">All forms of energy are interconnected and can be transformed and transmuted from one form to another, influencing the five bodies: physical, mental, astral, etheric, and causal. Recognizing that all disease starts from some kind of harmful energy flow highlights the importance of being conscious and aware of the different ways that energetic pressures are exerted on all of our bodies.</w:t>
      </w:r>
    </w:p>
    <w:p w:rsidR="00000000" w:rsidDel="00000000" w:rsidP="00000000" w:rsidRDefault="00000000" w:rsidRPr="00000000" w14:paraId="0000019A">
      <w:pPr>
        <w:numPr>
          <w:ilvl w:val="0"/>
          <w:numId w:val="16"/>
        </w:numPr>
        <w:spacing w:after="0" w:afterAutospacing="0" w:before="240" w:lineRule="auto"/>
        <w:ind w:left="720" w:hanging="360"/>
        <w:rPr>
          <w:u w:val="none"/>
        </w:rPr>
      </w:pPr>
      <w:r w:rsidDel="00000000" w:rsidR="00000000" w:rsidRPr="00000000">
        <w:rPr>
          <w:rtl w:val="0"/>
        </w:rPr>
        <w:t xml:space="preserve">To promote optimal health, it is essential to be mindful of the energies that our bodies are in contact with and to strive for balance and harmony across all five bodies through practices that support physical, mental, emotional, and spiritual well-being. By taking a comprehensive view of the energetic influences on our health and well-being, we can develop more effective strategies for preventing disease, promoting healing, and achieving a state of optimal vitality.</w:t>
      </w:r>
    </w:p>
    <w:p w:rsidR="00000000" w:rsidDel="00000000" w:rsidP="00000000" w:rsidRDefault="00000000" w:rsidRPr="00000000" w14:paraId="0000019B">
      <w:pPr>
        <w:numPr>
          <w:ilvl w:val="0"/>
          <w:numId w:val="16"/>
        </w:numPr>
        <w:spacing w:after="0" w:afterAutospacing="0" w:before="0" w:beforeAutospacing="0" w:lineRule="auto"/>
        <w:ind w:left="720" w:hanging="360"/>
      </w:pPr>
      <w:r w:rsidDel="00000000" w:rsidR="00000000" w:rsidRPr="00000000">
        <w:rPr>
          <w:rtl w:val="0"/>
        </w:rPr>
        <w:t xml:space="preserve">Chronic inflammation, one of the three key somatic mechanisms alongside metabolic dysfunction and hormonal imbalance, can lead to various health problems when the immune system remains activated for an extended period, even in the absence of an acute threat.</w:t>
      </w:r>
    </w:p>
    <w:p w:rsidR="00000000" w:rsidDel="00000000" w:rsidP="00000000" w:rsidRDefault="00000000" w:rsidRPr="00000000" w14:paraId="0000019C">
      <w:pPr>
        <w:numPr>
          <w:ilvl w:val="0"/>
          <w:numId w:val="16"/>
        </w:numPr>
        <w:spacing w:after="0" w:afterAutospacing="0" w:before="0" w:beforeAutospacing="0" w:lineRule="auto"/>
        <w:ind w:left="720" w:hanging="360"/>
      </w:pPr>
      <w:r w:rsidDel="00000000" w:rsidR="00000000" w:rsidRPr="00000000">
        <w:rPr>
          <w:rtl w:val="0"/>
        </w:rPr>
        <w:t xml:space="preserve">Chronic inflammation contributes to the development and progression of chronic diseases through oxidative stress, tissue damage, insulin resistance, altered gene expression, and immune system dysregulation, and holistic health practitioners must address it by identifying and eliminating underlying causes while considering its interaction with metabolic dysfunction and hormonal imbalance.</w:t>
      </w:r>
    </w:p>
    <w:p w:rsidR="00000000" w:rsidDel="00000000" w:rsidP="00000000" w:rsidRDefault="00000000" w:rsidRPr="00000000" w14:paraId="0000019D">
      <w:pPr>
        <w:numPr>
          <w:ilvl w:val="0"/>
          <w:numId w:val="16"/>
        </w:numPr>
        <w:spacing w:after="0" w:afterAutospacing="0" w:before="0" w:beforeAutospacing="0" w:lineRule="auto"/>
        <w:ind w:left="720" w:hanging="360"/>
      </w:pPr>
      <w:r w:rsidDel="00000000" w:rsidR="00000000" w:rsidRPr="00000000">
        <w:rPr>
          <w:rtl w:val="0"/>
        </w:rPr>
        <w:t xml:space="preserve">Metabolic dysfunction, one of the three key somatic mechanisms alongside chronic inflammation and hormonal imbalance, can manifest as an inability to efficiently process nutrients, generate energy (ATP), or maintain and repair tissues, leading to various symptoms such as fatigue, unexplained weight changes, poor wound healing, mood disturbances, hormonal imbalances, digestive issues, and skin and hair problems.</w:t>
      </w:r>
    </w:p>
    <w:p w:rsidR="00000000" w:rsidDel="00000000" w:rsidP="00000000" w:rsidRDefault="00000000" w:rsidRPr="00000000" w14:paraId="0000019E">
      <w:pPr>
        <w:numPr>
          <w:ilvl w:val="0"/>
          <w:numId w:val="16"/>
        </w:numPr>
        <w:spacing w:after="0" w:afterAutospacing="0" w:before="0" w:beforeAutospacing="0" w:lineRule="auto"/>
        <w:ind w:left="720" w:hanging="360"/>
      </w:pPr>
      <w:r w:rsidDel="00000000" w:rsidR="00000000" w:rsidRPr="00000000">
        <w:rPr>
          <w:rtl w:val="0"/>
        </w:rPr>
        <w:t xml:space="preserve">Mitochondrial dysfunction and gut microbiome dysbiosis are specific types of metabolic impairment that can contribute to the development of various chronic diseases, and the complex interplay between metabolic dysfunction, chronic inflammation, and hormonal imbalance highlights the importance of understanding and addressing these underlying mechanisms in a holistic approach to health and well-being.</w:t>
      </w:r>
    </w:p>
    <w:p w:rsidR="00000000" w:rsidDel="00000000" w:rsidP="00000000" w:rsidRDefault="00000000" w:rsidRPr="00000000" w14:paraId="0000019F">
      <w:pPr>
        <w:numPr>
          <w:ilvl w:val="0"/>
          <w:numId w:val="16"/>
        </w:numPr>
        <w:spacing w:after="0" w:afterAutospacing="0" w:before="0" w:beforeAutospacing="0" w:lineRule="auto"/>
        <w:ind w:left="720" w:hanging="360"/>
      </w:pPr>
      <w:r w:rsidDel="00000000" w:rsidR="00000000" w:rsidRPr="00000000">
        <w:rPr>
          <w:rtl w:val="0"/>
        </w:rPr>
        <w:t xml:space="preserve">Insulin, a master hormone, plays a crucial role in regulating nutrient metabolism and maintaining overall health, acting as a "traffic controller" for nutrients by facilitating glucose uptake into cells, storing excess glucose, and regulating the storage and use of fats and proteins. Insulin resistance, which can develop due to factors such as a diet high in processed foods and refined carbohydrates, can lead to chronically elevated insulin levels and contribute to the development of various chronic diseases.</w:t>
      </w:r>
    </w:p>
    <w:p w:rsidR="00000000" w:rsidDel="00000000" w:rsidP="00000000" w:rsidRDefault="00000000" w:rsidRPr="00000000" w14:paraId="000001A0">
      <w:pPr>
        <w:numPr>
          <w:ilvl w:val="0"/>
          <w:numId w:val="16"/>
        </w:numPr>
        <w:spacing w:after="0" w:afterAutospacing="0" w:before="0" w:beforeAutospacing="0" w:lineRule="auto"/>
        <w:ind w:left="720" w:hanging="360"/>
      </w:pPr>
      <w:r w:rsidDel="00000000" w:rsidR="00000000" w:rsidRPr="00000000">
        <w:rPr>
          <w:rtl w:val="0"/>
        </w:rPr>
        <w:t xml:space="preserve">Insulin resistance and hormonal imbalance are closely linked to chronic inflammation and metabolic dysfunction, forming a triad of key somatic mechanisms underlying chronic disease. By understanding the central role of insulin and its interconnectedness with these other mechanisms, holistic health practitioners can better identify and address the root causes of their clients' health concerns, developing targeted interventions to support well-being and prevent the onset and progression of chronic conditions.</w:t>
      </w:r>
    </w:p>
    <w:p w:rsidR="00000000" w:rsidDel="00000000" w:rsidP="00000000" w:rsidRDefault="00000000" w:rsidRPr="00000000" w14:paraId="000001A1">
      <w:pPr>
        <w:numPr>
          <w:ilvl w:val="0"/>
          <w:numId w:val="16"/>
        </w:numPr>
        <w:spacing w:after="0" w:afterAutospacing="0" w:before="0" w:beforeAutospacing="0" w:lineRule="auto"/>
        <w:ind w:left="720" w:hanging="360"/>
      </w:pPr>
      <w:r w:rsidDel="00000000" w:rsidR="00000000" w:rsidRPr="00000000">
        <w:rPr>
          <w:rtl w:val="0"/>
        </w:rPr>
        <w:t xml:space="preserve">Cortisol, the "stress hormone," plays a crucial role in the body's response to stress, acting as a bridge that communicates the immaterial perception of stress into the physiological response. When cortisol levels remain chronically elevated due to ongoing stress, it can lead to an imbalance that negatively impacts health, contributing to insulin resistance, metabolic dysfunction, abdominal obesity, suppressed immune function, mental health issues, and accelerated aging.</w:t>
      </w:r>
    </w:p>
    <w:p w:rsidR="00000000" w:rsidDel="00000000" w:rsidP="00000000" w:rsidRDefault="00000000" w:rsidRPr="00000000" w14:paraId="000001A2">
      <w:pPr>
        <w:numPr>
          <w:ilvl w:val="0"/>
          <w:numId w:val="16"/>
        </w:numPr>
        <w:spacing w:after="0" w:afterAutospacing="0" w:before="0" w:beforeAutospacing="0" w:lineRule="auto"/>
        <w:ind w:left="720" w:hanging="360"/>
        <w:rPr>
          <w:u w:val="none"/>
        </w:rPr>
      </w:pPr>
      <w:r w:rsidDel="00000000" w:rsidR="00000000" w:rsidRPr="00000000">
        <w:rPr>
          <w:rtl w:val="0"/>
        </w:rPr>
        <w:t xml:space="preserve">Testosterone and estrogen, often thought of as male and female hormones, respectively, play crucial roles in the development and expression of sex-specific characteristics and in regulating mood, behavior, and overall health in both men and women. Imbalances in these hormones can lead to a wide range of physical and emotional symptoms, such as decreased libido, mood disturbances, and changes in body composition.</w:t>
      </w:r>
    </w:p>
    <w:p w:rsidR="00000000" w:rsidDel="00000000" w:rsidP="00000000" w:rsidRDefault="00000000" w:rsidRPr="00000000" w14:paraId="000001A3">
      <w:pPr>
        <w:numPr>
          <w:ilvl w:val="0"/>
          <w:numId w:val="16"/>
        </w:numPr>
        <w:spacing w:after="0" w:afterAutospacing="0" w:before="0" w:beforeAutospacing="0" w:lineRule="auto"/>
        <w:ind w:left="720" w:hanging="360"/>
      </w:pPr>
      <w:r w:rsidDel="00000000" w:rsidR="00000000" w:rsidRPr="00000000">
        <w:rPr>
          <w:rtl w:val="0"/>
        </w:rPr>
        <w:t xml:space="preserve">Growth hormone (GH), produced by the pituitary gland, plays a vital role in childhood growth and development and continues to influence metabolism, body composition, and overall health throughout adulthood. GH acts as a metabolic regulator, promoting fat breakdown, lean muscle building, and cell regeneration, and its decline with age can lead to symptoms such as increased body fat, decreased muscle mass, reduced bone density, and impaired cardiovascular function.</w:t>
      </w:r>
    </w:p>
    <w:p w:rsidR="00000000" w:rsidDel="00000000" w:rsidP="00000000" w:rsidRDefault="00000000" w:rsidRPr="00000000" w14:paraId="000001A4">
      <w:pPr>
        <w:numPr>
          <w:ilvl w:val="0"/>
          <w:numId w:val="16"/>
        </w:numPr>
        <w:spacing w:after="240" w:before="0" w:beforeAutospacing="0" w:lineRule="auto"/>
        <w:ind w:left="720" w:hanging="360"/>
      </w:pPr>
      <w:r w:rsidDel="00000000" w:rsidR="00000000" w:rsidRPr="00000000">
        <w:rPr>
          <w:rtl w:val="0"/>
        </w:rPr>
        <w:t xml:space="preserve">Maintaining optimal growth hormone levels is crucial for overall health and longevity, and this can be supported through lifestyle practices such as ensuring adequate, high-quality sleep, engaging in regular physical activity (particularly HIIT and resistance training), consuming a nutrient-rich diet with adequate protein, managing stress, and potentially incorporating intermittent fasting. By promoting healthy GH balance alongside other key hormones, holistic health practitioners can support their clients' overall health, prevent chronic disease, and promote longevity.</w:t>
      </w:r>
    </w:p>
    <w:p w:rsidR="00000000" w:rsidDel="00000000" w:rsidP="00000000" w:rsidRDefault="00000000" w:rsidRPr="00000000" w14:paraId="000001A5">
      <w:pPr>
        <w:pStyle w:val="Heading2"/>
        <w:spacing w:after="240" w:before="240" w:lineRule="auto"/>
        <w:rPr/>
      </w:pPr>
      <w:bookmarkStart w:colFirst="0" w:colLast="0" w:name="_s2y9mz3es169" w:id="37"/>
      <w:bookmarkEnd w:id="37"/>
      <w:r w:rsidDel="00000000" w:rsidR="00000000" w:rsidRPr="00000000">
        <w:rPr>
          <w:rtl w:val="0"/>
        </w:rPr>
        <w:t xml:space="preserve">Exercises</w:t>
      </w:r>
    </w:p>
    <w:p w:rsidR="00000000" w:rsidDel="00000000" w:rsidP="00000000" w:rsidRDefault="00000000" w:rsidRPr="00000000" w14:paraId="000001A6">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A7">
      <w:pPr>
        <w:pStyle w:val="Heading3"/>
        <w:spacing w:after="240" w:before="240" w:lineRule="auto"/>
        <w:rPr/>
      </w:pPr>
      <w:bookmarkStart w:colFirst="0" w:colLast="0" w:name="_g8qoagi1827d" w:id="38"/>
      <w:bookmarkEnd w:id="38"/>
      <w:r w:rsidDel="00000000" w:rsidR="00000000" w:rsidRPr="00000000">
        <w:rPr>
          <w:rtl w:val="0"/>
        </w:rPr>
        <w:t xml:space="preserve">Identifying Potential Root Causes for Specific Symptoms</w:t>
      </w:r>
    </w:p>
    <w:p w:rsidR="00000000" w:rsidDel="00000000" w:rsidP="00000000" w:rsidRDefault="00000000" w:rsidRPr="00000000" w14:paraId="000001A8">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A9">
      <w:pPr>
        <w:spacing w:after="240" w:before="240" w:lineRule="auto"/>
        <w:rPr/>
      </w:pPr>
      <w:r w:rsidDel="00000000" w:rsidR="00000000" w:rsidRPr="00000000">
        <w:rPr>
          <w:rtl w:val="0"/>
        </w:rPr>
        <w:t xml:space="preserve">In this exercise, you will practice using the cyclical root cause analysis method to identify potential underlying factors contributing to specific health symptoms. By examining the causal system of symptoms, mechanisms, predispositions, and inputs, you will develop a list of plausible root causes that can be used as test variables to determine the actual root cause(s) of the given health concern.</w:t>
      </w:r>
    </w:p>
    <w:p w:rsidR="00000000" w:rsidDel="00000000" w:rsidP="00000000" w:rsidRDefault="00000000" w:rsidRPr="00000000" w14:paraId="000001AA">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AB">
      <w:pPr>
        <w:numPr>
          <w:ilvl w:val="0"/>
          <w:numId w:val="8"/>
        </w:numPr>
        <w:spacing w:after="0" w:afterAutospacing="0" w:before="240" w:lineRule="auto"/>
        <w:ind w:left="720" w:hanging="360"/>
        <w:rPr>
          <w:u w:val="none"/>
        </w:rPr>
      </w:pPr>
      <w:r w:rsidDel="00000000" w:rsidR="00000000" w:rsidRPr="00000000">
        <w:rPr>
          <w:rtl w:val="0"/>
        </w:rPr>
        <w:t xml:space="preserve">Choose one of the following symptoms or health concerns:</w:t>
      </w:r>
    </w:p>
    <w:p w:rsidR="00000000" w:rsidDel="00000000" w:rsidP="00000000" w:rsidRDefault="00000000" w:rsidRPr="00000000" w14:paraId="000001AC">
      <w:pPr>
        <w:numPr>
          <w:ilvl w:val="1"/>
          <w:numId w:val="8"/>
        </w:numPr>
        <w:spacing w:after="0" w:afterAutospacing="0" w:before="0" w:beforeAutospacing="0" w:lineRule="auto"/>
        <w:ind w:left="1440" w:hanging="360"/>
        <w:rPr>
          <w:u w:val="none"/>
        </w:rPr>
      </w:pPr>
      <w:r w:rsidDel="00000000" w:rsidR="00000000" w:rsidRPr="00000000">
        <w:rPr>
          <w:rtl w:val="0"/>
        </w:rPr>
        <w:t xml:space="preserve">Chronic fatigue</w:t>
      </w:r>
    </w:p>
    <w:p w:rsidR="00000000" w:rsidDel="00000000" w:rsidP="00000000" w:rsidRDefault="00000000" w:rsidRPr="00000000" w14:paraId="000001AD">
      <w:pPr>
        <w:numPr>
          <w:ilvl w:val="1"/>
          <w:numId w:val="8"/>
        </w:numPr>
        <w:spacing w:after="0" w:afterAutospacing="0" w:before="0" w:beforeAutospacing="0" w:lineRule="auto"/>
        <w:ind w:left="1440" w:hanging="360"/>
        <w:rPr>
          <w:u w:val="none"/>
        </w:rPr>
      </w:pPr>
      <w:r w:rsidDel="00000000" w:rsidR="00000000" w:rsidRPr="00000000">
        <w:rPr>
          <w:rtl w:val="0"/>
        </w:rPr>
        <w:t xml:space="preserve">Unexplained weight gain</w:t>
      </w:r>
    </w:p>
    <w:p w:rsidR="00000000" w:rsidDel="00000000" w:rsidP="00000000" w:rsidRDefault="00000000" w:rsidRPr="00000000" w14:paraId="000001AE">
      <w:pPr>
        <w:numPr>
          <w:ilvl w:val="1"/>
          <w:numId w:val="8"/>
        </w:numPr>
        <w:spacing w:after="0" w:afterAutospacing="0" w:before="0" w:beforeAutospacing="0" w:lineRule="auto"/>
        <w:ind w:left="1440" w:hanging="360"/>
        <w:rPr>
          <w:u w:val="none"/>
        </w:rPr>
      </w:pPr>
      <w:r w:rsidDel="00000000" w:rsidR="00000000" w:rsidRPr="00000000">
        <w:rPr>
          <w:rtl w:val="0"/>
        </w:rPr>
        <w:t xml:space="preserve">Digestive issues (e.g., bloating, constipation, or diarrhea)</w:t>
      </w:r>
    </w:p>
    <w:p w:rsidR="00000000" w:rsidDel="00000000" w:rsidP="00000000" w:rsidRDefault="00000000" w:rsidRPr="00000000" w14:paraId="000001AF">
      <w:pPr>
        <w:numPr>
          <w:ilvl w:val="1"/>
          <w:numId w:val="8"/>
        </w:numPr>
        <w:spacing w:after="0" w:afterAutospacing="0" w:before="0" w:beforeAutospacing="0" w:lineRule="auto"/>
        <w:ind w:left="1440" w:hanging="360"/>
        <w:rPr>
          <w:u w:val="none"/>
        </w:rPr>
      </w:pPr>
      <w:r w:rsidDel="00000000" w:rsidR="00000000" w:rsidRPr="00000000">
        <w:rPr>
          <w:rtl w:val="0"/>
        </w:rPr>
        <w:t xml:space="preserve">Skin problems (e.g., acne, eczema, or psoriasis)</w:t>
      </w:r>
    </w:p>
    <w:p w:rsidR="00000000" w:rsidDel="00000000" w:rsidP="00000000" w:rsidRDefault="00000000" w:rsidRPr="00000000" w14:paraId="000001B0">
      <w:pPr>
        <w:numPr>
          <w:ilvl w:val="1"/>
          <w:numId w:val="8"/>
        </w:numPr>
        <w:spacing w:after="0" w:afterAutospacing="0" w:before="0" w:beforeAutospacing="0" w:lineRule="auto"/>
        <w:ind w:left="1440" w:hanging="360"/>
        <w:rPr>
          <w:u w:val="none"/>
        </w:rPr>
      </w:pPr>
      <w:r w:rsidDel="00000000" w:rsidR="00000000" w:rsidRPr="00000000">
        <w:rPr>
          <w:rtl w:val="0"/>
        </w:rPr>
        <w:t xml:space="preserve">Mood disturbances (e.g., anxiety, depression, or irritability)</w:t>
      </w:r>
    </w:p>
    <w:p w:rsidR="00000000" w:rsidDel="00000000" w:rsidP="00000000" w:rsidRDefault="00000000" w:rsidRPr="00000000" w14:paraId="000001B1">
      <w:pPr>
        <w:numPr>
          <w:ilvl w:val="0"/>
          <w:numId w:val="8"/>
        </w:numPr>
        <w:spacing w:after="0" w:afterAutospacing="0" w:before="0" w:beforeAutospacing="0" w:lineRule="auto"/>
        <w:ind w:left="720" w:hanging="360"/>
        <w:rPr>
          <w:u w:val="none"/>
        </w:rPr>
      </w:pPr>
      <w:r w:rsidDel="00000000" w:rsidR="00000000" w:rsidRPr="00000000">
        <w:rPr>
          <w:rtl w:val="0"/>
        </w:rPr>
        <w:t xml:space="preserve">Identify potential physiological mechanisms that may be contributing to the chosen symptom. Consider the three key somatic mechanisms (chronic inflammation, metabolic dysfunction, and hormonal imbalance) and their interconnections. For example, if you chose chronic fatigue, potential mechanisms could include mitochondrial dysfunction, insulin resistance, or cortisol imbalance.</w:t>
      </w:r>
    </w:p>
    <w:p w:rsidR="00000000" w:rsidDel="00000000" w:rsidP="00000000" w:rsidRDefault="00000000" w:rsidRPr="00000000" w14:paraId="000001B2">
      <w:pPr>
        <w:numPr>
          <w:ilvl w:val="0"/>
          <w:numId w:val="8"/>
        </w:numPr>
        <w:spacing w:after="0" w:afterAutospacing="0" w:before="0" w:beforeAutospacing="0" w:lineRule="auto"/>
        <w:ind w:left="720" w:hanging="360"/>
        <w:rPr>
          <w:u w:val="none"/>
        </w:rPr>
      </w:pPr>
      <w:r w:rsidDel="00000000" w:rsidR="00000000" w:rsidRPr="00000000">
        <w:rPr>
          <w:rtl w:val="0"/>
        </w:rPr>
        <w:t xml:space="preserve">Assess potential predispositions that may influence the identified mechanisms and the chosen symptom. Consider genetic factors, pre-existing conditions, and family history. For example, a family history of autoimmune disorders may predispose an individual to chronic inflammation.</w:t>
      </w:r>
    </w:p>
    <w:p w:rsidR="00000000" w:rsidDel="00000000" w:rsidP="00000000" w:rsidRDefault="00000000" w:rsidRPr="00000000" w14:paraId="000001B3">
      <w:pPr>
        <w:numPr>
          <w:ilvl w:val="0"/>
          <w:numId w:val="8"/>
        </w:numPr>
        <w:spacing w:after="0" w:afterAutospacing="0" w:before="0" w:beforeAutospacing="0" w:lineRule="auto"/>
        <w:ind w:left="720" w:hanging="360"/>
        <w:rPr>
          <w:u w:val="none"/>
        </w:rPr>
      </w:pPr>
      <w:r w:rsidDel="00000000" w:rsidR="00000000" w:rsidRPr="00000000">
        <w:rPr>
          <w:rtl w:val="0"/>
        </w:rPr>
        <w:t xml:space="preserve">Explore potential controllable or modifiable inputs that may be contributing to the identified mechanisms, predispositions, and the chosen symptom. Consider factors such as diet, lifestyle, environment, and stress. For example, a diet high in processed foods and refined carbohydrates may contribute to insulin resistance and metabolic dysfunction.</w:t>
      </w:r>
    </w:p>
    <w:p w:rsidR="00000000" w:rsidDel="00000000" w:rsidP="00000000" w:rsidRDefault="00000000" w:rsidRPr="00000000" w14:paraId="000001B4">
      <w:pPr>
        <w:numPr>
          <w:ilvl w:val="0"/>
          <w:numId w:val="8"/>
        </w:numPr>
        <w:spacing w:after="0" w:afterAutospacing="0" w:before="0" w:beforeAutospacing="0" w:lineRule="auto"/>
        <w:ind w:left="720" w:hanging="360"/>
        <w:rPr>
          <w:u w:val="none"/>
        </w:rPr>
      </w:pPr>
      <w:r w:rsidDel="00000000" w:rsidR="00000000" w:rsidRPr="00000000">
        <w:rPr>
          <w:rtl w:val="0"/>
        </w:rPr>
        <w:t xml:space="preserve">Based on your analysis of mechanisms, predispositions, and inputs, develop a list of plausible root causes for the chosen symptom. Prioritize the root causes based on their likelihood of contributing to the symptom and the feasibility of testing them through targeted interventions.</w:t>
      </w:r>
    </w:p>
    <w:p w:rsidR="00000000" w:rsidDel="00000000" w:rsidP="00000000" w:rsidRDefault="00000000" w:rsidRPr="00000000" w14:paraId="000001B5">
      <w:pPr>
        <w:numPr>
          <w:ilvl w:val="0"/>
          <w:numId w:val="8"/>
        </w:numPr>
        <w:spacing w:after="240" w:before="0" w:beforeAutospacing="0" w:lineRule="auto"/>
        <w:ind w:left="720" w:hanging="360"/>
        <w:rPr>
          <w:u w:val="none"/>
        </w:rPr>
      </w:pPr>
      <w:r w:rsidDel="00000000" w:rsidR="00000000" w:rsidRPr="00000000">
        <w:rPr>
          <w:rtl w:val="0"/>
        </w:rPr>
        <w:t xml:space="preserve">For each plausible root cause, propose a specific intervention that could be used to test its impact on the symptom. For example, if you identified a nutrient deficiency as a potential root cause, you might propose a dietary change or supplementation protocol to address the deficiency.</w:t>
      </w:r>
    </w:p>
    <w:p w:rsidR="00000000" w:rsidDel="00000000" w:rsidP="00000000" w:rsidRDefault="00000000" w:rsidRPr="00000000" w14:paraId="000001B6">
      <w:pPr>
        <w:spacing w:after="240" w:before="240" w:lineRule="auto"/>
        <w:rPr/>
      </w:pPr>
      <w:r w:rsidDel="00000000" w:rsidR="00000000" w:rsidRPr="00000000">
        <w:rPr>
          <w:rtl w:val="0"/>
        </w:rPr>
        <w:t xml:space="preserve">Reflect on how you would design a trial period to test the proposed interventions, considering factors such as duration, monitoring methods, and potential challenges. Discuss how you would assess the effectiveness of each intervention and make adjustments based on the individual's response and new information.</w:t>
      </w:r>
    </w:p>
    <w:p w:rsidR="00000000" w:rsidDel="00000000" w:rsidP="00000000" w:rsidRDefault="00000000" w:rsidRPr="00000000" w14:paraId="000001B7">
      <w:pPr>
        <w:spacing w:after="240" w:before="240" w:lineRule="auto"/>
        <w:rPr/>
      </w:pPr>
      <w:r w:rsidDel="00000000" w:rsidR="00000000" w:rsidRPr="00000000">
        <w:rPr>
          <w:rtl w:val="0"/>
        </w:rPr>
        <w:t xml:space="preserve">By completing this exercise, you will gain practical experience in applying the cyclical root cause analysis method to identify potential root causes for specific health concerns. This skill is essential for developing personalized, effective treatment plans that address the underlying factors contributing to an individual's symptoms and promote optimal health and well-being.</w:t>
      </w:r>
    </w:p>
    <w:p w:rsidR="00000000" w:rsidDel="00000000" w:rsidP="00000000" w:rsidRDefault="00000000" w:rsidRPr="00000000" w14:paraId="000001B8">
      <w:pPr>
        <w:pStyle w:val="Heading3"/>
        <w:spacing w:after="240" w:before="240" w:lineRule="auto"/>
        <w:rPr/>
      </w:pPr>
      <w:bookmarkStart w:colFirst="0" w:colLast="0" w:name="_9cfkmnwv6dds" w:id="39"/>
      <w:bookmarkEnd w:id="39"/>
      <w:r w:rsidDel="00000000" w:rsidR="00000000" w:rsidRPr="00000000">
        <w:rPr>
          <w:rtl w:val="0"/>
        </w:rPr>
        <w:t xml:space="preserve">Researching the Key Somatic Mechanisms of Chronic Disease</w:t>
      </w:r>
    </w:p>
    <w:p w:rsidR="00000000" w:rsidDel="00000000" w:rsidP="00000000" w:rsidRDefault="00000000" w:rsidRPr="00000000" w14:paraId="000001B9">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BA">
      <w:pPr>
        <w:spacing w:after="240" w:before="240" w:lineRule="auto"/>
        <w:rPr/>
      </w:pPr>
      <w:r w:rsidDel="00000000" w:rsidR="00000000" w:rsidRPr="00000000">
        <w:rPr>
          <w:rtl w:val="0"/>
        </w:rPr>
        <w:t xml:space="preserve">In this exercise, you will conduct research to develop a deeper understanding of one or more of the three key somatic mechanisms underlying chronic disease: chronic inflammation, metabolic dysfunction, and hormonal imbalance. By exploring the chosen mechanism(s) in detail and examining its connections to the other mechanisms, you will gain valuable insights into the complex interplay of factors contributing to chronic health issues.</w:t>
      </w:r>
    </w:p>
    <w:p w:rsidR="00000000" w:rsidDel="00000000" w:rsidP="00000000" w:rsidRDefault="00000000" w:rsidRPr="00000000" w14:paraId="000001BB">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BC">
      <w:pPr>
        <w:numPr>
          <w:ilvl w:val="0"/>
          <w:numId w:val="19"/>
        </w:numPr>
        <w:spacing w:after="0" w:afterAutospacing="0" w:before="240" w:lineRule="auto"/>
        <w:ind w:left="720" w:hanging="360"/>
        <w:rPr>
          <w:u w:val="none"/>
        </w:rPr>
      </w:pPr>
      <w:r w:rsidDel="00000000" w:rsidR="00000000" w:rsidRPr="00000000">
        <w:rPr>
          <w:rtl w:val="0"/>
        </w:rPr>
        <w:t xml:space="preserve">Choose one or more of the following key somatic mechanisms to research:</w:t>
      </w:r>
    </w:p>
    <w:p w:rsidR="00000000" w:rsidDel="00000000" w:rsidP="00000000" w:rsidRDefault="00000000" w:rsidRPr="00000000" w14:paraId="000001BD">
      <w:pPr>
        <w:numPr>
          <w:ilvl w:val="1"/>
          <w:numId w:val="19"/>
        </w:numPr>
        <w:spacing w:after="0" w:afterAutospacing="0" w:before="0" w:beforeAutospacing="0" w:lineRule="auto"/>
        <w:ind w:left="1440" w:hanging="360"/>
        <w:rPr>
          <w:u w:val="none"/>
        </w:rPr>
      </w:pPr>
      <w:r w:rsidDel="00000000" w:rsidR="00000000" w:rsidRPr="00000000">
        <w:rPr>
          <w:rtl w:val="0"/>
        </w:rPr>
        <w:t xml:space="preserve">Chronic inflammation</w:t>
      </w:r>
    </w:p>
    <w:p w:rsidR="00000000" w:rsidDel="00000000" w:rsidP="00000000" w:rsidRDefault="00000000" w:rsidRPr="00000000" w14:paraId="000001BE">
      <w:pPr>
        <w:numPr>
          <w:ilvl w:val="1"/>
          <w:numId w:val="19"/>
        </w:numPr>
        <w:spacing w:after="0" w:afterAutospacing="0" w:before="0" w:beforeAutospacing="0" w:lineRule="auto"/>
        <w:ind w:left="1440" w:hanging="360"/>
        <w:rPr>
          <w:u w:val="none"/>
        </w:rPr>
      </w:pPr>
      <w:r w:rsidDel="00000000" w:rsidR="00000000" w:rsidRPr="00000000">
        <w:rPr>
          <w:rtl w:val="0"/>
        </w:rPr>
        <w:t xml:space="preserve">Metabolic dysfunction</w:t>
      </w:r>
    </w:p>
    <w:p w:rsidR="00000000" w:rsidDel="00000000" w:rsidP="00000000" w:rsidRDefault="00000000" w:rsidRPr="00000000" w14:paraId="000001BF">
      <w:pPr>
        <w:numPr>
          <w:ilvl w:val="1"/>
          <w:numId w:val="19"/>
        </w:numPr>
        <w:spacing w:after="0" w:afterAutospacing="0" w:before="0" w:beforeAutospacing="0" w:lineRule="auto"/>
        <w:ind w:left="1440" w:hanging="360"/>
        <w:rPr>
          <w:u w:val="none"/>
        </w:rPr>
      </w:pPr>
      <w:r w:rsidDel="00000000" w:rsidR="00000000" w:rsidRPr="00000000">
        <w:rPr>
          <w:rtl w:val="0"/>
        </w:rPr>
        <w:t xml:space="preserve">Hormonal imbalance</w:t>
      </w:r>
    </w:p>
    <w:p w:rsidR="00000000" w:rsidDel="00000000" w:rsidP="00000000" w:rsidRDefault="00000000" w:rsidRPr="00000000" w14:paraId="000001C0">
      <w:pPr>
        <w:numPr>
          <w:ilvl w:val="0"/>
          <w:numId w:val="19"/>
        </w:numPr>
        <w:spacing w:after="0" w:afterAutospacing="0" w:before="0" w:beforeAutospacing="0" w:lineRule="auto"/>
        <w:ind w:left="720" w:hanging="360"/>
        <w:rPr>
          <w:u w:val="none"/>
        </w:rPr>
      </w:pPr>
      <w:r w:rsidDel="00000000" w:rsidR="00000000" w:rsidRPr="00000000">
        <w:rPr>
          <w:rtl w:val="0"/>
        </w:rPr>
        <w:t xml:space="preserve">Conduct a thorough literature review using reputable sources such as scientific journals, medical textbooks, and expert-authored articles to gather information on the chosen mechanism(s).</w:t>
      </w:r>
    </w:p>
    <w:p w:rsidR="00000000" w:rsidDel="00000000" w:rsidP="00000000" w:rsidRDefault="00000000" w:rsidRPr="00000000" w14:paraId="000001C1">
      <w:pPr>
        <w:numPr>
          <w:ilvl w:val="0"/>
          <w:numId w:val="19"/>
        </w:numPr>
        <w:spacing w:after="0" w:afterAutospacing="0" w:before="0" w:beforeAutospacing="0" w:lineRule="auto"/>
        <w:ind w:left="720" w:hanging="360"/>
        <w:rPr>
          <w:u w:val="none"/>
        </w:rPr>
      </w:pPr>
      <w:r w:rsidDel="00000000" w:rsidR="00000000" w:rsidRPr="00000000">
        <w:rPr>
          <w:rtl w:val="0"/>
        </w:rPr>
        <w:t xml:space="preserve">As you research, answer the following key questions about your chosen mechanism(s):</w:t>
      </w:r>
    </w:p>
    <w:p w:rsidR="00000000" w:rsidDel="00000000" w:rsidP="00000000" w:rsidRDefault="00000000" w:rsidRPr="00000000" w14:paraId="000001C2">
      <w:pPr>
        <w:numPr>
          <w:ilvl w:val="0"/>
          <w:numId w:val="19"/>
        </w:numPr>
        <w:spacing w:after="0" w:afterAutospacing="0" w:before="0" w:beforeAutospacing="0" w:lineRule="auto"/>
        <w:ind w:left="720" w:hanging="360"/>
        <w:rPr>
          <w:u w:val="none"/>
        </w:rPr>
      </w:pPr>
      <w:r w:rsidDel="00000000" w:rsidR="00000000" w:rsidRPr="00000000">
        <w:rPr>
          <w:rtl w:val="0"/>
        </w:rPr>
        <w:t xml:space="preserve">What are the primary causes and risk factors associated with this mechanism?</w:t>
      </w:r>
    </w:p>
    <w:p w:rsidR="00000000" w:rsidDel="00000000" w:rsidP="00000000" w:rsidRDefault="00000000" w:rsidRPr="00000000" w14:paraId="000001C3">
      <w:pPr>
        <w:numPr>
          <w:ilvl w:val="0"/>
          <w:numId w:val="19"/>
        </w:numPr>
        <w:spacing w:after="0" w:afterAutospacing="0" w:before="0" w:beforeAutospacing="0" w:lineRule="auto"/>
        <w:ind w:left="720" w:hanging="360"/>
        <w:rPr>
          <w:u w:val="none"/>
        </w:rPr>
      </w:pPr>
      <w:r w:rsidDel="00000000" w:rsidR="00000000" w:rsidRPr="00000000">
        <w:rPr>
          <w:rtl w:val="0"/>
        </w:rPr>
        <w:t xml:space="preserve">How does this mechanism contribute to the development and progression of chronic diseases?</w:t>
      </w:r>
    </w:p>
    <w:p w:rsidR="00000000" w:rsidDel="00000000" w:rsidP="00000000" w:rsidRDefault="00000000" w:rsidRPr="00000000" w14:paraId="000001C4">
      <w:pPr>
        <w:numPr>
          <w:ilvl w:val="0"/>
          <w:numId w:val="19"/>
        </w:numPr>
        <w:spacing w:after="0" w:afterAutospacing="0" w:before="0" w:beforeAutospacing="0" w:lineRule="auto"/>
        <w:ind w:left="720" w:hanging="360"/>
        <w:rPr>
          <w:u w:val="none"/>
        </w:rPr>
      </w:pPr>
      <w:r w:rsidDel="00000000" w:rsidR="00000000" w:rsidRPr="00000000">
        <w:rPr>
          <w:rtl w:val="0"/>
        </w:rPr>
        <w:t xml:space="preserve">What are the most common signs and symptoms associated with this mechanism?</w:t>
      </w:r>
    </w:p>
    <w:p w:rsidR="00000000" w:rsidDel="00000000" w:rsidP="00000000" w:rsidRDefault="00000000" w:rsidRPr="00000000" w14:paraId="000001C5">
      <w:pPr>
        <w:numPr>
          <w:ilvl w:val="0"/>
          <w:numId w:val="19"/>
        </w:numPr>
        <w:spacing w:after="0" w:afterAutospacing="0" w:before="0" w:beforeAutospacing="0" w:lineRule="auto"/>
        <w:ind w:left="720" w:hanging="360"/>
        <w:rPr>
          <w:u w:val="none"/>
        </w:rPr>
      </w:pPr>
      <w:r w:rsidDel="00000000" w:rsidR="00000000" w:rsidRPr="00000000">
        <w:rPr>
          <w:rtl w:val="0"/>
        </w:rPr>
        <w:t xml:space="preserve">How does this mechanism interact with and influence the other two key somatic mechanisms?</w:t>
      </w:r>
    </w:p>
    <w:p w:rsidR="00000000" w:rsidDel="00000000" w:rsidP="00000000" w:rsidRDefault="00000000" w:rsidRPr="00000000" w14:paraId="000001C6">
      <w:pPr>
        <w:numPr>
          <w:ilvl w:val="0"/>
          <w:numId w:val="19"/>
        </w:numPr>
        <w:spacing w:after="0" w:afterAutospacing="0" w:before="0" w:beforeAutospacing="0" w:lineRule="auto"/>
        <w:ind w:left="720" w:hanging="360"/>
        <w:rPr>
          <w:u w:val="none"/>
        </w:rPr>
      </w:pPr>
      <w:r w:rsidDel="00000000" w:rsidR="00000000" w:rsidRPr="00000000">
        <w:rPr>
          <w:rtl w:val="0"/>
        </w:rPr>
        <w:t xml:space="preserve">What are some potential interventions or strategies for addressing imbalances or dysfunctions related to this mechanism?</w:t>
      </w:r>
    </w:p>
    <w:p w:rsidR="00000000" w:rsidDel="00000000" w:rsidP="00000000" w:rsidRDefault="00000000" w:rsidRPr="00000000" w14:paraId="000001C7">
      <w:pPr>
        <w:numPr>
          <w:ilvl w:val="0"/>
          <w:numId w:val="19"/>
        </w:numPr>
        <w:spacing w:after="0" w:afterAutospacing="0" w:before="0" w:beforeAutospacing="0" w:lineRule="auto"/>
        <w:ind w:left="720" w:hanging="360"/>
        <w:rPr>
          <w:u w:val="none"/>
        </w:rPr>
      </w:pPr>
      <w:r w:rsidDel="00000000" w:rsidR="00000000" w:rsidRPr="00000000">
        <w:rPr>
          <w:rtl w:val="0"/>
        </w:rPr>
        <w:t xml:space="preserve">In addition to the provided questions, formulate three of your own questions that you would like to explore further in relation to your chosen mechanism(s). These questions should deepen your understanding of the mechanism(s) and its role in chronic disease.</w:t>
      </w:r>
    </w:p>
    <w:p w:rsidR="00000000" w:rsidDel="00000000" w:rsidP="00000000" w:rsidRDefault="00000000" w:rsidRPr="00000000" w14:paraId="000001C8">
      <w:pPr>
        <w:numPr>
          <w:ilvl w:val="0"/>
          <w:numId w:val="19"/>
        </w:numPr>
        <w:spacing w:after="0" w:afterAutospacing="0" w:before="0" w:beforeAutospacing="0" w:lineRule="auto"/>
        <w:ind w:left="720" w:hanging="360"/>
        <w:rPr>
          <w:u w:val="none"/>
        </w:rPr>
      </w:pPr>
      <w:r w:rsidDel="00000000" w:rsidR="00000000" w:rsidRPr="00000000">
        <w:rPr>
          <w:rtl w:val="0"/>
        </w:rPr>
        <w:t xml:space="preserve">Organize your findings in a clear and concise manner, using headings, subheadings, and bullet points as appropriate. Be sure to include references to support your information.</w:t>
      </w:r>
    </w:p>
    <w:p w:rsidR="00000000" w:rsidDel="00000000" w:rsidP="00000000" w:rsidRDefault="00000000" w:rsidRPr="00000000" w14:paraId="000001C9">
      <w:pPr>
        <w:numPr>
          <w:ilvl w:val="0"/>
          <w:numId w:val="19"/>
        </w:numPr>
        <w:spacing w:after="0" w:afterAutospacing="0" w:before="0" w:beforeAutospacing="0" w:lineRule="auto"/>
        <w:ind w:left="720" w:hanging="360"/>
        <w:rPr>
          <w:u w:val="none"/>
        </w:rPr>
      </w:pPr>
      <w:r w:rsidDel="00000000" w:rsidR="00000000" w:rsidRPr="00000000">
        <w:rPr>
          <w:rtl w:val="0"/>
        </w:rPr>
        <w:t xml:space="preserve">Based on your research, write a summary that highlights the key insights you gained about your chosen mechanism(s), its connections to the other mechanisms, and its role in the development and progression of chronic disease.</w:t>
      </w:r>
    </w:p>
    <w:p w:rsidR="00000000" w:rsidDel="00000000" w:rsidP="00000000" w:rsidRDefault="00000000" w:rsidRPr="00000000" w14:paraId="000001CA">
      <w:pPr>
        <w:numPr>
          <w:ilvl w:val="0"/>
          <w:numId w:val="19"/>
        </w:numPr>
        <w:spacing w:after="240" w:before="0" w:beforeAutospacing="0" w:lineRule="auto"/>
        <w:ind w:left="720" w:hanging="360"/>
        <w:rPr>
          <w:u w:val="none"/>
        </w:rPr>
      </w:pPr>
      <w:r w:rsidDel="00000000" w:rsidR="00000000" w:rsidRPr="00000000">
        <w:rPr>
          <w:rtl w:val="0"/>
        </w:rPr>
        <w:t xml:space="preserve">Reflect on how your newfound understanding of the key somatic mechanisms will inform your approach to root cause analysis and the development of personalized treatment plans for clients with chronic health issues.</w:t>
      </w:r>
    </w:p>
    <w:p w:rsidR="00000000" w:rsidDel="00000000" w:rsidP="00000000" w:rsidRDefault="00000000" w:rsidRPr="00000000" w14:paraId="000001CB">
      <w:pPr>
        <w:spacing w:after="240" w:before="240" w:lineRule="auto"/>
        <w:rPr/>
      </w:pPr>
      <w:r w:rsidDel="00000000" w:rsidR="00000000" w:rsidRPr="00000000">
        <w:rPr>
          <w:rtl w:val="0"/>
        </w:rPr>
        <w:t xml:space="preserve">By completing this exercise, you will gain a deeper understanding of the complex interplay between chronic inflammation, metabolic dysfunction, and hormonal imbalance in the development and progression of chronic disease. This knowledge will enhance your ability to identify and address the root causes of your clients' health concerns and develop effective, personalized treatment plans that promote optimal health and well-being.</w:t>
      </w:r>
    </w:p>
    <w:p w:rsidR="00000000" w:rsidDel="00000000" w:rsidP="00000000" w:rsidRDefault="00000000" w:rsidRPr="00000000" w14:paraId="000001CC">
      <w:pPr>
        <w:pStyle w:val="Heading1"/>
        <w:rPr/>
      </w:pPr>
      <w:bookmarkStart w:colFirst="0" w:colLast="0" w:name="_lehu8z46joga" w:id="40"/>
      <w:bookmarkEnd w:id="40"/>
      <w:r w:rsidDel="00000000" w:rsidR="00000000" w:rsidRPr="00000000">
        <w:rPr>
          <w:rtl w:val="0"/>
        </w:rPr>
        <w:t xml:space="preserve">Conclusion</w:t>
      </w:r>
    </w:p>
    <w:p w:rsidR="00000000" w:rsidDel="00000000" w:rsidP="00000000" w:rsidRDefault="00000000" w:rsidRPr="00000000" w14:paraId="000001CD">
      <w:pPr>
        <w:spacing w:after="240" w:before="240" w:lineRule="auto"/>
        <w:rPr/>
      </w:pPr>
      <w:r w:rsidDel="00000000" w:rsidR="00000000" w:rsidRPr="00000000">
        <w:rPr>
          <w:rtl w:val="0"/>
        </w:rPr>
        <w:t xml:space="preserve">As we reflect on the journey through this module, it becomes evident that the principles of healthy living systems and the three key somatic mechanisms—chronic inflammation, metabolic dysfunction, and hormonal imbalance—are not only interconnected but also fundamental to our understanding of health and disease. By recognizing the complex interplay between these factors, we can develop a more holistic and effective approach to promoting well-being and preventing chronic illness.</w:t>
      </w:r>
    </w:p>
    <w:p w:rsidR="00000000" w:rsidDel="00000000" w:rsidP="00000000" w:rsidRDefault="00000000" w:rsidRPr="00000000" w14:paraId="000001CE">
      <w:pPr>
        <w:spacing w:after="240" w:before="240" w:lineRule="auto"/>
        <w:rPr/>
      </w:pPr>
      <w:r w:rsidDel="00000000" w:rsidR="00000000" w:rsidRPr="00000000">
        <w:rPr>
          <w:rtl w:val="0"/>
        </w:rPr>
        <w:t xml:space="preserve">The path to chronic disease often begins with a harmful input that disrupts the delicate balance of our bodies, triggering a cascade of consequences that can lead to a vicious cycle of declining health. These toxic inputs, whether they be poor dietary choices, chronic stress, or environmental pollutants, can fuel inflammation, disrupt metabolic function, and throw our hormones out of balance. As these somatic mechanisms become increasingly dysregulated, they begin to feed into one another, creating a self-perpetuating loop that can be difficult to break.</w:t>
      </w:r>
    </w:p>
    <w:p w:rsidR="00000000" w:rsidDel="00000000" w:rsidP="00000000" w:rsidRDefault="00000000" w:rsidRPr="00000000" w14:paraId="000001CF">
      <w:pPr>
        <w:spacing w:after="240" w:before="240" w:lineRule="auto"/>
        <w:rPr/>
      </w:pPr>
      <w:r w:rsidDel="00000000" w:rsidR="00000000" w:rsidRPr="00000000">
        <w:rPr>
          <w:rtl w:val="0"/>
        </w:rPr>
        <w:t xml:space="preserve">To make matters worse, the symptoms that arise from this imbalance—such as brain fog, food addictions, lethargy, and weight gain—can further reinforce the toxic behaviors and inputs that caused the problem in the first place. As our bodies and minds become compromised, it becomes increasingly challenging to make the healthy choices necessary to restore balance and vitality.</w:t>
      </w:r>
    </w:p>
    <w:p w:rsidR="00000000" w:rsidDel="00000000" w:rsidP="00000000" w:rsidRDefault="00000000" w:rsidRPr="00000000" w14:paraId="000001D0">
      <w:pPr>
        <w:spacing w:after="240" w:before="240" w:lineRule="auto"/>
        <w:rPr/>
      </w:pPr>
      <w:r w:rsidDel="00000000" w:rsidR="00000000" w:rsidRPr="00000000">
        <w:rPr>
          <w:rtl w:val="0"/>
        </w:rPr>
        <w:t xml:space="preserve">This is where the principles of healthy living systems come into play. By understanding concepts such as minimal intervention, dynamic balance, individuality, and sustainability, we can begin to chart a course towards optimal health. These principles serve as a guide, helping us to navigate the complexities of our bodies and the world around us with greater clarity and purpose.</w:t>
      </w:r>
    </w:p>
    <w:p w:rsidR="00000000" w:rsidDel="00000000" w:rsidP="00000000" w:rsidRDefault="00000000" w:rsidRPr="00000000" w14:paraId="000001D1">
      <w:pPr>
        <w:spacing w:after="240" w:before="240" w:lineRule="auto"/>
        <w:rPr/>
      </w:pPr>
      <w:r w:rsidDel="00000000" w:rsidR="00000000" w:rsidRPr="00000000">
        <w:rPr>
          <w:rtl w:val="0"/>
        </w:rPr>
        <w:t xml:space="preserve">Central to this approach is the recognition that we must first stop poisoning ourselves with the harmful inputs that have become habitual and convenient. This is where practices such as fasting and detoxification can be incredibly powerful, helping to reset our bodies and break the cycle of toxicity and imbalance.</w:t>
      </w:r>
    </w:p>
    <w:p w:rsidR="00000000" w:rsidDel="00000000" w:rsidP="00000000" w:rsidRDefault="00000000" w:rsidRPr="00000000" w14:paraId="000001D2">
      <w:pPr>
        <w:spacing w:after="240" w:before="240" w:lineRule="auto"/>
        <w:rPr/>
      </w:pPr>
      <w:r w:rsidDel="00000000" w:rsidR="00000000" w:rsidRPr="00000000">
        <w:rPr>
          <w:rtl w:val="0"/>
        </w:rPr>
        <w:t xml:space="preserve">By applying the principles of healthy living systems and addressing the root causes of imbalance, we can support our bodies' innate healing mechanisms and promote resilience at every level. This holistic approach, combined with an understanding of the interconnectedness of the three key somatic mechanisms, empowers us to take control of our health and well-being.</w:t>
      </w:r>
    </w:p>
    <w:p w:rsidR="00000000" w:rsidDel="00000000" w:rsidP="00000000" w:rsidRDefault="00000000" w:rsidRPr="00000000" w14:paraId="000001D3">
      <w:pPr>
        <w:spacing w:after="240" w:before="240" w:lineRule="auto"/>
        <w:rPr/>
      </w:pPr>
      <w:r w:rsidDel="00000000" w:rsidR="00000000" w:rsidRPr="00000000">
        <w:rPr>
          <w:rtl w:val="0"/>
        </w:rPr>
        <w:t xml:space="preserve">As holistic health practitioners, it is our privilege and responsibility to share this knowledge with others, guiding them towards a path of optimal vitality. By helping our clients understand the complex interplay between their choices, their environment, and their bodies, we can facilitate lasting, transformative change that resonates across all aspects of their lives.</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5-24T16:28:58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we should add the principle of entropy.  All systems tend towards disorder.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could be a very interesting future avenue. We can use the section as an email for a promotion when we send it.</w:t>
      </w:r>
    </w:p>
  </w:comment>
  <w:comment w:author="Justin Delli Colli" w:id="1" w:date="2024-05-09T23:02:19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totally use a story</w:t>
      </w:r>
    </w:p>
  </w:comment>
  <w:comment w:author="Justin Delli Colli" w:id="3" w:date="2024-05-27T13:55:23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a good idea to include thyroid hormone for it's essential role in metabolism. Especially if we will be taking a bio-energetic approach in nutrition.</w:t>
      </w:r>
    </w:p>
  </w:comment>
  <w:comment w:author="Justin Delli Colli" w:id="2" w:date="2024-05-07T15:30:36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we ought to include some resources for this. These are some important things that will be well worth studying in order to get a better understanding of how to heal and fortify the physical body.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