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Rule="auto"/>
        <w:rPr/>
      </w:pPr>
      <w:bookmarkStart w:colFirst="0" w:colLast="0" w:name="_r0i8x84op34s" w:id="0"/>
      <w:bookmarkEnd w:id="0"/>
      <w:r w:rsidDel="00000000" w:rsidR="00000000" w:rsidRPr="00000000">
        <w:rPr>
          <w:rtl w:val="0"/>
        </w:rPr>
        <w:t xml:space="preserve">Module 6: Nutrition For Mind and Brain Health</w:t>
      </w:r>
    </w:p>
    <w:p w:rsidR="00000000" w:rsidDel="00000000" w:rsidP="00000000" w:rsidRDefault="00000000" w:rsidRPr="00000000" w14:paraId="00000002">
      <w:pPr>
        <w:spacing w:after="20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i3ydi574v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zcwsf2z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Objectives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7agbd75kca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Functional Nutrition For Brain Health</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sdfyazfrv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Brain-Body Connect: A Two-Way Street</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7o0h3fw2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Energy Expenditure of the Brain</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9t1c5ed8va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Paradox of Glucose</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csdm2xlt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Glucose: The Ketogenic Pathway</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8fnvdwmpq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Insulin Resistance</w:t>
              <w:tab/>
              <w:t xml:space="preserve">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hievvgmsy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Abdominal Fat: Beyond Cosmetic Concerns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mxokpjzh8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Metal Assault on Brain Health</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q2a406h79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 Between Heavy Metals and Cognitive Dysfunction</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yo7lp6f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Detoxifying from Heavy Metals</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hiyx80b1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Oxidative Stress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2mkm4n2m6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Crosshairs: The Brain, Oxygen, Lipids, and Aging</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mesfz8bec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Influencing Factors and Mitigation</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vmx7hdt1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Interventions</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53g4xpuy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Mitochondrial Health and Brain Function</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72wqc7y0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Preserving Mitochondria: The Role of Diet</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b4q4udot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Gut-Brain Axis</w:t>
              <w:tab/>
              <w:t xml:space="preserve">11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xha0idyz9j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the Brain Speaks to the Gut</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hdnp4k5l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Diet‘s Role in the Gut-Brain Axis</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h5wxyr5np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Gut-Brain Axis Research</w:t>
              <w:tab/>
              <w:t xml:space="preserve">12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esxt4f9l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Inflammation and Brain Health</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jpxfypxxn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Inflammation and Cognitive Disorders: Drawing the Link</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uqdwqixz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Sugar’s Role in Brain Inflammation</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zjyb892a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pchkm3w8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Reversing Depression: A Case Study</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omionetb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Altzheimers</w:t>
              <w:tab/>
              <w:t xml:space="preserve">16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4s28a3ea7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Intersection of Amyloid Plaques, Neuroinflammation, and Metabolic Dysfunction</w:t>
              <w:tab/>
              <w:t xml:space="preserve">16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v9pukkynd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Cyclical Interplay of Neuroinflammation and Metabolic Dysfunction</w:t>
              <w:tab/>
              <w:t xml:space="preserve">17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c7oclj9g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a Real-Life Case: Reversing Alzheimer's Symptoms with Functional Medicine</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kdymkxsnj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Autism</w:t>
              <w:tab/>
              <w:t xml:space="preserve">20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ffjdphl25l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Origins: Birth Mode, Breastfeeding, and Antibiotic Use</w:t>
              <w:tab/>
              <w:t xml:space="preserve">20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igxqgf2uh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Vaccination and ASD: Seeking Clarity Amidst Controversy</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4v0hj6ch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Linking ASD with Neuroinflammation</w:t>
              <w:tab/>
              <w:t xml:space="preserve">21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yko4iiawx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ASD-Inflammation-Metabolic Triad</w:t>
              <w:tab/>
              <w:t xml:space="preserve">21</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l0p7w76g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Unmasking Autism: A Case Study Through a Functional Medicine Lens</w:t>
              <w:tab/>
              <w:t xml:space="preserve">22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rhziykw9x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w:t>
              <w:tab/>
              <w:t xml:space="preserve">23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q48j29pnp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Metal Toxicity and ADHD</w:t>
              <w:tab/>
              <w:t xml:space="preserve">23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hsd1bl79b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A Model for Other Neurodevelopmental Disorders</w:t>
              <w:tab/>
              <w:t xml:space="preserve">24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ivbds5iw6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ADHD, Self-Regulation, and Executive Function</w:t>
              <w:tab/>
              <w:t xml:space="preserve">24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xhtllc1l6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Managing ADHD through Holistic Nutrition</w:t>
              <w:tab/>
              <w:t xml:space="preserve">24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c2pmla0h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25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2sghsx0l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29</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u14psn7ci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Researching Neuro-Nutritional Needs</w:t>
              <w:tab/>
              <w:t xml:space="preserve">29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txe08z317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Understanding the Gut-Brain Axis</w:t>
              <w:tab/>
              <w:t xml:space="preserve">29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dr2mmkkh9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3: Identifying and Addressing Heavy Metal Toxicity</w:t>
              <w:tab/>
              <w:t xml:space="preserve">30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4r93g6uhv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1</w:t>
              <w:tab/>
              <w:t xml:space="preserve">30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f67y5s9ep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w:t>
              <w:tab/>
              <w:t xml:space="preserve">30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2npg5yd5x7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Healthy Brain Lifestyles</w:t>
              <w:tab/>
              <w:t xml:space="preserve">31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2cnoyrqx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Consuming Thoughts: The Nutritional Power of Mindful Ideation</w:t>
              <w:tab/>
              <w:t xml:space="preserve">32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4l5whwlzah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Intrinsic Thoughts: Brain's Self-Synthesized Nutrients</w:t>
              <w:tab/>
              <w:t xml:space="preserve">32</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kh6oczgde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Extrinsic Thoughts: External Cognitive Nutrients</w:t>
              <w:tab/>
              <w:t xml:space="preserve">32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h333slu3b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Elevating Cognitive Nutrition: Strategies to Enhance Cognitive Diet</w:t>
              <w:tab/>
              <w:t xml:space="preserve">33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00kvir3b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&amp; Brain Health</w:t>
              <w:tab/>
              <w:t xml:space="preserve">33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mcmfzzc46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of Chronic Stress: Shrinking Hippocampus</w:t>
              <w:tab/>
              <w:t xml:space="preserve">34</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8mivvfhy8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Double Whammy: Digestive Health and Nutrient Absorption</w:t>
              <w:tab/>
              <w:t xml:space="preserve">34</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a7sja6w0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Stressors: Foods that Spike Cortisol</w:t>
              <w:tab/>
              <w:t xml:space="preserve">34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4xhxlu93i5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Stress-Relieving Foods: Nourishing the Brain</w:t>
              <w:tab/>
              <w:t xml:space="preserve">35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25d0wxey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Upshot for Brain Health</w:t>
              <w:tab/>
              <w:t xml:space="preserve">36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c99t1p99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&amp; Brain Health</w:t>
              <w:tab/>
              <w:t xml:space="preserve">36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1cjwnfpu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for Sleep: Dietary Impacts on Sleep Quality</w:t>
              <w:tab/>
              <w:t xml:space="preserve">36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9qj1cw5j5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Tryptophan-Rich Foods: The Serotonin Pathway</w:t>
              <w:tab/>
              <w:t xml:space="preserve">37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2x4o17cd4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Carbohydrates: Glycemic Index and Sleep</w:t>
              <w:tab/>
              <w:t xml:space="preserve">37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sh7o67tq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Magnesium-Rich Foods: Sleep Induction and Cortisol Regulation</w:t>
              <w:tab/>
              <w:t xml:space="preserve">37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s0l879ms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Sleep Hygiene: Healthy Habits for Better Sleep</w:t>
              <w:tab/>
              <w:t xml:space="preserve">38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bqs6dl3u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&amp; Brain Health</w:t>
              <w:tab/>
              <w:t xml:space="preserve">38</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u8o87ik7m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Nutrient Utilization - Exercise’s Metabolic Boost</w:t>
              <w:tab/>
              <w:t xml:space="preserve">39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wwiozfoej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Flow and Oxygenation - Feeding the Brain</w:t>
              <w:tab/>
              <w:t xml:space="preserve">39</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gfqymz4ge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Mood and Mental Health - Exercise’s Happy Promise</w:t>
              <w:tab/>
              <w:t xml:space="preserve">39</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27dfpnq3b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Function - Exercise’s Neurogenic Power</w:t>
              <w:tab/>
              <w:t xml:space="preserve">39</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yu41cokat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 Health - Exercise’s Digestive Support</w:t>
              <w:tab/>
              <w:t xml:space="preserve">40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m809oun4h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Inflammation and Oxidative Stress - The Double Offensive</w:t>
              <w:tab/>
              <w:t xml:space="preserve">40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jtfhxw70a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Phytochemicals and Brain Health: A Detailed Examination</w:t>
              <w:tab/>
              <w:t xml:space="preserve">40</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v2ws7fcka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Phytochemicals in Combating Oxidative Stress and Inflammation</w:t>
              <w:tab/>
              <w:t xml:space="preserve">41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7s3qm7mp8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Phytochemicals and Gut Health</w:t>
              <w:tab/>
              <w:t xml:space="preserve">41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om6ucryme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Incorporating Phytochemicals in Diet: Color Coding for Health</w:t>
              <w:tab/>
              <w:t xml:space="preserve">41</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1uw6fxrp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Hydration and Brain Health: Water, The Brain Elixir</w:t>
              <w:tab/>
              <w:t xml:space="preserve">41</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4o856dfsp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 of Dehydration on Cognitive Function</w:t>
              <w:tab/>
              <w:t xml:space="preserve">42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948reym1c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of Water Matters</w:t>
              <w:tab/>
              <w:t xml:space="preserve">42</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u2i8lmxzp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with Brain Health Lifestyles</w:t>
              <w:tab/>
              <w:t xml:space="preserve">42</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gibxwgtj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&amp; Brain Health: Risks of Excessive Slumbering</w:t>
              <w:tab/>
              <w:t xml:space="preserve">43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0yef5slhe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&amp; Brain Health: Overexertion Pitfalls</w:t>
              <w:tab/>
              <w:t xml:space="preserve">43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mg87z4rz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Striking the Balance</w:t>
              <w:tab/>
              <w:t xml:space="preserve">43</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rssdi1x7s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44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p85efq9x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Demonstrating Mastery through Client Communication</w:t>
              <w:tab/>
              <w:t xml:space="preserve">46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dupnjv51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3: Sleep Quality, Diet, and Cognitive Performance</w:t>
              <w:tab/>
              <w:t xml:space="preserve">47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fs8liu8j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Investigating the Role of Phytochemicals for Brain Health</w:t>
              <w:tab/>
              <w:t xml:space="preserve">48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40bqps65hp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Nootropics &amp; Adaptogenics</w:t>
              <w:tab/>
              <w:t xml:space="preserve">48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wwukpvb36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Nootropics: Cognitive Enhancers</w:t>
              <w:tab/>
              <w:t xml:space="preserve">48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bk4jgjtb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Adaptogens: Stress-Response Enhancers</w:t>
              <w:tab/>
              <w:t xml:space="preserve">49</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085xi2qh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Conceptualizing Nootropics and Adaptogens: Cognitive and Stress-Response Enhancers</w:t>
              <w:tab/>
              <w:t xml:space="preserve">49</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zdhhbsmk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Brain Barrier: Gatekeeper to Cognitive and Stress-Response Enhancers</w:t>
              <w:tab/>
              <w:t xml:space="preserve">50</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0yu23qwf1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BBB: The Brain’s Sentinel</w:t>
              <w:tab/>
              <w:t xml:space="preserve">50</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z23a52cw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BBB and Cognitive &amp; Stress-Response Enhancers</w:t>
              <w:tab/>
              <w:t xml:space="preserve">50</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szpe8mepa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the Gate: Challenges &amp; Considerations</w:t>
              <w:tab/>
              <w:t xml:space="preserve">50</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s6tc673c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Nootropics</w:t>
              <w:tab/>
              <w:t xml:space="preserve">51</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to9qrug0fs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 GPC</w:t>
              <w:tab/>
              <w:t xml:space="preserve">51</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5sjz4y2gmx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Enhancing Memory and Mental Clarity: Research Evidence</w:t>
              <w:tab/>
              <w:t xml:space="preserve">52</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njvxkdd4h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Additional Athletic Quotient: Alpha GPC Boosting Physical Performance</w:t>
              <w:tab/>
              <w:t xml:space="preserve">52</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kv433fywx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Creatine</w:t>
              <w:tab/>
              <w:t xml:space="preserve">52</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j0074n20l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Creatine as a Cognitive Enhancer: What Research Says</w:t>
              <w:tab/>
              <w:t xml:space="preserve">53</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0ujbx4q5t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Integrated Approach to Creatine Supplementation</w:t>
              <w:tab/>
              <w:t xml:space="preserve">53</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l33w1chw1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Lion's Mane</w:t>
              <w:tab/>
              <w:t xml:space="preserve">54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0q2hm7su8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Link between Lion's Mane and Cognition: Insights from Research</w:t>
              <w:tab/>
              <w:t xml:space="preserve">54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l2wsje5g1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Lion's Mane: Considerations &amp; Cautions</w:t>
              <w:tab/>
              <w:t xml:space="preserve">54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3c8moyo99b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Pine Bark Extract (Pycnogenol):</w:t>
              <w:tab/>
              <w:t xml:space="preserve">55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dm9jc9k3o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Boosting Cerebrovascular Health: Pycnogenol's Unique Mechanism</w:t>
              <w:tab/>
              <w:t xml:space="preserve">55</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l9kacawg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Ginkgo Biloba</w:t>
              <w:tab/>
              <w:t xml:space="preserve">56</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7y784bbvc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Regenerating Brain Cells: Ginkgo Biloba's Promising Potential</w:t>
              <w:tab/>
              <w:t xml:space="preserve">56</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vq6sunq9k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Adaptogens</w:t>
              <w:tab/>
              <w:t xml:space="preserve">57</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jp1lbwlipd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Ashwagandha:</w:t>
              <w:tab/>
              <w:t xml:space="preserve">57</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ez597kj5o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Your Daily Dosage</w:t>
              <w:tab/>
              <w:t xml:space="preserve">58</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qauyncp7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Chaga:</w:t>
              <w:tab/>
              <w:t xml:space="preserve">58</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o8r3his1r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Battling Oxidative Stress: Chaga's Antioxidant Power</w:t>
              <w:tab/>
              <w:t xml:space="preserve">59</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7wnsipm09x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Antiviral Potential of Chaga</w:t>
              <w:tab/>
              <w:t xml:space="preserve">59</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6ejl9z1h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Reishi:</w:t>
              <w:tab/>
              <w:t xml:space="preserve">59</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bour39yyd5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Delving Deeper - The Reishi Research Spectrum</w:t>
              <w:tab/>
              <w:t xml:space="preserve">60</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5rlv26p5vp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Rhodiola:</w:t>
              <w:tab/>
              <w:t xml:space="preserve">60</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bsgbnk2og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Rhodiola: A Cognition-Enhancer and Fatigue-Fighter</w:t>
              <w:tab/>
              <w:t xml:space="preserve">60</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dz3jt7203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Unraveling the Rhodiola Mechanism</w:t>
              <w:tab/>
              <w:t xml:space="preserve">60</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8go5lbkol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Synergizing Rhodiola: Strength in Adaptogenic Unity</w:t>
              <w:tab/>
              <w:t xml:space="preserve">61</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nplonyn0s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Rhodiola Usage and Dosage: A Balanced Approach</w:t>
              <w:tab/>
              <w:t xml:space="preserve">61</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4rod9umdk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with Nootropic and Adaptogenic Substances:</w:t>
              <w:tab/>
              <w:t xml:space="preserve">61</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81apgshan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Decoding the Profit-Driven Marketing Mirage</w:t>
              <w:tab/>
              <w:t xml:space="preserve">61</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4mtl2xw1gv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Overcoming the Marketing Mirage: The Four-Pronged Approach</w:t>
              <w:tab/>
              <w:t xml:space="preserve">62</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a2ua7olia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The Undercurrent Challenge</w:t>
              <w:tab/>
              <w:t xml:space="preserve">62</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o852z53uu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Paths to Greater Accessibility: From Challenges to Solutions</w:t>
              <w:tab/>
              <w:t xml:space="preserve">62</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e19gow0yg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Challenges into Opportunities: Conscious Consumerism</w:t>
              <w:tab/>
              <w:t xml:space="preserve">63</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ydgg16xm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63</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1hwawehvu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66</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dcvjsalb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Researching Nootropics</w:t>
              <w:tab/>
              <w:t xml:space="preserve">66</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6cgkhu3w8h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Navigating Diet Supplement Marketing</w:t>
              <w:tab/>
              <w:t xml:space="preserve">66</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p11uh91gx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3: Personalized Nootropic and Adaptogen Plan</w:t>
              <w:tab/>
              <w:t xml:space="preserve">67</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e9t9i7r7m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68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A">
      <w:pPr>
        <w:pStyle w:val="Heading1"/>
        <w:spacing w:after="200" w:lineRule="auto"/>
        <w:rPr/>
      </w:pPr>
      <w:bookmarkStart w:colFirst="0" w:colLast="0" w:name="_bi3ydi574vzt" w:id="1"/>
      <w:bookmarkEnd w:id="1"/>
      <w:r w:rsidDel="00000000" w:rsidR="00000000" w:rsidRPr="00000000">
        <w:rPr>
          <w:rtl w:val="0"/>
        </w:rPr>
        <w:t xml:space="preserve">Introduction</w:t>
      </w:r>
    </w:p>
    <w:p w:rsidR="00000000" w:rsidDel="00000000" w:rsidP="00000000" w:rsidRDefault="00000000" w:rsidRPr="00000000" w14:paraId="0000008B">
      <w:pPr>
        <w:spacing w:after="200" w:lineRule="auto"/>
        <w:rPr/>
      </w:pPr>
      <w:r w:rsidDel="00000000" w:rsidR="00000000" w:rsidRPr="00000000">
        <w:rPr>
          <w:rtl w:val="0"/>
        </w:rPr>
        <w:t xml:space="preserve">Welcome to this comprehensive module on Nutrition for Brain Health. As we delve into the fascinating and complex world of cognitive wellness, we put nutrition at the forefront of our focus, acknowledging its pivotal role in shaping our cognitive abilities and mental health. Health is not one-dimensional - our general wellbeing depends on various, interconnected aspects of our lifestyles that make the essence of holistic health.</w:t>
      </w:r>
    </w:p>
    <w:p w:rsidR="00000000" w:rsidDel="00000000" w:rsidP="00000000" w:rsidRDefault="00000000" w:rsidRPr="00000000" w14:paraId="0000008C">
      <w:pPr>
        <w:spacing w:after="200" w:lineRule="auto"/>
        <w:rPr/>
      </w:pPr>
      <w:r w:rsidDel="00000000" w:rsidR="00000000" w:rsidRPr="00000000">
        <w:rPr>
          <w:rtl w:val="0"/>
        </w:rPr>
        <w:t xml:space="preserve">Nutrition, for instance, plays a crucial role not only in maintaining our physical health but also in enhancing our intellectual capabilities. Recent research and medical studies emphasize the importance of diet and nutrition in influencing the structural integrity of our brains and overall cognitive functioning. This realization underscores the need to decode the link between nutritional habits and brain health, putting the correlation under a microscope.</w:t>
      </w:r>
    </w:p>
    <w:p w:rsidR="00000000" w:rsidDel="00000000" w:rsidP="00000000" w:rsidRDefault="00000000" w:rsidRPr="00000000" w14:paraId="0000008D">
      <w:pPr>
        <w:spacing w:after="200" w:lineRule="auto"/>
        <w:rPr/>
      </w:pPr>
      <w:r w:rsidDel="00000000" w:rsidR="00000000" w:rsidRPr="00000000">
        <w:rPr>
          <w:rtl w:val="0"/>
        </w:rPr>
        <w:t xml:space="preserve">The brain, our most energy-ravenous organ, consumes around 20% of our body's total caloric intake while only accounting for about 2% of our body weight. Understanding the nutritional needs of this vital organ is therefore critical. Metabolic dysfunctions, nutritional deficiencies, and imbalances in the gut microbiota can all significantly compromise our brain health. In contrast, a balanced diet and good gut health can dramatically improve our brain's structural integrity.</w:t>
      </w:r>
    </w:p>
    <w:p w:rsidR="00000000" w:rsidDel="00000000" w:rsidP="00000000" w:rsidRDefault="00000000" w:rsidRPr="00000000" w14:paraId="0000008E">
      <w:pPr>
        <w:spacing w:after="200" w:lineRule="auto"/>
        <w:rPr/>
      </w:pPr>
      <w:r w:rsidDel="00000000" w:rsidR="00000000" w:rsidRPr="00000000">
        <w:rPr>
          <w:rtl w:val="0"/>
        </w:rPr>
        <w:t xml:space="preserve">In this module, we will journey into exploring these concepts in more depth, along with probing the innovative realm of 'Cognitive Nutrition,' the diet's impact on our mental health, and more intangible qualities such as mood, creativity, and resilience. Together, we will peel back the complex layers of brain health in relation to functional nutrition, lifestyle factors, and biochemical individuality.  </w:t>
      </w:r>
    </w:p>
    <w:p w:rsidR="00000000" w:rsidDel="00000000" w:rsidP="00000000" w:rsidRDefault="00000000" w:rsidRPr="00000000" w14:paraId="0000008F">
      <w:pPr>
        <w:pStyle w:val="Heading2"/>
        <w:spacing w:after="200" w:lineRule="auto"/>
        <w:rPr/>
      </w:pPr>
      <w:bookmarkStart w:colFirst="0" w:colLast="0" w:name="_xezcwsf2z80" w:id="2"/>
      <w:bookmarkEnd w:id="2"/>
      <w:r w:rsidDel="00000000" w:rsidR="00000000" w:rsidRPr="00000000">
        <w:rPr>
          <w:rtl w:val="0"/>
        </w:rPr>
        <w:t xml:space="preserve">Module Objectives</w:t>
      </w:r>
    </w:p>
    <w:p w:rsidR="00000000" w:rsidDel="00000000" w:rsidP="00000000" w:rsidRDefault="00000000" w:rsidRPr="00000000" w14:paraId="00000090">
      <w:pPr>
        <w:numPr>
          <w:ilvl w:val="0"/>
          <w:numId w:val="5"/>
        </w:numPr>
        <w:spacing w:after="200" w:lineRule="auto"/>
        <w:ind w:left="720" w:hanging="360"/>
        <w:rPr>
          <w:u w:val="none"/>
        </w:rPr>
      </w:pPr>
      <w:r w:rsidDel="00000000" w:rsidR="00000000" w:rsidRPr="00000000">
        <w:rPr>
          <w:rtl w:val="0"/>
        </w:rPr>
        <w:t xml:space="preserve">Grasp the understanding of the intricate relationship between nutrition and brain health, unveiling the way functional nutrition contributes to optimal cognitive function.</w:t>
      </w:r>
    </w:p>
    <w:p w:rsidR="00000000" w:rsidDel="00000000" w:rsidP="00000000" w:rsidRDefault="00000000" w:rsidRPr="00000000" w14:paraId="00000091">
      <w:pPr>
        <w:numPr>
          <w:ilvl w:val="0"/>
          <w:numId w:val="5"/>
        </w:numPr>
        <w:spacing w:after="200" w:before="0" w:lineRule="auto"/>
        <w:ind w:left="720" w:hanging="360"/>
        <w:rPr>
          <w:u w:val="none"/>
        </w:rPr>
      </w:pPr>
      <w:r w:rsidDel="00000000" w:rsidR="00000000" w:rsidRPr="00000000">
        <w:rPr>
          <w:rtl w:val="0"/>
        </w:rPr>
        <w:t xml:space="preserve">Delve into the implications of sleep, hydration, exercise, and diet on brain health, discovering how to leverage these lifestyle factors for improved cognitive performance.</w:t>
      </w:r>
    </w:p>
    <w:p w:rsidR="00000000" w:rsidDel="00000000" w:rsidP="00000000" w:rsidRDefault="00000000" w:rsidRPr="00000000" w14:paraId="00000092">
      <w:pPr>
        <w:numPr>
          <w:ilvl w:val="0"/>
          <w:numId w:val="5"/>
        </w:numPr>
        <w:spacing w:after="200" w:before="0" w:lineRule="auto"/>
        <w:ind w:left="720" w:hanging="360"/>
        <w:rPr>
          <w:u w:val="none"/>
        </w:rPr>
      </w:pPr>
      <w:r w:rsidDel="00000000" w:rsidR="00000000" w:rsidRPr="00000000">
        <w:rPr>
          <w:rtl w:val="0"/>
        </w:rPr>
        <w:t xml:space="preserve">Gain profound knowledge about 'Cognitive and Stress-Response Enhancers,' exploring the potential benefits, use, and challenges related to nootropics, adaptogens, and phytochemicals.</w:t>
      </w:r>
    </w:p>
    <w:p w:rsidR="00000000" w:rsidDel="00000000" w:rsidP="00000000" w:rsidRDefault="00000000" w:rsidRPr="00000000" w14:paraId="00000093">
      <w:pPr>
        <w:numPr>
          <w:ilvl w:val="0"/>
          <w:numId w:val="5"/>
        </w:numPr>
        <w:spacing w:after="200" w:before="0" w:lineRule="auto"/>
        <w:ind w:left="720" w:hanging="360"/>
        <w:rPr>
          <w:u w:val="none"/>
        </w:rPr>
      </w:pPr>
      <w:r w:rsidDel="00000000" w:rsidR="00000000" w:rsidRPr="00000000">
        <w:rPr>
          <w:rtl w:val="0"/>
        </w:rPr>
        <w:t xml:space="preserve">Cultivate critical thinking skills to decipher the expansive information in the wellness sector surrounding dietary supplements and brain health.</w:t>
      </w:r>
    </w:p>
    <w:p w:rsidR="00000000" w:rsidDel="00000000" w:rsidP="00000000" w:rsidRDefault="00000000" w:rsidRPr="00000000" w14:paraId="00000094">
      <w:pPr>
        <w:numPr>
          <w:ilvl w:val="0"/>
          <w:numId w:val="5"/>
        </w:numPr>
        <w:spacing w:after="200" w:lineRule="auto"/>
        <w:ind w:left="720" w:hanging="360"/>
        <w:rPr>
          <w:u w:val="none"/>
        </w:rPr>
      </w:pPr>
      <w:r w:rsidDel="00000000" w:rsidR="00000000" w:rsidRPr="00000000">
        <w:rPr>
          <w:rtl w:val="0"/>
        </w:rPr>
        <w:t xml:space="preserve">Understand the concept of 'Cognitive Nutrition,' learning how dietary choices and lifestyle changes can influence mental health and well-being.</w:t>
      </w:r>
    </w:p>
    <w:p w:rsidR="00000000" w:rsidDel="00000000" w:rsidP="00000000" w:rsidRDefault="00000000" w:rsidRPr="00000000" w14:paraId="00000095">
      <w:pPr>
        <w:pStyle w:val="Heading1"/>
        <w:spacing w:after="200" w:lineRule="auto"/>
        <w:rPr/>
      </w:pPr>
      <w:bookmarkStart w:colFirst="0" w:colLast="0" w:name="_f7agbd75kcam" w:id="3"/>
      <w:bookmarkEnd w:id="3"/>
      <w:r w:rsidDel="00000000" w:rsidR="00000000" w:rsidRPr="00000000">
        <w:rPr>
          <w:rtl w:val="0"/>
        </w:rPr>
        <w:t xml:space="preserve">Functional Nutrition For Brain Health</w:t>
      </w:r>
    </w:p>
    <w:p w:rsidR="00000000" w:rsidDel="00000000" w:rsidP="00000000" w:rsidRDefault="00000000" w:rsidRPr="00000000" w14:paraId="00000096">
      <w:pPr>
        <w:spacing w:after="200" w:lineRule="auto"/>
        <w:rPr/>
      </w:pPr>
      <w:r w:rsidDel="00000000" w:rsidR="00000000" w:rsidRPr="00000000">
        <w:rPr>
          <w:rtl w:val="0"/>
        </w:rPr>
        <w:t xml:space="preserve">Functional nutrition emerges as a potential game-changer in brain health, peering beneath the symptoms of cognitive dysfunction to address the root causes. Akin to a detective, it traces the hidden triggers like oxidative stress, mitochondrial dysfunction, and neuroinflammation that silently impede cognitive function. </w:t>
      </w:r>
    </w:p>
    <w:p w:rsidR="00000000" w:rsidDel="00000000" w:rsidP="00000000" w:rsidRDefault="00000000" w:rsidRPr="00000000" w14:paraId="00000097">
      <w:pPr>
        <w:spacing w:after="200" w:lineRule="auto"/>
        <w:rPr/>
      </w:pPr>
      <w:r w:rsidDel="00000000" w:rsidR="00000000" w:rsidRPr="00000000">
        <w:rPr>
          <w:rtl w:val="0"/>
        </w:rPr>
        <w:t xml:space="preserve">It also recognizes the role of insulin resistance in disrupting brain glucose metabolism, and acknowledges how heavy metal toxicity, though often overlooked, can assail our cognitive function. The crowning element is the gut-brain axis, the intricately connected communication highway between our gut microbiota and brain, reinforcing the deep influence our diet exerts on mental health.</w:t>
      </w:r>
    </w:p>
    <w:p w:rsidR="00000000" w:rsidDel="00000000" w:rsidP="00000000" w:rsidRDefault="00000000" w:rsidRPr="00000000" w14:paraId="00000098">
      <w:pPr>
        <w:spacing w:after="200" w:lineRule="auto"/>
        <w:rPr/>
      </w:pPr>
      <w:r w:rsidDel="00000000" w:rsidR="00000000" w:rsidRPr="00000000">
        <w:rPr>
          <w:rtl w:val="0"/>
        </w:rPr>
        <w:t xml:space="preserve">Harnessing functional medicine's integrative approach, targeted dietary strategies can help mitigate these triggers. Functional nutrition goes beyond the adage 'you are what you eat', to underscore 'you think what you eat'. Indeed, as we unravel a more profound understanding of brain health, it becomes clear that conversations about cognition are as much about food as they are about neurons and synapses.</w:t>
      </w:r>
    </w:p>
    <w:p w:rsidR="00000000" w:rsidDel="00000000" w:rsidP="00000000" w:rsidRDefault="00000000" w:rsidRPr="00000000" w14:paraId="00000099">
      <w:pPr>
        <w:pStyle w:val="Heading2"/>
        <w:spacing w:after="200" w:lineRule="auto"/>
        <w:rPr/>
      </w:pPr>
      <w:bookmarkStart w:colFirst="0" w:colLast="0" w:name="_w9sdfyazfrvp" w:id="4"/>
      <w:bookmarkEnd w:id="4"/>
      <w:r w:rsidDel="00000000" w:rsidR="00000000" w:rsidRPr="00000000">
        <w:rPr>
          <w:rtl w:val="0"/>
        </w:rPr>
        <w:t xml:space="preserve">The Brain-Body Connect: A Two-Way Street</w:t>
      </w:r>
    </w:p>
    <w:p w:rsidR="00000000" w:rsidDel="00000000" w:rsidP="00000000" w:rsidRDefault="00000000" w:rsidRPr="00000000" w14:paraId="0000009A">
      <w:pPr>
        <w:spacing w:after="200" w:lineRule="auto"/>
        <w:rPr/>
      </w:pPr>
      <w:r w:rsidDel="00000000" w:rsidR="00000000" w:rsidRPr="00000000">
        <w:rPr>
          <w:rtl w:val="0"/>
        </w:rPr>
        <w:t xml:space="preserve">The brain isn't an isolated organ but an integral part of a body-wide network. Whether it's the gut-brain axis signaling how gut health impacts our mental wellbeing, or the emerging understanding of how inflammation anywhere in the body can affect brain function, we're realizing that brain health cannot be divorced from overall health.</w:t>
      </w:r>
    </w:p>
    <w:p w:rsidR="00000000" w:rsidDel="00000000" w:rsidP="00000000" w:rsidRDefault="00000000" w:rsidRPr="00000000" w14:paraId="0000009B">
      <w:pPr>
        <w:spacing w:after="200" w:lineRule="auto"/>
        <w:rPr/>
      </w:pPr>
      <w:r w:rsidDel="00000000" w:rsidR="00000000" w:rsidRPr="00000000">
        <w:rPr>
          <w:rtl w:val="0"/>
        </w:rPr>
        <w:t xml:space="preserve">Understanding how the brain works is like embarking on a wondrous journey into a universe within ourselves. By viewing the brain not just as an isolated organ but as an entity intertwined with the entire body, we appreciate how our daily lifestyle choices impact our brain health and cognitive function. This knowledge can guide our decisions, enabling us to choose actions that cultivate not just a healthier brain, but a healthier self.</w:t>
      </w:r>
    </w:p>
    <w:p w:rsidR="00000000" w:rsidDel="00000000" w:rsidP="00000000" w:rsidRDefault="00000000" w:rsidRPr="00000000" w14:paraId="0000009C">
      <w:pPr>
        <w:pStyle w:val="Heading2"/>
        <w:spacing w:after="200" w:lineRule="auto"/>
        <w:rPr/>
      </w:pPr>
      <w:bookmarkStart w:colFirst="0" w:colLast="0" w:name="_bh7o0h3fw2ic" w:id="5"/>
      <w:bookmarkEnd w:id="5"/>
      <w:r w:rsidDel="00000000" w:rsidR="00000000" w:rsidRPr="00000000">
        <w:rPr>
          <w:rtl w:val="0"/>
        </w:rPr>
        <w:t xml:space="preserve">The Energy Expenditure of the Brain</w:t>
      </w:r>
    </w:p>
    <w:p w:rsidR="00000000" w:rsidDel="00000000" w:rsidP="00000000" w:rsidRDefault="00000000" w:rsidRPr="00000000" w14:paraId="0000009D">
      <w:pPr>
        <w:spacing w:after="200" w:lineRule="auto"/>
        <w:rPr/>
      </w:pPr>
      <w:r w:rsidDel="00000000" w:rsidR="00000000" w:rsidRPr="00000000">
        <w:rPr>
          <w:rtl w:val="0"/>
        </w:rPr>
        <w:t xml:space="preserve">As the most energy-demanding organ in the human body, the brain's functions rely heavily on a stable and continuous supply of strength. The brain constitutes approximately 2% of the body's weight, but it consumes around 20% of the total energy. This energy is primarily generated from glucose, a sugar molecule converted into adenosine triphosphate (ATP) - the cell's preferred form of energy. ATP production is mediated through a series of intricate metabolic pathways that break down glucose, unleashing the energy stored within.</w:t>
      </w:r>
    </w:p>
    <w:p w:rsidR="00000000" w:rsidDel="00000000" w:rsidP="00000000" w:rsidRDefault="00000000" w:rsidRPr="00000000" w14:paraId="0000009E">
      <w:pPr>
        <w:spacing w:after="200" w:lineRule="auto"/>
        <w:rPr/>
      </w:pPr>
      <w:r w:rsidDel="00000000" w:rsidR="00000000" w:rsidRPr="00000000">
        <w:rPr>
          <w:rtl w:val="0"/>
        </w:rPr>
        <w:t xml:space="preserve">Dietary glucose, derived from carbohydrates, proteins, and to a lesser extent, fats, is the primary fuel that keeps our brain running. Following digestion, these nutrients break down into simpler forms, releasing glucose, which is then circulated to the brain via the bloodstream. </w:t>
      </w:r>
    </w:p>
    <w:p w:rsidR="00000000" w:rsidDel="00000000" w:rsidP="00000000" w:rsidRDefault="00000000" w:rsidRPr="00000000" w14:paraId="0000009F">
      <w:pPr>
        <w:spacing w:after="200" w:lineRule="auto"/>
        <w:rPr/>
      </w:pPr>
      <w:r w:rsidDel="00000000" w:rsidR="00000000" w:rsidRPr="00000000">
        <w:rPr>
          <w:rtl w:val="0"/>
        </w:rPr>
        <w:t xml:space="preserve">Unlike other organs, the brain cannot store energy for later use, which makes it heavily reliant on a constant supply of glucose in the bloodstream. Even minor imbalances or interruptions in this fuel supply can affect the brain's delicate operations, potentially resulting in cognitive problems.</w:t>
      </w:r>
    </w:p>
    <w:p w:rsidR="00000000" w:rsidDel="00000000" w:rsidP="00000000" w:rsidRDefault="00000000" w:rsidRPr="00000000" w14:paraId="000000A0">
      <w:pPr>
        <w:pStyle w:val="Heading3"/>
        <w:spacing w:after="200" w:lineRule="auto"/>
        <w:rPr/>
      </w:pPr>
      <w:bookmarkStart w:colFirst="0" w:colLast="0" w:name="_z9t1c5ed8va1" w:id="6"/>
      <w:bookmarkEnd w:id="6"/>
      <w:r w:rsidDel="00000000" w:rsidR="00000000" w:rsidRPr="00000000">
        <w:rPr>
          <w:rtl w:val="0"/>
        </w:rPr>
        <w:t xml:space="preserve">The Paradox of Glucose</w:t>
      </w:r>
    </w:p>
    <w:p w:rsidR="00000000" w:rsidDel="00000000" w:rsidP="00000000" w:rsidRDefault="00000000" w:rsidRPr="00000000" w14:paraId="000000A1">
      <w:pPr>
        <w:spacing w:after="200" w:lineRule="auto"/>
        <w:rPr/>
      </w:pPr>
      <w:r w:rsidDel="00000000" w:rsidR="00000000" w:rsidRPr="00000000">
        <w:rPr>
          <w:rtl w:val="0"/>
        </w:rPr>
        <w:t xml:space="preserve">Glucose has a paradoxical relationship with the brain. On one hand, it provides the energy essential for brain function; on the other hand, its excess or irregular supply can be detrimental. High glucose food items such as sugar and refined carbohydrates can cause an abrupt spike in blood glucose levels. This inconsistent availability of glucose can trigger an inflammatory response, leading to other health complications, and in severe cases, impair cognitive functions which we will explore in greater detail later in this module.</w:t>
      </w:r>
    </w:p>
    <w:p w:rsidR="00000000" w:rsidDel="00000000" w:rsidP="00000000" w:rsidRDefault="00000000" w:rsidRPr="00000000" w14:paraId="000000A2">
      <w:pPr>
        <w:spacing w:after="200" w:lineRule="auto"/>
        <w:rPr/>
      </w:pPr>
      <w:r w:rsidDel="00000000" w:rsidR="00000000" w:rsidRPr="00000000">
        <w:rPr>
          <w:rtl w:val="0"/>
        </w:rPr>
        <w:t xml:space="preserve">Long term, continuous exposure to high glucose can lead to insulin resistance at cellular levels. This condition, known as type 2 diabetes, has been linked to cognitive disorders like Alzheimer's disease. Therefore, it becomes crucial to maintain a balanced diet and lifestyle for the steady, regulated availability of glucose in the body.</w:t>
      </w:r>
    </w:p>
    <w:p w:rsidR="00000000" w:rsidDel="00000000" w:rsidP="00000000" w:rsidRDefault="00000000" w:rsidRPr="00000000" w14:paraId="000000A3">
      <w:pPr>
        <w:pStyle w:val="Heading3"/>
        <w:spacing w:after="200" w:lineRule="auto"/>
        <w:rPr/>
      </w:pPr>
      <w:bookmarkStart w:colFirst="0" w:colLast="0" w:name="_i2csdm2xlt7u" w:id="7"/>
      <w:bookmarkEnd w:id="7"/>
      <w:r w:rsidDel="00000000" w:rsidR="00000000" w:rsidRPr="00000000">
        <w:rPr>
          <w:rtl w:val="0"/>
        </w:rPr>
        <w:t xml:space="preserve">Beyond Glucose: The Ketogenic Pathway</w:t>
      </w:r>
    </w:p>
    <w:p w:rsidR="00000000" w:rsidDel="00000000" w:rsidP="00000000" w:rsidRDefault="00000000" w:rsidRPr="00000000" w14:paraId="000000A4">
      <w:pPr>
        <w:spacing w:after="200" w:lineRule="auto"/>
        <w:rPr/>
      </w:pPr>
      <w:r w:rsidDel="00000000" w:rsidR="00000000" w:rsidRPr="00000000">
        <w:rPr>
          <w:rtl w:val="0"/>
        </w:rPr>
        <w:t xml:space="preserve">The brain's adaptability extends to its fuel sources. While glucose is the primary energy source, the brain can also utilize alternative fuels. In conditions where glucose availability is low, such as during a fast or strict low-carb diet, the body breaks down stored or dietary fats into ketones.</w:t>
      </w:r>
    </w:p>
    <w:p w:rsidR="00000000" w:rsidDel="00000000" w:rsidP="00000000" w:rsidRDefault="00000000" w:rsidRPr="00000000" w14:paraId="000000A5">
      <w:pPr>
        <w:spacing w:after="200" w:lineRule="auto"/>
        <w:rPr/>
      </w:pPr>
      <w:r w:rsidDel="00000000" w:rsidR="00000000" w:rsidRPr="00000000">
        <w:rPr>
          <w:rtl w:val="0"/>
        </w:rPr>
        <w:t xml:space="preserve">Ketones provide the brain with an efficient alternative energy source. Research from the Journal of Kinesiology and Nutrition &amp; Metabolism, conducted on rodent models, suggests that during low glucose availability, ketones provide about two-thirds of the total energy required by the brain. It is worth noting, however, that the studies investigating the impact of long-term ketone utilization on cognitive health in humans are still in progress.</w:t>
      </w:r>
    </w:p>
    <w:p w:rsidR="00000000" w:rsidDel="00000000" w:rsidP="00000000" w:rsidRDefault="00000000" w:rsidRPr="00000000" w14:paraId="000000A6">
      <w:pPr>
        <w:spacing w:after="200" w:lineRule="auto"/>
        <w:rPr/>
      </w:pPr>
      <w:r w:rsidDel="00000000" w:rsidR="00000000" w:rsidRPr="00000000">
        <w:rPr>
          <w:rtl w:val="0"/>
        </w:rPr>
        <w:t xml:space="preserve">Supplying the brain with a steady flow of nutrients requires conscious and informed dietary choices. Consuming foods enriched with complex carbohydrates, like fruits, vegetables and whole grains, enables a sustained and controlled release of glucose into the body. In addition, proteins from lean meats, poultry, and legumes can serve as significant glucose reserves, converted into glucose as needed for brain function. </w:t>
      </w:r>
    </w:p>
    <w:p w:rsidR="00000000" w:rsidDel="00000000" w:rsidP="00000000" w:rsidRDefault="00000000" w:rsidRPr="00000000" w14:paraId="000000A7">
      <w:pPr>
        <w:pStyle w:val="Heading2"/>
        <w:spacing w:after="200" w:lineRule="auto"/>
        <w:rPr/>
      </w:pPr>
      <w:bookmarkStart w:colFirst="0" w:colLast="0" w:name="_u8fnvdwmpq9j" w:id="8"/>
      <w:bookmarkEnd w:id="8"/>
      <w:r w:rsidDel="00000000" w:rsidR="00000000" w:rsidRPr="00000000">
        <w:rPr>
          <w:rtl w:val="0"/>
        </w:rPr>
        <w:t xml:space="preserve">Insulin Resistance</w:t>
      </w:r>
      <w:r w:rsidDel="00000000" w:rsidR="00000000" w:rsidRPr="00000000">
        <w:rPr>
          <w:rtl w:val="0"/>
        </w:rPr>
      </w:r>
    </w:p>
    <w:p w:rsidR="00000000" w:rsidDel="00000000" w:rsidP="00000000" w:rsidRDefault="00000000" w:rsidRPr="00000000" w14:paraId="000000A8">
      <w:pPr>
        <w:spacing w:after="200" w:lineRule="auto"/>
        <w:rPr/>
      </w:pPr>
      <w:r w:rsidDel="00000000" w:rsidR="00000000" w:rsidRPr="00000000">
        <w:rPr>
          <w:rtl w:val="0"/>
        </w:rPr>
        <w:t xml:space="preserve">A surprising, yet crucial, piece of this puzzle is insulin resistance. While often associated solely with diabetes and metabolic syndrome, insulin resistance can have profound implications on brain health.</w:t>
      </w:r>
    </w:p>
    <w:p w:rsidR="00000000" w:rsidDel="00000000" w:rsidP="00000000" w:rsidRDefault="00000000" w:rsidRPr="00000000" w14:paraId="000000A9">
      <w:pPr>
        <w:spacing w:after="200" w:lineRule="auto"/>
        <w:rPr/>
      </w:pPr>
      <w:r w:rsidDel="00000000" w:rsidR="00000000" w:rsidRPr="00000000">
        <w:rPr>
          <w:rtl w:val="0"/>
        </w:rPr>
        <w:t xml:space="preserve">The journey to insulin resistance often begins with sugar intake. High sugar consumption, particularly in the form of refined sugars, fuels the growth of harmful gut microbes. These microbes disturb our gut microbiota, the complex community of microorganisms inhabiting the gastrointestinal tract whose balance is vital for our health.</w:t>
      </w:r>
    </w:p>
    <w:p w:rsidR="00000000" w:rsidDel="00000000" w:rsidP="00000000" w:rsidRDefault="00000000" w:rsidRPr="00000000" w14:paraId="000000AA">
      <w:pPr>
        <w:spacing w:after="200" w:lineRule="auto"/>
        <w:rPr/>
      </w:pPr>
      <w:r w:rsidDel="00000000" w:rsidR="00000000" w:rsidRPr="00000000">
        <w:rPr>
          <w:rtl w:val="0"/>
        </w:rPr>
        <w:t xml:space="preserve">This microbial imbalance, or dysbiosis, sparks inflammation in the gut, leading to "leaky gut" or increased intestinal permeability. This condition allows toxins, microbes, and undigested food particles to escape from the intestines into the bloodstream, spurring systemic inflammation that can cross the blood-brain barrier, causing neuroinflammation - a key contributor to cognitive dysfunction.</w:t>
      </w:r>
    </w:p>
    <w:p w:rsidR="00000000" w:rsidDel="00000000" w:rsidP="00000000" w:rsidRDefault="00000000" w:rsidRPr="00000000" w14:paraId="000000AB">
      <w:pPr>
        <w:spacing w:after="200" w:lineRule="auto"/>
        <w:rPr/>
      </w:pPr>
      <w:r w:rsidDel="00000000" w:rsidR="00000000" w:rsidRPr="00000000">
        <w:rPr>
          <w:rtl w:val="0"/>
        </w:rPr>
        <w:t xml:space="preserve">Continued high sugar intake leads to a cascading effect, resulting in insulin resistance. Insulin, a hormone responsible for transferring glucose from the bloodstream into cells, becomes less effective with high sugar consumption, and the body responds by producing more insulin to compensate. Over time, this results in the body's cells becoming resistant to insulin, leading to higher circulating levels of both glucose and insulin – a state known as insulin resistance.</w:t>
      </w:r>
    </w:p>
    <w:p w:rsidR="00000000" w:rsidDel="00000000" w:rsidP="00000000" w:rsidRDefault="00000000" w:rsidRPr="00000000" w14:paraId="000000AC">
      <w:pPr>
        <w:spacing w:after="200" w:lineRule="auto"/>
        <w:rPr/>
      </w:pPr>
      <w:r w:rsidDel="00000000" w:rsidR="00000000" w:rsidRPr="00000000">
        <w:rPr>
          <w:rtl w:val="0"/>
        </w:rPr>
        <w:t xml:space="preserve">Insulin resistance is not only linked to metabolic changes leading to increased abdominal fat accumulation but also influences brain health. The brain is a major target of insulin action, where it regulates energy metabolism and neuronal functions including synaptic plasticity, learning, and memory. Insulin resistance can cause the brain to starve of glucose, impair these functions, and potentially lead to neurodegenerative disorders.</w:t>
      </w:r>
    </w:p>
    <w:p w:rsidR="00000000" w:rsidDel="00000000" w:rsidP="00000000" w:rsidRDefault="00000000" w:rsidRPr="00000000" w14:paraId="000000AD">
      <w:pPr>
        <w:pStyle w:val="Heading3"/>
        <w:spacing w:after="200" w:lineRule="auto"/>
        <w:rPr/>
      </w:pPr>
      <w:bookmarkStart w:colFirst="0" w:colLast="0" w:name="_7hievvgmsy8q" w:id="9"/>
      <w:bookmarkEnd w:id="9"/>
      <w:r w:rsidDel="00000000" w:rsidR="00000000" w:rsidRPr="00000000">
        <w:rPr>
          <w:rtl w:val="0"/>
        </w:rPr>
        <w:t xml:space="preserve">Abdominal Fat: Beyond Cosmetic Concerns </w:t>
      </w:r>
    </w:p>
    <w:p w:rsidR="00000000" w:rsidDel="00000000" w:rsidP="00000000" w:rsidRDefault="00000000" w:rsidRPr="00000000" w14:paraId="000000AE">
      <w:pPr>
        <w:spacing w:after="200" w:lineRule="auto"/>
        <w:rPr/>
      </w:pPr>
      <w:r w:rsidDel="00000000" w:rsidR="00000000" w:rsidRPr="00000000">
        <w:rPr>
          <w:rtl w:val="0"/>
        </w:rPr>
        <w:t xml:space="preserve">For many, abdominal fat is a cosmetic annoyance. But it's crucial to understand that this kind of fat is uniquely hazardous to health. Unlike other fat in the body, abdominal fat cells are active endocrine organs, producing hormones and inflammatory molecules such as Interleukin-6 (IL-6), Interleukin-1 (IL-1), and Tumor Necrosis Factor-Alpha (TNF-alpha). </w:t>
      </w:r>
    </w:p>
    <w:p w:rsidR="00000000" w:rsidDel="00000000" w:rsidP="00000000" w:rsidRDefault="00000000" w:rsidRPr="00000000" w14:paraId="000000AF">
      <w:pPr>
        <w:spacing w:after="200" w:lineRule="auto"/>
        <w:rPr/>
      </w:pPr>
      <w:r w:rsidDel="00000000" w:rsidR="00000000" w:rsidRPr="00000000">
        <w:rPr>
          <w:rtl w:val="0"/>
        </w:rPr>
        <w:t xml:space="preserve">IL-6 and IL-1 are part of the cytokine group, proteins critical for cell signaling. They are 'pro-inflammatory', meaning they can provoke, propagate, and prolong inflammation. Overproduction of these cytokines can result in chronic systemic inflammation, damaging the body's own tissues, and even leading to neuroinflammation.</w:t>
      </w:r>
    </w:p>
    <w:p w:rsidR="00000000" w:rsidDel="00000000" w:rsidP="00000000" w:rsidRDefault="00000000" w:rsidRPr="00000000" w14:paraId="000000B0">
      <w:pPr>
        <w:spacing w:after="200" w:lineRule="auto"/>
        <w:rPr/>
      </w:pPr>
      <w:r w:rsidDel="00000000" w:rsidR="00000000" w:rsidRPr="00000000">
        <w:rPr>
          <w:rtl w:val="0"/>
        </w:rPr>
        <w:t xml:space="preserve">TNF-alpha, another pro-inflammatory molecule, plays a crucial role in regulating a wide spectrum of biological processes including neuronal survival and plasticity. Unbalanced TNF-alpha signaling has been implicated in the pathology of several neurodegenerative disorders.</w:t>
      </w:r>
    </w:p>
    <w:p w:rsidR="00000000" w:rsidDel="00000000" w:rsidP="00000000" w:rsidRDefault="00000000" w:rsidRPr="00000000" w14:paraId="000000B1">
      <w:pPr>
        <w:spacing w:after="200" w:lineRule="auto"/>
        <w:rPr/>
      </w:pPr>
      <w:r w:rsidDel="00000000" w:rsidR="00000000" w:rsidRPr="00000000">
        <w:rPr>
          <w:rtl w:val="0"/>
        </w:rPr>
        <w:t xml:space="preserve">The confluence of elevated levels of these inflammatory molecules, along with insulin resistance, intensifies neuroinflammation—a silent assault on the brain that incrementally chips away cognitive functions.</w:t>
      </w:r>
    </w:p>
    <w:p w:rsidR="00000000" w:rsidDel="00000000" w:rsidP="00000000" w:rsidRDefault="00000000" w:rsidRPr="00000000" w14:paraId="000000B2">
      <w:pPr>
        <w:spacing w:after="200" w:lineRule="auto"/>
        <w:rPr/>
      </w:pPr>
      <w:r w:rsidDel="00000000" w:rsidR="00000000" w:rsidRPr="00000000">
        <w:rPr>
          <w:rtl w:val="0"/>
        </w:rPr>
        <w:t xml:space="preserve">Understanding the impact of insulin resistance on brain health underlines a profound truth - our diet and lifestyle choices have significant ripple effects beyond just our physical health. It stresses the imperative need to shift our dietary patterns towards balanced, nutrient-rich foods, low in refined sugars, and high in fiber and healthy fats. </w:t>
      </w:r>
    </w:p>
    <w:p w:rsidR="00000000" w:rsidDel="00000000" w:rsidP="00000000" w:rsidRDefault="00000000" w:rsidRPr="00000000" w14:paraId="000000B3">
      <w:pPr>
        <w:pStyle w:val="Heading2"/>
        <w:spacing w:after="200" w:lineRule="auto"/>
        <w:rPr/>
      </w:pPr>
      <w:bookmarkStart w:colFirst="0" w:colLast="0" w:name="_emxokpjzh8el" w:id="10"/>
      <w:bookmarkEnd w:id="10"/>
      <w:r w:rsidDel="00000000" w:rsidR="00000000" w:rsidRPr="00000000">
        <w:rPr>
          <w:rtl w:val="0"/>
        </w:rPr>
        <w:t xml:space="preserve">Heavy Metal Assault on Brain Health</w:t>
      </w:r>
    </w:p>
    <w:p w:rsidR="00000000" w:rsidDel="00000000" w:rsidP="00000000" w:rsidRDefault="00000000" w:rsidRPr="00000000" w14:paraId="000000B4">
      <w:pPr>
        <w:spacing w:after="200" w:lineRule="auto"/>
        <w:rPr/>
      </w:pPr>
      <w:r w:rsidDel="00000000" w:rsidR="00000000" w:rsidRPr="00000000">
        <w:rPr>
          <w:rtl w:val="0"/>
        </w:rPr>
        <w:t xml:space="preserve">In our modern world's industrial advancements and technological prowess, we often overlook significant environmental concerns that pervade our lives, despite their potential harm. One pressing issue is the widespread presence of heavy metals—specifically lead, mercury, and aluminum. Pervasive in our environment, these substances can infiltrate our bodies, bioaccumulate over time, and ultimately impair brain function.</w:t>
      </w:r>
    </w:p>
    <w:p w:rsidR="00000000" w:rsidDel="00000000" w:rsidP="00000000" w:rsidRDefault="00000000" w:rsidRPr="00000000" w14:paraId="000000B5">
      <w:pPr>
        <w:spacing w:after="200" w:lineRule="auto"/>
        <w:rPr/>
      </w:pPr>
      <w:r w:rsidDel="00000000" w:rsidR="00000000" w:rsidRPr="00000000">
        <w:rPr>
          <w:rtl w:val="0"/>
        </w:rPr>
        <w:t xml:space="preserve">Typically, when we think about heavy metals, gold, silver, and platinum might come to mind. However, not all heavy metals are as glamorous or harmless. Lead, mercury, and aluminum, while sharing the category, tell a different tale.</w:t>
      </w:r>
    </w:p>
    <w:p w:rsidR="00000000" w:rsidDel="00000000" w:rsidP="00000000" w:rsidRDefault="00000000" w:rsidRPr="00000000" w14:paraId="000000B6">
      <w:pPr>
        <w:spacing w:after="200" w:lineRule="auto"/>
        <w:rPr/>
      </w:pPr>
      <w:r w:rsidDel="00000000" w:rsidR="00000000" w:rsidRPr="00000000">
        <w:rPr>
          <w:rtl w:val="0"/>
        </w:rPr>
        <w:t xml:space="preserve">Lead, primarily notorious for its role in contaminating Flint, Michigan's water, can hinder a young brain's development. It's often hidden in aging infrastructure—old pipes, paints, or soldering materials—making it a silent neurodevelopmental poison.</w:t>
      </w:r>
    </w:p>
    <w:p w:rsidR="00000000" w:rsidDel="00000000" w:rsidP="00000000" w:rsidRDefault="00000000" w:rsidRPr="00000000" w14:paraId="000000B7">
      <w:pPr>
        <w:spacing w:after="200" w:lineRule="auto"/>
        <w:rPr/>
      </w:pPr>
      <w:r w:rsidDel="00000000" w:rsidR="00000000" w:rsidRPr="00000000">
        <w:rPr>
          <w:rtl w:val="0"/>
        </w:rPr>
        <w:t xml:space="preserve">Mercury, natural yet neurotoxic, can subtly creep into our systems through certain fish, dental amalgam fillings, and some vaccines. It's been linked to cognitive decline, making its detection and management crucial.</w:t>
      </w:r>
    </w:p>
    <w:p w:rsidR="00000000" w:rsidDel="00000000" w:rsidP="00000000" w:rsidRDefault="00000000" w:rsidRPr="00000000" w14:paraId="000000B8">
      <w:pPr>
        <w:spacing w:after="200" w:lineRule="auto"/>
        <w:rPr/>
      </w:pPr>
      <w:r w:rsidDel="00000000" w:rsidR="00000000" w:rsidRPr="00000000">
        <w:rPr>
          <w:rtl w:val="0"/>
        </w:rPr>
        <w:t xml:space="preserve">Lastly, aluminum, ubiquitous in our modern life—found in processed foods, cookware, antiperspirants—can also accumulate in our bodies, including the brain. Over recent years, it's been increasingly implicated in neurological disorders like Alzheimer's disease.</w:t>
      </w:r>
    </w:p>
    <w:p w:rsidR="00000000" w:rsidDel="00000000" w:rsidP="00000000" w:rsidRDefault="00000000" w:rsidRPr="00000000" w14:paraId="000000B9">
      <w:pPr>
        <w:pStyle w:val="Heading3"/>
        <w:spacing w:after="200" w:lineRule="auto"/>
        <w:rPr/>
      </w:pPr>
      <w:bookmarkStart w:colFirst="0" w:colLast="0" w:name="_iq2a406h793b" w:id="11"/>
      <w:bookmarkEnd w:id="11"/>
      <w:r w:rsidDel="00000000" w:rsidR="00000000" w:rsidRPr="00000000">
        <w:rPr>
          <w:rtl w:val="0"/>
        </w:rPr>
        <w:t xml:space="preserve">Connection Between Heavy Metals and Cognitive Dysfunction </w:t>
      </w:r>
    </w:p>
    <w:p w:rsidR="00000000" w:rsidDel="00000000" w:rsidP="00000000" w:rsidRDefault="00000000" w:rsidRPr="00000000" w14:paraId="000000BA">
      <w:pPr>
        <w:spacing w:after="200" w:lineRule="auto"/>
        <w:rPr/>
      </w:pPr>
      <w:r w:rsidDel="00000000" w:rsidR="00000000" w:rsidRPr="00000000">
        <w:rPr>
          <w:rtl w:val="0"/>
        </w:rPr>
        <w:t xml:space="preserve">The harmful effects of these heavy metals on brain health originate from their ability to interfere with vital biological activities. For instance, heavy metals can mimic important minerals, disrupt enzyme action, and damage DNA and cellular membranes. Most alarmingly, they can instigate inflammation and oxidative stress, severe damage to neurons leading to cognitive decline and various neurological disorders.</w:t>
      </w:r>
    </w:p>
    <w:p w:rsidR="00000000" w:rsidDel="00000000" w:rsidP="00000000" w:rsidRDefault="00000000" w:rsidRPr="00000000" w14:paraId="000000BB">
      <w:pPr>
        <w:spacing w:after="200" w:lineRule="auto"/>
        <w:rPr/>
      </w:pPr>
      <w:r w:rsidDel="00000000" w:rsidR="00000000" w:rsidRPr="00000000">
        <w:rPr>
          <w:rtl w:val="0"/>
        </w:rPr>
        <w:t xml:space="preserve">Their presence in the body can trigger an array of adverse health impacts, such as neurodevelopmental disorders in children to cognitive impairment and neurodegenerative diseases in adults. Through chronic low-level exposure, their insidious effects often go unnoticed until the onset of symptoms, emphasizing the importance of prevention and timely intervention.</w:t>
      </w:r>
    </w:p>
    <w:p w:rsidR="00000000" w:rsidDel="00000000" w:rsidP="00000000" w:rsidRDefault="00000000" w:rsidRPr="00000000" w14:paraId="000000BC">
      <w:pPr>
        <w:pStyle w:val="Heading3"/>
        <w:spacing w:after="200" w:lineRule="auto"/>
        <w:rPr/>
      </w:pPr>
      <w:bookmarkStart w:colFirst="0" w:colLast="0" w:name="_77yo7lp6fcw" w:id="12"/>
      <w:bookmarkEnd w:id="12"/>
      <w:r w:rsidDel="00000000" w:rsidR="00000000" w:rsidRPr="00000000">
        <w:rPr>
          <w:rtl w:val="0"/>
        </w:rPr>
        <w:t xml:space="preserve">Detoxifying from Heavy Metals </w:t>
      </w:r>
    </w:p>
    <w:p w:rsidR="00000000" w:rsidDel="00000000" w:rsidP="00000000" w:rsidRDefault="00000000" w:rsidRPr="00000000" w14:paraId="000000BD">
      <w:pPr>
        <w:spacing w:after="200" w:lineRule="auto"/>
        <w:rPr/>
      </w:pPr>
      <w:r w:rsidDel="00000000" w:rsidR="00000000" w:rsidRPr="00000000">
        <w:rPr>
          <w:rtl w:val="0"/>
        </w:rPr>
        <w:t xml:space="preserve">In navigating this daunting terrain of heavy metal toxicity, hope lies in our ability to detoxify and support our bodies. This endeavor involves a three-pronged approach—preventing exposure, detoxing from heavy metals, and providing nutritional support.</w:t>
      </w:r>
    </w:p>
    <w:p w:rsidR="00000000" w:rsidDel="00000000" w:rsidP="00000000" w:rsidRDefault="00000000" w:rsidRPr="00000000" w14:paraId="000000BE">
      <w:pPr>
        <w:spacing w:after="200" w:lineRule="auto"/>
        <w:rPr/>
      </w:pPr>
      <w:r w:rsidDel="00000000" w:rsidR="00000000" w:rsidRPr="00000000">
        <w:rPr>
          <w:rtl w:val="0"/>
        </w:rPr>
        <w:t xml:space="preserve">Preventing exposure would involve consuming organic produce, filtering water, and making mindful choices for dental fillings and personal care products.</w:t>
      </w:r>
    </w:p>
    <w:p w:rsidR="00000000" w:rsidDel="00000000" w:rsidP="00000000" w:rsidRDefault="00000000" w:rsidRPr="00000000" w14:paraId="000000BF">
      <w:pPr>
        <w:spacing w:after="200" w:lineRule="auto"/>
        <w:rPr/>
      </w:pPr>
      <w:r w:rsidDel="00000000" w:rsidR="00000000" w:rsidRPr="00000000">
        <w:rPr>
          <w:rtl w:val="0"/>
        </w:rPr>
        <w:t xml:space="preserve">Detoxification can be achieved through certain diets, chelating agents, and targeted supplements. Diets high in sulfur-containing foods (garlic, onions, broccoli), cilantro, and supplements like activated charcoal, or specific chelation therapies can assist in expelling heavy metals from the body.</w:t>
      </w:r>
    </w:p>
    <w:p w:rsidR="00000000" w:rsidDel="00000000" w:rsidP="00000000" w:rsidRDefault="00000000" w:rsidRPr="00000000" w14:paraId="000000C0">
      <w:pPr>
        <w:spacing w:after="200" w:lineRule="auto"/>
        <w:rPr/>
      </w:pPr>
      <w:r w:rsidDel="00000000" w:rsidR="00000000" w:rsidRPr="00000000">
        <w:rPr>
          <w:rtl w:val="0"/>
        </w:rPr>
        <w:t xml:space="preserve">Nutritional support to defend against and repair the damage caused by these substances is also vital. Consuming foods packed with antioxidants, maintaining healthy gut flora, ensuring adequate intake of essential minerals can deter heavy metal absorption and storage.</w:t>
      </w:r>
    </w:p>
    <w:p w:rsidR="00000000" w:rsidDel="00000000" w:rsidP="00000000" w:rsidRDefault="00000000" w:rsidRPr="00000000" w14:paraId="000000C1">
      <w:pPr>
        <w:spacing w:after="200" w:lineRule="auto"/>
        <w:rPr/>
      </w:pPr>
      <w:r w:rsidDel="00000000" w:rsidR="00000000" w:rsidRPr="00000000">
        <w:rPr>
          <w:rtl w:val="0"/>
        </w:rPr>
        <w:t xml:space="preserve">As we journey deeper into this exploration of brain health, understanding the threats of heavy metal toxicity reinforces our commitment to nurture and protect our brains. Awareness is the first step; it empowers us to make informed choices about what we expose ourselves to, laying the groundwork for a heavy metal-free existence.</w:t>
      </w:r>
    </w:p>
    <w:p w:rsidR="00000000" w:rsidDel="00000000" w:rsidP="00000000" w:rsidRDefault="00000000" w:rsidRPr="00000000" w14:paraId="000000C2">
      <w:pPr>
        <w:spacing w:after="200" w:lineRule="auto"/>
        <w:rPr/>
      </w:pPr>
      <w:r w:rsidDel="00000000" w:rsidR="00000000" w:rsidRPr="00000000">
        <w:rPr>
          <w:rtl w:val="0"/>
        </w:rPr>
        <w:t xml:space="preserve">Armed with the knowledge and dietary strategies to mitigate heavy metal exposure, detoxify accumulated deposits, and nourish our bodies, we can actively create a vibrant environment for our brain to function optimally.</w:t>
      </w:r>
    </w:p>
    <w:p w:rsidR="00000000" w:rsidDel="00000000" w:rsidP="00000000" w:rsidRDefault="00000000" w:rsidRPr="00000000" w14:paraId="000000C3">
      <w:pPr>
        <w:spacing w:after="200" w:lineRule="auto"/>
        <w:rPr/>
      </w:pPr>
      <w:r w:rsidDel="00000000" w:rsidR="00000000" w:rsidRPr="00000000">
        <w:rPr>
          <w:rtl w:val="0"/>
        </w:rPr>
        <w:t xml:space="preserve">While applying these strategies, remembering that consistent, incremental actions create lasting results. The tasks might seem daunting, but every measure taken to reduce exposure, every metal-detoxifying food consumed, every supportive supplement taken, all cumulatively contribute to preserving our treasured cognitive function and securing the longevity of our brain health. This isn’t an easy journey, but certainly one worth undertaking.</w:t>
      </w:r>
    </w:p>
    <w:p w:rsidR="00000000" w:rsidDel="00000000" w:rsidP="00000000" w:rsidRDefault="00000000" w:rsidRPr="00000000" w14:paraId="000000C4">
      <w:pPr>
        <w:pStyle w:val="Heading2"/>
        <w:spacing w:after="200" w:lineRule="auto"/>
        <w:rPr/>
      </w:pPr>
      <w:bookmarkStart w:colFirst="0" w:colLast="0" w:name="_j3hiyx80b1dc" w:id="13"/>
      <w:bookmarkEnd w:id="13"/>
      <w:r w:rsidDel="00000000" w:rsidR="00000000" w:rsidRPr="00000000">
        <w:rPr>
          <w:rtl w:val="0"/>
        </w:rPr>
        <w:t xml:space="preserve">Oxidative Stress</w:t>
      </w:r>
    </w:p>
    <w:p w:rsidR="00000000" w:rsidDel="00000000" w:rsidP="00000000" w:rsidRDefault="00000000" w:rsidRPr="00000000" w14:paraId="000000C5">
      <w:pPr>
        <w:spacing w:after="200" w:lineRule="auto"/>
        <w:rPr/>
      </w:pPr>
      <w:r w:rsidDel="00000000" w:rsidR="00000000" w:rsidRPr="00000000">
        <w:rPr>
          <w:rtl w:val="0"/>
        </w:rPr>
        <w:t xml:space="preserve">Behind the scenes of our well-oiled bodily functions, a silent war wages- oxidative stress. It's a natural consequence of bodily processes and our interaction with environmental factors. However, if not effectively managed, oxidative stress becomes a formidable adversary for our brain health, contributing to neuronal damage, neurodegenerative diseases, and age-related cognitive decline.</w:t>
      </w:r>
    </w:p>
    <w:p w:rsidR="00000000" w:rsidDel="00000000" w:rsidP="00000000" w:rsidRDefault="00000000" w:rsidRPr="00000000" w14:paraId="000000C6">
      <w:pPr>
        <w:spacing w:after="200" w:lineRule="auto"/>
        <w:rPr/>
      </w:pPr>
      <w:r w:rsidDel="00000000" w:rsidR="00000000" w:rsidRPr="00000000">
        <w:rPr>
          <w:rtl w:val="0"/>
        </w:rPr>
        <w:t xml:space="preserve">Oxidative stress hinges upon the delicate balance between oxidants—free radicals and other reactive oxygen species (ROS)—and antioxidants. Oxidants, unstable molecules with an unpaired electron, wreak havoc by stealing electrons from other molecules, including DNA, protein, and lipids, leading to their damage—a process known as oxidative damage.</w:t>
      </w:r>
    </w:p>
    <w:p w:rsidR="00000000" w:rsidDel="00000000" w:rsidP="00000000" w:rsidRDefault="00000000" w:rsidRPr="00000000" w14:paraId="000000C7">
      <w:pPr>
        <w:spacing w:after="200" w:lineRule="auto"/>
        <w:rPr/>
      </w:pPr>
      <w:r w:rsidDel="00000000" w:rsidR="00000000" w:rsidRPr="00000000">
        <w:rPr>
          <w:rtl w:val="0"/>
        </w:rPr>
        <w:t xml:space="preserve">Under normal circumstances, antioxidants neutralize these oxidants. However, when oxidant production exceeds the body's antioxidant capacity, oxidative stress sets in, causing collateral damage to the body's cells, including those in the brain.</w:t>
      </w:r>
    </w:p>
    <w:p w:rsidR="00000000" w:rsidDel="00000000" w:rsidP="00000000" w:rsidRDefault="00000000" w:rsidRPr="00000000" w14:paraId="000000C8">
      <w:pPr>
        <w:pStyle w:val="Heading3"/>
        <w:spacing w:after="200" w:lineRule="auto"/>
        <w:rPr/>
      </w:pPr>
      <w:bookmarkStart w:colFirst="0" w:colLast="0" w:name="_s2mkm4n2m6x3" w:id="14"/>
      <w:bookmarkEnd w:id="14"/>
      <w:r w:rsidDel="00000000" w:rsidR="00000000" w:rsidRPr="00000000">
        <w:rPr>
          <w:rtl w:val="0"/>
        </w:rPr>
        <w:t xml:space="preserve">In the Crosshairs: The Brain, Oxygen, Lipids, and Aging </w:t>
      </w:r>
    </w:p>
    <w:p w:rsidR="00000000" w:rsidDel="00000000" w:rsidP="00000000" w:rsidRDefault="00000000" w:rsidRPr="00000000" w14:paraId="000000C9">
      <w:pPr>
        <w:spacing w:after="200" w:lineRule="auto"/>
        <w:rPr/>
      </w:pPr>
      <w:r w:rsidDel="00000000" w:rsidR="00000000" w:rsidRPr="00000000">
        <w:rPr>
          <w:rtl w:val="0"/>
        </w:rPr>
        <w:t xml:space="preserve">The brain, while accounting for only 2% of the body's weight, consumes 20% of its oxygen, making it highly susceptible to oxidative stress. Further amplifying this vulnerability is the brain's bountiful lipid content—specifically polyunsaturated fatty acids (PUFAs). PUFAs are susceptible to peroxidation, where oxidants 'steal' electrons from lipids in cell membranes, resulting in cellular damage.</w:t>
      </w:r>
    </w:p>
    <w:p w:rsidR="00000000" w:rsidDel="00000000" w:rsidP="00000000" w:rsidRDefault="00000000" w:rsidRPr="00000000" w14:paraId="000000CA">
      <w:pPr>
        <w:spacing w:after="200" w:lineRule="auto"/>
        <w:rPr/>
      </w:pPr>
      <w:r w:rsidDel="00000000" w:rsidR="00000000" w:rsidRPr="00000000">
        <w:rPr>
          <w:rtl w:val="0"/>
        </w:rPr>
        <w:t xml:space="preserve">This susceptibility, combined with the brain's relatively lower antioxidant capacity compared to other tissues, creates a perfect storm for oxidative damage, potentially leading to neuronal damage and impaired brain function.</w:t>
      </w:r>
    </w:p>
    <w:p w:rsidR="00000000" w:rsidDel="00000000" w:rsidP="00000000" w:rsidRDefault="00000000" w:rsidRPr="00000000" w14:paraId="000000CB">
      <w:pPr>
        <w:spacing w:after="200" w:lineRule="auto"/>
        <w:rPr/>
      </w:pPr>
      <w:r w:rsidDel="00000000" w:rsidR="00000000" w:rsidRPr="00000000">
        <w:rPr>
          <w:rtl w:val="0"/>
        </w:rPr>
        <w:t xml:space="preserve">Oxidative stress plays a crucial role in the onset and progression of various neurodegenerative diseases, including Alzheimer's Disease, Parkinson's Disease, and Amyotrophic Lateral Sclerosis (ALS). In many of these conditions, oxidative stress induces neural inflammation and mitochondrial dysfunction, leading to neuronal death and progressive loss of brain functions.</w:t>
      </w:r>
    </w:p>
    <w:p w:rsidR="00000000" w:rsidDel="00000000" w:rsidP="00000000" w:rsidRDefault="00000000" w:rsidRPr="00000000" w14:paraId="000000CC">
      <w:pPr>
        <w:spacing w:after="200" w:lineRule="auto"/>
        <w:rPr/>
      </w:pPr>
      <w:r w:rsidDel="00000000" w:rsidR="00000000" w:rsidRPr="00000000">
        <w:rPr>
          <w:rtl w:val="0"/>
        </w:rPr>
        <w:t xml:space="preserve">Aging brings with it an increased propensity for oxidative stress due, in part, to decreasing antioxidant defenses and increasing free radical production. Chronic oxidative stress contributes to age-related cognitive decline, as continued oxidative damage accumulates, leading to neuronal dysfunction and, subsequently, compromised cognitive abilities.</w:t>
      </w:r>
    </w:p>
    <w:p w:rsidR="00000000" w:rsidDel="00000000" w:rsidP="00000000" w:rsidRDefault="00000000" w:rsidRPr="00000000" w14:paraId="000000CD">
      <w:pPr>
        <w:pStyle w:val="Heading3"/>
        <w:spacing w:after="200" w:lineRule="auto"/>
        <w:rPr/>
      </w:pPr>
      <w:bookmarkStart w:colFirst="0" w:colLast="0" w:name="_rmesfz8bec5n" w:id="15"/>
      <w:bookmarkEnd w:id="15"/>
      <w:r w:rsidDel="00000000" w:rsidR="00000000" w:rsidRPr="00000000">
        <w:rPr>
          <w:rtl w:val="0"/>
        </w:rPr>
        <w:t xml:space="preserve">Influencing Factors and Mitigation </w:t>
      </w:r>
    </w:p>
    <w:p w:rsidR="00000000" w:rsidDel="00000000" w:rsidP="00000000" w:rsidRDefault="00000000" w:rsidRPr="00000000" w14:paraId="000000CE">
      <w:pPr>
        <w:spacing w:after="200" w:lineRule="auto"/>
        <w:rPr/>
      </w:pPr>
      <w:r w:rsidDel="00000000" w:rsidR="00000000" w:rsidRPr="00000000">
        <w:rPr>
          <w:rtl w:val="0"/>
        </w:rPr>
        <w:t xml:space="preserve">While maintaining a diet rich in antioxidants is key, it's crucial to delve into the specifics. A variety of micronutrients and bioactive compounds have potent antioxidant properties.</w:t>
      </w:r>
    </w:p>
    <w:p w:rsidR="00000000" w:rsidDel="00000000" w:rsidP="00000000" w:rsidRDefault="00000000" w:rsidRPr="00000000" w14:paraId="000000CF">
      <w:pPr>
        <w:spacing w:after="200" w:lineRule="auto"/>
        <w:rPr/>
      </w:pPr>
      <w:r w:rsidDel="00000000" w:rsidR="00000000" w:rsidRPr="00000000">
        <w:rPr>
          <w:rtl w:val="0"/>
        </w:rPr>
        <w:t xml:space="preserve">Vitamin E, found in nuts, seeds and leafy greens, is a fat-soluble micronutrient that protects cell membranes from peroxidation. Of note, Alpha-tocopherol, a form of vitamin E, has demonstrated neuroprotective effects.</w:t>
      </w:r>
    </w:p>
    <w:p w:rsidR="00000000" w:rsidDel="00000000" w:rsidP="00000000" w:rsidRDefault="00000000" w:rsidRPr="00000000" w14:paraId="000000D0">
      <w:pPr>
        <w:spacing w:after="200" w:lineRule="auto"/>
        <w:rPr/>
      </w:pPr>
      <w:r w:rsidDel="00000000" w:rsidR="00000000" w:rsidRPr="00000000">
        <w:rPr>
          <w:rtl w:val="0"/>
        </w:rPr>
        <w:t xml:space="preserve">Vitamin C, abundant in citrus fruits, bell peppers, strawberries, and broccoli, is a potent water-soluble antioxidant. It's been found to protect neurons from oxidative stress-induced damage and is necessary for the regeneration of other antioxidants.</w:t>
      </w:r>
    </w:p>
    <w:p w:rsidR="00000000" w:rsidDel="00000000" w:rsidP="00000000" w:rsidRDefault="00000000" w:rsidRPr="00000000" w14:paraId="000000D1">
      <w:pPr>
        <w:spacing w:after="200" w:lineRule="auto"/>
        <w:rPr/>
      </w:pPr>
      <w:r w:rsidDel="00000000" w:rsidR="00000000" w:rsidRPr="00000000">
        <w:rPr>
          <w:rtl w:val="0"/>
        </w:rPr>
        <w:t xml:space="preserve">Carotenoids, like beta-carotene found in carrots, spinach, and sweet potatoes, have been associated with cognitive protection. Flavonoids, found in blueberries, dark chocolate, and tea, can cross the blood-brain barrier and exert neuroprotective effects.</w:t>
      </w:r>
    </w:p>
    <w:p w:rsidR="00000000" w:rsidDel="00000000" w:rsidP="00000000" w:rsidRDefault="00000000" w:rsidRPr="00000000" w14:paraId="000000D2">
      <w:pPr>
        <w:spacing w:after="200" w:lineRule="auto"/>
        <w:rPr/>
      </w:pPr>
      <w:r w:rsidDel="00000000" w:rsidR="00000000" w:rsidRPr="00000000">
        <w:rPr>
          <w:rtl w:val="0"/>
        </w:rPr>
        <w:t xml:space="preserve">Additionally, incorporating foods rich in copper, zinc, and manganese can support the production of superoxide dismutase, a crucial antioxidant enzyme in the body.</w:t>
      </w:r>
    </w:p>
    <w:p w:rsidR="00000000" w:rsidDel="00000000" w:rsidP="00000000" w:rsidRDefault="00000000" w:rsidRPr="00000000" w14:paraId="000000D3">
      <w:pPr>
        <w:pStyle w:val="Heading3"/>
        <w:spacing w:after="200" w:lineRule="auto"/>
        <w:rPr/>
      </w:pPr>
      <w:bookmarkStart w:colFirst="0" w:colLast="0" w:name="_trvmx7hdt1ma" w:id="16"/>
      <w:bookmarkEnd w:id="16"/>
      <w:r w:rsidDel="00000000" w:rsidR="00000000" w:rsidRPr="00000000">
        <w:rPr>
          <w:rtl w:val="0"/>
        </w:rPr>
        <w:t xml:space="preserve">Environmental Interventions </w:t>
      </w:r>
    </w:p>
    <w:p w:rsidR="00000000" w:rsidDel="00000000" w:rsidP="00000000" w:rsidRDefault="00000000" w:rsidRPr="00000000" w14:paraId="000000D4">
      <w:pPr>
        <w:spacing w:after="200" w:lineRule="auto"/>
        <w:rPr/>
      </w:pPr>
      <w:r w:rsidDel="00000000" w:rsidR="00000000" w:rsidRPr="00000000">
        <w:rPr>
          <w:rtl w:val="0"/>
        </w:rPr>
        <w:t xml:space="preserve">Reducing exposure to environmental toxins often involves changes at a systemic level. However, practical everyday strategies can protect us from significant sources of toxic exposure.</w:t>
      </w:r>
    </w:p>
    <w:p w:rsidR="00000000" w:rsidDel="00000000" w:rsidP="00000000" w:rsidRDefault="00000000" w:rsidRPr="00000000" w14:paraId="000000D5">
      <w:pPr>
        <w:spacing w:after="200" w:lineRule="auto"/>
        <w:rPr/>
      </w:pPr>
      <w:r w:rsidDel="00000000" w:rsidR="00000000" w:rsidRPr="00000000">
        <w:rPr>
          <w:rtl w:val="0"/>
        </w:rPr>
        <w:t xml:space="preserve">Using water filters can reduce exposure to heavy metals and chemicals. Opting for organic produce can decrease pesticide intake. Ensuring well-ventilated living spaces can limit exposure to indoor air pollutants. Choosing BPA-free plastics and natural personal care products can also lower the contact with endocrine-disrupting chemicals.</w:t>
      </w:r>
    </w:p>
    <w:p w:rsidR="00000000" w:rsidDel="00000000" w:rsidP="00000000" w:rsidRDefault="00000000" w:rsidRPr="00000000" w14:paraId="000000D6">
      <w:pPr>
        <w:spacing w:after="200" w:lineRule="auto"/>
        <w:rPr/>
      </w:pPr>
      <w:r w:rsidDel="00000000" w:rsidR="00000000" w:rsidRPr="00000000">
        <w:rPr>
          <w:rtl w:val="0"/>
        </w:rPr>
        <w:t xml:space="preserve">Evidently, combating oxidative stress involves multi-pronged interventions that go beyond generalized advice. Specific dietary incorporations, tailored exercise regimens, and practical environmental modifications can amount to a robust strategy in the war against oxidative stress, preserving brain health and cognitive function in the process.</w:t>
      </w:r>
    </w:p>
    <w:p w:rsidR="00000000" w:rsidDel="00000000" w:rsidP="00000000" w:rsidRDefault="00000000" w:rsidRPr="00000000" w14:paraId="000000D7">
      <w:pPr>
        <w:spacing w:after="200" w:lineRule="auto"/>
        <w:rPr/>
      </w:pPr>
      <w:r w:rsidDel="00000000" w:rsidR="00000000" w:rsidRPr="00000000">
        <w:rPr>
          <w:rtl w:val="0"/>
        </w:rPr>
        <w:t xml:space="preserve">Factors affecting the level of oxidative stress in the brain include dietary habits, physical activity, and environmental toxin exposure. </w:t>
      </w:r>
    </w:p>
    <w:p w:rsidR="00000000" w:rsidDel="00000000" w:rsidP="00000000" w:rsidRDefault="00000000" w:rsidRPr="00000000" w14:paraId="000000D8">
      <w:pPr>
        <w:spacing w:after="200" w:lineRule="auto"/>
        <w:rPr/>
      </w:pPr>
      <w:r w:rsidDel="00000000" w:rsidR="00000000" w:rsidRPr="00000000">
        <w:rPr>
          <w:rtl w:val="0"/>
        </w:rPr>
        <w:t xml:space="preserve">Maintaining a diet rich in antioxidants found in fruits, vegetables, nuts, and seeds can counteract oxidative stress by bolstering the body's captive defense against oxidants. </w:t>
      </w:r>
    </w:p>
    <w:p w:rsidR="00000000" w:rsidDel="00000000" w:rsidP="00000000" w:rsidRDefault="00000000" w:rsidRPr="00000000" w14:paraId="000000D9">
      <w:pPr>
        <w:spacing w:after="200" w:lineRule="auto"/>
        <w:rPr/>
      </w:pPr>
      <w:r w:rsidDel="00000000" w:rsidR="00000000" w:rsidRPr="00000000">
        <w:rPr>
          <w:rtl w:val="0"/>
        </w:rPr>
        <w:t xml:space="preserve">Regular exercise is another powerful tool to combat oxidative stress, as it enhances the body's antioxidant defenses and improves overall brain health. </w:t>
      </w:r>
    </w:p>
    <w:p w:rsidR="00000000" w:rsidDel="00000000" w:rsidP="00000000" w:rsidRDefault="00000000" w:rsidRPr="00000000" w14:paraId="000000DA">
      <w:pPr>
        <w:spacing w:after="200" w:lineRule="auto"/>
        <w:rPr/>
      </w:pPr>
      <w:r w:rsidDel="00000000" w:rsidR="00000000" w:rsidRPr="00000000">
        <w:rPr>
          <w:rtl w:val="0"/>
        </w:rPr>
        <w:t xml:space="preserve">Limiting exposure to environmental pollutants and making conscious lifestyle choices such as quitting smoking or reducing alcohol intake can significantly reduce the oxidative burden on the brain.</w:t>
      </w:r>
    </w:p>
    <w:p w:rsidR="00000000" w:rsidDel="00000000" w:rsidP="00000000" w:rsidRDefault="00000000" w:rsidRPr="00000000" w14:paraId="000000DB">
      <w:pPr>
        <w:spacing w:after="200" w:lineRule="auto"/>
        <w:rPr/>
      </w:pPr>
      <w:r w:rsidDel="00000000" w:rsidR="00000000" w:rsidRPr="00000000">
        <w:rPr>
          <w:rtl w:val="0"/>
        </w:rPr>
        <w:t xml:space="preserve">The connection between oxidative stress and brain health is complex but incredibly significant. The understanding of this phenomenon arms us with knowledge and actionable strategies to combat oxidative stress and protect our brains from its potentially devastating effects. By making thoughtful dietary choices, staying active, and limiting our exposure to environmental toxins, we can tip the scale in favor of antioxidants, delaying the onset of neurodegenerative diseases, promoting healthier aging, and ensuring the enduring health of our brains. The war against oxidative stress is fought daily, yet, with understanding and conscious effort, it's a war we can win for our brain's sake.</w:t>
      </w:r>
    </w:p>
    <w:p w:rsidR="00000000" w:rsidDel="00000000" w:rsidP="00000000" w:rsidRDefault="00000000" w:rsidRPr="00000000" w14:paraId="000000DC">
      <w:pPr>
        <w:pStyle w:val="Heading2"/>
        <w:spacing w:after="200" w:lineRule="auto"/>
        <w:rPr/>
      </w:pPr>
      <w:bookmarkStart w:colFirst="0" w:colLast="0" w:name="_zf53g4xpuyp0" w:id="17"/>
      <w:bookmarkEnd w:id="17"/>
      <w:r w:rsidDel="00000000" w:rsidR="00000000" w:rsidRPr="00000000">
        <w:rPr>
          <w:rtl w:val="0"/>
        </w:rPr>
        <w:t xml:space="preserve">Mitochondrial Health and Brain Function</w:t>
      </w:r>
    </w:p>
    <w:p w:rsidR="00000000" w:rsidDel="00000000" w:rsidP="00000000" w:rsidRDefault="00000000" w:rsidRPr="00000000" w14:paraId="000000DD">
      <w:pPr>
        <w:spacing w:after="200" w:lineRule="auto"/>
        <w:rPr/>
      </w:pPr>
      <w:r w:rsidDel="00000000" w:rsidR="00000000" w:rsidRPr="00000000">
        <w:rPr>
          <w:rtl w:val="0"/>
        </w:rPr>
        <w:t xml:space="preserve">Across the intricate landscape of cognitive biology, there's a key player that tends to be passed over: the mitochondria. Commonly known as the "powerhouse of the cell," these ubiquitous micro-structures do much more than just generate energy - they hold a significant stake in brain health, cognitive function, and mental well-being, directly impacting our abilities to think, learn, and remember.</w:t>
      </w:r>
    </w:p>
    <w:p w:rsidR="00000000" w:rsidDel="00000000" w:rsidP="00000000" w:rsidRDefault="00000000" w:rsidRPr="00000000" w14:paraId="000000DE">
      <w:pPr>
        <w:spacing w:after="200" w:lineRule="auto"/>
        <w:rPr/>
      </w:pPr>
      <w:r w:rsidDel="00000000" w:rsidR="00000000" w:rsidRPr="00000000">
        <w:rPr>
          <w:rtl w:val="0"/>
        </w:rPr>
        <w:t xml:space="preserve">In every neuron in our brain, a multitude of mitochondria work ceaselessly, supplying the energy that fuels the biochemical reactions that drive our thoughts, feelings and movements. Because neurons are incredibly active cells, these specialized brain mitochondria bear an enormous energy burden. Even fleeting interruptions in nutrient or oxygen supply to the mitochondria can result in immediate cognitive loss. </w:t>
      </w:r>
    </w:p>
    <w:p w:rsidR="00000000" w:rsidDel="00000000" w:rsidP="00000000" w:rsidRDefault="00000000" w:rsidRPr="00000000" w14:paraId="000000DF">
      <w:pPr>
        <w:spacing w:after="200" w:lineRule="auto"/>
        <w:rPr/>
      </w:pPr>
      <w:r w:rsidDel="00000000" w:rsidR="00000000" w:rsidRPr="00000000">
        <w:rPr>
          <w:rtl w:val="0"/>
        </w:rPr>
        <w:t xml:space="preserve">Contrarily, when these neuronal powerhouses operate efficiently, they generate copious amounts of adenosine triphosphate (ATP), the primary cellular energy currency, ensuring optimal brain function. A well-fueled brain allows for crystal-clear thinking, rapid information processing, quick reflexes, and sharp memory—all hallmarks of peak cognitive performance.</w:t>
      </w:r>
    </w:p>
    <w:p w:rsidR="00000000" w:rsidDel="00000000" w:rsidP="00000000" w:rsidRDefault="00000000" w:rsidRPr="00000000" w14:paraId="000000E0">
      <w:pPr>
        <w:spacing w:after="200" w:lineRule="auto"/>
        <w:rPr/>
      </w:pPr>
      <w:r w:rsidDel="00000000" w:rsidR="00000000" w:rsidRPr="00000000">
        <w:rPr>
          <w:rtl w:val="0"/>
        </w:rPr>
        <w:t xml:space="preserve">Equally importantly, mitochondria are also deeply intertwined with many aspects of brain health. Cognitive decline, mental fatigue, mood swings, memory disorders, attention deficit disorders and more serious mental health illnesses, like depression and bipolar disorder, have all been linked to sub-optimal mitochondrial function. When these tiny dynamic organelles perform below par, they can disrupt the delicate functional balance in the brain, paving the way to a gamut of neurological and psychological issues. </w:t>
      </w:r>
    </w:p>
    <w:p w:rsidR="00000000" w:rsidDel="00000000" w:rsidP="00000000" w:rsidRDefault="00000000" w:rsidRPr="00000000" w14:paraId="000000E1">
      <w:pPr>
        <w:spacing w:after="200" w:lineRule="auto"/>
        <w:rPr/>
      </w:pPr>
      <w:r w:rsidDel="00000000" w:rsidR="00000000" w:rsidRPr="00000000">
        <w:rPr>
          <w:rtl w:val="0"/>
        </w:rPr>
        <w:t xml:space="preserve">Intriguingly, research has found that a lot of cognitive dysfunction, boils down to an energy issue. That is, when the brain is starved of energy, its processing power drops, and cognitive performance falls accordingly. Attention may wane, memory may fail, moods may fluctuate, and overall mental performance falters. Additionally, since each person's brain is unique, given their individual genetic profiles and personal health factors, the symptoms of low energy in the brain might differ from one person to the next. </w:t>
      </w:r>
    </w:p>
    <w:p w:rsidR="00000000" w:rsidDel="00000000" w:rsidP="00000000" w:rsidRDefault="00000000" w:rsidRPr="00000000" w14:paraId="000000E2">
      <w:pPr>
        <w:spacing w:after="200" w:lineRule="auto"/>
        <w:rPr/>
      </w:pPr>
      <w:r w:rsidDel="00000000" w:rsidR="00000000" w:rsidRPr="00000000">
        <w:rPr>
          <w:rtl w:val="0"/>
        </w:rPr>
        <w:t xml:space="preserve">Mitochondrial health can become jeopardized with exposure to toxins, like insecticides and pesticides, which have been shown to disrupt oxidative metabolism, leading to inefficient mitochondria. Moreover, advancing age contributes to a reduction in mitochondrial potential, further reducing available energy in the brain and contributing to the cognitive decline commonly seen with aging.</w:t>
      </w:r>
    </w:p>
    <w:p w:rsidR="00000000" w:rsidDel="00000000" w:rsidP="00000000" w:rsidRDefault="00000000" w:rsidRPr="00000000" w14:paraId="000000E3">
      <w:pPr>
        <w:pStyle w:val="Heading3"/>
        <w:spacing w:after="200" w:lineRule="auto"/>
        <w:rPr/>
      </w:pPr>
      <w:bookmarkStart w:colFirst="0" w:colLast="0" w:name="_yq72wqc7y0v7" w:id="18"/>
      <w:bookmarkEnd w:id="18"/>
      <w:r w:rsidDel="00000000" w:rsidR="00000000" w:rsidRPr="00000000">
        <w:rPr>
          <w:rtl w:val="0"/>
        </w:rPr>
        <w:t xml:space="preserve">Preserving Mitochondria: The Role of Diet </w:t>
      </w:r>
    </w:p>
    <w:p w:rsidR="00000000" w:rsidDel="00000000" w:rsidP="00000000" w:rsidRDefault="00000000" w:rsidRPr="00000000" w14:paraId="000000E4">
      <w:pPr>
        <w:spacing w:after="200" w:lineRule="auto"/>
        <w:rPr/>
      </w:pPr>
      <w:r w:rsidDel="00000000" w:rsidR="00000000" w:rsidRPr="00000000">
        <w:rPr>
          <w:rtl w:val="0"/>
        </w:rPr>
        <w:t xml:space="preserve">Nutritional influences on mitochondrial health provide an intriguing area of exploration. Overeating, particularly of nutrient-poor, energy-dense foods, tends to exert an undue burden on the mitochondria, reducing their efficiency, invoking insulin resistance, and possibly triggering oxidative stress—an excess of harmful free radicals that can damage cells.</w:t>
      </w:r>
    </w:p>
    <w:p w:rsidR="00000000" w:rsidDel="00000000" w:rsidP="00000000" w:rsidRDefault="00000000" w:rsidRPr="00000000" w14:paraId="000000E5">
      <w:pPr>
        <w:spacing w:after="200" w:lineRule="auto"/>
        <w:rPr/>
      </w:pPr>
      <w:r w:rsidDel="00000000" w:rsidR="00000000" w:rsidRPr="00000000">
        <w:rPr>
          <w:rtl w:val="0"/>
        </w:rPr>
        <w:t xml:space="preserve">Conversely, periods of fasting or caloric restriction have been shown to enhance mitochondrial function, potentially by fostering a shift in metabolic pathways. When food is scarce, the body transitions from glucose metabolism to metabolizing ketones (derived from stored or dietary fats), a state known as ketosis. This metabolic shift might stimulate mitochondrial biogenesis (the formation of new mitochondria), enhance mitochondrial efficiency, bolster neuronal resilience, and downregulate harmful neural inflammation.</w:t>
      </w:r>
    </w:p>
    <w:p w:rsidR="00000000" w:rsidDel="00000000" w:rsidP="00000000" w:rsidRDefault="00000000" w:rsidRPr="00000000" w14:paraId="000000E6">
      <w:pPr>
        <w:spacing w:after="200" w:lineRule="auto"/>
        <w:rPr/>
      </w:pPr>
      <w:r w:rsidDel="00000000" w:rsidR="00000000" w:rsidRPr="00000000">
        <w:rPr>
          <w:rtl w:val="0"/>
        </w:rPr>
        <w:t xml:space="preserve">Additionally, a slew of nutrients, including Coenzyme Q10, alpha-lipoic acid, B-vitamins, and antioxidants such as Vitamin E and C, have demonstrated potential in enhancing mitochondrial function. </w:t>
      </w:r>
    </w:p>
    <w:p w:rsidR="00000000" w:rsidDel="00000000" w:rsidP="00000000" w:rsidRDefault="00000000" w:rsidRPr="00000000" w14:paraId="000000E7">
      <w:pPr>
        <w:spacing w:after="200" w:lineRule="auto"/>
        <w:rPr/>
      </w:pPr>
      <w:r w:rsidDel="00000000" w:rsidR="00000000" w:rsidRPr="00000000">
        <w:rPr>
          <w:rtl w:val="0"/>
        </w:rPr>
        <w:t xml:space="preserve">Recent research has illuminated a fascinating, and deeply interconnected, relationship between mental well-being and mitochondria. Studies suggest that positive feelings and mental states not only predict improved mitochondrial function, but actually drive it. These findings hint that the brain-mitochondria relationship might be bidirectional and additive: improved mitochondrial health boosts cognitive abilities, which in turn enhances mental states and emotional resilience, feeding back into better mitochondrial function and further cognitive improvements.</w:t>
      </w:r>
    </w:p>
    <w:p w:rsidR="00000000" w:rsidDel="00000000" w:rsidP="00000000" w:rsidRDefault="00000000" w:rsidRPr="00000000" w14:paraId="000000E8">
      <w:pPr>
        <w:spacing w:after="200" w:lineRule="auto"/>
        <w:rPr/>
      </w:pPr>
      <w:r w:rsidDel="00000000" w:rsidR="00000000" w:rsidRPr="00000000">
        <w:rPr>
          <w:rtl w:val="0"/>
        </w:rPr>
        <w:t xml:space="preserve">Ultimately, understanding the deep ties between mitochondrial health and cognitive function allows for a significant, and often overlooked, avenue for mental health improvement. The potential to enhance one's cognitive capabilities and mental well-being by preserving mitochondrial health offers a compelling perspective in the realm of cognitive biology.</w:t>
      </w:r>
    </w:p>
    <w:p w:rsidR="00000000" w:rsidDel="00000000" w:rsidP="00000000" w:rsidRDefault="00000000" w:rsidRPr="00000000" w14:paraId="000000E9">
      <w:pPr>
        <w:spacing w:after="200" w:lineRule="auto"/>
        <w:rPr/>
      </w:pPr>
      <w:r w:rsidDel="00000000" w:rsidR="00000000" w:rsidRPr="00000000">
        <w:rPr>
          <w:rtl w:val="0"/>
        </w:rPr>
        <w:t xml:space="preserve">Promoting mitochondrial health through dietary and lifestyle modifications — caloric restriction, intermittent fasting, toxin avoidance, nutrient-dense food consumption, psychological stress reduction, maintenance of a positive mental state - could boost cognitive output, aiding in the maintenance of sound brain health, and robust mental functions.</w:t>
      </w:r>
    </w:p>
    <w:p w:rsidR="00000000" w:rsidDel="00000000" w:rsidP="00000000" w:rsidRDefault="00000000" w:rsidRPr="00000000" w14:paraId="000000EA">
      <w:pPr>
        <w:spacing w:after="200" w:lineRule="auto"/>
        <w:rPr/>
      </w:pPr>
      <w:r w:rsidDel="00000000" w:rsidR="00000000" w:rsidRPr="00000000">
        <w:rPr>
          <w:rtl w:val="0"/>
        </w:rPr>
        <w:t xml:space="preserve">By equipping ourselves with this advanced understanding, we're better poised to take control of our brain health, one thought — and one mitochondrion — at a time. The intricate dance between mitochondria and mind is a continual reminder of the incredible, unseen biological processes that underpin our every thought, every memory, and every action.</w:t>
      </w:r>
    </w:p>
    <w:p w:rsidR="00000000" w:rsidDel="00000000" w:rsidP="00000000" w:rsidRDefault="00000000" w:rsidRPr="00000000" w14:paraId="000000EB">
      <w:pPr>
        <w:pStyle w:val="Heading2"/>
        <w:spacing w:after="200" w:lineRule="auto"/>
        <w:rPr/>
      </w:pPr>
      <w:bookmarkStart w:colFirst="0" w:colLast="0" w:name="_dlb4q4udot8d" w:id="19"/>
      <w:bookmarkEnd w:id="19"/>
      <w:r w:rsidDel="00000000" w:rsidR="00000000" w:rsidRPr="00000000">
        <w:rPr>
          <w:rtl w:val="0"/>
        </w:rPr>
        <w:t xml:space="preserve">The Gut-Brain Axis </w:t>
      </w:r>
    </w:p>
    <w:p w:rsidR="00000000" w:rsidDel="00000000" w:rsidP="00000000" w:rsidRDefault="00000000" w:rsidRPr="00000000" w14:paraId="000000EC">
      <w:pPr>
        <w:spacing w:after="200" w:lineRule="auto"/>
        <w:rPr/>
      </w:pPr>
      <w:r w:rsidDel="00000000" w:rsidR="00000000" w:rsidRPr="00000000">
        <w:rPr>
          <w:rtl w:val="0"/>
        </w:rPr>
        <w:t xml:space="preserve">In our exploration of the human body's intricate systems, none fascinate quite like the gut-brain axis. This complex network of communication between the central nervous system (the brain and spinal cord) and the gastrointestinal system (the gut) has caught the attention of scientists and researchers worldwide. </w:t>
      </w:r>
    </w:p>
    <w:p w:rsidR="00000000" w:rsidDel="00000000" w:rsidP="00000000" w:rsidRDefault="00000000" w:rsidRPr="00000000" w14:paraId="000000ED">
      <w:pPr>
        <w:spacing w:after="200" w:lineRule="auto"/>
        <w:rPr/>
      </w:pPr>
      <w:r w:rsidDel="00000000" w:rsidR="00000000" w:rsidRPr="00000000">
        <w:rPr>
          <w:rtl w:val="0"/>
        </w:rPr>
        <w:t xml:space="preserve">The gut is home to the enteric nervous system (ENS), often dubbed the 'second brain’. The ENS houses more neurons than the spinal cord and significantly impacts our overall health. It operates somewhat autonomously, carrying out digestion and absorption, and influencing gut muscle movements. Moreover, the ENS produces several hormones and neurotransmitters, which greatly affect our brain and overall well being.</w:t>
      </w:r>
    </w:p>
    <w:p w:rsidR="00000000" w:rsidDel="00000000" w:rsidP="00000000" w:rsidRDefault="00000000" w:rsidRPr="00000000" w14:paraId="000000EE">
      <w:pPr>
        <w:spacing w:after="200" w:lineRule="auto"/>
        <w:rPr/>
      </w:pPr>
      <w:r w:rsidDel="00000000" w:rsidR="00000000" w:rsidRPr="00000000">
        <w:rPr>
          <w:rtl w:val="0"/>
        </w:rPr>
        <w:t xml:space="preserve">Having more neurons than the spinal cord and equipped with the ability to produce these neurochemicals, the gut has been shown to intimately interact with the brain in what we now call the gut-brain axis.</w:t>
      </w:r>
    </w:p>
    <w:p w:rsidR="00000000" w:rsidDel="00000000" w:rsidP="00000000" w:rsidRDefault="00000000" w:rsidRPr="00000000" w14:paraId="000000EF">
      <w:pPr>
        <w:spacing w:after="200" w:lineRule="auto"/>
        <w:rPr/>
      </w:pPr>
      <w:r w:rsidDel="00000000" w:rsidR="00000000" w:rsidRPr="00000000">
        <w:rPr>
          <w:rtl w:val="0"/>
        </w:rPr>
        <w:t xml:space="preserve">A key player in this axis is the gut microbiota, a community of trillions of bacteria that reside within the gut's lumen. More than just passengers, these microbes engage in a mutualistic relationship with the human host, playing a vital part in various bodily functions, including digestion, nutrient metabolism, inflammation regulation, and immune response. </w:t>
      </w:r>
    </w:p>
    <w:p w:rsidR="00000000" w:rsidDel="00000000" w:rsidP="00000000" w:rsidRDefault="00000000" w:rsidRPr="00000000" w14:paraId="000000F0">
      <w:pPr>
        <w:spacing w:after="200" w:lineRule="auto"/>
        <w:rPr/>
      </w:pPr>
      <w:r w:rsidDel="00000000" w:rsidR="00000000" w:rsidRPr="00000000">
        <w:rPr>
          <w:rtl w:val="0"/>
        </w:rPr>
        <w:t xml:space="preserve">Interestingly, these microbiota also produce an array of neuroactive substances, effectively influencing the brain's biochemistry. The gut microbiota influence neural development, brain chemistry, and a wide range of behavioral phenomena, including emotional behavior, pain perception, and stress response. </w:t>
      </w:r>
    </w:p>
    <w:p w:rsidR="00000000" w:rsidDel="00000000" w:rsidP="00000000" w:rsidRDefault="00000000" w:rsidRPr="00000000" w14:paraId="000000F1">
      <w:pPr>
        <w:pStyle w:val="Heading3"/>
        <w:spacing w:after="200" w:lineRule="auto"/>
        <w:rPr/>
      </w:pPr>
      <w:bookmarkStart w:colFirst="0" w:colLast="0" w:name="_fxha0idyz9jv" w:id="20"/>
      <w:bookmarkEnd w:id="20"/>
      <w:r w:rsidDel="00000000" w:rsidR="00000000" w:rsidRPr="00000000">
        <w:rPr>
          <w:rtl w:val="0"/>
        </w:rPr>
        <w:t xml:space="preserve">How the Brain Speaks to the Gut</w:t>
      </w:r>
    </w:p>
    <w:p w:rsidR="00000000" w:rsidDel="00000000" w:rsidP="00000000" w:rsidRDefault="00000000" w:rsidRPr="00000000" w14:paraId="000000F2">
      <w:pPr>
        <w:spacing w:after="200" w:lineRule="auto"/>
        <w:rPr/>
      </w:pPr>
      <w:r w:rsidDel="00000000" w:rsidR="00000000" w:rsidRPr="00000000">
        <w:rPr>
          <w:rtl w:val="0"/>
        </w:rPr>
        <w:t xml:space="preserve">Signals from the brain can influence the motor, sensory, and secretory modalities of the gastrointestinal tract. This brain-gut communication happens via pathways involving the autonomic nervous system, including sympathetic and parasympathetic branches, the enteric nervous system, and the hypothalamic-pituitary-adrenal axis (HPA axis).</w:t>
      </w:r>
    </w:p>
    <w:p w:rsidR="00000000" w:rsidDel="00000000" w:rsidP="00000000" w:rsidRDefault="00000000" w:rsidRPr="00000000" w14:paraId="000000F3">
      <w:pPr>
        <w:spacing w:after="200" w:lineRule="auto"/>
        <w:rPr/>
      </w:pPr>
      <w:r w:rsidDel="00000000" w:rsidR="00000000" w:rsidRPr="00000000">
        <w:rPr>
          <w:rtl w:val="0"/>
        </w:rPr>
        <w:t xml:space="preserve">For instance, during periods of stress or anxiety, the brain can alter gut function leading to changes in motility, secretion, and gut permeability. This alteration could lead to gut symptoms and conditions like irritable bowel syndrome (IBS).</w:t>
      </w:r>
    </w:p>
    <w:p w:rsidR="00000000" w:rsidDel="00000000" w:rsidP="00000000" w:rsidRDefault="00000000" w:rsidRPr="00000000" w14:paraId="000000F4">
      <w:pPr>
        <w:spacing w:after="200" w:lineRule="auto"/>
        <w:rPr/>
      </w:pPr>
      <w:r w:rsidDel="00000000" w:rsidR="00000000" w:rsidRPr="00000000">
        <w:rPr>
          <w:rtl w:val="0"/>
        </w:rPr>
        <w:t xml:space="preserve">Building on our understanding of the brain-gut axis is the exciting concept of the microbiota-gut-brain axis. This concept expands our perspective to include the role of gut bacteria in modulating brain behavior.</w:t>
      </w:r>
    </w:p>
    <w:p w:rsidR="00000000" w:rsidDel="00000000" w:rsidP="00000000" w:rsidRDefault="00000000" w:rsidRPr="00000000" w14:paraId="000000F5">
      <w:pPr>
        <w:spacing w:after="200" w:lineRule="auto"/>
        <w:rPr/>
      </w:pPr>
      <w:r w:rsidDel="00000000" w:rsidR="00000000" w:rsidRPr="00000000">
        <w:rPr>
          <w:rtl w:val="0"/>
        </w:rPr>
        <w:t xml:space="preserve">An imbalanced gut microbiome, often referred to as dysbiosis, can lead to an abnormal immune response, increased gut permeability, and aberrant gut-brain signaling, all of which can negatively affect brain function. Research has linked dysbiosis to various neurological and psychiatric disorders, including anxiety, depression, autism, schizophrenia, and neurodegenerative diseases.</w:t>
      </w:r>
    </w:p>
    <w:p w:rsidR="00000000" w:rsidDel="00000000" w:rsidP="00000000" w:rsidRDefault="00000000" w:rsidRPr="00000000" w14:paraId="000000F6">
      <w:pPr>
        <w:spacing w:after="200" w:lineRule="auto"/>
        <w:rPr/>
      </w:pPr>
      <w:r w:rsidDel="00000000" w:rsidR="00000000" w:rsidRPr="00000000">
        <w:rPr>
          <w:rtl w:val="0"/>
        </w:rPr>
        <w:t xml:space="preserve">Intriguingly, about 90–95% of serotonin, a neurotransmitter primarily responsible for balancing our mood, is produced in the gut. Serotonin is produced in the gut’s lining by enterochromaffin cells and neurons. Dietary tryptophan is the precursor to serotonin, and the gut microbiota can modulate its availability.</w:t>
      </w:r>
    </w:p>
    <w:p w:rsidR="00000000" w:rsidDel="00000000" w:rsidP="00000000" w:rsidRDefault="00000000" w:rsidRPr="00000000" w14:paraId="000000F7">
      <w:pPr>
        <w:pStyle w:val="Heading3"/>
        <w:spacing w:after="200" w:lineRule="auto"/>
        <w:rPr/>
      </w:pPr>
      <w:bookmarkStart w:colFirst="0" w:colLast="0" w:name="_hchdnp4k5lcc" w:id="21"/>
      <w:bookmarkEnd w:id="21"/>
      <w:r w:rsidDel="00000000" w:rsidR="00000000" w:rsidRPr="00000000">
        <w:rPr>
          <w:rtl w:val="0"/>
        </w:rPr>
        <w:t xml:space="preserve">Diet‘s Role in the Gut-Brain Axis</w:t>
      </w:r>
    </w:p>
    <w:p w:rsidR="00000000" w:rsidDel="00000000" w:rsidP="00000000" w:rsidRDefault="00000000" w:rsidRPr="00000000" w14:paraId="000000F8">
      <w:pPr>
        <w:spacing w:after="200" w:lineRule="auto"/>
        <w:rPr/>
      </w:pPr>
      <w:r w:rsidDel="00000000" w:rsidR="00000000" w:rsidRPr="00000000">
        <w:rPr>
          <w:rtl w:val="0"/>
        </w:rPr>
        <w:t xml:space="preserve">Diet influences brain function indirectly by shaping the microbiota's structure and function, further impacting the gut-brain axis. For instance, a diet high in fatty, sugary, and processed foods leads to a decreased diversity in the gut microbiota, contributing to gut inflammation and increased gut permeability, both of which can negatively affect the brain’s function.</w:t>
      </w:r>
    </w:p>
    <w:p w:rsidR="00000000" w:rsidDel="00000000" w:rsidP="00000000" w:rsidRDefault="00000000" w:rsidRPr="00000000" w14:paraId="000000F9">
      <w:pPr>
        <w:spacing w:after="200" w:lineRule="auto"/>
        <w:rPr/>
      </w:pPr>
      <w:r w:rsidDel="00000000" w:rsidR="00000000" w:rsidRPr="00000000">
        <w:rPr>
          <w:rtl w:val="0"/>
        </w:rPr>
        <w:t xml:space="preserve">On the other hand, a diet rich in fruits, vegetables, lean proteins, and whole grains promotes a diverse microbiota and an abundance of short-chain fatty acids (SCFAs). SCFAs, including acetate, propionate, and butyrate, have anti-inflammatory properties and provide energy to the cells of our gut lining. They also stimulate the release of gut hormones that affect appetite, enhance gut barrier functions, and modulate immune response. Intriguingly, SCFAs also cross the blood-brain barrier and influence brain function.</w:t>
      </w:r>
    </w:p>
    <w:p w:rsidR="00000000" w:rsidDel="00000000" w:rsidP="00000000" w:rsidRDefault="00000000" w:rsidRPr="00000000" w14:paraId="000000FA">
      <w:pPr>
        <w:spacing w:after="200" w:lineRule="auto"/>
        <w:rPr/>
      </w:pPr>
      <w:r w:rsidDel="00000000" w:rsidR="00000000" w:rsidRPr="00000000">
        <w:rPr>
          <w:rtl w:val="0"/>
        </w:rPr>
        <w:t xml:space="preserve">Given the established link between the gut microbiota and brain health, manipulating the microbiota offers a potential approach to manage various disorders. Probiotics, or 'good' bacteria, and prebiotics, or food for these bacteria, can influence the gut microbiota composition and modulate the gut-brain axis. </w:t>
      </w:r>
    </w:p>
    <w:p w:rsidR="00000000" w:rsidDel="00000000" w:rsidP="00000000" w:rsidRDefault="00000000" w:rsidRPr="00000000" w14:paraId="000000FB">
      <w:pPr>
        <w:spacing w:after="200" w:lineRule="auto"/>
        <w:rPr/>
      </w:pPr>
      <w:r w:rsidDel="00000000" w:rsidR="00000000" w:rsidRPr="00000000">
        <w:rPr>
          <w:rtl w:val="0"/>
        </w:rPr>
        <w:t xml:space="preserve">Research is currently underway to understand the potential of psychobiotics, specific strains of probiotics, or prebiotics that, when ingested in adequate amounts, yield a mental health benefit by modifying the microbiota.</w:t>
      </w:r>
    </w:p>
    <w:p w:rsidR="00000000" w:rsidDel="00000000" w:rsidP="00000000" w:rsidRDefault="00000000" w:rsidRPr="00000000" w14:paraId="000000FC">
      <w:pPr>
        <w:pStyle w:val="Heading3"/>
        <w:spacing w:after="200" w:lineRule="auto"/>
        <w:rPr/>
      </w:pPr>
      <w:bookmarkStart w:colFirst="0" w:colLast="0" w:name="_nh5wxyr5nplm" w:id="22"/>
      <w:bookmarkEnd w:id="22"/>
      <w:r w:rsidDel="00000000" w:rsidR="00000000" w:rsidRPr="00000000">
        <w:rPr>
          <w:rtl w:val="0"/>
        </w:rPr>
        <w:t xml:space="preserve">The Future of Gut-Brain Axis Research</w:t>
      </w:r>
    </w:p>
    <w:p w:rsidR="00000000" w:rsidDel="00000000" w:rsidP="00000000" w:rsidRDefault="00000000" w:rsidRPr="00000000" w14:paraId="000000FD">
      <w:pPr>
        <w:spacing w:after="200" w:lineRule="auto"/>
        <w:rPr/>
      </w:pPr>
      <w:r w:rsidDel="00000000" w:rsidR="00000000" w:rsidRPr="00000000">
        <w:rPr>
          <w:rtl w:val="0"/>
        </w:rPr>
        <w:t xml:space="preserve">In the rapidly evolving field of gut-brain axis research, every finding opens new doors to understanding the influence this connection has on our mental and emotional health. Seeing the gut as an integral part of neurological health encourages us to consider diet and lifestyle modifications that favor gut health. </w:t>
      </w:r>
    </w:p>
    <w:p w:rsidR="00000000" w:rsidDel="00000000" w:rsidP="00000000" w:rsidRDefault="00000000" w:rsidRPr="00000000" w14:paraId="000000FE">
      <w:pPr>
        <w:spacing w:after="200" w:lineRule="auto"/>
        <w:rPr/>
      </w:pPr>
      <w:r w:rsidDel="00000000" w:rsidR="00000000" w:rsidRPr="00000000">
        <w:rPr>
          <w:rtl w:val="0"/>
        </w:rPr>
        <w:t xml:space="preserve">This knowledge also sets the stage for potential therapeutic applications. By adjusting the gut microbiota, we may be able to treat or prevent an array of neurological and mental health conditions. This is an exciting prospect for the fields of medicine, psychology, and of course nutrition.</w:t>
      </w:r>
    </w:p>
    <w:p w:rsidR="00000000" w:rsidDel="00000000" w:rsidP="00000000" w:rsidRDefault="00000000" w:rsidRPr="00000000" w14:paraId="000000FF">
      <w:pPr>
        <w:spacing w:after="200" w:lineRule="auto"/>
        <w:rPr/>
      </w:pPr>
      <w:r w:rsidDel="00000000" w:rsidR="00000000" w:rsidRPr="00000000">
        <w:rPr>
          <w:rtl w:val="0"/>
        </w:rPr>
        <w:t xml:space="preserve">In the broader context, the gut-brain axis sheds light on how interconnected we are – within ourselves and with the world around us– right down to microscopic organisms residing in our gut. This interconnected nature of wellness encourages us to take a holistic approach to health, acknowledging the profound influence of the brain on gut health and vice versa in our journey towards optimal wellness.</w:t>
      </w:r>
    </w:p>
    <w:p w:rsidR="00000000" w:rsidDel="00000000" w:rsidP="00000000" w:rsidRDefault="00000000" w:rsidRPr="00000000" w14:paraId="00000100">
      <w:pPr>
        <w:spacing w:after="200" w:lineRule="auto"/>
        <w:rPr/>
      </w:pPr>
      <w:r w:rsidDel="00000000" w:rsidR="00000000" w:rsidRPr="00000000">
        <w:rPr>
          <w:rtl w:val="0"/>
        </w:rPr>
      </w:r>
    </w:p>
    <w:p w:rsidR="00000000" w:rsidDel="00000000" w:rsidP="00000000" w:rsidRDefault="00000000" w:rsidRPr="00000000" w14:paraId="00000101">
      <w:pPr>
        <w:pStyle w:val="Heading2"/>
        <w:spacing w:after="200" w:lineRule="auto"/>
        <w:rPr/>
      </w:pPr>
      <w:bookmarkStart w:colFirst="0" w:colLast="0" w:name="_hbesxt4f9l96" w:id="23"/>
      <w:bookmarkEnd w:id="23"/>
      <w:r w:rsidDel="00000000" w:rsidR="00000000" w:rsidRPr="00000000">
        <w:rPr>
          <w:rtl w:val="0"/>
        </w:rPr>
        <w:t xml:space="preserve">Inflammation and Brain Health</w:t>
      </w:r>
    </w:p>
    <w:p w:rsidR="00000000" w:rsidDel="00000000" w:rsidP="00000000" w:rsidRDefault="00000000" w:rsidRPr="00000000" w14:paraId="00000102">
      <w:pPr>
        <w:spacing w:after="200" w:lineRule="auto"/>
        <w:rPr/>
      </w:pPr>
      <w:r w:rsidDel="00000000" w:rsidR="00000000" w:rsidRPr="00000000">
        <w:rPr>
          <w:rtl w:val="0"/>
        </w:rPr>
        <w:t xml:space="preserve">Our health is influenced by a myriad of biological processes, many of which function as double-edged swords. Among these, inflammation stands out as a principal player, critical to maintaining health, yet equally capable of causing havoc when left unchecked. Inflammation is certainly a well-studied concept within the health sciences, yet the intricate web woven by inflammation throughout our body remains largely underappreciated by the general public. Though we have already explored the concept of inflammation extensively in Module 2, we have not dug deep into its most significant and prominent effects which are the impacts of inflammation on brain health.</w:t>
      </w:r>
    </w:p>
    <w:p w:rsidR="00000000" w:rsidDel="00000000" w:rsidP="00000000" w:rsidRDefault="00000000" w:rsidRPr="00000000" w14:paraId="00000103">
      <w:pPr>
        <w:spacing w:after="200" w:lineRule="auto"/>
        <w:rPr/>
      </w:pPr>
      <w:r w:rsidDel="00000000" w:rsidR="00000000" w:rsidRPr="00000000">
        <w:rPr>
          <w:rtl w:val="0"/>
        </w:rPr>
        <w:t xml:space="preserve">While acute inflammation is a localized event, chronic inflammation is system-wide, capable of profoundly influencing overall health. Despite this reality, low-grade chronic inflammation often remains unnoticed. It is generally asymptomatic in the early stages, silently causing damage that only manifests when it's too late. This subtle, behind-the-scenes character has led chronic inflammation to be likened to a "secret killer."</w:t>
      </w:r>
    </w:p>
    <w:p w:rsidR="00000000" w:rsidDel="00000000" w:rsidP="00000000" w:rsidRDefault="00000000" w:rsidRPr="00000000" w14:paraId="00000104">
      <w:pPr>
        <w:spacing w:after="200" w:lineRule="auto"/>
        <w:rPr/>
      </w:pPr>
      <w:r w:rsidDel="00000000" w:rsidR="00000000" w:rsidRPr="00000000">
        <w:rPr>
          <w:rtl w:val="0"/>
        </w:rPr>
        <w:t xml:space="preserve">Our body's response to inflammation is not isolated to the affected site. Inflammatory stimuli and the response they trigger can communicate crucial signals to distant organs. Of particular interest in this invisible network of signals is the brain, an organ once thought to be immune-privileged, i.e., protected from inflammatory responses. Modern research has shattered this long-standing belief, revealing a complicated and consequential relationship between inflammation and brain health. </w:t>
      </w:r>
    </w:p>
    <w:p w:rsidR="00000000" w:rsidDel="00000000" w:rsidP="00000000" w:rsidRDefault="00000000" w:rsidRPr="00000000" w14:paraId="00000105">
      <w:pPr>
        <w:spacing w:after="200" w:lineRule="auto"/>
        <w:rPr/>
      </w:pPr>
      <w:r w:rsidDel="00000000" w:rsidR="00000000" w:rsidRPr="00000000">
        <w:rPr>
          <w:rtl w:val="0"/>
        </w:rPr>
        <w:t xml:space="preserve">The brain, the control center of our body, is subject to an array of influences within and beyond our genetic makeup. Among the external factors, inflammation has emerged as a central theme in brain health and disease. A two-way street exists between the brain and the immune system, with each capable of influencing the other's functioning significantly. </w:t>
      </w:r>
    </w:p>
    <w:p w:rsidR="00000000" w:rsidDel="00000000" w:rsidP="00000000" w:rsidRDefault="00000000" w:rsidRPr="00000000" w14:paraId="00000106">
      <w:pPr>
        <w:spacing w:after="200" w:lineRule="auto"/>
        <w:rPr/>
      </w:pPr>
      <w:r w:rsidDel="00000000" w:rsidR="00000000" w:rsidRPr="00000000">
        <w:rPr>
          <w:rtl w:val="0"/>
        </w:rPr>
        <w:t xml:space="preserve">In the face of threats, the brain can trigger an inflammatory response, with brain-resident immune cells (microglia and astrocytes) and various inflammatory molecules leading the charge. While an acute inflammatory response in the brain (neuroinflammation) is protective, aiding in clearing pathogens and healing injuries, chronic neuroinflammation can cause more harm than good. </w:t>
      </w:r>
    </w:p>
    <w:p w:rsidR="00000000" w:rsidDel="00000000" w:rsidP="00000000" w:rsidRDefault="00000000" w:rsidRPr="00000000" w14:paraId="00000107">
      <w:pPr>
        <w:spacing w:after="200" w:lineRule="auto"/>
        <w:rPr/>
      </w:pPr>
      <w:r w:rsidDel="00000000" w:rsidR="00000000" w:rsidRPr="00000000">
        <w:rPr>
          <w:rtl w:val="0"/>
        </w:rPr>
        <w:t xml:space="preserve">If the inflammatory insults continue unabated, the resultant chronic neuroinflammation can propagate a relentless cycle of damage. Prolonged release of inflammatory molecules, generation of reactive oxygen species, and a heightened immune response can cause irrevocable damage to neurons, impair neural communication, and contribute to cognitive decline and various mental health disorders. Herein lies the true gravity of chronic inflammation - its potential to undermine our brain's integrity. </w:t>
      </w:r>
    </w:p>
    <w:p w:rsidR="00000000" w:rsidDel="00000000" w:rsidP="00000000" w:rsidRDefault="00000000" w:rsidRPr="00000000" w14:paraId="00000108">
      <w:pPr>
        <w:pStyle w:val="Heading3"/>
        <w:spacing w:after="200" w:lineRule="auto"/>
        <w:rPr/>
      </w:pPr>
      <w:bookmarkStart w:colFirst="0" w:colLast="0" w:name="_bjpxfypxxn7w" w:id="24"/>
      <w:bookmarkEnd w:id="24"/>
      <w:r w:rsidDel="00000000" w:rsidR="00000000" w:rsidRPr="00000000">
        <w:rPr>
          <w:rtl w:val="0"/>
        </w:rPr>
        <w:t xml:space="preserve">Inflammation and Cognitive Disorders: Drawing the Link</w:t>
      </w:r>
      <w:r w:rsidDel="00000000" w:rsidR="00000000" w:rsidRPr="00000000">
        <w:rPr>
          <w:rtl w:val="0"/>
        </w:rPr>
      </w:r>
    </w:p>
    <w:p w:rsidR="00000000" w:rsidDel="00000000" w:rsidP="00000000" w:rsidRDefault="00000000" w:rsidRPr="00000000" w14:paraId="00000109">
      <w:pPr>
        <w:spacing w:after="200" w:lineRule="auto"/>
        <w:rPr/>
      </w:pPr>
      <w:r w:rsidDel="00000000" w:rsidR="00000000" w:rsidRPr="00000000">
        <w:rPr>
          <w:rtl w:val="0"/>
        </w:rPr>
        <w:t xml:space="preserve">The association between chronic inflammation and cognitive disorders is richly supported by empirical findings. The subtle yet persistent inflammatory processes seem to be common threads in the tapestry of numerous cognitive and neurological disorders. Alzheimer's disease, for example, a debilitating neurodegenerative disorder, showcases a noticeable presence of chronic inflammation. Activated immune cells and widespread inflammation appear to co-exist with the characteristic protein plaques and tangles found in the brains of Alzheimer’s patients. Understanding this inflammatory contribution could potentially change the way we manage and treat these diseases.</w:t>
      </w:r>
    </w:p>
    <w:p w:rsidR="00000000" w:rsidDel="00000000" w:rsidP="00000000" w:rsidRDefault="00000000" w:rsidRPr="00000000" w14:paraId="0000010A">
      <w:pPr>
        <w:spacing w:after="200" w:lineRule="auto"/>
        <w:rPr/>
      </w:pPr>
      <w:r w:rsidDel="00000000" w:rsidR="00000000" w:rsidRPr="00000000">
        <w:rPr>
          <w:rtl w:val="0"/>
        </w:rPr>
        <w:t xml:space="preserve">Depression, generally seen through the lens of mental health, is yet another condition where inflammation is now acknowledged as a clear contributor. Elevated levels of pro-inflammatory cytokines and inflammation have been identified in many people diagnosed with clinical depression. Inflamed pathways are suspected to impact the regulation of mood by affecting neurotransmission, thereby contributing to the development of depressive disorders. </w:t>
      </w:r>
    </w:p>
    <w:p w:rsidR="00000000" w:rsidDel="00000000" w:rsidP="00000000" w:rsidRDefault="00000000" w:rsidRPr="00000000" w14:paraId="0000010B">
      <w:pPr>
        <w:spacing w:after="200" w:lineRule="auto"/>
        <w:rPr/>
      </w:pPr>
      <w:r w:rsidDel="00000000" w:rsidR="00000000" w:rsidRPr="00000000">
        <w:rPr>
          <w:rtl w:val="0"/>
        </w:rPr>
        <w:t xml:space="preserve">Similarly, Attention-deficit/hyperactivity disorder (ADHD), a prevalent neurodevelopmental disorder, has also found links to inflammation. Higher inflammatory markers' levels suggest that a heightened state of inflammation may participate in its pathology. </w:t>
      </w:r>
    </w:p>
    <w:p w:rsidR="00000000" w:rsidDel="00000000" w:rsidP="00000000" w:rsidRDefault="00000000" w:rsidRPr="00000000" w14:paraId="0000010C">
      <w:pPr>
        <w:pStyle w:val="Heading3"/>
        <w:spacing w:after="200" w:lineRule="auto"/>
        <w:rPr/>
      </w:pPr>
      <w:bookmarkStart w:colFirst="0" w:colLast="0" w:name="_rsuqdwqixzi3" w:id="25"/>
      <w:bookmarkEnd w:id="25"/>
      <w:r w:rsidDel="00000000" w:rsidR="00000000" w:rsidRPr="00000000">
        <w:rPr>
          <w:rtl w:val="0"/>
        </w:rPr>
        <w:t xml:space="preserve">Sugar’s Role in Brain Inflammation</w:t>
      </w:r>
    </w:p>
    <w:p w:rsidR="00000000" w:rsidDel="00000000" w:rsidP="00000000" w:rsidRDefault="00000000" w:rsidRPr="00000000" w14:paraId="0000010D">
      <w:pPr>
        <w:spacing w:after="200" w:lineRule="auto"/>
        <w:rPr/>
      </w:pPr>
      <w:r w:rsidDel="00000000" w:rsidR="00000000" w:rsidRPr="00000000">
        <w:rPr>
          <w:rtl w:val="0"/>
        </w:rPr>
        <w:t xml:space="preserve">Fertilize all the bad microbes in your gut which causes inflammation in the gut which causes leaky gut which causes neuroinflammation Let's talk about leaky gut and what it is. </w:t>
      </w:r>
    </w:p>
    <w:p w:rsidR="00000000" w:rsidDel="00000000" w:rsidP="00000000" w:rsidRDefault="00000000" w:rsidRPr="00000000" w14:paraId="0000010E">
      <w:pPr>
        <w:spacing w:after="200" w:lineRule="auto"/>
        <w:rPr/>
      </w:pPr>
      <w:r w:rsidDel="00000000" w:rsidR="00000000" w:rsidRPr="00000000">
        <w:rPr>
          <w:rtl w:val="0"/>
        </w:rPr>
        <w:t xml:space="preserve">Then we want to talk about how high sugar drives insulin resistance and how that affects the brain. More fat storage in abdominal and belly fat which is different than fat elsewhere in the body because these fat cells are highly active organs that produce hormones and cytokines and other inflammatory molecules like Il-6, Il-1, and tumor necrosis factor Alpha (we want to go into a little more detail on these inflammatory molecules. Then this causes neuroinflammation. </w:t>
      </w:r>
    </w:p>
    <w:p w:rsidR="00000000" w:rsidDel="00000000" w:rsidP="00000000" w:rsidRDefault="00000000" w:rsidRPr="00000000" w14:paraId="0000010F">
      <w:pPr>
        <w:pStyle w:val="Heading2"/>
        <w:spacing w:after="200" w:lineRule="auto"/>
        <w:rPr/>
      </w:pPr>
      <w:bookmarkStart w:colFirst="0" w:colLast="0" w:name="_5wzjyb892aug" w:id="26"/>
      <w:bookmarkEnd w:id="26"/>
      <w:r w:rsidDel="00000000" w:rsidR="00000000" w:rsidRPr="00000000">
        <w:rPr>
          <w:rtl w:val="0"/>
        </w:rPr>
        <w:t xml:space="preserve">Depression </w:t>
      </w:r>
    </w:p>
    <w:p w:rsidR="00000000" w:rsidDel="00000000" w:rsidP="00000000" w:rsidRDefault="00000000" w:rsidRPr="00000000" w14:paraId="00000110">
      <w:pPr>
        <w:spacing w:after="200" w:lineRule="auto"/>
        <w:rPr/>
      </w:pPr>
      <w:r w:rsidDel="00000000" w:rsidR="00000000" w:rsidRPr="00000000">
        <w:rPr>
          <w:rtl w:val="0"/>
        </w:rPr>
        <w:t xml:space="preserve">Depression, a debilitating disorder that takes a significant toll on public health, has traditionally been viewed through the prism of neurochemical imbalances or psychosocial distress. While these factors undoubtedly play a crucial role, emerging scientific discourse suggests that the genesis and perpetuation of depressive symptoms are much more complex and multifaceted than previously believed. Of the several biological mechanisms being probed, the role of neuroinflammation - inflammation occurring within the brain - has been receiving progressively increasing attention.</w:t>
      </w:r>
    </w:p>
    <w:p w:rsidR="00000000" w:rsidDel="00000000" w:rsidP="00000000" w:rsidRDefault="00000000" w:rsidRPr="00000000" w14:paraId="00000111">
      <w:pPr>
        <w:spacing w:after="200" w:lineRule="auto"/>
        <w:rPr/>
      </w:pPr>
      <w:r w:rsidDel="00000000" w:rsidR="00000000" w:rsidRPr="00000000">
        <w:rPr>
          <w:rtl w:val="0"/>
        </w:rPr>
        <w:t xml:space="preserve">Neuroinflammation involves the activation of the brain's immune cells, primarily microglia, and astrocytes, the key supportive cells in our brains. When activated by an immune trigger or stress, these cells release cytokines - small protein molecules recognized as pivotal players in the propagation and sustainment of an inflammatory response within the brain. What begins as an acute, well-intended inflammatory response, over time, may morph into chronic neuroinflammation, creating an environment that could prove toxic to neuronal health.</w:t>
      </w:r>
    </w:p>
    <w:p w:rsidR="00000000" w:rsidDel="00000000" w:rsidP="00000000" w:rsidRDefault="00000000" w:rsidRPr="00000000" w14:paraId="00000112">
      <w:pPr>
        <w:spacing w:after="200" w:lineRule="auto"/>
        <w:rPr/>
      </w:pPr>
      <w:r w:rsidDel="00000000" w:rsidR="00000000" w:rsidRPr="00000000">
        <w:rPr>
          <w:rtl w:val="0"/>
        </w:rPr>
        <w:t xml:space="preserve">This constant state of siege launched by chronic neuroinflammation can lead to noticeable changes in the brain's structures and functions. Crucially, it can disrupt the delicate equilibrium of brain chemicals, including neurotransmitters responsible for mood regulation, such as serotonin and dopamine. Consequently, both the production and release of these neurotransmitters could be altered, leading to potential mood imbalances manifesting as depressive symptoms.</w:t>
      </w:r>
    </w:p>
    <w:p w:rsidR="00000000" w:rsidDel="00000000" w:rsidP="00000000" w:rsidRDefault="00000000" w:rsidRPr="00000000" w14:paraId="00000113">
      <w:pPr>
        <w:spacing w:after="200" w:lineRule="auto"/>
        <w:rPr/>
      </w:pPr>
      <w:r w:rsidDel="00000000" w:rsidR="00000000" w:rsidRPr="00000000">
        <w:rPr>
          <w:rtl w:val="0"/>
        </w:rPr>
        <w:t xml:space="preserve">Further exacerbating this situation are the effects of cytokines on the hypothalamic-pituitary-adrenal (HPA) axis, a key stress response pathway. Cytokines can stimulate the HPA axis, leading to excessive production of the stress hormone cortisol. While short-term cortisol release aids in stress coping, its sustained elevation, often seen in chronic stress states, is recognized as a risk factor for depression.</w:t>
      </w:r>
    </w:p>
    <w:p w:rsidR="00000000" w:rsidDel="00000000" w:rsidP="00000000" w:rsidRDefault="00000000" w:rsidRPr="00000000" w14:paraId="00000114">
      <w:pPr>
        <w:spacing w:after="200" w:lineRule="auto"/>
        <w:rPr/>
      </w:pPr>
      <w:r w:rsidDel="00000000" w:rsidR="00000000" w:rsidRPr="00000000">
        <w:rPr>
          <w:rtl w:val="0"/>
        </w:rPr>
        <w:t xml:space="preserve">Taking this a step further, the continuous presence of cytokines contributes to a state of oxidative stress, where harmful free radicals outstrip the body's antioxidant defense system. Oxidative stress can cause notable damage to neural cells and has been implicated in a variety of mental health disorders, including depression. Moreover, chronic inflammation could inhibit the growth and survival of neurons by reducing neurotrophic factors, essential proteins that help neurons grow, survive, and form new connections. This effect, primarily seen in the hippocampus - a region crucial for mood regulation and memory - could potentially lead to depressive symptoms.</w:t>
      </w:r>
    </w:p>
    <w:p w:rsidR="00000000" w:rsidDel="00000000" w:rsidP="00000000" w:rsidRDefault="00000000" w:rsidRPr="00000000" w14:paraId="00000115">
      <w:pPr>
        <w:spacing w:after="200" w:lineRule="auto"/>
        <w:rPr/>
      </w:pPr>
      <w:r w:rsidDel="00000000" w:rsidR="00000000" w:rsidRPr="00000000">
        <w:rPr>
          <w:rtl w:val="0"/>
        </w:rPr>
        <w:t xml:space="preserve">Interestingly, empirical research appears to corroborate these mechanistic insights. Several studies have reported elevated levels of pro-inflammatory cytokines, such as interleukin-1β, interleukin-6, and tumor necrosis factor-α, in patients with depression compared to healthy controls. This rise in cytokines appears to dovetail with increased severity of depressive symptoms, providing a conspicuous link between inflammation and mood disorders.</w:t>
      </w:r>
    </w:p>
    <w:p w:rsidR="00000000" w:rsidDel="00000000" w:rsidP="00000000" w:rsidRDefault="00000000" w:rsidRPr="00000000" w14:paraId="00000116">
      <w:pPr>
        <w:spacing w:after="200" w:lineRule="auto"/>
        <w:rPr/>
      </w:pPr>
      <w:r w:rsidDel="00000000" w:rsidR="00000000" w:rsidRPr="00000000">
        <w:rPr>
          <w:rtl w:val="0"/>
        </w:rPr>
        <w:t xml:space="preserve">Moreover, neuroimaging studies lend further credence to the role of inflammation in depression. Images of depressed patients' brains show heightened activation of microglia, especially in mood-influencing regions, indicative of ongoing neuroinflammation.</w:t>
      </w:r>
    </w:p>
    <w:p w:rsidR="00000000" w:rsidDel="00000000" w:rsidP="00000000" w:rsidRDefault="00000000" w:rsidRPr="00000000" w14:paraId="00000117">
      <w:pPr>
        <w:spacing w:after="200" w:lineRule="auto"/>
        <w:rPr/>
      </w:pPr>
      <w:r w:rsidDel="00000000" w:rsidR="00000000" w:rsidRPr="00000000">
        <w:rPr>
          <w:rtl w:val="0"/>
        </w:rPr>
        <w:t xml:space="preserve">While this neuroinflammatory hypothesis of depression provides an exciting and crucial extension to our current understanding, it does not supersede existing views of depression as a multifactorial disorder involving a complex interplay of genetic, biological, and environmental constituents. Rather, it underscores the relevance of a comprehensive, integrative approach to managing depression.</w:t>
      </w:r>
    </w:p>
    <w:p w:rsidR="00000000" w:rsidDel="00000000" w:rsidP="00000000" w:rsidRDefault="00000000" w:rsidRPr="00000000" w14:paraId="00000118">
      <w:pPr>
        <w:spacing w:after="200" w:lineRule="auto"/>
        <w:rPr/>
      </w:pPr>
      <w:r w:rsidDel="00000000" w:rsidR="00000000" w:rsidRPr="00000000">
        <w:rPr>
          <w:rtl w:val="0"/>
        </w:rPr>
      </w:r>
    </w:p>
    <w:p w:rsidR="00000000" w:rsidDel="00000000" w:rsidP="00000000" w:rsidRDefault="00000000" w:rsidRPr="00000000" w14:paraId="00000119">
      <w:pPr>
        <w:pStyle w:val="Heading3"/>
        <w:spacing w:after="200" w:lineRule="auto"/>
        <w:rPr/>
      </w:pPr>
      <w:bookmarkStart w:colFirst="0" w:colLast="0" w:name="_uwpchkm3w81j" w:id="27"/>
      <w:bookmarkEnd w:id="27"/>
      <w:r w:rsidDel="00000000" w:rsidR="00000000" w:rsidRPr="00000000">
        <w:rPr>
          <w:rtl w:val="0"/>
        </w:rPr>
        <w:t xml:space="preserve">Reversing Depression: A Case Study</w:t>
      </w:r>
    </w:p>
    <w:p w:rsidR="00000000" w:rsidDel="00000000" w:rsidP="00000000" w:rsidRDefault="00000000" w:rsidRPr="00000000" w14:paraId="0000011A">
      <w:pPr>
        <w:spacing w:after="200" w:lineRule="auto"/>
        <w:rPr/>
      </w:pPr>
      <w:r w:rsidDel="00000000" w:rsidR="00000000" w:rsidRPr="00000000">
        <w:rPr>
          <w:rtl w:val="0"/>
        </w:rPr>
        <w:t xml:space="preserve">Indeed, the clinical relevance of the neuroinflammation-depression link has been manifested in several notable studies. One such investigation that stands out was a landmark study carried out by researchers at the Center for Addiction and Mental Health (CAMH) in Toronto, Canada, published in JAMA Psychiatry in 2015. </w:t>
      </w:r>
    </w:p>
    <w:p w:rsidR="00000000" w:rsidDel="00000000" w:rsidP="00000000" w:rsidRDefault="00000000" w:rsidRPr="00000000" w14:paraId="0000011B">
      <w:pPr>
        <w:spacing w:after="200" w:lineRule="auto"/>
        <w:rPr/>
      </w:pPr>
      <w:r w:rsidDel="00000000" w:rsidR="00000000" w:rsidRPr="00000000">
        <w:rPr>
          <w:rtl w:val="0"/>
        </w:rPr>
        <w:t xml:space="preserve">Using advanced brain imaging techniques, the research team led by Dr. Jeffrey Meyer demonstrated for the first time a definitive link between inflammation in the brain and clinical depression. The researchers investigated the activation of microglia, the primary immune cells in the brain. When activated in response to inflammation or stress, these cells produce translocator protein (TSPO), a biochemical marker of inflammation.</w:t>
      </w:r>
    </w:p>
    <w:p w:rsidR="00000000" w:rsidDel="00000000" w:rsidP="00000000" w:rsidRDefault="00000000" w:rsidRPr="00000000" w14:paraId="0000011C">
      <w:pPr>
        <w:spacing w:after="200" w:lineRule="auto"/>
        <w:rPr/>
      </w:pPr>
      <w:r w:rsidDel="00000000" w:rsidR="00000000" w:rsidRPr="00000000">
        <w:rPr>
          <w:rtl w:val="0"/>
        </w:rPr>
        <w:t xml:space="preserve">Thirty people were enrolled in this breakthrough study - 20 diagnosed with major depressive disorder (MDD) and ten healthy individuals. By using a specialized brain imaging technique called positron emission tomography (PET), the study quantitatively measured the inflammation levels in participant brains. The researchers observed that the levels of TSPO, indicative of microglial activation and inflammation, were significantly higher (around 30%) in individuals with depression compared to the healthy controls. Intriguingly, these increased levels were found across various brain regions, including those responsible for mood regulation. Moreover, the investigations revealed that individuals with the most severe symptoms had the highest levels of inflammation, signifying a possible dose-response relationship between neuroinflammation and depression.</w:t>
      </w:r>
    </w:p>
    <w:p w:rsidR="00000000" w:rsidDel="00000000" w:rsidP="00000000" w:rsidRDefault="00000000" w:rsidRPr="00000000" w14:paraId="0000011D">
      <w:pPr>
        <w:spacing w:after="200" w:lineRule="auto"/>
        <w:rPr/>
      </w:pPr>
      <w:r w:rsidDel="00000000" w:rsidR="00000000" w:rsidRPr="00000000">
        <w:rPr>
          <w:rtl w:val="0"/>
        </w:rPr>
        <w:t xml:space="preserve">This exemplary study on live human brains, demonstrating a clear association between depression and brain inflammation, marked an essential shift in the way researchers perceived depression. It bridged the gap between theory and tangible evidence, highlighting the role of neuroinflammation in the etiology of depression.</w:t>
      </w:r>
    </w:p>
    <w:p w:rsidR="00000000" w:rsidDel="00000000" w:rsidP="00000000" w:rsidRDefault="00000000" w:rsidRPr="00000000" w14:paraId="0000011E">
      <w:pPr>
        <w:spacing w:after="200" w:lineRule="auto"/>
        <w:rPr/>
      </w:pPr>
      <w:r w:rsidDel="00000000" w:rsidR="00000000" w:rsidRPr="00000000">
        <w:rPr>
          <w:rtl w:val="0"/>
        </w:rPr>
        <w:t xml:space="preserve">Instances like this pave the way to the development of potential novel approaches to treating depression by addressing neuroinflammation. Such advances could significantly impact future patient care, offering innovative paths to intervention that weren't considered before. This revelation opens up numerous exciting possibilities, but equally important, reminds us of the importance of holistic health and balance, the pillars of functional medicine.</w:t>
      </w:r>
    </w:p>
    <w:p w:rsidR="00000000" w:rsidDel="00000000" w:rsidP="00000000" w:rsidRDefault="00000000" w:rsidRPr="00000000" w14:paraId="0000011F">
      <w:pPr>
        <w:spacing w:after="200" w:lineRule="auto"/>
        <w:rPr/>
      </w:pPr>
      <w:r w:rsidDel="00000000" w:rsidR="00000000" w:rsidRPr="00000000">
        <w:rPr>
          <w:rtl w:val="0"/>
        </w:rPr>
        <w:t xml:space="preserve">The story of the CAMH study exemplifies how a shift in perspective, together with advances in technology, can dramatically improve our understanding of common disorders. It stands as a testament to the benefits of equally considering all body systems, their complex interactions, and potential impact on our overall well-being as we continue our journey towards optimal health and wellness.</w:t>
      </w:r>
    </w:p>
    <w:p w:rsidR="00000000" w:rsidDel="00000000" w:rsidP="00000000" w:rsidRDefault="00000000" w:rsidRPr="00000000" w14:paraId="00000120">
      <w:pPr>
        <w:pStyle w:val="Heading2"/>
        <w:rPr/>
      </w:pPr>
      <w:bookmarkStart w:colFirst="0" w:colLast="0" w:name="_7komionetb3u" w:id="28"/>
      <w:bookmarkEnd w:id="28"/>
      <w:r w:rsidDel="00000000" w:rsidR="00000000" w:rsidRPr="00000000">
        <w:rPr>
          <w:rtl w:val="0"/>
        </w:rPr>
        <w:t xml:space="preserve">Altzheimers</w:t>
      </w:r>
    </w:p>
    <w:p w:rsidR="00000000" w:rsidDel="00000000" w:rsidP="00000000" w:rsidRDefault="00000000" w:rsidRPr="00000000" w14:paraId="00000121">
      <w:pPr>
        <w:widowControl w:val="0"/>
        <w:spacing w:after="200" w:lineRule="auto"/>
        <w:rPr/>
      </w:pPr>
      <w:r w:rsidDel="00000000" w:rsidR="00000000" w:rsidRPr="00000000">
        <w:rPr>
          <w:rtl w:val="0"/>
        </w:rPr>
        <w:t xml:space="preserve">Alzheimer’s disease is globally recognized as the most common cause of dementia, claiming innumerable lives and leaving countless more grappling with its relentless progression. While the accumulation of hallmark pathological features, amyloid-beta plaques, and tau tangles, forms the cornerstone of Alzheimer’s disease, increasing evidence suggests that chronic neuroinflammation and metabolic dysfunctions, particularly impaired glucose metabolism and insulin resistance in the brain, also contribute substantially to this devastating disorder.</w:t>
      </w:r>
    </w:p>
    <w:p w:rsidR="00000000" w:rsidDel="00000000" w:rsidP="00000000" w:rsidRDefault="00000000" w:rsidRPr="00000000" w14:paraId="00000122">
      <w:pPr>
        <w:pStyle w:val="Heading3"/>
        <w:widowControl w:val="0"/>
        <w:spacing w:after="200" w:lineRule="auto"/>
        <w:rPr/>
      </w:pPr>
      <w:bookmarkStart w:colFirst="0" w:colLast="0" w:name="_v4s28a3ea7ib" w:id="29"/>
      <w:bookmarkEnd w:id="29"/>
      <w:r w:rsidDel="00000000" w:rsidR="00000000" w:rsidRPr="00000000">
        <w:rPr>
          <w:rtl w:val="0"/>
        </w:rPr>
        <w:t xml:space="preserve">The Intersection of Amyloid Plaques, Neuroinflammation, and Metabolic Dysfunction</w:t>
      </w:r>
    </w:p>
    <w:p w:rsidR="00000000" w:rsidDel="00000000" w:rsidP="00000000" w:rsidRDefault="00000000" w:rsidRPr="00000000" w14:paraId="00000123">
      <w:pPr>
        <w:widowControl w:val="0"/>
        <w:spacing w:after="200" w:lineRule="auto"/>
        <w:rPr/>
      </w:pPr>
      <w:r w:rsidDel="00000000" w:rsidR="00000000" w:rsidRPr="00000000">
        <w:rPr>
          <w:rtl w:val="0"/>
        </w:rPr>
        <w:t xml:space="preserve">A growing body of evidence suggests that an activated immune response, caused by the accumulation of amyloid-beta (Aβ) plaques, is intimately linked to Alzheimer’s disease's inflammatory origins. Microglia, the resident immune cells of the nervous system, and astrocytes, the scaffolding cells of the brain, respond to the Aβ accumulation by ramping up their activity. This activity causes the release of an armamentarium of inflammatory molecules, cytokines, and chemokines, resulting in a neuroinflammatory response.</w:t>
      </w:r>
    </w:p>
    <w:p w:rsidR="00000000" w:rsidDel="00000000" w:rsidP="00000000" w:rsidRDefault="00000000" w:rsidRPr="00000000" w14:paraId="00000124">
      <w:pPr>
        <w:widowControl w:val="0"/>
        <w:spacing w:after="200" w:lineRule="auto"/>
        <w:rPr/>
      </w:pPr>
      <w:r w:rsidDel="00000000" w:rsidR="00000000" w:rsidRPr="00000000">
        <w:rPr>
          <w:rtl w:val="0"/>
        </w:rPr>
        <w:t xml:space="preserve">This initial inflammatory response is likely a well-intentioned effort to clean up the aberrant Aβ proteins. However, continuous activation causes a shift to a state of chronic inflammation, creating a hostile environment for neurons and leading to a breakdown in the brain's intricate neuronal network. Chronic neuroinflammation intensifies damage to brain cells and feeds into the progressive nature of Alzheimer’s disease.</w:t>
      </w:r>
    </w:p>
    <w:p w:rsidR="00000000" w:rsidDel="00000000" w:rsidP="00000000" w:rsidRDefault="00000000" w:rsidRPr="00000000" w14:paraId="00000125">
      <w:pPr>
        <w:widowControl w:val="0"/>
        <w:spacing w:after="200" w:lineRule="auto"/>
        <w:rPr/>
      </w:pPr>
      <w:r w:rsidDel="00000000" w:rsidR="00000000" w:rsidRPr="00000000">
        <w:rPr>
          <w:rtl w:val="0"/>
        </w:rPr>
        <w:t xml:space="preserve">This hyperactive immune response and the resulting inflammation also have profound effects on metabolism in the brain. An under-explored yet critical aspect of Alzheimer’s disease is the altered brain metabolism, particularly the brain's impaired glucose utilization and insulin resistance, which parallels the dysfunction seen in type 2 diabetes. This has led some researchers to categorize Alzheimer's as "type 3 diabetes."</w:t>
      </w:r>
    </w:p>
    <w:p w:rsidR="00000000" w:rsidDel="00000000" w:rsidP="00000000" w:rsidRDefault="00000000" w:rsidRPr="00000000" w14:paraId="00000126">
      <w:pPr>
        <w:widowControl w:val="0"/>
        <w:spacing w:after="200" w:lineRule="auto"/>
        <w:rPr/>
      </w:pPr>
      <w:r w:rsidDel="00000000" w:rsidR="00000000" w:rsidRPr="00000000">
        <w:rPr>
          <w:rtl w:val="0"/>
        </w:rPr>
        <w:t xml:space="preserve">The brain requires a substantial amount of energy to function, and glucose is its primary fuel source. However, in Alzheimer's disease, glucose metabolism is disrupted, limiting the brain's energy supply and contributing to cognitive dysfunction.</w:t>
      </w:r>
    </w:p>
    <w:p w:rsidR="00000000" w:rsidDel="00000000" w:rsidP="00000000" w:rsidRDefault="00000000" w:rsidRPr="00000000" w14:paraId="00000127">
      <w:pPr>
        <w:widowControl w:val="0"/>
        <w:spacing w:after="200" w:lineRule="auto"/>
        <w:rPr/>
      </w:pPr>
      <w:r w:rsidDel="00000000" w:rsidR="00000000" w:rsidRPr="00000000">
        <w:rPr>
          <w:rtl w:val="0"/>
        </w:rPr>
        <w:t xml:space="preserve">Aβ accumulation in the Alzheimer’s brain further contributes to this metabolic dysregulation. Aβ impairs insulin signaling, which compromises the brain’s ability to effectively utilize glucose, leading to deficient energy production. It can further exacerbate neuroinflammation, creating a vicious cycle where pathologies feed into each other.</w:t>
      </w:r>
    </w:p>
    <w:p w:rsidR="00000000" w:rsidDel="00000000" w:rsidP="00000000" w:rsidRDefault="00000000" w:rsidRPr="00000000" w14:paraId="00000128">
      <w:pPr>
        <w:widowControl w:val="0"/>
        <w:spacing w:after="200" w:lineRule="auto"/>
        <w:rPr/>
      </w:pPr>
      <w:r w:rsidDel="00000000" w:rsidR="00000000" w:rsidRPr="00000000">
        <w:rPr>
          <w:rtl w:val="0"/>
        </w:rPr>
        <w:t xml:space="preserve">This insulin resistance in the brain is alarming as insulin not only regulates glucose metabolism but also plays a vital role in numerous brain functions, including memory and learning. Insulin resistance can undermine these functions and facilitate the accumulation of Aβ plaques and tau tangles.</w:t>
      </w:r>
    </w:p>
    <w:p w:rsidR="00000000" w:rsidDel="00000000" w:rsidP="00000000" w:rsidRDefault="00000000" w:rsidRPr="00000000" w14:paraId="00000129">
      <w:pPr>
        <w:widowControl w:val="0"/>
        <w:spacing w:after="200" w:lineRule="auto"/>
        <w:rPr/>
      </w:pPr>
      <w:r w:rsidDel="00000000" w:rsidR="00000000" w:rsidRPr="00000000">
        <w:rPr>
          <w:rtl w:val="0"/>
        </w:rPr>
        <w:t xml:space="preserve">In fact, studies have found that areas of the brain most affected by Alzheimer’s disease, such as the hippocampus, are the very same areas that show the most significant reduction in insulin sensitivity and glucose metabolism. These fluctuations in brain insulin levels and the resulting metabolic dysfunction significantly contribute to the cognitive decline characteristic of Alzheimer's disease.</w:t>
      </w:r>
    </w:p>
    <w:p w:rsidR="00000000" w:rsidDel="00000000" w:rsidP="00000000" w:rsidRDefault="00000000" w:rsidRPr="00000000" w14:paraId="0000012A">
      <w:pPr>
        <w:pStyle w:val="Heading3"/>
        <w:widowControl w:val="0"/>
        <w:spacing w:after="200" w:lineRule="auto"/>
        <w:rPr/>
      </w:pPr>
      <w:bookmarkStart w:colFirst="0" w:colLast="0" w:name="_av9pukkynd3o" w:id="30"/>
      <w:bookmarkEnd w:id="30"/>
      <w:r w:rsidDel="00000000" w:rsidR="00000000" w:rsidRPr="00000000">
        <w:rPr>
          <w:rtl w:val="0"/>
        </w:rPr>
        <w:t xml:space="preserve">The Cyclical Interplay of Neuroinflammation and Metabolic Dysfunction</w:t>
      </w:r>
    </w:p>
    <w:p w:rsidR="00000000" w:rsidDel="00000000" w:rsidP="00000000" w:rsidRDefault="00000000" w:rsidRPr="00000000" w14:paraId="0000012B">
      <w:pPr>
        <w:widowControl w:val="0"/>
        <w:spacing w:after="200" w:lineRule="auto"/>
        <w:rPr/>
      </w:pPr>
      <w:r w:rsidDel="00000000" w:rsidR="00000000" w:rsidRPr="00000000">
        <w:rPr>
          <w:rtl w:val="0"/>
        </w:rPr>
        <w:t xml:space="preserve">The story of Alzheimer’s disease is one of connected pathologies. Chronic neuroinflammation and metabolic dysregulation form interlinking gears in a devastating pathogenic machine. Chronic neuroinflammation can stimulate insulin resistance and impaired glucose metabolism, which in turn can provoke more neuroinflammation – a cyclical relationship that exacerbates Alzheimer’s pathology.</w:t>
      </w:r>
    </w:p>
    <w:p w:rsidR="00000000" w:rsidDel="00000000" w:rsidP="00000000" w:rsidRDefault="00000000" w:rsidRPr="00000000" w14:paraId="0000012C">
      <w:pPr>
        <w:widowControl w:val="0"/>
        <w:spacing w:after="200" w:lineRule="auto"/>
        <w:rPr/>
      </w:pPr>
      <w:r w:rsidDel="00000000" w:rsidR="00000000" w:rsidRPr="00000000">
        <w:rPr>
          <w:rtl w:val="0"/>
        </w:rPr>
        <w:t xml:space="preserve">Understanding the symbiotic relationship between neuroinflammation and metabolic dysfunctions brings a fresh perspective to Alzheimer’s disease, and it gives us new avenues for potential interventions.</w:t>
      </w:r>
    </w:p>
    <w:p w:rsidR="00000000" w:rsidDel="00000000" w:rsidP="00000000" w:rsidRDefault="00000000" w:rsidRPr="00000000" w14:paraId="0000012D">
      <w:pPr>
        <w:widowControl w:val="0"/>
        <w:spacing w:after="200" w:lineRule="auto"/>
        <w:rPr/>
      </w:pPr>
      <w:r w:rsidDel="00000000" w:rsidR="00000000" w:rsidRPr="00000000">
        <w:rPr>
          <w:rtl w:val="0"/>
        </w:rPr>
        <w:t xml:space="preserve">Addressing these metabolic imbalances through dietary and lifestyle interventions, for example, promises a possible preventive and therapeutic strategy. A diet low in refined carbohydrates and high in healthy fats can help mitigate insulin resistance and improve brain glucose metabolism. Regular physical exercise can also enhance insulin sensitivity and boost brain health.</w:t>
      </w:r>
    </w:p>
    <w:p w:rsidR="00000000" w:rsidDel="00000000" w:rsidP="00000000" w:rsidRDefault="00000000" w:rsidRPr="00000000" w14:paraId="0000012E">
      <w:pPr>
        <w:widowControl w:val="0"/>
        <w:spacing w:after="200" w:lineRule="auto"/>
        <w:rPr/>
      </w:pPr>
      <w:r w:rsidDel="00000000" w:rsidR="00000000" w:rsidRPr="00000000">
        <w:rPr>
          <w:rtl w:val="0"/>
        </w:rPr>
        <w:t xml:space="preserve">In addition to dietary and lifestyle modifications, pharmacological interventions that target neuroinflammation and metabolic dysfunctions simultaneously might also prove beneficial. Several studies suggest that anti-diabetic drugs like Metformin and Glitazones, known for their insulin-sensitizing properties, can decrease inflammation and potentially pause the cognitive decline in Alzheimer’s disease. Similarly, nonsteroidal anti-inflammatory drugs might not only attenuate inflammation but also potentially improve glucose metabolism and insulin signaling in the brain.</w:t>
      </w:r>
    </w:p>
    <w:p w:rsidR="00000000" w:rsidDel="00000000" w:rsidP="00000000" w:rsidRDefault="00000000" w:rsidRPr="00000000" w14:paraId="0000012F">
      <w:pPr>
        <w:widowControl w:val="0"/>
        <w:spacing w:after="200" w:lineRule="auto"/>
        <w:rPr/>
      </w:pPr>
      <w:r w:rsidDel="00000000" w:rsidR="00000000" w:rsidRPr="00000000">
        <w:rPr>
          <w:rtl w:val="0"/>
        </w:rPr>
        <w:t xml:space="preserve">Nevertheless, while the benefits of targeting neuroinflammation and improving metabolic functions in Alzheimer's disease seem clear, much work is still needed to fully unlock these strategies' potential. There's an urgent need for large-scale, well-designed clinical trials to ascertain the effectiveness and safety of these therapeutic approaches fully.</w:t>
      </w:r>
    </w:p>
    <w:p w:rsidR="00000000" w:rsidDel="00000000" w:rsidP="00000000" w:rsidRDefault="00000000" w:rsidRPr="00000000" w14:paraId="00000130">
      <w:pPr>
        <w:widowControl w:val="0"/>
        <w:spacing w:after="200" w:lineRule="auto"/>
        <w:rPr/>
      </w:pPr>
      <w:r w:rsidDel="00000000" w:rsidR="00000000" w:rsidRPr="00000000">
        <w:rPr>
          <w:rtl w:val="0"/>
        </w:rPr>
        <w:t xml:space="preserve">The investigation into the ties between Alzheimer's disease, chronic neuroinflammation, and impaired brain metabolism is a challenging yet necessary journey. Making these invisible relationships visible not only enhances our understanding of this intricate disorder but also shapes our approach to its management.</w:t>
      </w:r>
    </w:p>
    <w:p w:rsidR="00000000" w:rsidDel="00000000" w:rsidP="00000000" w:rsidRDefault="00000000" w:rsidRPr="00000000" w14:paraId="00000131">
      <w:pPr>
        <w:widowControl w:val="0"/>
        <w:spacing w:after="200" w:lineRule="auto"/>
        <w:rPr/>
      </w:pPr>
      <w:r w:rsidDel="00000000" w:rsidR="00000000" w:rsidRPr="00000000">
        <w:rPr>
          <w:rtl w:val="0"/>
        </w:rPr>
        <w:t xml:space="preserve">By addressing the interconnected components of Alzheimer's disease - from plaque accumulation to neuroinflammation, from insulin resistance to impaired glucose metabolism - we stand a better chance of slowing or even halting its progression. This understanding offers hope - hope for those living with Alzheimer's and hope for a future where this disease is no longer an inevitable outcome of growing old. </w:t>
      </w:r>
    </w:p>
    <w:p w:rsidR="00000000" w:rsidDel="00000000" w:rsidP="00000000" w:rsidRDefault="00000000" w:rsidRPr="00000000" w14:paraId="00000132">
      <w:pPr>
        <w:widowControl w:val="0"/>
        <w:spacing w:after="200" w:lineRule="auto"/>
        <w:rPr/>
      </w:pPr>
      <w:r w:rsidDel="00000000" w:rsidR="00000000" w:rsidRPr="00000000">
        <w:rPr>
          <w:rtl w:val="0"/>
        </w:rPr>
        <w:t xml:space="preserve">However, this exploration also reinforces a crucial message: health is a multi-dimensional entity influenced by a myriad of factors. Alzheimer's disease, with its diverse mechanisms and broad impact, is a potent reminder of this complexity. It challenges us to rethink our perceptions of health and disease, urging us towards an all-encompassing, integrative approach.</w:t>
      </w:r>
    </w:p>
    <w:p w:rsidR="00000000" w:rsidDel="00000000" w:rsidP="00000000" w:rsidRDefault="00000000" w:rsidRPr="00000000" w14:paraId="00000133">
      <w:pPr>
        <w:pStyle w:val="Heading3"/>
        <w:widowControl w:val="0"/>
        <w:spacing w:after="200" w:lineRule="auto"/>
        <w:rPr/>
      </w:pPr>
      <w:bookmarkStart w:colFirst="0" w:colLast="0" w:name="_gyc7oclj9gwb" w:id="31"/>
      <w:bookmarkEnd w:id="31"/>
      <w:r w:rsidDel="00000000" w:rsidR="00000000" w:rsidRPr="00000000">
        <w:rPr>
          <w:rtl w:val="0"/>
        </w:rPr>
        <w:t xml:space="preserve">Understanding a Real-Life Case: Reversing Alzheimer's Symptoms with Functional Medicine</w:t>
      </w:r>
    </w:p>
    <w:p w:rsidR="00000000" w:rsidDel="00000000" w:rsidP="00000000" w:rsidRDefault="00000000" w:rsidRPr="00000000" w14:paraId="00000134">
      <w:pPr>
        <w:widowControl w:val="0"/>
        <w:spacing w:after="200" w:lineRule="auto"/>
        <w:rPr/>
      </w:pPr>
      <w:r w:rsidDel="00000000" w:rsidR="00000000" w:rsidRPr="00000000">
        <w:rPr>
          <w:rtl w:val="0"/>
        </w:rPr>
        <w:t xml:space="preserve">Dr. Dale Bredesen, an internationally recognized expert in the mechanisms of neurodegenerative diseases and author of "The End of Alzheimer's," has been at the forefront of a new, revolutionary approach in treating cognitive decline. He believes that Alzheimer's, like other chronic conditions, results from multiple, complex factors that individually are not disease-causing, but in unique combinations, lead to disease.</w:t>
      </w:r>
    </w:p>
    <w:p w:rsidR="00000000" w:rsidDel="00000000" w:rsidP="00000000" w:rsidRDefault="00000000" w:rsidRPr="00000000" w14:paraId="00000135">
      <w:pPr>
        <w:widowControl w:val="0"/>
        <w:spacing w:after="200" w:lineRule="auto"/>
        <w:rPr/>
      </w:pPr>
      <w:r w:rsidDel="00000000" w:rsidR="00000000" w:rsidRPr="00000000">
        <w:rPr>
          <w:rtl w:val="0"/>
        </w:rPr>
        <w:t xml:space="preserve">One of the most inspiring cases under his care involved a 70-year old woman who was experiencing progressive memory loss for two years. She had difficulty recalling names, misplacing items, and struggled with performing sequential tasks, such as cooking. Her cognitive impairment was so severe it interfered with her daily activities, and she had to quit her job. She had a strong family history of Alzheimer's disease, with both her mother and maternal aunt being afflicted. </w:t>
      </w:r>
    </w:p>
    <w:p w:rsidR="00000000" w:rsidDel="00000000" w:rsidP="00000000" w:rsidRDefault="00000000" w:rsidRPr="00000000" w14:paraId="00000136">
      <w:pPr>
        <w:widowControl w:val="0"/>
        <w:spacing w:after="200" w:lineRule="auto"/>
        <w:rPr/>
      </w:pPr>
      <w:r w:rsidDel="00000000" w:rsidR="00000000" w:rsidRPr="00000000">
        <w:rPr>
          <w:rtl w:val="0"/>
        </w:rPr>
        <w:t xml:space="preserve">Upon visiting Dr. Bredesen, a comprehensive diagnostics approach was utilized to address this woman's condition holistically. Her laboratory results showed an elevated homocysteine level, a low vitamin D level, a leaky gut, suboptimal thyroid function, and presence of heavy metals, particularly mercury. Her cognitive assessments further confirmed a decline consistent with early Alzheimer’s.</w:t>
      </w:r>
    </w:p>
    <w:p w:rsidR="00000000" w:rsidDel="00000000" w:rsidP="00000000" w:rsidRDefault="00000000" w:rsidRPr="00000000" w14:paraId="00000137">
      <w:pPr>
        <w:widowControl w:val="0"/>
        <w:spacing w:after="200" w:lineRule="auto"/>
        <w:rPr/>
      </w:pPr>
      <w:r w:rsidDel="00000000" w:rsidR="00000000" w:rsidRPr="00000000">
        <w:rPr>
          <w:rtl w:val="0"/>
        </w:rPr>
        <w:t xml:space="preserve">Addressing her treatment through a functional medicine lens, Dr. Bredesen devised a personalized protocol that aimed at addressing her unique contributory factors. The strategy combined dietary changes, lifestyle modifications, targeted nutritional support, and methods for enhancing brain health.</w:t>
      </w:r>
    </w:p>
    <w:p w:rsidR="00000000" w:rsidDel="00000000" w:rsidP="00000000" w:rsidRDefault="00000000" w:rsidRPr="00000000" w14:paraId="00000138">
      <w:pPr>
        <w:widowControl w:val="0"/>
        <w:spacing w:after="200" w:lineRule="auto"/>
        <w:rPr/>
      </w:pPr>
      <w:r w:rsidDel="00000000" w:rsidR="00000000" w:rsidRPr="00000000">
        <w:rPr>
          <w:rtl w:val="0"/>
        </w:rPr>
        <w:t xml:space="preserve">For her diet, she switched to a low glycemic, plant-based diet rich in healthy fats. She was also instructed to fast for a minimum of 12 hours between dinner and breakfast and for at least three hours before bedtime. This intended to optimize her insulin sensitivity and glucose metabolism.</w:t>
      </w:r>
    </w:p>
    <w:p w:rsidR="00000000" w:rsidDel="00000000" w:rsidP="00000000" w:rsidRDefault="00000000" w:rsidRPr="00000000" w14:paraId="00000139">
      <w:pPr>
        <w:widowControl w:val="0"/>
        <w:spacing w:after="200" w:lineRule="auto"/>
        <w:rPr/>
      </w:pPr>
      <w:r w:rsidDel="00000000" w:rsidR="00000000" w:rsidRPr="00000000">
        <w:rPr>
          <w:rtl w:val="0"/>
        </w:rPr>
        <w:t xml:space="preserve">Nutritional supplementation was recommended, including methylcobalamin, vitamin D, CoQ10, fish oil, probiotics, and a methylated B-complex to combat her elevated homocysteine levels. For the heavy metal toxicity, she was put on a gentle detoxification protocol incorporating chlorella and cilantro.</w:t>
      </w:r>
    </w:p>
    <w:p w:rsidR="00000000" w:rsidDel="00000000" w:rsidP="00000000" w:rsidRDefault="00000000" w:rsidRPr="00000000" w14:paraId="0000013A">
      <w:pPr>
        <w:widowControl w:val="0"/>
        <w:spacing w:after="200" w:lineRule="auto"/>
        <w:rPr/>
      </w:pPr>
      <w:r w:rsidDel="00000000" w:rsidR="00000000" w:rsidRPr="00000000">
        <w:rPr>
          <w:rtl w:val="0"/>
        </w:rPr>
        <w:t xml:space="preserve">Lifestyle interventions weren't overlooked either. Stress management practices like yoga and meditation became a part of her routine. Regular, consistent physical activity was introduced, and adequate sleep was emphasized for optimal brain health.</w:t>
      </w:r>
    </w:p>
    <w:p w:rsidR="00000000" w:rsidDel="00000000" w:rsidP="00000000" w:rsidRDefault="00000000" w:rsidRPr="00000000" w14:paraId="0000013B">
      <w:pPr>
        <w:widowControl w:val="0"/>
        <w:spacing w:after="200" w:lineRule="auto"/>
        <w:rPr/>
      </w:pPr>
      <w:r w:rsidDel="00000000" w:rsidR="00000000" w:rsidRPr="00000000">
        <w:rPr>
          <w:rtl w:val="0"/>
        </w:rPr>
        <w:t xml:space="preserve">The result of these changes was transformative. After six months, her symptoms had essentially reversed. She went back to work, her cognitive tests improved dramatically, and she expressed a feeling of heightened clarity. She continues her protocol and has been symptom-free for four years.</w:t>
      </w:r>
    </w:p>
    <w:p w:rsidR="00000000" w:rsidDel="00000000" w:rsidP="00000000" w:rsidRDefault="00000000" w:rsidRPr="00000000" w14:paraId="0000013C">
      <w:pPr>
        <w:widowControl w:val="0"/>
        <w:spacing w:after="200" w:lineRule="auto"/>
        <w:rPr/>
      </w:pPr>
      <w:r w:rsidDel="00000000" w:rsidR="00000000" w:rsidRPr="00000000">
        <w:rPr>
          <w:rtl w:val="0"/>
        </w:rPr>
        <w:t xml:space="preserve">This inspiring real-life case study offers an insightful perspective into the power of functional medicine in not just improving but potentially reversing cognitive decline in Alzheimer's cases. It demonstrates a new, hopeful alternative for those dealing with this debilitating disorder and emphasizes the importance of addressing the disease from multiple angles to restore the optimal balance of the body.</w:t>
      </w:r>
    </w:p>
    <w:p w:rsidR="00000000" w:rsidDel="00000000" w:rsidP="00000000" w:rsidRDefault="00000000" w:rsidRPr="00000000" w14:paraId="0000013D">
      <w:pPr>
        <w:widowControl w:val="0"/>
        <w:spacing w:after="200" w:lineRule="auto"/>
        <w:rPr/>
      </w:pPr>
      <w:r w:rsidDel="00000000" w:rsidR="00000000" w:rsidRPr="00000000">
        <w:rPr>
          <w:rtl w:val="0"/>
        </w:rPr>
        <w:t xml:space="preserve">For too long, Alzheimer's disease has been seen as an untreatable, progressive disease that gradually strips away memory. But with emerging cases such as this one, we're starting to see a promising shift in treatment possibilities, whereby functional medicine illuminates a path towards cognitive health recovery. Such therapeutic approaches offer not just hope but also an affirmation of the power of cellular healing and a clear shift away from a one-pill-fits-all approach towards comprehensive, individualized care.</w:t>
      </w:r>
    </w:p>
    <w:p w:rsidR="00000000" w:rsidDel="00000000" w:rsidP="00000000" w:rsidRDefault="00000000" w:rsidRPr="00000000" w14:paraId="0000013E">
      <w:pPr>
        <w:widowControl w:val="0"/>
        <w:spacing w:after="200" w:lineRule="auto"/>
        <w:rPr/>
      </w:pPr>
      <w:r w:rsidDel="00000000" w:rsidR="00000000" w:rsidRPr="00000000">
        <w:rPr>
          <w:rtl w:val="0"/>
        </w:rPr>
        <w:t xml:space="preserve">This case study may represent just a single person's journey, but it serves as a potent reminder to us all: our brains and bodies have the remarkable ability to heal, granted we provide the necessary care, resources, and dedication. It stands as an illuminating beacon for promoting functional medical practice as a front-line defense against Alzheimer's disease, pushing us toward a future where both preventing and overcoming Alzheimer’s may become a tangible reality.</w:t>
      </w:r>
    </w:p>
    <w:p w:rsidR="00000000" w:rsidDel="00000000" w:rsidP="00000000" w:rsidRDefault="00000000" w:rsidRPr="00000000" w14:paraId="0000013F">
      <w:pPr>
        <w:widowControl w:val="0"/>
        <w:spacing w:after="200" w:lineRule="auto"/>
        <w:rPr/>
      </w:pPr>
      <w:r w:rsidDel="00000000" w:rsidR="00000000" w:rsidRPr="00000000">
        <w:rPr>
          <w:rtl w:val="0"/>
        </w:rPr>
        <w:t xml:space="preserve">In the end, the fight against Alzheimer's disease is not merely about finding a cure. It's about understanding the intricate dance of pathologies that underpin the disorder. It's about transforming the 'fight against disease' into a 'journey towards health.' It's about recognizing the widespread ripple effects a single disease can have on our lives - and taking proactive steps, not just to arrest those effects, but also to prevent the stone from hitting the water in the first place. That is the power of an integrative approach. That is the promise of functional medicine.</w:t>
      </w:r>
    </w:p>
    <w:p w:rsidR="00000000" w:rsidDel="00000000" w:rsidP="00000000" w:rsidRDefault="00000000" w:rsidRPr="00000000" w14:paraId="00000140">
      <w:pPr>
        <w:pStyle w:val="Heading2"/>
        <w:spacing w:after="200" w:lineRule="auto"/>
        <w:rPr/>
      </w:pPr>
      <w:bookmarkStart w:colFirst="0" w:colLast="0" w:name="_7kdymkxsnjzv" w:id="32"/>
      <w:bookmarkEnd w:id="32"/>
      <w:r w:rsidDel="00000000" w:rsidR="00000000" w:rsidRPr="00000000">
        <w:rPr>
          <w:rtl w:val="0"/>
        </w:rPr>
        <w:t xml:space="preserve">Autism</w:t>
      </w:r>
      <w:r w:rsidDel="00000000" w:rsidR="00000000" w:rsidRPr="00000000">
        <w:rPr>
          <w:rtl w:val="0"/>
        </w:rPr>
      </w:r>
    </w:p>
    <w:p w:rsidR="00000000" w:rsidDel="00000000" w:rsidP="00000000" w:rsidRDefault="00000000" w:rsidRPr="00000000" w14:paraId="00000141">
      <w:pPr>
        <w:spacing w:after="200" w:lineRule="auto"/>
        <w:rPr/>
      </w:pPr>
      <w:r w:rsidDel="00000000" w:rsidR="00000000" w:rsidRPr="00000000">
        <w:rPr>
          <w:rtl w:val="0"/>
        </w:rPr>
        <w:t xml:space="preserve">Autism, or autism spectrum disorder (ASD), is a complex and heterogeneous neurodevelopmental disorder characterized by deficits in social communication and interaction, repetitive behaviors, and restricted interests. This complexity is mirrored by the variability in symptom presentation, with individuals exhibiting a broad range of functional capacities and impairments. The severity and type of symptoms can differ dramatically, leading to the term "spectrum" in ASD, underscoring the diversity of experiences and challenges faced by individuals with this diagnosis.</w:t>
      </w:r>
    </w:p>
    <w:p w:rsidR="00000000" w:rsidDel="00000000" w:rsidP="00000000" w:rsidRDefault="00000000" w:rsidRPr="00000000" w14:paraId="00000142">
      <w:pPr>
        <w:pStyle w:val="Heading3"/>
        <w:spacing w:after="200" w:lineRule="auto"/>
        <w:rPr/>
      </w:pPr>
      <w:bookmarkStart w:colFirst="0" w:colLast="0" w:name="_tffjdphl25l6" w:id="33"/>
      <w:bookmarkEnd w:id="33"/>
      <w:r w:rsidDel="00000000" w:rsidR="00000000" w:rsidRPr="00000000">
        <w:rPr>
          <w:rtl w:val="0"/>
        </w:rPr>
        <w:t xml:space="preserve">Early Origins: Birth Mode, Breastfeeding, and Antibiotic Use</w:t>
      </w:r>
    </w:p>
    <w:p w:rsidR="00000000" w:rsidDel="00000000" w:rsidP="00000000" w:rsidRDefault="00000000" w:rsidRPr="00000000" w14:paraId="00000143">
      <w:pPr>
        <w:spacing w:after="200" w:lineRule="auto"/>
        <w:rPr/>
      </w:pPr>
      <w:r w:rsidDel="00000000" w:rsidR="00000000" w:rsidRPr="00000000">
        <w:rPr>
          <w:rtl w:val="0"/>
        </w:rPr>
        <w:t xml:space="preserve">The etiological origins of ASD are multifaceted, with various genetic, biological, and environmental factors contributing to its development. Growing evidence implicates early life events, such as birth mode, breastfeeding, and antibiotic usage, in ASD risk modulation. </w:t>
      </w:r>
    </w:p>
    <w:p w:rsidR="00000000" w:rsidDel="00000000" w:rsidP="00000000" w:rsidRDefault="00000000" w:rsidRPr="00000000" w14:paraId="00000144">
      <w:pPr>
        <w:spacing w:after="200" w:lineRule="auto"/>
        <w:rPr/>
      </w:pPr>
      <w:r w:rsidDel="00000000" w:rsidR="00000000" w:rsidRPr="00000000">
        <w:rPr>
          <w:rtl w:val="0"/>
        </w:rPr>
        <w:t xml:space="preserve">Studies have suggested a higher prevalence of ASD in infants delivered via Cesarean section compared to those delivered vaginally. This association could stem from the differing microbial exposures between the two birth modes. During vaginal delivery, the infant is exposed to the mother's vaginal and fecal microbiota, which helps seed the infant's gut microbiome. However, this transmission is largely absent in C-section deliveries, potentially impacting the gut microbiome's development.</w:t>
      </w:r>
    </w:p>
    <w:p w:rsidR="00000000" w:rsidDel="00000000" w:rsidP="00000000" w:rsidRDefault="00000000" w:rsidRPr="00000000" w14:paraId="00000145">
      <w:pPr>
        <w:spacing w:after="200" w:lineRule="auto"/>
        <w:rPr/>
      </w:pPr>
      <w:r w:rsidDel="00000000" w:rsidR="00000000" w:rsidRPr="00000000">
        <w:rPr>
          <w:rtl w:val="0"/>
        </w:rPr>
        <w:t xml:space="preserve">The significance of the gut microbiome extends to breastfeeding. Breast milk is acknowledged for its role in supporting the growth of beneficial bacteria in the infant gut. A deficient establishment of these protective microbes, often seen with limited or absent breastfeeding, could potentiate susceptibility to ASD.</w:t>
      </w:r>
    </w:p>
    <w:p w:rsidR="00000000" w:rsidDel="00000000" w:rsidP="00000000" w:rsidRDefault="00000000" w:rsidRPr="00000000" w14:paraId="00000146">
      <w:pPr>
        <w:spacing w:after="200" w:lineRule="auto"/>
        <w:rPr/>
      </w:pPr>
      <w:r w:rsidDel="00000000" w:rsidR="00000000" w:rsidRPr="00000000">
        <w:rPr>
          <w:rtl w:val="0"/>
        </w:rPr>
        <w:t xml:space="preserve">Moreover, early-life antibiotic use, increasingly common in combating neonatal infections, may disrupt the budding microbiome, leading to dysbiosis—a microbial imbalance often linked to various health conditions, including ASD.</w:t>
      </w:r>
    </w:p>
    <w:p w:rsidR="00000000" w:rsidDel="00000000" w:rsidP="00000000" w:rsidRDefault="00000000" w:rsidRPr="00000000" w14:paraId="00000147">
      <w:pPr>
        <w:spacing w:after="200" w:lineRule="auto"/>
        <w:rPr/>
      </w:pPr>
      <w:r w:rsidDel="00000000" w:rsidR="00000000" w:rsidRPr="00000000">
        <w:rPr>
          <w:rtl w:val="0"/>
        </w:rPr>
        <w:t xml:space="preserve">Intriguingly, gut dysbiosis is repeatedly reported in ASD, suggesting a pivotal role of the gut microbiota-brain axis in this disorder's development and progression.</w:t>
      </w:r>
    </w:p>
    <w:p w:rsidR="00000000" w:rsidDel="00000000" w:rsidP="00000000" w:rsidRDefault="00000000" w:rsidRPr="00000000" w14:paraId="00000148">
      <w:pPr>
        <w:pStyle w:val="Heading3"/>
        <w:spacing w:after="200" w:lineRule="auto"/>
        <w:rPr/>
      </w:pPr>
      <w:bookmarkStart w:colFirst="0" w:colLast="0" w:name="_eigxqgf2uh46" w:id="34"/>
      <w:bookmarkEnd w:id="34"/>
      <w:r w:rsidDel="00000000" w:rsidR="00000000" w:rsidRPr="00000000">
        <w:rPr>
          <w:rtl w:val="0"/>
        </w:rPr>
        <w:t xml:space="preserve">Vaccination and ASD: Seeking Clarity Amidst Controversy</w:t>
      </w:r>
    </w:p>
    <w:p w:rsidR="00000000" w:rsidDel="00000000" w:rsidP="00000000" w:rsidRDefault="00000000" w:rsidRPr="00000000" w14:paraId="00000149">
      <w:pPr>
        <w:spacing w:after="200" w:lineRule="auto"/>
        <w:rPr/>
      </w:pPr>
      <w:r w:rsidDel="00000000" w:rsidR="00000000" w:rsidRPr="00000000">
        <w:rPr>
          <w:rtl w:val="0"/>
        </w:rPr>
        <w:t xml:space="preserve">Perhaps one of the most heated debates originates from the suggested link between ASD and vaccination. This proposed link is largely anecdotal, based on parent-reported onset of regressive ASD following immunization. However, it is critical to clarify that extensive research has found no substantive evidence proving vaccines, or their components, directly cause ASD. </w:t>
      </w:r>
    </w:p>
    <w:p w:rsidR="00000000" w:rsidDel="00000000" w:rsidP="00000000" w:rsidRDefault="00000000" w:rsidRPr="00000000" w14:paraId="0000014A">
      <w:pPr>
        <w:spacing w:after="200" w:lineRule="auto"/>
        <w:rPr/>
      </w:pPr>
      <w:r w:rsidDel="00000000" w:rsidR="00000000" w:rsidRPr="00000000">
        <w:rPr>
          <w:rtl w:val="0"/>
        </w:rPr>
        <w:t xml:space="preserve">However, in line with a functional medicine approach that values individual variability, it is plausible that some children may have pre-existing risk factors—possibly genetic or immune—that may influence their response to vaccines. While most children will sail through their immunizations without a hitch, a small subset may have an altered response—perhaps manifesting as an immune activation or inflammation—that might contribute to ASD development.</w:t>
      </w:r>
    </w:p>
    <w:p w:rsidR="00000000" w:rsidDel="00000000" w:rsidP="00000000" w:rsidRDefault="00000000" w:rsidRPr="00000000" w14:paraId="0000014B">
      <w:pPr>
        <w:spacing w:after="200" w:lineRule="auto"/>
        <w:rPr/>
      </w:pPr>
      <w:r w:rsidDel="00000000" w:rsidR="00000000" w:rsidRPr="00000000">
        <w:rPr>
          <w:rtl w:val="0"/>
        </w:rPr>
        <w:t xml:space="preserve">This does not indicate a blanket statement that vaccines cause ASD. Instead, it warrants further investigation into the potential individual-specific factors that could influence vaccination response and, in return, an enhanced understanding of ASD's diverse origins.</w:t>
      </w:r>
    </w:p>
    <w:p w:rsidR="00000000" w:rsidDel="00000000" w:rsidP="00000000" w:rsidRDefault="00000000" w:rsidRPr="00000000" w14:paraId="0000014C">
      <w:pPr>
        <w:pStyle w:val="Heading3"/>
        <w:spacing w:after="200" w:lineRule="auto"/>
        <w:rPr/>
      </w:pPr>
      <w:bookmarkStart w:colFirst="0" w:colLast="0" w:name="_id4v0hj6chcw" w:id="35"/>
      <w:bookmarkEnd w:id="35"/>
      <w:r w:rsidDel="00000000" w:rsidR="00000000" w:rsidRPr="00000000">
        <w:rPr>
          <w:rtl w:val="0"/>
        </w:rPr>
        <w:t xml:space="preserve">Linking ASD with Neuroinflammation</w:t>
      </w:r>
    </w:p>
    <w:p w:rsidR="00000000" w:rsidDel="00000000" w:rsidP="00000000" w:rsidRDefault="00000000" w:rsidRPr="00000000" w14:paraId="0000014D">
      <w:pPr>
        <w:spacing w:after="200" w:lineRule="auto"/>
        <w:rPr/>
      </w:pPr>
      <w:r w:rsidDel="00000000" w:rsidR="00000000" w:rsidRPr="00000000">
        <w:rPr>
          <w:rtl w:val="0"/>
        </w:rPr>
        <w:t xml:space="preserve">Neuroinflammation has emerged as a critical player in ASD. Similar to Alzheimer's disease, activation of the brain's immune cells, primarily the microglia, leads to inflammation within the brain. This inflammatory response, while potentially protective initially, may escalate into chronic neuroinflammation, resulting in neurotoxic effects that can alter brain development and function.</w:t>
      </w:r>
    </w:p>
    <w:p w:rsidR="00000000" w:rsidDel="00000000" w:rsidP="00000000" w:rsidRDefault="00000000" w:rsidRPr="00000000" w14:paraId="0000014E">
      <w:pPr>
        <w:spacing w:after="200" w:lineRule="auto"/>
        <w:rPr/>
      </w:pPr>
      <w:r w:rsidDel="00000000" w:rsidR="00000000" w:rsidRPr="00000000">
        <w:rPr>
          <w:rtl w:val="0"/>
        </w:rPr>
        <w:t xml:space="preserve">Strong immunohistochemical evidence indicates a chronic activation state of microglia and astrocytes in postmortem brains of individuals with ASD. The exaggerated, prolonged activation of these immune cells implies a continuous inflammatory process that may contribute, and perhaps maintain, the behavioral and cognitive challenges seen in ASD.</w:t>
      </w:r>
    </w:p>
    <w:p w:rsidR="00000000" w:rsidDel="00000000" w:rsidP="00000000" w:rsidRDefault="00000000" w:rsidRPr="00000000" w14:paraId="0000014F">
      <w:pPr>
        <w:pStyle w:val="Heading3"/>
        <w:spacing w:after="200" w:lineRule="auto"/>
        <w:rPr/>
      </w:pPr>
      <w:bookmarkStart w:colFirst="0" w:colLast="0" w:name="_uyko4iiawx8o" w:id="36"/>
      <w:bookmarkEnd w:id="36"/>
      <w:r w:rsidDel="00000000" w:rsidR="00000000" w:rsidRPr="00000000">
        <w:rPr>
          <w:rtl w:val="0"/>
        </w:rPr>
        <w:t xml:space="preserve">The ASD-Inflammation-Metabolic Triad</w:t>
      </w:r>
    </w:p>
    <w:p w:rsidR="00000000" w:rsidDel="00000000" w:rsidP="00000000" w:rsidRDefault="00000000" w:rsidRPr="00000000" w14:paraId="00000150">
      <w:pPr>
        <w:spacing w:after="200" w:lineRule="auto"/>
        <w:rPr/>
      </w:pPr>
      <w:r w:rsidDel="00000000" w:rsidR="00000000" w:rsidRPr="00000000">
        <w:rPr>
          <w:rtl w:val="0"/>
        </w:rPr>
        <w:t xml:space="preserve">This neuroinflammatory state in ASD is, interestingly, closely entwined with metabolic issues. Children with ASD often exhibit metabolic dysfunctions—including mitochondrial dysfunctions and oxidative stress—that can provoke and perpetuate inflammatory responses.</w:t>
      </w:r>
    </w:p>
    <w:p w:rsidR="00000000" w:rsidDel="00000000" w:rsidP="00000000" w:rsidRDefault="00000000" w:rsidRPr="00000000" w14:paraId="00000151">
      <w:pPr>
        <w:spacing w:after="200" w:lineRule="auto"/>
        <w:rPr/>
      </w:pPr>
      <w:r w:rsidDel="00000000" w:rsidR="00000000" w:rsidRPr="00000000">
        <w:rPr>
          <w:rtl w:val="0"/>
        </w:rPr>
        <w:t xml:space="preserve">A noteworthy segment of children with ASD have concurrent mitochondrial dysfunction—insufficient energy production in cells—a condition that can potentiate neuroinflammation. Mitochondrial dysfunction, together with neuroinflammation, can exacerbate oxidative stress—a damaging condition where detrimental molecules known as reactive oxygen species outnumber the body's antioxidant defenses.</w:t>
      </w:r>
    </w:p>
    <w:p w:rsidR="00000000" w:rsidDel="00000000" w:rsidP="00000000" w:rsidRDefault="00000000" w:rsidRPr="00000000" w14:paraId="00000152">
      <w:pPr>
        <w:spacing w:after="200" w:lineRule="auto"/>
        <w:rPr/>
      </w:pPr>
      <w:r w:rsidDel="00000000" w:rsidR="00000000" w:rsidRPr="00000000">
        <w:rPr>
          <w:rtl w:val="0"/>
        </w:rPr>
        <w:t xml:space="preserve">Unsurprisingly, the reciprocal relationship extends to oxidative stress too. Oxidative stress perpetuates neuroinflammation, creating a relentless, deleterious cycle that could contribute significantly to ASD's complex symptomatology.</w:t>
      </w:r>
    </w:p>
    <w:p w:rsidR="00000000" w:rsidDel="00000000" w:rsidP="00000000" w:rsidRDefault="00000000" w:rsidRPr="00000000" w14:paraId="00000153">
      <w:pPr>
        <w:spacing w:after="200" w:lineRule="auto"/>
        <w:rPr/>
      </w:pPr>
      <w:r w:rsidDel="00000000" w:rsidR="00000000" w:rsidRPr="00000000">
        <w:rPr>
          <w:rtl w:val="0"/>
        </w:rPr>
        <w:t xml:space="preserve">Autism is no longer a faceless diagnosis; it is a spectrum where each spot bears its distinct hue—representative of the challenges faced by an individual and their families. By unveiling the connections between early life events, neuroinflammation, and metabolic dysfunctions, we are one step closer to understanding this spectrum's depth. Moreover, by respecting the intelligence and autonomy of each individual on this spectrum, we are steadily navigating towards more promising outcomes, more empowering care, and a more understanding world.</w:t>
      </w:r>
    </w:p>
    <w:p w:rsidR="00000000" w:rsidDel="00000000" w:rsidP="00000000" w:rsidRDefault="00000000" w:rsidRPr="00000000" w14:paraId="00000154">
      <w:pPr>
        <w:pStyle w:val="Heading3"/>
        <w:spacing w:after="200" w:lineRule="auto"/>
        <w:rPr/>
      </w:pPr>
      <w:bookmarkStart w:colFirst="0" w:colLast="0" w:name="_jtl0p7w76g64" w:id="37"/>
      <w:bookmarkEnd w:id="37"/>
      <w:r w:rsidDel="00000000" w:rsidR="00000000" w:rsidRPr="00000000">
        <w:rPr>
          <w:rtl w:val="0"/>
        </w:rPr>
        <w:br w:type="textWrapping"/>
        <w:t xml:space="preserve">Unmasking Autism: A Case Study Through a Functional Medicine Lens</w:t>
      </w:r>
    </w:p>
    <w:p w:rsidR="00000000" w:rsidDel="00000000" w:rsidP="00000000" w:rsidRDefault="00000000" w:rsidRPr="00000000" w14:paraId="00000155">
      <w:pPr>
        <w:spacing w:after="200" w:lineRule="auto"/>
        <w:rPr/>
      </w:pPr>
      <w:r w:rsidDel="00000000" w:rsidR="00000000" w:rsidRPr="00000000">
        <w:rPr>
          <w:rtl w:val="0"/>
        </w:rPr>
        <w:t xml:space="preserve">Dr. Mark Hyman, a well-respected figure in the functional medicine circle, had an encounter that significantly shaped his understanding of autism. His patient was a non-verbal child exhibiting behaviors characteristic of severe autism. The onset of these behaviors was traced back to when the child was 18 months old.</w:t>
      </w:r>
    </w:p>
    <w:p w:rsidR="00000000" w:rsidDel="00000000" w:rsidP="00000000" w:rsidRDefault="00000000" w:rsidRPr="00000000" w14:paraId="00000156">
      <w:pPr>
        <w:spacing w:after="200" w:lineRule="auto"/>
        <w:rPr/>
      </w:pPr>
      <w:r w:rsidDel="00000000" w:rsidR="00000000" w:rsidRPr="00000000">
        <w:rPr>
          <w:rtl w:val="0"/>
        </w:rPr>
        <w:t xml:space="preserve">On exploring the child's early life, Dr. Hyman noted several critical factors known to contribute to ASD. The child was born through a Cesarean section, which could have disrupted the seeding of a healthy gut microbiome, often provided by vaginal birth. Further, the child was not breastfed, which potentially robbed him of the beneficial nutrients and immune factors present in breast milk. </w:t>
      </w:r>
    </w:p>
    <w:p w:rsidR="00000000" w:rsidDel="00000000" w:rsidP="00000000" w:rsidRDefault="00000000" w:rsidRPr="00000000" w14:paraId="00000157">
      <w:pPr>
        <w:spacing w:after="200" w:lineRule="auto"/>
        <w:rPr/>
      </w:pPr>
      <w:r w:rsidDel="00000000" w:rsidR="00000000" w:rsidRPr="00000000">
        <w:rPr>
          <w:rtl w:val="0"/>
        </w:rPr>
        <w:t xml:space="preserve">Adding to these factors, the child had consumed antibiotics early in life and undergone vaccination while ill. Both of these instances could have disrupted his gut health and immune system further.</w:t>
      </w:r>
    </w:p>
    <w:p w:rsidR="00000000" w:rsidDel="00000000" w:rsidP="00000000" w:rsidRDefault="00000000" w:rsidRPr="00000000" w14:paraId="00000158">
      <w:pPr>
        <w:spacing w:after="200" w:lineRule="auto"/>
        <w:rPr/>
      </w:pPr>
      <w:r w:rsidDel="00000000" w:rsidR="00000000" w:rsidRPr="00000000">
        <w:rPr>
          <w:rtl w:val="0"/>
        </w:rPr>
        <w:t xml:space="preserve">Dr. Hyman, specializing in functional medicine, approached the child's symptoms with an integrative lens. He sought connections between various bodily systems, aiming to identify potential imbalances or dysregulations that could contribute to autism. </w:t>
      </w:r>
    </w:p>
    <w:p w:rsidR="00000000" w:rsidDel="00000000" w:rsidP="00000000" w:rsidRDefault="00000000" w:rsidRPr="00000000" w14:paraId="00000159">
      <w:pPr>
        <w:spacing w:after="200" w:lineRule="auto"/>
        <w:rPr/>
      </w:pPr>
      <w:r w:rsidDel="00000000" w:rsidR="00000000" w:rsidRPr="00000000">
        <w:rPr>
          <w:rtl w:val="0"/>
        </w:rPr>
        <w:t xml:space="preserve">Initial findings revealed a pronounced presence of inflammation in the brain, a common occurrence in autism, highlighted by MRI scans and tissue studies. Delving deeper, Dr. Hyman detected a series of intertwined health issues that had potentially contributed to this inflammatory state.</w:t>
      </w:r>
    </w:p>
    <w:p w:rsidR="00000000" w:rsidDel="00000000" w:rsidP="00000000" w:rsidRDefault="00000000" w:rsidRPr="00000000" w14:paraId="0000015A">
      <w:pPr>
        <w:spacing w:after="200" w:lineRule="auto"/>
        <w:rPr/>
      </w:pPr>
      <w:r w:rsidDel="00000000" w:rsidR="00000000" w:rsidRPr="00000000">
        <w:rPr>
          <w:rtl w:val="0"/>
        </w:rPr>
        <w:t xml:space="preserve">The findings were multi-layered. Intestinal investigations unveiled three types of yeast infections, leaky gut, and bacterial overgrowth. Biochemical analyses found severe deficiencies in multiple nutrients, including vitamin D, zinc, magnesium, and B vitamins. Alarmingly, the child had high mercury levels in his system.</w:t>
      </w:r>
    </w:p>
    <w:p w:rsidR="00000000" w:rsidDel="00000000" w:rsidP="00000000" w:rsidRDefault="00000000" w:rsidRPr="00000000" w14:paraId="0000015B">
      <w:pPr>
        <w:spacing w:after="200" w:lineRule="auto"/>
        <w:rPr/>
      </w:pPr>
      <w:r w:rsidDel="00000000" w:rsidR="00000000" w:rsidRPr="00000000">
        <w:rPr>
          <w:rtl w:val="0"/>
        </w:rPr>
        <w:t xml:space="preserve">Guided by these findings, Dr. Hyman curated a comprehensive treatment strategy to address the identified health issues. He initiated heavy metal detoxification to cleanse the child's system of mercury. His gut infections were managed using a combination of antibiotics and antifungals. Nutritional intervention included replenishing the child's body with necessary nutrients and vitamin B injections, addressing his nutrient deficiencies.</w:t>
      </w:r>
    </w:p>
    <w:p w:rsidR="00000000" w:rsidDel="00000000" w:rsidP="00000000" w:rsidRDefault="00000000" w:rsidRPr="00000000" w14:paraId="0000015C">
      <w:pPr>
        <w:spacing w:after="200" w:lineRule="auto"/>
        <w:rPr/>
      </w:pPr>
      <w:r w:rsidDel="00000000" w:rsidR="00000000" w:rsidRPr="00000000">
        <w:rPr>
          <w:rtl w:val="0"/>
        </w:rPr>
        <w:t xml:space="preserve">Remarkably, the child responded significantly well to these interventions. His behaviors started resembling those of a typically developing child more than those of a severe autism patient.</w:t>
      </w:r>
    </w:p>
    <w:p w:rsidR="00000000" w:rsidDel="00000000" w:rsidP="00000000" w:rsidRDefault="00000000" w:rsidRPr="00000000" w14:paraId="0000015D">
      <w:pPr>
        <w:spacing w:after="200" w:lineRule="auto"/>
        <w:rPr/>
      </w:pPr>
      <w:r w:rsidDel="00000000" w:rsidR="00000000" w:rsidRPr="00000000">
        <w:rPr>
          <w:rtl w:val="0"/>
        </w:rPr>
        <w:t xml:space="preserve">Dr. Hyman's experience reinforces the transformative potential of functional medicine in managing conditions like autism. However, he urged caution, emphasizing the need to respect individual uniqueness. Autism is a complex condition, with each case presenting a unique combination of symptoms, health issues, and responses to interventions.</w:t>
      </w:r>
    </w:p>
    <w:p w:rsidR="00000000" w:rsidDel="00000000" w:rsidP="00000000" w:rsidRDefault="00000000" w:rsidRPr="00000000" w14:paraId="0000015E">
      <w:pPr>
        <w:spacing w:after="200" w:lineRule="auto"/>
        <w:rPr/>
      </w:pPr>
      <w:r w:rsidDel="00000000" w:rsidR="00000000" w:rsidRPr="00000000">
        <w:rPr>
          <w:rtl w:val="0"/>
        </w:rPr>
        <w:t xml:space="preserve">His patient had shown considerable improvement, but that may not be the narrative with every child. Some children may have more fixed conditions due to genetic factors and might not exhibit the same responsiveness to similar treatments.</w:t>
      </w:r>
    </w:p>
    <w:p w:rsidR="00000000" w:rsidDel="00000000" w:rsidP="00000000" w:rsidRDefault="00000000" w:rsidRPr="00000000" w14:paraId="0000015F">
      <w:pPr>
        <w:spacing w:after="200" w:lineRule="auto"/>
        <w:rPr/>
      </w:pPr>
      <w:r w:rsidDel="00000000" w:rsidR="00000000" w:rsidRPr="00000000">
        <w:rPr>
          <w:rtl w:val="0"/>
        </w:rPr>
        <w:t xml:space="preserve">Nonetheless, Dr. Hyman's case study illuminates a path towards better understanding and managing complex disorders like autism. It underlines the significance of a diet and nutrition among other important factors in addressing the whole system and identifying root causes rather than targeting individual symptoms. This case stands as an emblem of hope, showing that, in some cases, autism might not be permanent but can be improved significantly with a comprehensive, individualized treatment approach.</w:t>
      </w:r>
    </w:p>
    <w:p w:rsidR="00000000" w:rsidDel="00000000" w:rsidP="00000000" w:rsidRDefault="00000000" w:rsidRPr="00000000" w14:paraId="00000160">
      <w:pPr>
        <w:pStyle w:val="Heading2"/>
        <w:spacing w:after="200" w:lineRule="auto"/>
        <w:rPr/>
      </w:pPr>
      <w:bookmarkStart w:colFirst="0" w:colLast="0" w:name="_rrhziykw9xva" w:id="38"/>
      <w:bookmarkEnd w:id="38"/>
      <w:r w:rsidDel="00000000" w:rsidR="00000000" w:rsidRPr="00000000">
        <w:rPr>
          <w:rtl w:val="0"/>
        </w:rPr>
        <w:t xml:space="preserve">ADHD</w:t>
      </w:r>
    </w:p>
    <w:p w:rsidR="00000000" w:rsidDel="00000000" w:rsidP="00000000" w:rsidRDefault="00000000" w:rsidRPr="00000000" w14:paraId="00000161">
      <w:pPr>
        <w:spacing w:after="200" w:lineRule="auto"/>
        <w:rPr/>
      </w:pPr>
      <w:r w:rsidDel="00000000" w:rsidR="00000000" w:rsidRPr="00000000">
        <w:rPr>
          <w:rtl w:val="0"/>
        </w:rPr>
        <w:t xml:space="preserve">Attention-Deficit/Hyperactivity Disorder (ADHD) is a complex neurodevelopmental condition typically characterized by persistent patterns of inattention, hyperactivity, and impulsivity. It is one of the most commonly diagnosed mental disorders in children, often carrying into adulthood. ADHD affects individuals' academic achievements, work performances, social relationships, and overall quality of life.</w:t>
      </w:r>
    </w:p>
    <w:p w:rsidR="00000000" w:rsidDel="00000000" w:rsidP="00000000" w:rsidRDefault="00000000" w:rsidRPr="00000000" w14:paraId="00000162">
      <w:pPr>
        <w:spacing w:after="200" w:lineRule="auto"/>
        <w:rPr/>
      </w:pPr>
      <w:r w:rsidDel="00000000" w:rsidR="00000000" w:rsidRPr="00000000">
        <w:rPr>
          <w:rtl w:val="0"/>
        </w:rPr>
        <w:t xml:space="preserve">ADHD, like other neurodevelopmental disorders, cannot be attributed to a single cause. It's a complex interplay of numerous variables, including genetic predisposition, environmental factors, and lifestyle choices. </w:t>
      </w:r>
    </w:p>
    <w:p w:rsidR="00000000" w:rsidDel="00000000" w:rsidP="00000000" w:rsidRDefault="00000000" w:rsidRPr="00000000" w14:paraId="00000163">
      <w:pPr>
        <w:spacing w:after="200" w:lineRule="auto"/>
        <w:rPr/>
      </w:pPr>
      <w:r w:rsidDel="00000000" w:rsidR="00000000" w:rsidRPr="00000000">
        <w:rPr>
          <w:rtl w:val="0"/>
        </w:rPr>
        <w:t xml:space="preserve">Despite having a strong genetic correlation, with heritability estimates as high as 75%, ADHD is not necessarily predestined. Genes might dictate susceptibility, or predisposition, but not certitude. Genes provide the blueprint for neurodevelopment, but environmental and lifestyle choices, notably nutrition, offer the raw materials that shape this blueprint's execution. </w:t>
      </w:r>
    </w:p>
    <w:p w:rsidR="00000000" w:rsidDel="00000000" w:rsidP="00000000" w:rsidRDefault="00000000" w:rsidRPr="00000000" w14:paraId="00000164">
      <w:pPr>
        <w:spacing w:after="200" w:lineRule="auto"/>
        <w:rPr/>
      </w:pPr>
      <w:r w:rsidDel="00000000" w:rsidR="00000000" w:rsidRPr="00000000">
        <w:rPr>
          <w:rtl w:val="0"/>
        </w:rPr>
        <w:t xml:space="preserve">Much evidence points towards the influence of children's diets on ADHD symptoms. Diets deficient in key micronutrients—iron, zinc, omega-3 fatty acids—have been linked to poorer ADHD outcomes, while some food additives, sugar, and food allergens like gluten may exacerbate symptoms.</w:t>
      </w:r>
    </w:p>
    <w:p w:rsidR="00000000" w:rsidDel="00000000" w:rsidP="00000000" w:rsidRDefault="00000000" w:rsidRPr="00000000" w14:paraId="00000165">
      <w:pPr>
        <w:spacing w:after="200" w:lineRule="auto"/>
        <w:rPr/>
      </w:pPr>
      <w:r w:rsidDel="00000000" w:rsidR="00000000" w:rsidRPr="00000000">
        <w:rPr>
          <w:rtl w:val="0"/>
        </w:rPr>
        <w:t xml:space="preserve">The role of the gut cannot be overstated when discussing ADHD. Gut microbiota, nourished by dietary components, has a profound effect on neurodevelopment and brain functionality through the gut-brain axis. Dysbiosis, or imbalance in the gut microbiota, might steer neurodevelopment off its due course, potentially contributing to ADHD. Factors like gluten intolerance can perturb gut health, reinforcing this dysbiosis.</w:t>
      </w:r>
    </w:p>
    <w:p w:rsidR="00000000" w:rsidDel="00000000" w:rsidP="00000000" w:rsidRDefault="00000000" w:rsidRPr="00000000" w14:paraId="00000166">
      <w:pPr>
        <w:spacing w:after="200" w:lineRule="auto"/>
        <w:rPr/>
      </w:pPr>
      <w:r w:rsidDel="00000000" w:rsidR="00000000" w:rsidRPr="00000000">
        <w:rPr>
          <w:rtl w:val="0"/>
        </w:rPr>
        <w:t xml:space="preserve">It's here that the importance of 'leaky gut'—increased gut permeability allowing potentially harmful substances to leak into the bloodstream— arises. Leaky gut can result in systemic inflammation, influencing brain function and behavior, potentially exacerbating ADHD symptoms.</w:t>
      </w:r>
    </w:p>
    <w:p w:rsidR="00000000" w:rsidDel="00000000" w:rsidP="00000000" w:rsidRDefault="00000000" w:rsidRPr="00000000" w14:paraId="00000167">
      <w:pPr>
        <w:pStyle w:val="Heading3"/>
        <w:spacing w:after="200" w:lineRule="auto"/>
        <w:rPr/>
      </w:pPr>
      <w:bookmarkStart w:colFirst="0" w:colLast="0" w:name="_yq48j29pnpg8" w:id="39"/>
      <w:bookmarkEnd w:id="39"/>
      <w:r w:rsidDel="00000000" w:rsidR="00000000" w:rsidRPr="00000000">
        <w:rPr>
          <w:rtl w:val="0"/>
        </w:rPr>
        <w:t xml:space="preserve">Heavy Metal Toxicity and ADHD </w:t>
      </w:r>
    </w:p>
    <w:p w:rsidR="00000000" w:rsidDel="00000000" w:rsidP="00000000" w:rsidRDefault="00000000" w:rsidRPr="00000000" w14:paraId="00000168">
      <w:pPr>
        <w:spacing w:after="200" w:lineRule="auto"/>
        <w:rPr/>
      </w:pPr>
      <w:r w:rsidDel="00000000" w:rsidR="00000000" w:rsidRPr="00000000">
        <w:rPr>
          <w:rtl w:val="0"/>
        </w:rPr>
        <w:t xml:space="preserve">Additionally, both prenatal and postnatal exposure to heavy metals—even at levels deemed safe—could predispose to cognitive and behavioral issues, including ADHD. Lead and mercury are often associated with negative impacts on neurodevelopment and cognitive outcomes, reinforcing the essential role of optimal nutrition during pregnancy and early life.</w:t>
      </w:r>
    </w:p>
    <w:p w:rsidR="00000000" w:rsidDel="00000000" w:rsidP="00000000" w:rsidRDefault="00000000" w:rsidRPr="00000000" w14:paraId="00000169">
      <w:pPr>
        <w:pStyle w:val="Heading3"/>
        <w:spacing w:after="200" w:lineRule="auto"/>
        <w:rPr/>
      </w:pPr>
      <w:bookmarkStart w:colFirst="0" w:colLast="0" w:name="_jhsd1bl79bha" w:id="40"/>
      <w:bookmarkEnd w:id="40"/>
      <w:r w:rsidDel="00000000" w:rsidR="00000000" w:rsidRPr="00000000">
        <w:rPr>
          <w:rtl w:val="0"/>
        </w:rPr>
        <w:t xml:space="preserve">ADHD: A Model for Other Neurodevelopmental Disorders </w:t>
      </w:r>
    </w:p>
    <w:p w:rsidR="00000000" w:rsidDel="00000000" w:rsidP="00000000" w:rsidRDefault="00000000" w:rsidRPr="00000000" w14:paraId="0000016A">
      <w:pPr>
        <w:spacing w:after="200" w:lineRule="auto"/>
        <w:rPr/>
      </w:pPr>
      <w:r w:rsidDel="00000000" w:rsidR="00000000" w:rsidRPr="00000000">
        <w:rPr>
          <w:rtl w:val="0"/>
        </w:rPr>
        <w:t xml:space="preserve">Despite the distinct manifestation of neurodevelopmental disorders, our understanding of ADHD paints a broader picture, applying to many similar conditions. While ADHD primarily impacts attention and hyperactivity, and other conditions like ASD majorly affect social interaction, they all share a common underpinning—disruptions in neurodevelopment.</w:t>
      </w:r>
    </w:p>
    <w:p w:rsidR="00000000" w:rsidDel="00000000" w:rsidP="00000000" w:rsidRDefault="00000000" w:rsidRPr="00000000" w14:paraId="0000016B">
      <w:pPr>
        <w:spacing w:after="200" w:lineRule="auto"/>
        <w:rPr/>
      </w:pPr>
      <w:r w:rsidDel="00000000" w:rsidR="00000000" w:rsidRPr="00000000">
        <w:rPr>
          <w:rtl w:val="0"/>
        </w:rPr>
        <w:t xml:space="preserve">Central in these disruptions are similar actors—genetics, nutrition, gut health, toxins—that either set the stage for a disorder to unfold or proactively nurture neurodevelopment.</w:t>
      </w:r>
    </w:p>
    <w:p w:rsidR="00000000" w:rsidDel="00000000" w:rsidP="00000000" w:rsidRDefault="00000000" w:rsidRPr="00000000" w14:paraId="0000016C">
      <w:pPr>
        <w:spacing w:after="200" w:lineRule="auto"/>
        <w:rPr/>
      </w:pPr>
      <w:r w:rsidDel="00000000" w:rsidR="00000000" w:rsidRPr="00000000">
        <w:rPr>
          <w:rtl w:val="0"/>
        </w:rPr>
        <w:t xml:space="preserve">In this light, perhaps all these 'disorders' are merely variations of the same theme—neurodevelopment gone awry, underscored by similar root causes manipulated by individual genetics and lifestyle, resulting in a spectrum of outcomes.</w:t>
      </w:r>
    </w:p>
    <w:p w:rsidR="00000000" w:rsidDel="00000000" w:rsidP="00000000" w:rsidRDefault="00000000" w:rsidRPr="00000000" w14:paraId="0000016D">
      <w:pPr>
        <w:pStyle w:val="Heading3"/>
        <w:spacing w:after="200" w:lineRule="auto"/>
        <w:rPr/>
      </w:pPr>
      <w:bookmarkStart w:colFirst="0" w:colLast="0" w:name="_c6ivbds5iw6t" w:id="41"/>
      <w:bookmarkEnd w:id="41"/>
      <w:r w:rsidDel="00000000" w:rsidR="00000000" w:rsidRPr="00000000">
        <w:rPr>
          <w:rtl w:val="0"/>
        </w:rPr>
        <w:t xml:space="preserve">ADHD, Self-Regulation, and Executive Function </w:t>
      </w:r>
    </w:p>
    <w:p w:rsidR="00000000" w:rsidDel="00000000" w:rsidP="00000000" w:rsidRDefault="00000000" w:rsidRPr="00000000" w14:paraId="0000016E">
      <w:pPr>
        <w:spacing w:after="200" w:lineRule="auto"/>
        <w:rPr/>
      </w:pPr>
      <w:r w:rsidDel="00000000" w:rsidR="00000000" w:rsidRPr="00000000">
        <w:rPr>
          <w:rtl w:val="0"/>
        </w:rPr>
        <w:t xml:space="preserve">ADHD invariably impacts the brain's executive functions—those mental skills that help in achieving goals. These include the ability to focus, remember details, manage time, switch focus, and have self-control or self-regulation.</w:t>
      </w:r>
    </w:p>
    <w:p w:rsidR="00000000" w:rsidDel="00000000" w:rsidP="00000000" w:rsidRDefault="00000000" w:rsidRPr="00000000" w14:paraId="0000016F">
      <w:pPr>
        <w:spacing w:after="200" w:lineRule="auto"/>
        <w:rPr/>
      </w:pPr>
      <w:r w:rsidDel="00000000" w:rsidR="00000000" w:rsidRPr="00000000">
        <w:rPr>
          <w:rtl w:val="0"/>
        </w:rPr>
        <w:t xml:space="preserve">Self-regulation, often impaired in ADHD, is an overarching executive function, allowing the individual to manage attention, control emotions, and regulate behaviors. This impairment manifests as impulsivity, inattention, and hyperactivity, hallmarks of ADHD.</w:t>
      </w:r>
    </w:p>
    <w:p w:rsidR="00000000" w:rsidDel="00000000" w:rsidP="00000000" w:rsidRDefault="00000000" w:rsidRPr="00000000" w14:paraId="00000170">
      <w:pPr>
        <w:spacing w:after="200" w:lineRule="auto"/>
        <w:rPr/>
      </w:pPr>
      <w:r w:rsidDel="00000000" w:rsidR="00000000" w:rsidRPr="00000000">
        <w:rPr>
          <w:rtl w:val="0"/>
        </w:rPr>
        <w:t xml:space="preserve">However, quite like genes, lack of self-regulation is not predictive but indicative—signifying potential challenges that can be mitigated. The correct nutritional approaches can support executive function and improve self-regulation, showcasing the pivotal role of diet in managing ADHD.</w:t>
      </w:r>
    </w:p>
    <w:p w:rsidR="00000000" w:rsidDel="00000000" w:rsidP="00000000" w:rsidRDefault="00000000" w:rsidRPr="00000000" w14:paraId="00000171">
      <w:pPr>
        <w:pStyle w:val="Heading3"/>
        <w:spacing w:after="200" w:lineRule="auto"/>
        <w:rPr/>
      </w:pPr>
      <w:bookmarkStart w:colFirst="0" w:colLast="0" w:name="_vxhtllc1l66u" w:id="42"/>
      <w:bookmarkEnd w:id="42"/>
      <w:r w:rsidDel="00000000" w:rsidR="00000000" w:rsidRPr="00000000">
        <w:rPr>
          <w:rtl w:val="0"/>
        </w:rPr>
        <w:t xml:space="preserve">Managing ADHD through Holistic Nutrition </w:t>
      </w:r>
    </w:p>
    <w:p w:rsidR="00000000" w:rsidDel="00000000" w:rsidP="00000000" w:rsidRDefault="00000000" w:rsidRPr="00000000" w14:paraId="00000172">
      <w:pPr>
        <w:spacing w:after="200" w:lineRule="auto"/>
        <w:rPr/>
      </w:pPr>
      <w:r w:rsidDel="00000000" w:rsidR="00000000" w:rsidRPr="00000000">
        <w:rPr>
          <w:rtl w:val="0"/>
        </w:rPr>
        <w:t xml:space="preserve">Indeed, the appropriate nutritional strategies can have a significant impact on managing ADHD. An approach involving avoidance of allergenic foods, limiting food additives, and reducing sugar intake can have an immediate impact. A nutrient-rich diet, packed with the necessary vitamins, minerals, and omega-3 fatty acids, can have a more far-reaching consequence, working at a systemic level to nurture neurodevelopment.</w:t>
      </w:r>
    </w:p>
    <w:p w:rsidR="00000000" w:rsidDel="00000000" w:rsidP="00000000" w:rsidRDefault="00000000" w:rsidRPr="00000000" w14:paraId="00000173">
      <w:pPr>
        <w:spacing w:after="200" w:lineRule="auto"/>
        <w:rPr/>
      </w:pPr>
      <w:r w:rsidDel="00000000" w:rsidR="00000000" w:rsidRPr="00000000">
        <w:rPr>
          <w:rtl w:val="0"/>
        </w:rPr>
        <w:t xml:space="preserve">Moreover, supporting gut health—through a fiber-rich diet, probiotics and prebiotics, and limiting potential irritants like gluten where necessary—is central to a balanced brain-gut axis, potentially bettering ADHD outcomes.</w:t>
      </w:r>
    </w:p>
    <w:p w:rsidR="00000000" w:rsidDel="00000000" w:rsidP="00000000" w:rsidRDefault="00000000" w:rsidRPr="00000000" w14:paraId="00000174">
      <w:pPr>
        <w:spacing w:after="200" w:lineRule="auto"/>
        <w:rPr/>
      </w:pPr>
      <w:r w:rsidDel="00000000" w:rsidR="00000000" w:rsidRPr="00000000">
        <w:rPr>
          <w:rtl w:val="0"/>
        </w:rPr>
        <w:t xml:space="preserve">Heavy metals' exposure can be reduced by opting for organic foods, limiting high-mercury fish, and using non-toxic household products. All these efforts combined revive the body’s natural defenses, setting the stage for optimal health and well-being.</w:t>
      </w:r>
    </w:p>
    <w:p w:rsidR="00000000" w:rsidDel="00000000" w:rsidP="00000000" w:rsidRDefault="00000000" w:rsidRPr="00000000" w14:paraId="00000175">
      <w:pPr>
        <w:spacing w:after="200" w:lineRule="auto"/>
        <w:rPr/>
      </w:pPr>
      <w:r w:rsidDel="00000000" w:rsidR="00000000" w:rsidRPr="00000000">
        <w:rPr>
          <w:rtl w:val="0"/>
        </w:rPr>
        <w:t xml:space="preserve">Viewing ADHD from the lens of genetics, nutrition, self-regulation, and executive function offers a broader picture, extending beyond mere symptom control to understanding and addressing root causes. </w:t>
      </w:r>
    </w:p>
    <w:p w:rsidR="00000000" w:rsidDel="00000000" w:rsidP="00000000" w:rsidRDefault="00000000" w:rsidRPr="00000000" w14:paraId="00000176">
      <w:pPr>
        <w:spacing w:after="200" w:lineRule="auto"/>
        <w:rPr/>
      </w:pPr>
      <w:r w:rsidDel="00000000" w:rsidR="00000000" w:rsidRPr="00000000">
        <w:rPr>
          <w:rtl w:val="0"/>
        </w:rPr>
        <w:t xml:space="preserve">This outlook lets us see ADHD for what it truly is—a unique manifestation of neurodevelopment gone slightly off track due to combinations of genetic, environmental, and nutritional factors. It provides a framework for understanding not just ADHD but a spectrum of neurodevelopmental disorders, guided by interconnected mechanisms and influencers.</w:t>
      </w:r>
    </w:p>
    <w:p w:rsidR="00000000" w:rsidDel="00000000" w:rsidP="00000000" w:rsidRDefault="00000000" w:rsidRPr="00000000" w14:paraId="00000177">
      <w:pPr>
        <w:spacing w:after="200" w:lineRule="auto"/>
        <w:rPr/>
      </w:pPr>
      <w:r w:rsidDel="00000000" w:rsidR="00000000" w:rsidRPr="00000000">
        <w:rPr>
          <w:rtl w:val="0"/>
        </w:rPr>
        <w:t xml:space="preserve">Combined, this knowledge empowers us to make informed, proactive choices in managing not just ADHD, but our overall health. It reminds us that, while we cannot control our genetics, we always can influence how these genes are expressed through our lifestyle choices, particularly our nutrition.</w:t>
      </w:r>
    </w:p>
    <w:p w:rsidR="00000000" w:rsidDel="00000000" w:rsidP="00000000" w:rsidRDefault="00000000" w:rsidRPr="00000000" w14:paraId="00000178">
      <w:pPr>
        <w:spacing w:after="200" w:lineRule="auto"/>
        <w:rPr/>
      </w:pPr>
      <w:r w:rsidDel="00000000" w:rsidR="00000000" w:rsidRPr="00000000">
        <w:rPr>
          <w:rtl w:val="0"/>
        </w:rPr>
        <w:t xml:space="preserve">In understanding this, we reclaim autonomy over our health, recognizing ourselves as active participants in our well-being journey, guided, rather than dictated, by our genes. Here, ADHD becomes less of a definitive label and more of an indicator of how vital optimal nourishment, a balanced gut, and a toxin-free environment are to our neurological health—an invaluable lesson extending far beyond ADHD management to holistic, whole-body health.</w:t>
      </w:r>
    </w:p>
    <w:p w:rsidR="00000000" w:rsidDel="00000000" w:rsidP="00000000" w:rsidRDefault="00000000" w:rsidRPr="00000000" w14:paraId="00000179">
      <w:pPr>
        <w:pStyle w:val="Heading2"/>
        <w:spacing w:after="200" w:lineRule="auto"/>
        <w:rPr/>
      </w:pPr>
      <w:bookmarkStart w:colFirst="0" w:colLast="0" w:name="_ddc2pmla0hv9" w:id="43"/>
      <w:bookmarkEnd w:id="43"/>
      <w:r w:rsidDel="00000000" w:rsidR="00000000" w:rsidRPr="00000000">
        <w:rPr>
          <w:rtl w:val="0"/>
        </w:rPr>
        <w:t xml:space="preserve">Summary</w:t>
      </w:r>
    </w:p>
    <w:p w:rsidR="00000000" w:rsidDel="00000000" w:rsidP="00000000" w:rsidRDefault="00000000" w:rsidRPr="00000000" w14:paraId="0000017A">
      <w:pPr>
        <w:widowControl w:val="0"/>
        <w:numPr>
          <w:ilvl w:val="0"/>
          <w:numId w:val="7"/>
        </w:numPr>
        <w:spacing w:after="200" w:lineRule="auto"/>
        <w:ind w:left="720" w:hanging="360"/>
      </w:pPr>
      <w:r w:rsidDel="00000000" w:rsidR="00000000" w:rsidRPr="00000000">
        <w:rPr>
          <w:rtl w:val="0"/>
        </w:rPr>
        <w:t xml:space="preserve">Functional nutrition is a potential game-changer for brain health, addressing the root causes of cognitive dysfunction such as oxidative stress, mitochondrial dysfunction, and neuroinflammation.</w:t>
      </w:r>
    </w:p>
    <w:p w:rsidR="00000000" w:rsidDel="00000000" w:rsidP="00000000" w:rsidRDefault="00000000" w:rsidRPr="00000000" w14:paraId="0000017B">
      <w:pPr>
        <w:widowControl w:val="0"/>
        <w:numPr>
          <w:ilvl w:val="0"/>
          <w:numId w:val="7"/>
        </w:numPr>
        <w:spacing w:after="200" w:before="0" w:lineRule="auto"/>
        <w:ind w:left="720" w:hanging="360"/>
      </w:pPr>
      <w:r w:rsidDel="00000000" w:rsidR="00000000" w:rsidRPr="00000000">
        <w:rPr>
          <w:rtl w:val="0"/>
        </w:rPr>
        <w:t xml:space="preserve">Functional nutrition also notes the role of insulin resistance in brain glucose metabolism disruption, and the effects of heavy metal toxicity on cognitive function. </w:t>
      </w:r>
    </w:p>
    <w:p w:rsidR="00000000" w:rsidDel="00000000" w:rsidP="00000000" w:rsidRDefault="00000000" w:rsidRPr="00000000" w14:paraId="0000017C">
      <w:pPr>
        <w:widowControl w:val="0"/>
        <w:numPr>
          <w:ilvl w:val="0"/>
          <w:numId w:val="7"/>
        </w:numPr>
        <w:spacing w:after="200" w:before="0" w:lineRule="auto"/>
        <w:ind w:left="720" w:hanging="360"/>
      </w:pPr>
      <w:r w:rsidDel="00000000" w:rsidR="00000000" w:rsidRPr="00000000">
        <w:rPr>
          <w:rtl w:val="0"/>
        </w:rPr>
        <w:t xml:space="preserve">The gut-brain axis plays a crucial role in communicating between our gut microbiota and brain, further emphasizing how diet can influence mental health.</w:t>
      </w:r>
    </w:p>
    <w:p w:rsidR="00000000" w:rsidDel="00000000" w:rsidP="00000000" w:rsidRDefault="00000000" w:rsidRPr="00000000" w14:paraId="0000017D">
      <w:pPr>
        <w:widowControl w:val="0"/>
        <w:numPr>
          <w:ilvl w:val="0"/>
          <w:numId w:val="7"/>
        </w:numPr>
        <w:spacing w:after="200" w:before="0" w:lineRule="auto"/>
        <w:ind w:left="720" w:hanging="360"/>
      </w:pPr>
      <w:r w:rsidDel="00000000" w:rsidR="00000000" w:rsidRPr="00000000">
        <w:rPr>
          <w:rtl w:val="0"/>
        </w:rPr>
        <w:t xml:space="preserve">The brain is interconnected with the entire body, and the gut-brain axis signifies how gut health can impact mental wellbeing.</w:t>
      </w:r>
    </w:p>
    <w:p w:rsidR="00000000" w:rsidDel="00000000" w:rsidP="00000000" w:rsidRDefault="00000000" w:rsidRPr="00000000" w14:paraId="0000017E">
      <w:pPr>
        <w:widowControl w:val="0"/>
        <w:numPr>
          <w:ilvl w:val="0"/>
          <w:numId w:val="7"/>
        </w:numPr>
        <w:spacing w:after="200" w:before="0" w:lineRule="auto"/>
        <w:ind w:left="720" w:hanging="360"/>
      </w:pPr>
      <w:r w:rsidDel="00000000" w:rsidR="00000000" w:rsidRPr="00000000">
        <w:rPr>
          <w:rtl w:val="0"/>
        </w:rPr>
        <w:t xml:space="preserve">The brain is the most energy-demanding organ, consuming around 20% of the total energy, primarily from glucose.</w:t>
      </w:r>
    </w:p>
    <w:p w:rsidR="00000000" w:rsidDel="00000000" w:rsidP="00000000" w:rsidRDefault="00000000" w:rsidRPr="00000000" w14:paraId="0000017F">
      <w:pPr>
        <w:widowControl w:val="0"/>
        <w:numPr>
          <w:ilvl w:val="0"/>
          <w:numId w:val="7"/>
        </w:numPr>
        <w:spacing w:after="200" w:before="0" w:lineRule="auto"/>
        <w:ind w:left="720" w:hanging="360"/>
      </w:pPr>
      <w:r w:rsidDel="00000000" w:rsidR="00000000" w:rsidRPr="00000000">
        <w:rPr>
          <w:rtl w:val="0"/>
        </w:rPr>
        <w:t xml:space="preserve">High glucose food items can trigger an inflammatory response which may lead to cognitive problems in severe cases. </w:t>
      </w:r>
    </w:p>
    <w:p w:rsidR="00000000" w:rsidDel="00000000" w:rsidP="00000000" w:rsidRDefault="00000000" w:rsidRPr="00000000" w14:paraId="00000180">
      <w:pPr>
        <w:widowControl w:val="0"/>
        <w:numPr>
          <w:ilvl w:val="0"/>
          <w:numId w:val="7"/>
        </w:numPr>
        <w:spacing w:after="200" w:before="0" w:lineRule="auto"/>
        <w:ind w:left="720" w:hanging="360"/>
      </w:pPr>
      <w:r w:rsidDel="00000000" w:rsidR="00000000" w:rsidRPr="00000000">
        <w:rPr>
          <w:rtl w:val="0"/>
        </w:rPr>
        <w:t xml:space="preserve">The brain can utilize alternative fuels such as ketones in conditions where glucose availability is low, such as during fasting or strict low-carb diets.</w:t>
      </w:r>
    </w:p>
    <w:p w:rsidR="00000000" w:rsidDel="00000000" w:rsidP="00000000" w:rsidRDefault="00000000" w:rsidRPr="00000000" w14:paraId="00000181">
      <w:pPr>
        <w:widowControl w:val="0"/>
        <w:numPr>
          <w:ilvl w:val="0"/>
          <w:numId w:val="7"/>
        </w:numPr>
        <w:spacing w:after="200" w:before="0" w:lineRule="auto"/>
        <w:ind w:left="720" w:hanging="360"/>
      </w:pPr>
      <w:r w:rsidDel="00000000" w:rsidR="00000000" w:rsidRPr="00000000">
        <w:rPr>
          <w:rtl w:val="0"/>
        </w:rPr>
        <w:t xml:space="preserve">High sugar intake often leads to insulin resistance, which can result in cognitive dysfunction and potential neurodegenerative disorders.</w:t>
      </w:r>
    </w:p>
    <w:p w:rsidR="00000000" w:rsidDel="00000000" w:rsidP="00000000" w:rsidRDefault="00000000" w:rsidRPr="00000000" w14:paraId="00000182">
      <w:pPr>
        <w:widowControl w:val="0"/>
        <w:numPr>
          <w:ilvl w:val="0"/>
          <w:numId w:val="7"/>
        </w:numPr>
        <w:spacing w:after="200" w:before="0" w:lineRule="auto"/>
        <w:ind w:left="720" w:hanging="360"/>
      </w:pPr>
      <w:r w:rsidDel="00000000" w:rsidR="00000000" w:rsidRPr="00000000">
        <w:rPr>
          <w:rtl w:val="0"/>
        </w:rPr>
        <w:t xml:space="preserve">Abdominal fat can produce hormones and inflammatory molecules, leading to chronic systemic inflammation and damaging the body's tissues, potentially even causing neuroinflammation.</w:t>
      </w:r>
    </w:p>
    <w:p w:rsidR="00000000" w:rsidDel="00000000" w:rsidP="00000000" w:rsidRDefault="00000000" w:rsidRPr="00000000" w14:paraId="00000183">
      <w:pPr>
        <w:widowControl w:val="0"/>
        <w:numPr>
          <w:ilvl w:val="0"/>
          <w:numId w:val="7"/>
        </w:numPr>
        <w:spacing w:after="200" w:before="0" w:lineRule="auto"/>
        <w:ind w:left="720" w:hanging="360"/>
      </w:pPr>
      <w:r w:rsidDel="00000000" w:rsidR="00000000" w:rsidRPr="00000000">
        <w:rPr>
          <w:rtl w:val="0"/>
        </w:rPr>
        <w:t xml:space="preserve">Heavy metals such as lead, mercury, and aluminum, can infiltrate into the body and impair brain function.</w:t>
      </w:r>
    </w:p>
    <w:p w:rsidR="00000000" w:rsidDel="00000000" w:rsidP="00000000" w:rsidRDefault="00000000" w:rsidRPr="00000000" w14:paraId="00000184">
      <w:pPr>
        <w:widowControl w:val="0"/>
        <w:numPr>
          <w:ilvl w:val="0"/>
          <w:numId w:val="7"/>
        </w:numPr>
        <w:spacing w:after="200" w:before="0" w:lineRule="auto"/>
        <w:ind w:left="720" w:hanging="360"/>
      </w:pPr>
      <w:r w:rsidDel="00000000" w:rsidR="00000000" w:rsidRPr="00000000">
        <w:rPr>
          <w:rtl w:val="0"/>
        </w:rPr>
        <w:t xml:space="preserve">Heavy metals interfere with vital biological activities like enzyme action and DNA damage, instigate inflammation, and oxidative stress, leading to cognitive decline and neurological disorders.</w:t>
      </w:r>
    </w:p>
    <w:p w:rsidR="00000000" w:rsidDel="00000000" w:rsidP="00000000" w:rsidRDefault="00000000" w:rsidRPr="00000000" w14:paraId="00000185">
      <w:pPr>
        <w:widowControl w:val="0"/>
        <w:numPr>
          <w:ilvl w:val="0"/>
          <w:numId w:val="7"/>
        </w:numPr>
        <w:spacing w:after="200" w:before="0" w:lineRule="auto"/>
        <w:ind w:left="720" w:hanging="360"/>
      </w:pPr>
      <w:r w:rsidDel="00000000" w:rsidR="00000000" w:rsidRPr="00000000">
        <w:rPr>
          <w:rtl w:val="0"/>
        </w:rPr>
        <w:t xml:space="preserve">Detoxifying from heavy metals involves a three-pronged approach: preventing exposure, detoxing, and providing nutritional support.</w:t>
      </w:r>
    </w:p>
    <w:p w:rsidR="00000000" w:rsidDel="00000000" w:rsidP="00000000" w:rsidRDefault="00000000" w:rsidRPr="00000000" w14:paraId="00000186">
      <w:pPr>
        <w:widowControl w:val="0"/>
        <w:numPr>
          <w:ilvl w:val="0"/>
          <w:numId w:val="7"/>
        </w:numPr>
        <w:spacing w:after="200" w:before="0" w:lineRule="auto"/>
        <w:ind w:left="720" w:hanging="360"/>
      </w:pPr>
      <w:r w:rsidDel="00000000" w:rsidR="00000000" w:rsidRPr="00000000">
        <w:rPr>
          <w:rtl w:val="0"/>
        </w:rPr>
        <w:t xml:space="preserve">Consistent and incremental actions are critical for preserving cognitive function and securing the longevity of brain health.</w:t>
      </w:r>
    </w:p>
    <w:p w:rsidR="00000000" w:rsidDel="00000000" w:rsidP="00000000" w:rsidRDefault="00000000" w:rsidRPr="00000000" w14:paraId="00000187">
      <w:pPr>
        <w:widowControl w:val="0"/>
        <w:numPr>
          <w:ilvl w:val="0"/>
          <w:numId w:val="7"/>
        </w:numPr>
        <w:spacing w:after="200" w:before="0" w:lineRule="auto"/>
        <w:ind w:left="720" w:hanging="360"/>
      </w:pPr>
      <w:r w:rsidDel="00000000" w:rsidR="00000000" w:rsidRPr="00000000">
        <w:rPr>
          <w:rtl w:val="0"/>
        </w:rPr>
        <w:t xml:space="preserve">Oxidative stress damages brain cells and contributes to neurodegenerative diseases.</w:t>
      </w:r>
    </w:p>
    <w:p w:rsidR="00000000" w:rsidDel="00000000" w:rsidP="00000000" w:rsidRDefault="00000000" w:rsidRPr="00000000" w14:paraId="00000188">
      <w:pPr>
        <w:widowControl w:val="0"/>
        <w:numPr>
          <w:ilvl w:val="0"/>
          <w:numId w:val="7"/>
        </w:numPr>
        <w:spacing w:after="200" w:before="0" w:lineRule="auto"/>
        <w:ind w:left="720" w:hanging="360"/>
      </w:pPr>
      <w:r w:rsidDel="00000000" w:rsidR="00000000" w:rsidRPr="00000000">
        <w:rPr>
          <w:rtl w:val="0"/>
        </w:rPr>
        <w:t xml:space="preserve">The brain is susceptible to oxidative damage due to high oxygen consumption and high polyunsaturated fatty acids content.</w:t>
      </w:r>
    </w:p>
    <w:p w:rsidR="00000000" w:rsidDel="00000000" w:rsidP="00000000" w:rsidRDefault="00000000" w:rsidRPr="00000000" w14:paraId="00000189">
      <w:pPr>
        <w:widowControl w:val="0"/>
        <w:numPr>
          <w:ilvl w:val="0"/>
          <w:numId w:val="7"/>
        </w:numPr>
        <w:spacing w:after="200" w:before="0" w:lineRule="auto"/>
        <w:ind w:left="720" w:hanging="360"/>
      </w:pPr>
      <w:r w:rsidDel="00000000" w:rsidR="00000000" w:rsidRPr="00000000">
        <w:rPr>
          <w:rtl w:val="0"/>
        </w:rPr>
        <w:t xml:space="preserve">Mitochondria supply energy for proper brain function and their health is crucial for cognitive abilities.</w:t>
      </w:r>
    </w:p>
    <w:p w:rsidR="00000000" w:rsidDel="00000000" w:rsidP="00000000" w:rsidRDefault="00000000" w:rsidRPr="00000000" w14:paraId="0000018A">
      <w:pPr>
        <w:widowControl w:val="0"/>
        <w:numPr>
          <w:ilvl w:val="0"/>
          <w:numId w:val="7"/>
        </w:numPr>
        <w:spacing w:after="200" w:before="0" w:lineRule="auto"/>
        <w:ind w:left="720" w:hanging="360"/>
      </w:pPr>
      <w:r w:rsidDel="00000000" w:rsidR="00000000" w:rsidRPr="00000000">
        <w:rPr>
          <w:rtl w:val="0"/>
        </w:rPr>
        <w:t xml:space="preserve">An efficient mitochondrial function allows for optimal brain activity, while their dysfunction could lead to neurological issues.</w:t>
      </w:r>
    </w:p>
    <w:p w:rsidR="00000000" w:rsidDel="00000000" w:rsidP="00000000" w:rsidRDefault="00000000" w:rsidRPr="00000000" w14:paraId="0000018B">
      <w:pPr>
        <w:widowControl w:val="0"/>
        <w:numPr>
          <w:ilvl w:val="0"/>
          <w:numId w:val="7"/>
        </w:numPr>
        <w:spacing w:after="200" w:before="0" w:lineRule="auto"/>
        <w:ind w:left="720" w:hanging="360"/>
      </w:pPr>
      <w:r w:rsidDel="00000000" w:rsidR="00000000" w:rsidRPr="00000000">
        <w:rPr>
          <w:rtl w:val="0"/>
        </w:rPr>
        <w:t xml:space="preserve">The health of mitochondria may be influenced by factors such as toxin exposure and aging.</w:t>
      </w:r>
    </w:p>
    <w:p w:rsidR="00000000" w:rsidDel="00000000" w:rsidP="00000000" w:rsidRDefault="00000000" w:rsidRPr="00000000" w14:paraId="0000018C">
      <w:pPr>
        <w:widowControl w:val="0"/>
        <w:numPr>
          <w:ilvl w:val="0"/>
          <w:numId w:val="7"/>
        </w:numPr>
        <w:spacing w:after="200" w:before="0" w:lineRule="auto"/>
        <w:ind w:left="720" w:hanging="360"/>
      </w:pPr>
      <w:r w:rsidDel="00000000" w:rsidR="00000000" w:rsidRPr="00000000">
        <w:rPr>
          <w:rtl w:val="0"/>
        </w:rPr>
        <w:t xml:space="preserve">The gut-brain axis is a complex communication network between the central and gastrointestinal systems.</w:t>
      </w:r>
    </w:p>
    <w:p w:rsidR="00000000" w:rsidDel="00000000" w:rsidP="00000000" w:rsidRDefault="00000000" w:rsidRPr="00000000" w14:paraId="0000018D">
      <w:pPr>
        <w:widowControl w:val="0"/>
        <w:numPr>
          <w:ilvl w:val="0"/>
          <w:numId w:val="7"/>
        </w:numPr>
        <w:spacing w:after="200" w:before="0" w:lineRule="auto"/>
        <w:ind w:left="720" w:hanging="360"/>
      </w:pPr>
      <w:r w:rsidDel="00000000" w:rsidR="00000000" w:rsidRPr="00000000">
        <w:rPr>
          <w:rtl w:val="0"/>
        </w:rPr>
        <w:t xml:space="preserve">The gut houses the enteric nervous system, also known as the 'second brain’, which produces hormones and neurotransmitters affecting overall health and well-being.</w:t>
      </w:r>
    </w:p>
    <w:p w:rsidR="00000000" w:rsidDel="00000000" w:rsidP="00000000" w:rsidRDefault="00000000" w:rsidRPr="00000000" w14:paraId="0000018E">
      <w:pPr>
        <w:widowControl w:val="0"/>
        <w:numPr>
          <w:ilvl w:val="0"/>
          <w:numId w:val="7"/>
        </w:numPr>
        <w:spacing w:after="200" w:before="0" w:lineRule="auto"/>
        <w:ind w:left="720" w:hanging="360"/>
      </w:pPr>
      <w:r w:rsidDel="00000000" w:rsidR="00000000" w:rsidRPr="00000000">
        <w:rPr>
          <w:rtl w:val="0"/>
        </w:rPr>
        <w:t xml:space="preserve">The gut microbiota also influence the brain's biochemistry by producing neuroactive substances.</w:t>
      </w:r>
    </w:p>
    <w:p w:rsidR="00000000" w:rsidDel="00000000" w:rsidP="00000000" w:rsidRDefault="00000000" w:rsidRPr="00000000" w14:paraId="0000018F">
      <w:pPr>
        <w:widowControl w:val="0"/>
        <w:numPr>
          <w:ilvl w:val="0"/>
          <w:numId w:val="7"/>
        </w:numPr>
        <w:spacing w:after="200" w:before="0" w:lineRule="auto"/>
        <w:ind w:left="720" w:hanging="360"/>
      </w:pPr>
      <w:r w:rsidDel="00000000" w:rsidR="00000000" w:rsidRPr="00000000">
        <w:rPr>
          <w:rtl w:val="0"/>
        </w:rPr>
        <w:t xml:space="preserve">An imbalanced gut microbiome can lead to abnormal brain function and neurological and psychiatric disorders.</w:t>
      </w:r>
    </w:p>
    <w:p w:rsidR="00000000" w:rsidDel="00000000" w:rsidP="00000000" w:rsidRDefault="00000000" w:rsidRPr="00000000" w14:paraId="00000190">
      <w:pPr>
        <w:widowControl w:val="0"/>
        <w:numPr>
          <w:ilvl w:val="0"/>
          <w:numId w:val="7"/>
        </w:numPr>
        <w:spacing w:after="200" w:before="0" w:lineRule="auto"/>
        <w:ind w:left="720" w:hanging="360"/>
      </w:pPr>
      <w:r w:rsidDel="00000000" w:rsidR="00000000" w:rsidRPr="00000000">
        <w:rPr>
          <w:rtl w:val="0"/>
        </w:rPr>
        <w:t xml:space="preserve">About 90–95% of serotonin, a neurotransmitter for mood balance, is produced in the gut, with diet influencing its production.</w:t>
      </w:r>
    </w:p>
    <w:p w:rsidR="00000000" w:rsidDel="00000000" w:rsidP="00000000" w:rsidRDefault="00000000" w:rsidRPr="00000000" w14:paraId="00000191">
      <w:pPr>
        <w:widowControl w:val="0"/>
        <w:numPr>
          <w:ilvl w:val="0"/>
          <w:numId w:val="7"/>
        </w:numPr>
        <w:spacing w:after="200" w:before="0" w:lineRule="auto"/>
        <w:ind w:left="720" w:hanging="360"/>
      </w:pPr>
      <w:r w:rsidDel="00000000" w:rsidR="00000000" w:rsidRPr="00000000">
        <w:rPr>
          <w:rtl w:val="0"/>
        </w:rPr>
        <w:t xml:space="preserve">Diet also influences the structure and function of gut microbiota, thereby affecting brain function.</w:t>
      </w:r>
    </w:p>
    <w:p w:rsidR="00000000" w:rsidDel="00000000" w:rsidP="00000000" w:rsidRDefault="00000000" w:rsidRPr="00000000" w14:paraId="00000192">
      <w:pPr>
        <w:widowControl w:val="0"/>
        <w:numPr>
          <w:ilvl w:val="0"/>
          <w:numId w:val="7"/>
        </w:numPr>
        <w:spacing w:after="200" w:before="0" w:lineRule="auto"/>
        <w:ind w:left="720" w:hanging="360"/>
      </w:pPr>
      <w:r w:rsidDel="00000000" w:rsidR="00000000" w:rsidRPr="00000000">
        <w:rPr>
          <w:rtl w:val="0"/>
        </w:rPr>
        <w:t xml:space="preserve">Probiotics and prebiotics can help manage disorders by influencing the gut microbiota and the gut-brain axis.</w:t>
      </w:r>
    </w:p>
    <w:p w:rsidR="00000000" w:rsidDel="00000000" w:rsidP="00000000" w:rsidRDefault="00000000" w:rsidRPr="00000000" w14:paraId="00000193">
      <w:pPr>
        <w:widowControl w:val="0"/>
        <w:numPr>
          <w:ilvl w:val="0"/>
          <w:numId w:val="7"/>
        </w:numPr>
        <w:spacing w:after="200" w:before="0" w:lineRule="auto"/>
        <w:ind w:left="720" w:hanging="360"/>
      </w:pPr>
      <w:r w:rsidDel="00000000" w:rsidR="00000000" w:rsidRPr="00000000">
        <w:rPr>
          <w:rtl w:val="0"/>
        </w:rPr>
        <w:t xml:space="preserve">Future research focuses on treating or preventing various neurological and mental health conditions by adjusting the gut microbiota. </w:t>
      </w:r>
    </w:p>
    <w:p w:rsidR="00000000" w:rsidDel="00000000" w:rsidP="00000000" w:rsidRDefault="00000000" w:rsidRPr="00000000" w14:paraId="00000194">
      <w:pPr>
        <w:widowControl w:val="0"/>
        <w:numPr>
          <w:ilvl w:val="0"/>
          <w:numId w:val="7"/>
        </w:numPr>
        <w:spacing w:after="200" w:before="0" w:lineRule="auto"/>
        <w:ind w:left="720" w:hanging="360"/>
      </w:pPr>
      <w:r w:rsidDel="00000000" w:rsidR="00000000" w:rsidRPr="00000000">
        <w:rPr>
          <w:rtl w:val="0"/>
        </w:rPr>
        <w:t xml:space="preserve">Oxidative stress can be managed through diet and lifestyle modifications.</w:t>
      </w:r>
    </w:p>
    <w:p w:rsidR="00000000" w:rsidDel="00000000" w:rsidP="00000000" w:rsidRDefault="00000000" w:rsidRPr="00000000" w14:paraId="00000195">
      <w:pPr>
        <w:widowControl w:val="0"/>
        <w:numPr>
          <w:ilvl w:val="0"/>
          <w:numId w:val="7"/>
        </w:numPr>
        <w:spacing w:after="200" w:before="0" w:lineRule="auto"/>
        <w:ind w:left="720" w:hanging="360"/>
      </w:pPr>
      <w:r w:rsidDel="00000000" w:rsidR="00000000" w:rsidRPr="00000000">
        <w:rPr>
          <w:rtl w:val="0"/>
        </w:rPr>
        <w:t xml:space="preserve">A healthy diet rich in antioxidants and regular exercise can help counteract oxidative stress.</w:t>
      </w:r>
    </w:p>
    <w:p w:rsidR="00000000" w:rsidDel="00000000" w:rsidP="00000000" w:rsidRDefault="00000000" w:rsidRPr="00000000" w14:paraId="00000196">
      <w:pPr>
        <w:widowControl w:val="0"/>
        <w:numPr>
          <w:ilvl w:val="0"/>
          <w:numId w:val="7"/>
        </w:numPr>
        <w:spacing w:after="200" w:before="0" w:lineRule="auto"/>
        <w:ind w:left="720" w:hanging="360"/>
      </w:pPr>
      <w:r w:rsidDel="00000000" w:rsidR="00000000" w:rsidRPr="00000000">
        <w:rPr>
          <w:rtl w:val="0"/>
        </w:rPr>
        <w:t xml:space="preserve">Reducing exposure to environmental toxins and pollutants can also help in managing oxidative stress.</w:t>
      </w:r>
    </w:p>
    <w:p w:rsidR="00000000" w:rsidDel="00000000" w:rsidP="00000000" w:rsidRDefault="00000000" w:rsidRPr="00000000" w14:paraId="00000197">
      <w:pPr>
        <w:widowControl w:val="0"/>
        <w:numPr>
          <w:ilvl w:val="0"/>
          <w:numId w:val="7"/>
        </w:numPr>
        <w:spacing w:after="200" w:before="0" w:lineRule="auto"/>
        <w:ind w:left="720" w:hanging="360"/>
      </w:pPr>
      <w:r w:rsidDel="00000000" w:rsidR="00000000" w:rsidRPr="00000000">
        <w:rPr>
          <w:rtl w:val="0"/>
        </w:rPr>
        <w:t xml:space="preserve">Mitochondrial health can be promoted through dietary and lifestyle changes, such as fasting, caloric restriction, nutrient-dense food consumption, and stress reduction.</w:t>
      </w:r>
    </w:p>
    <w:p w:rsidR="00000000" w:rsidDel="00000000" w:rsidP="00000000" w:rsidRDefault="00000000" w:rsidRPr="00000000" w14:paraId="00000198">
      <w:pPr>
        <w:widowControl w:val="0"/>
        <w:numPr>
          <w:ilvl w:val="0"/>
          <w:numId w:val="7"/>
        </w:numPr>
        <w:spacing w:after="200" w:before="0" w:lineRule="auto"/>
        <w:ind w:left="720" w:hanging="360"/>
      </w:pPr>
      <w:r w:rsidDel="00000000" w:rsidR="00000000" w:rsidRPr="00000000">
        <w:rPr>
          <w:rtl w:val="0"/>
        </w:rPr>
        <w:t xml:space="preserve">Under the gut-brain axis concept, a healthy diet and lifestyle that favor gut health can be beneficial for mental and emotional health.</w:t>
      </w:r>
    </w:p>
    <w:p w:rsidR="00000000" w:rsidDel="00000000" w:rsidP="00000000" w:rsidRDefault="00000000" w:rsidRPr="00000000" w14:paraId="00000199">
      <w:pPr>
        <w:widowControl w:val="0"/>
        <w:numPr>
          <w:ilvl w:val="0"/>
          <w:numId w:val="7"/>
        </w:numPr>
        <w:spacing w:after="200" w:before="0" w:lineRule="auto"/>
        <w:ind w:left="720" w:hanging="360"/>
      </w:pPr>
      <w:r w:rsidDel="00000000" w:rsidR="00000000" w:rsidRPr="00000000">
        <w:rPr>
          <w:rtl w:val="0"/>
        </w:rPr>
        <w:t xml:space="preserve">The gut-brain axis concept emphasizes the interconnected nature of wellness and urges a holistic approach to health.</w:t>
      </w:r>
    </w:p>
    <w:p w:rsidR="00000000" w:rsidDel="00000000" w:rsidP="00000000" w:rsidRDefault="00000000" w:rsidRPr="00000000" w14:paraId="0000019A">
      <w:pPr>
        <w:widowControl w:val="0"/>
        <w:numPr>
          <w:ilvl w:val="0"/>
          <w:numId w:val="7"/>
        </w:numPr>
        <w:spacing w:after="200" w:before="0" w:lineRule="auto"/>
        <w:ind w:left="720" w:hanging="360"/>
      </w:pPr>
      <w:r w:rsidDel="00000000" w:rsidR="00000000" w:rsidRPr="00000000">
        <w:rPr>
          <w:rtl w:val="0"/>
        </w:rPr>
        <w:t xml:space="preserve">Inflammation, particularly chronic inflammation, can negatively impact overall health and particularly brain health. </w:t>
      </w:r>
    </w:p>
    <w:p w:rsidR="00000000" w:rsidDel="00000000" w:rsidP="00000000" w:rsidRDefault="00000000" w:rsidRPr="00000000" w14:paraId="0000019B">
      <w:pPr>
        <w:widowControl w:val="0"/>
        <w:numPr>
          <w:ilvl w:val="0"/>
          <w:numId w:val="7"/>
        </w:numPr>
        <w:spacing w:after="200" w:before="0" w:lineRule="auto"/>
        <w:ind w:left="720" w:hanging="360"/>
      </w:pPr>
      <w:r w:rsidDel="00000000" w:rsidR="00000000" w:rsidRPr="00000000">
        <w:rPr>
          <w:rtl w:val="0"/>
        </w:rPr>
        <w:t xml:space="preserve">Chronic inflammation often goes unnoticed and has been described as a "secret killer" due to its initial asymptomatic nature and late manifestation of damage.</w:t>
      </w:r>
    </w:p>
    <w:p w:rsidR="00000000" w:rsidDel="00000000" w:rsidP="00000000" w:rsidRDefault="00000000" w:rsidRPr="00000000" w14:paraId="0000019C">
      <w:pPr>
        <w:widowControl w:val="0"/>
        <w:numPr>
          <w:ilvl w:val="0"/>
          <w:numId w:val="7"/>
        </w:numPr>
        <w:spacing w:after="200" w:before="0" w:lineRule="auto"/>
        <w:ind w:left="720" w:hanging="360"/>
      </w:pPr>
      <w:r w:rsidDel="00000000" w:rsidR="00000000" w:rsidRPr="00000000">
        <w:rPr>
          <w:rtl w:val="0"/>
        </w:rPr>
        <w:t xml:space="preserve">The relationship between inflammation and the brain is complex; this relationship plays a significant role in brain health and disease.</w:t>
      </w:r>
    </w:p>
    <w:p w:rsidR="00000000" w:rsidDel="00000000" w:rsidP="00000000" w:rsidRDefault="00000000" w:rsidRPr="00000000" w14:paraId="0000019D">
      <w:pPr>
        <w:widowControl w:val="0"/>
        <w:numPr>
          <w:ilvl w:val="0"/>
          <w:numId w:val="7"/>
        </w:numPr>
        <w:spacing w:after="200" w:before="0" w:lineRule="auto"/>
        <w:ind w:left="720" w:hanging="360"/>
      </w:pPr>
      <w:r w:rsidDel="00000000" w:rsidR="00000000" w:rsidRPr="00000000">
        <w:rPr>
          <w:rtl w:val="0"/>
        </w:rPr>
        <w:t xml:space="preserve">Prolonged inflammation in the brain can lead to cognitive decline and various mental health disorders.</w:t>
      </w:r>
    </w:p>
    <w:p w:rsidR="00000000" w:rsidDel="00000000" w:rsidP="00000000" w:rsidRDefault="00000000" w:rsidRPr="00000000" w14:paraId="0000019E">
      <w:pPr>
        <w:widowControl w:val="0"/>
        <w:numPr>
          <w:ilvl w:val="0"/>
          <w:numId w:val="7"/>
        </w:numPr>
        <w:spacing w:after="200" w:before="0" w:lineRule="auto"/>
        <w:ind w:left="720" w:hanging="360"/>
      </w:pPr>
      <w:r w:rsidDel="00000000" w:rsidR="00000000" w:rsidRPr="00000000">
        <w:rPr>
          <w:rtl w:val="0"/>
        </w:rPr>
        <w:t xml:space="preserve">The presence of chronic inflammation has been observed in several cognitive and neurological disorders, including Alzheimer's disease and depression.</w:t>
      </w:r>
    </w:p>
    <w:p w:rsidR="00000000" w:rsidDel="00000000" w:rsidP="00000000" w:rsidRDefault="00000000" w:rsidRPr="00000000" w14:paraId="0000019F">
      <w:pPr>
        <w:widowControl w:val="0"/>
        <w:numPr>
          <w:ilvl w:val="0"/>
          <w:numId w:val="7"/>
        </w:numPr>
        <w:spacing w:after="200" w:before="0" w:lineRule="auto"/>
        <w:ind w:left="720" w:hanging="360"/>
      </w:pPr>
      <w:r w:rsidDel="00000000" w:rsidR="00000000" w:rsidRPr="00000000">
        <w:rPr>
          <w:rtl w:val="0"/>
        </w:rPr>
        <w:t xml:space="preserve">There's a connection between gut health, with a high sugar diet leading to inflammation in the gut and subsequently, neuroinflammation.</w:t>
      </w:r>
    </w:p>
    <w:p w:rsidR="00000000" w:rsidDel="00000000" w:rsidP="00000000" w:rsidRDefault="00000000" w:rsidRPr="00000000" w14:paraId="000001A0">
      <w:pPr>
        <w:widowControl w:val="0"/>
        <w:numPr>
          <w:ilvl w:val="0"/>
          <w:numId w:val="7"/>
        </w:numPr>
        <w:spacing w:after="200" w:before="0" w:lineRule="auto"/>
        <w:ind w:left="720" w:hanging="360"/>
      </w:pPr>
      <w:r w:rsidDel="00000000" w:rsidR="00000000" w:rsidRPr="00000000">
        <w:rPr>
          <w:rtl w:val="0"/>
        </w:rPr>
        <w:t xml:space="preserve">In depression, chronic neuroinflammation can disrupt neurotransmitters responsible for mood regulation, such as serotonin and dopamine, leading to depressive symptoms.</w:t>
      </w:r>
    </w:p>
    <w:p w:rsidR="00000000" w:rsidDel="00000000" w:rsidP="00000000" w:rsidRDefault="00000000" w:rsidRPr="00000000" w14:paraId="000001A1">
      <w:pPr>
        <w:widowControl w:val="0"/>
        <w:numPr>
          <w:ilvl w:val="0"/>
          <w:numId w:val="7"/>
        </w:numPr>
        <w:spacing w:after="200" w:before="0" w:lineRule="auto"/>
        <w:ind w:left="720" w:hanging="360"/>
      </w:pPr>
      <w:r w:rsidDel="00000000" w:rsidR="00000000" w:rsidRPr="00000000">
        <w:rPr>
          <w:rtl w:val="0"/>
        </w:rPr>
        <w:t xml:space="preserve">Chronic neuroinflammation can lead to oxidative stress; chronic inflammation could inhibit the growth and survival of neurons, which can lead to depressive symptoms.</w:t>
      </w:r>
    </w:p>
    <w:p w:rsidR="00000000" w:rsidDel="00000000" w:rsidP="00000000" w:rsidRDefault="00000000" w:rsidRPr="00000000" w14:paraId="000001A2">
      <w:pPr>
        <w:widowControl w:val="0"/>
        <w:numPr>
          <w:ilvl w:val="0"/>
          <w:numId w:val="7"/>
        </w:numPr>
        <w:spacing w:after="200" w:before="0" w:lineRule="auto"/>
        <w:ind w:left="720" w:hanging="360"/>
      </w:pPr>
      <w:r w:rsidDel="00000000" w:rsidR="00000000" w:rsidRPr="00000000">
        <w:rPr>
          <w:rtl w:val="0"/>
        </w:rPr>
        <w:t xml:space="preserve">Clinical studies have shown a link between inflammation in the brain and clinical depression, highlighting the role of neuroinflammation in the formation of depression.</w:t>
      </w:r>
    </w:p>
    <w:p w:rsidR="00000000" w:rsidDel="00000000" w:rsidP="00000000" w:rsidRDefault="00000000" w:rsidRPr="00000000" w14:paraId="000001A3">
      <w:pPr>
        <w:widowControl w:val="0"/>
        <w:numPr>
          <w:ilvl w:val="0"/>
          <w:numId w:val="7"/>
        </w:numPr>
        <w:spacing w:after="200" w:before="0" w:lineRule="auto"/>
        <w:ind w:left="720" w:hanging="360"/>
      </w:pPr>
      <w:r w:rsidDel="00000000" w:rsidR="00000000" w:rsidRPr="00000000">
        <w:rPr>
          <w:rtl w:val="0"/>
        </w:rPr>
        <w:t xml:space="preserve">Alzheimer's disease is related to chronic neuroinflammation and metabolic dysfunctions, particularly impaired glucose metabolism and insulin resistance in the brain.</w:t>
      </w:r>
    </w:p>
    <w:p w:rsidR="00000000" w:rsidDel="00000000" w:rsidP="00000000" w:rsidRDefault="00000000" w:rsidRPr="00000000" w14:paraId="000001A4">
      <w:pPr>
        <w:widowControl w:val="0"/>
        <w:numPr>
          <w:ilvl w:val="0"/>
          <w:numId w:val="7"/>
        </w:numPr>
        <w:spacing w:after="200" w:before="0" w:lineRule="auto"/>
        <w:ind w:left="720" w:hanging="360"/>
      </w:pPr>
      <w:r w:rsidDel="00000000" w:rsidR="00000000" w:rsidRPr="00000000">
        <w:rPr>
          <w:rtl w:val="0"/>
        </w:rPr>
        <w:t xml:space="preserve">Chronic neuroinflammation and metabolic dysregulation in Alzheimer's disease amplify each other, exacerbating the disease.</w:t>
      </w:r>
    </w:p>
    <w:p w:rsidR="00000000" w:rsidDel="00000000" w:rsidP="00000000" w:rsidRDefault="00000000" w:rsidRPr="00000000" w14:paraId="000001A5">
      <w:pPr>
        <w:widowControl w:val="0"/>
        <w:numPr>
          <w:ilvl w:val="0"/>
          <w:numId w:val="7"/>
        </w:numPr>
        <w:spacing w:after="200" w:before="0" w:lineRule="auto"/>
        <w:ind w:left="720" w:hanging="360"/>
      </w:pPr>
      <w:r w:rsidDel="00000000" w:rsidR="00000000" w:rsidRPr="00000000">
        <w:rPr>
          <w:rtl w:val="0"/>
        </w:rPr>
        <w:t xml:space="preserve">Addressing metabolic imbalances through dietary and lifestyle interventions could potentially have preventive and therapeutic value for Alzheimer's disease.</w:t>
      </w:r>
    </w:p>
    <w:p w:rsidR="00000000" w:rsidDel="00000000" w:rsidP="00000000" w:rsidRDefault="00000000" w:rsidRPr="00000000" w14:paraId="000001A6">
      <w:pPr>
        <w:widowControl w:val="0"/>
        <w:numPr>
          <w:ilvl w:val="0"/>
          <w:numId w:val="7"/>
        </w:numPr>
        <w:spacing w:after="200" w:before="0" w:lineRule="auto"/>
        <w:ind w:left="720" w:hanging="360"/>
      </w:pPr>
      <w:r w:rsidDel="00000000" w:rsidR="00000000" w:rsidRPr="00000000">
        <w:rPr>
          <w:rtl w:val="0"/>
        </w:rPr>
        <w:t xml:space="preserve">Effective Alzheimer's disease management requires addressing all of its interconnected components, from plaque accumulation to neuroinflammation, insulin resistance, and impaired glucose metabolism.</w:t>
      </w:r>
    </w:p>
    <w:p w:rsidR="00000000" w:rsidDel="00000000" w:rsidP="00000000" w:rsidRDefault="00000000" w:rsidRPr="00000000" w14:paraId="000001A7">
      <w:pPr>
        <w:widowControl w:val="0"/>
        <w:numPr>
          <w:ilvl w:val="0"/>
          <w:numId w:val="7"/>
        </w:numPr>
        <w:spacing w:after="200" w:before="0" w:lineRule="auto"/>
        <w:ind w:left="720" w:hanging="360"/>
      </w:pPr>
      <w:r w:rsidDel="00000000" w:rsidR="00000000" w:rsidRPr="00000000">
        <w:rPr>
          <w:rtl w:val="0"/>
        </w:rPr>
        <w:t xml:space="preserve">Real-life case studies have demonstrated the ability to mitigate cognitive decline using functional medicine, which addresses multiple factors causing the disease.</w:t>
      </w:r>
    </w:p>
    <w:p w:rsidR="00000000" w:rsidDel="00000000" w:rsidP="00000000" w:rsidRDefault="00000000" w:rsidRPr="00000000" w14:paraId="000001A8">
      <w:pPr>
        <w:widowControl w:val="0"/>
        <w:numPr>
          <w:ilvl w:val="0"/>
          <w:numId w:val="7"/>
        </w:numPr>
        <w:spacing w:after="200" w:before="0" w:lineRule="auto"/>
        <w:ind w:left="720" w:hanging="360"/>
      </w:pPr>
      <w:r w:rsidDel="00000000" w:rsidR="00000000" w:rsidRPr="00000000">
        <w:rPr>
          <w:rtl w:val="0"/>
        </w:rPr>
        <w:t xml:space="preserve">Alzheimer's disease underscores the need for a comprehensive, integrative approach in managing diseases, acknowledging health as a multi-dimensional entity influenced by a myriad of factors.</w:t>
      </w:r>
    </w:p>
    <w:p w:rsidR="00000000" w:rsidDel="00000000" w:rsidP="00000000" w:rsidRDefault="00000000" w:rsidRPr="00000000" w14:paraId="000001A9">
      <w:pPr>
        <w:widowControl w:val="0"/>
        <w:numPr>
          <w:ilvl w:val="0"/>
          <w:numId w:val="7"/>
        </w:numPr>
        <w:spacing w:after="200" w:before="0" w:lineRule="auto"/>
        <w:ind w:left="720" w:hanging="360"/>
      </w:pPr>
      <w:r w:rsidDel="00000000" w:rsidR="00000000" w:rsidRPr="00000000">
        <w:rPr>
          <w:rtl w:val="0"/>
        </w:rPr>
        <w:t xml:space="preserve">Autism or Autism Spectrum Disorder (ASD) is a neurodevelopmental disorder with varying symptoms and severity; it is characterized by social communication and interaction deficits, repetitive behaviors, and restricted interests.</w:t>
      </w:r>
    </w:p>
    <w:p w:rsidR="00000000" w:rsidDel="00000000" w:rsidP="00000000" w:rsidRDefault="00000000" w:rsidRPr="00000000" w14:paraId="000001AA">
      <w:pPr>
        <w:widowControl w:val="0"/>
        <w:numPr>
          <w:ilvl w:val="0"/>
          <w:numId w:val="7"/>
        </w:numPr>
        <w:spacing w:after="200" w:before="0" w:lineRule="auto"/>
        <w:ind w:left="720" w:hanging="360"/>
      </w:pPr>
      <w:r w:rsidDel="00000000" w:rsidR="00000000" w:rsidRPr="00000000">
        <w:rPr>
          <w:rtl w:val="0"/>
        </w:rPr>
        <w:t xml:space="preserve">Early-life factors such as birth mode, breastfeeding, and antibiotic usage may influence the risk of ASD. </w:t>
      </w:r>
    </w:p>
    <w:p w:rsidR="00000000" w:rsidDel="00000000" w:rsidP="00000000" w:rsidRDefault="00000000" w:rsidRPr="00000000" w14:paraId="000001AB">
      <w:pPr>
        <w:widowControl w:val="0"/>
        <w:numPr>
          <w:ilvl w:val="0"/>
          <w:numId w:val="7"/>
        </w:numPr>
        <w:spacing w:after="200" w:before="0" w:lineRule="auto"/>
        <w:ind w:left="720" w:hanging="360"/>
      </w:pPr>
      <w:r w:rsidDel="00000000" w:rsidR="00000000" w:rsidRPr="00000000">
        <w:rPr>
          <w:rtl w:val="0"/>
        </w:rPr>
        <w:t xml:space="preserve">Higher prevalence of ASD is suggested in babies born via Cesarean section due to differences in microbial exposure.</w:t>
      </w:r>
    </w:p>
    <w:p w:rsidR="00000000" w:rsidDel="00000000" w:rsidP="00000000" w:rsidRDefault="00000000" w:rsidRPr="00000000" w14:paraId="000001AC">
      <w:pPr>
        <w:widowControl w:val="0"/>
        <w:numPr>
          <w:ilvl w:val="0"/>
          <w:numId w:val="7"/>
        </w:numPr>
        <w:spacing w:after="200" w:before="0" w:lineRule="auto"/>
        <w:ind w:left="720" w:hanging="360"/>
      </w:pPr>
      <w:r w:rsidDel="00000000" w:rsidR="00000000" w:rsidRPr="00000000">
        <w:rPr>
          <w:rtl w:val="0"/>
        </w:rPr>
        <w:t xml:space="preserve">Breastfeeding supports the growth of beneficial gut bacteria; absence or limited breastfeeding can contribute to ASD susceptibility.</w:t>
      </w:r>
    </w:p>
    <w:p w:rsidR="00000000" w:rsidDel="00000000" w:rsidP="00000000" w:rsidRDefault="00000000" w:rsidRPr="00000000" w14:paraId="000001AD">
      <w:pPr>
        <w:widowControl w:val="0"/>
        <w:numPr>
          <w:ilvl w:val="0"/>
          <w:numId w:val="7"/>
        </w:numPr>
        <w:spacing w:after="200" w:before="0" w:lineRule="auto"/>
        <w:ind w:left="720" w:hanging="360"/>
      </w:pPr>
      <w:r w:rsidDel="00000000" w:rsidR="00000000" w:rsidRPr="00000000">
        <w:rPr>
          <w:rtl w:val="0"/>
        </w:rPr>
        <w:t xml:space="preserve">Early use of antibiotics may disrupt the infantile microbiome leading to dysbiosis, a condition commonly linked to ASD.</w:t>
      </w:r>
    </w:p>
    <w:p w:rsidR="00000000" w:rsidDel="00000000" w:rsidP="00000000" w:rsidRDefault="00000000" w:rsidRPr="00000000" w14:paraId="000001AE">
      <w:pPr>
        <w:widowControl w:val="0"/>
        <w:numPr>
          <w:ilvl w:val="0"/>
          <w:numId w:val="7"/>
        </w:numPr>
        <w:spacing w:after="200" w:before="0" w:lineRule="auto"/>
        <w:ind w:left="720" w:hanging="360"/>
      </w:pPr>
      <w:r w:rsidDel="00000000" w:rsidR="00000000" w:rsidRPr="00000000">
        <w:rPr>
          <w:rtl w:val="0"/>
        </w:rPr>
        <w:t xml:space="preserve">No substantive evidence supports the argument that vaccines directly cause ASD; however, pre-existing risk factors may influence individual response to vaccines.</w:t>
      </w:r>
    </w:p>
    <w:p w:rsidR="00000000" w:rsidDel="00000000" w:rsidP="00000000" w:rsidRDefault="00000000" w:rsidRPr="00000000" w14:paraId="000001AF">
      <w:pPr>
        <w:widowControl w:val="0"/>
        <w:numPr>
          <w:ilvl w:val="0"/>
          <w:numId w:val="7"/>
        </w:numPr>
        <w:spacing w:after="200" w:before="0" w:lineRule="auto"/>
        <w:ind w:left="720" w:hanging="360"/>
      </w:pPr>
      <w:r w:rsidDel="00000000" w:rsidR="00000000" w:rsidRPr="00000000">
        <w:rPr>
          <w:rtl w:val="0"/>
        </w:rPr>
        <w:t xml:space="preserve">Neuroinflammation, characterized by activation of microglia, plays a vital role in ASD and resembles mechanisms involved in Alzheimer's disease.</w:t>
      </w:r>
    </w:p>
    <w:p w:rsidR="00000000" w:rsidDel="00000000" w:rsidP="00000000" w:rsidRDefault="00000000" w:rsidRPr="00000000" w14:paraId="000001B0">
      <w:pPr>
        <w:widowControl w:val="0"/>
        <w:numPr>
          <w:ilvl w:val="0"/>
          <w:numId w:val="7"/>
        </w:numPr>
        <w:spacing w:after="200" w:before="0" w:lineRule="auto"/>
        <w:ind w:left="720" w:hanging="360"/>
      </w:pPr>
      <w:r w:rsidDel="00000000" w:rsidR="00000000" w:rsidRPr="00000000">
        <w:rPr>
          <w:rtl w:val="0"/>
        </w:rPr>
        <w:t xml:space="preserve">Children with ASD often exhibit neuroinflammation intertwined with metabolic dysfunctions like mitochondrial malfunction and oxidative stress.</w:t>
      </w:r>
    </w:p>
    <w:p w:rsidR="00000000" w:rsidDel="00000000" w:rsidP="00000000" w:rsidRDefault="00000000" w:rsidRPr="00000000" w14:paraId="000001B1">
      <w:pPr>
        <w:widowControl w:val="0"/>
        <w:numPr>
          <w:ilvl w:val="0"/>
          <w:numId w:val="7"/>
        </w:numPr>
        <w:spacing w:after="200" w:before="0" w:lineRule="auto"/>
        <w:ind w:left="720" w:hanging="360"/>
      </w:pPr>
      <w:r w:rsidDel="00000000" w:rsidR="00000000" w:rsidRPr="00000000">
        <w:rPr>
          <w:rtl w:val="0"/>
        </w:rPr>
        <w:t xml:space="preserve">A functional medicine case study links autism symptoms to inflammation in the brain, gut infections, nutrient deficiencies, and mercury toxicity, suggesting the potential beneficial impact of a holistic approach on autism symptoms.</w:t>
      </w:r>
    </w:p>
    <w:p w:rsidR="00000000" w:rsidDel="00000000" w:rsidP="00000000" w:rsidRDefault="00000000" w:rsidRPr="00000000" w14:paraId="000001B2">
      <w:pPr>
        <w:widowControl w:val="0"/>
        <w:numPr>
          <w:ilvl w:val="0"/>
          <w:numId w:val="7"/>
        </w:numPr>
        <w:spacing w:after="200" w:before="0" w:lineRule="auto"/>
        <w:ind w:left="720" w:hanging="360"/>
      </w:pPr>
      <w:r w:rsidDel="00000000" w:rsidR="00000000" w:rsidRPr="00000000">
        <w:rPr>
          <w:rtl w:val="0"/>
        </w:rPr>
        <w:t xml:space="preserve">Attention-Deficit/Hyperactivity Disorder (ADHD) is a neurodevelopmental disorder characterized by persistent inattention, hyperactivity, and impulsivity, influenced by genetic, environmental, and lifestyle factors.</w:t>
      </w:r>
    </w:p>
    <w:p w:rsidR="00000000" w:rsidDel="00000000" w:rsidP="00000000" w:rsidRDefault="00000000" w:rsidRPr="00000000" w14:paraId="000001B3">
      <w:pPr>
        <w:widowControl w:val="0"/>
        <w:numPr>
          <w:ilvl w:val="0"/>
          <w:numId w:val="7"/>
        </w:numPr>
        <w:spacing w:after="200" w:before="0" w:lineRule="auto"/>
        <w:ind w:left="720" w:hanging="360"/>
      </w:pPr>
      <w:r w:rsidDel="00000000" w:rsidR="00000000" w:rsidRPr="00000000">
        <w:rPr>
          <w:rtl w:val="0"/>
        </w:rPr>
        <w:t xml:space="preserve">Despite ADHD's genetic correlation, diet and nutrition significantly impact symptom outcomes.</w:t>
      </w:r>
    </w:p>
    <w:p w:rsidR="00000000" w:rsidDel="00000000" w:rsidP="00000000" w:rsidRDefault="00000000" w:rsidRPr="00000000" w14:paraId="000001B4">
      <w:pPr>
        <w:widowControl w:val="0"/>
        <w:numPr>
          <w:ilvl w:val="0"/>
          <w:numId w:val="7"/>
        </w:numPr>
        <w:spacing w:after="200" w:before="0" w:lineRule="auto"/>
        <w:ind w:left="720" w:hanging="360"/>
      </w:pPr>
      <w:r w:rsidDel="00000000" w:rsidR="00000000" w:rsidRPr="00000000">
        <w:rPr>
          <w:rtl w:val="0"/>
        </w:rPr>
        <w:t xml:space="preserve">Diet plays a crucial role in ADHD, with nutrient-deficient diets linked to poorer outcomes, and certain food additives and allergens potentially exacerbating symptoms.</w:t>
      </w:r>
    </w:p>
    <w:p w:rsidR="00000000" w:rsidDel="00000000" w:rsidP="00000000" w:rsidRDefault="00000000" w:rsidRPr="00000000" w14:paraId="000001B5">
      <w:pPr>
        <w:widowControl w:val="0"/>
        <w:numPr>
          <w:ilvl w:val="0"/>
          <w:numId w:val="7"/>
        </w:numPr>
        <w:spacing w:after="200" w:before="0" w:lineRule="auto"/>
        <w:ind w:left="720" w:hanging="360"/>
      </w:pPr>
      <w:r w:rsidDel="00000000" w:rsidR="00000000" w:rsidRPr="00000000">
        <w:rPr>
          <w:rtl w:val="0"/>
        </w:rPr>
        <w:t xml:space="preserve">Gut health and 'leaky gut' is significantly linked to ADHD; gut microbiota changes can affect neurodevelopment and brain functionality, and gut permeability can lead to systemic inflammation and worsening of ADHD symptoms.</w:t>
      </w:r>
    </w:p>
    <w:p w:rsidR="00000000" w:rsidDel="00000000" w:rsidP="00000000" w:rsidRDefault="00000000" w:rsidRPr="00000000" w14:paraId="000001B6">
      <w:pPr>
        <w:widowControl w:val="0"/>
        <w:numPr>
          <w:ilvl w:val="0"/>
          <w:numId w:val="7"/>
        </w:numPr>
        <w:spacing w:after="200" w:before="0" w:lineRule="auto"/>
        <w:ind w:left="720" w:hanging="360"/>
      </w:pPr>
      <w:r w:rsidDel="00000000" w:rsidR="00000000" w:rsidRPr="00000000">
        <w:rPr>
          <w:rtl w:val="0"/>
        </w:rPr>
        <w:t xml:space="preserve">Prenatal and postnatal exposure to heavy metals, particularly lead and mercury, can negatively impact neurodevelopment and cognitive outcomes.</w:t>
      </w:r>
    </w:p>
    <w:p w:rsidR="00000000" w:rsidDel="00000000" w:rsidP="00000000" w:rsidRDefault="00000000" w:rsidRPr="00000000" w14:paraId="000001B7">
      <w:pPr>
        <w:widowControl w:val="0"/>
        <w:numPr>
          <w:ilvl w:val="0"/>
          <w:numId w:val="7"/>
        </w:numPr>
        <w:spacing w:after="200" w:before="0" w:lineRule="auto"/>
        <w:ind w:left="720" w:hanging="360"/>
      </w:pPr>
      <w:r w:rsidDel="00000000" w:rsidR="00000000" w:rsidRPr="00000000">
        <w:rPr>
          <w:rtl w:val="0"/>
        </w:rPr>
        <w:t xml:space="preserve">Manage ADHD through a balanced, nutrient-rich diet, limiting food additives, sugar intake, avoiding allergenic foods, and supporting gut health.</w:t>
      </w:r>
    </w:p>
    <w:p w:rsidR="00000000" w:rsidDel="00000000" w:rsidP="00000000" w:rsidRDefault="00000000" w:rsidRPr="00000000" w14:paraId="000001B8">
      <w:pPr>
        <w:widowControl w:val="0"/>
        <w:numPr>
          <w:ilvl w:val="0"/>
          <w:numId w:val="7"/>
        </w:numPr>
        <w:spacing w:after="200" w:lineRule="auto"/>
        <w:ind w:left="720" w:hanging="360"/>
      </w:pPr>
      <w:r w:rsidDel="00000000" w:rsidR="00000000" w:rsidRPr="00000000">
        <w:rPr>
          <w:rtl w:val="0"/>
        </w:rPr>
        <w:t xml:space="preserve">ADHD is seen as a unique manifestation of altered neurodevelopment brought on by a combination of genetic, environmental, and nutritional factors. The condition can be managed through optimal dietary and lifestyle choices.</w:t>
      </w:r>
    </w:p>
    <w:p w:rsidR="00000000" w:rsidDel="00000000" w:rsidP="00000000" w:rsidRDefault="00000000" w:rsidRPr="00000000" w14:paraId="000001B9">
      <w:pPr>
        <w:pStyle w:val="Heading2"/>
        <w:widowControl w:val="0"/>
        <w:spacing w:after="200" w:lineRule="auto"/>
        <w:rPr/>
      </w:pPr>
      <w:bookmarkStart w:colFirst="0" w:colLast="0" w:name="_4d2sghsx0lww" w:id="44"/>
      <w:bookmarkEnd w:id="44"/>
      <w:r w:rsidDel="00000000" w:rsidR="00000000" w:rsidRPr="00000000">
        <w:rPr>
          <w:rtl w:val="0"/>
        </w:rPr>
        <w:t xml:space="preserve">Exercises</w:t>
      </w:r>
    </w:p>
    <w:p w:rsidR="00000000" w:rsidDel="00000000" w:rsidP="00000000" w:rsidRDefault="00000000" w:rsidRPr="00000000" w14:paraId="000001BA">
      <w:pPr>
        <w:pStyle w:val="Heading3"/>
        <w:spacing w:after="200" w:lineRule="auto"/>
        <w:rPr/>
      </w:pPr>
      <w:bookmarkStart w:colFirst="0" w:colLast="0" w:name="_fu14psn7cigx" w:id="45"/>
      <w:bookmarkEnd w:id="45"/>
      <w:r w:rsidDel="00000000" w:rsidR="00000000" w:rsidRPr="00000000">
        <w:rPr>
          <w:rtl w:val="0"/>
        </w:rPr>
        <w:t xml:space="preserve">Exercise 1: Researching Neuro-Nutritional Needs</w:t>
      </w:r>
    </w:p>
    <w:p w:rsidR="00000000" w:rsidDel="00000000" w:rsidP="00000000" w:rsidRDefault="00000000" w:rsidRPr="00000000" w14:paraId="000001BB">
      <w:pPr>
        <w:spacing w:after="200" w:lineRule="auto"/>
        <w:rPr/>
      </w:pPr>
      <w:r w:rsidDel="00000000" w:rsidR="00000000" w:rsidRPr="00000000">
        <w:rPr>
          <w:b w:val="1"/>
          <w:rtl w:val="0"/>
        </w:rPr>
        <w:t xml:space="preserve">Objective</w:t>
      </w:r>
      <w:r w:rsidDel="00000000" w:rsidR="00000000" w:rsidRPr="00000000">
        <w:rPr>
          <w:rtl w:val="0"/>
        </w:rPr>
        <w:t xml:space="preserve">: Deepen your understanding of the role nutrition plays in cognitive function and mental wellbeing. </w:t>
      </w:r>
    </w:p>
    <w:p w:rsidR="00000000" w:rsidDel="00000000" w:rsidP="00000000" w:rsidRDefault="00000000" w:rsidRPr="00000000" w14:paraId="000001BC">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BD">
      <w:pPr>
        <w:numPr>
          <w:ilvl w:val="0"/>
          <w:numId w:val="16"/>
        </w:numPr>
        <w:spacing w:after="200" w:lineRule="auto"/>
        <w:ind w:left="720" w:hanging="360"/>
        <w:rPr>
          <w:u w:val="none"/>
        </w:rPr>
      </w:pPr>
      <w:r w:rsidDel="00000000" w:rsidR="00000000" w:rsidRPr="00000000">
        <w:rPr>
          <w:rtl w:val="0"/>
        </w:rPr>
        <w:t xml:space="preserve">Choose 3 nutrients that are essential for optimal brain function. These could be anything from minerals like magnesium to vitamins like B12 or important fats like Omega-3s. </w:t>
      </w:r>
    </w:p>
    <w:p w:rsidR="00000000" w:rsidDel="00000000" w:rsidP="00000000" w:rsidRDefault="00000000" w:rsidRPr="00000000" w14:paraId="000001BE">
      <w:pPr>
        <w:numPr>
          <w:ilvl w:val="0"/>
          <w:numId w:val="16"/>
        </w:numPr>
        <w:spacing w:after="200" w:before="0" w:lineRule="auto"/>
        <w:ind w:left="720" w:hanging="360"/>
        <w:rPr>
          <w:u w:val="none"/>
        </w:rPr>
      </w:pPr>
      <w:r w:rsidDel="00000000" w:rsidR="00000000" w:rsidRPr="00000000">
        <w:rPr>
          <w:rtl w:val="0"/>
        </w:rPr>
        <w:t xml:space="preserve">Conduct a deep dive into each nutrient: What is its role relating to cognitive function? What happens when there's a deficiency? Which foods are rich sources of this nutrient? </w:t>
      </w:r>
    </w:p>
    <w:p w:rsidR="00000000" w:rsidDel="00000000" w:rsidP="00000000" w:rsidRDefault="00000000" w:rsidRPr="00000000" w14:paraId="000001BF">
      <w:pPr>
        <w:numPr>
          <w:ilvl w:val="0"/>
          <w:numId w:val="16"/>
        </w:numPr>
        <w:spacing w:after="200" w:before="0" w:lineRule="auto"/>
        <w:ind w:left="720" w:hanging="360"/>
        <w:rPr>
          <w:u w:val="none"/>
        </w:rPr>
      </w:pPr>
      <w:r w:rsidDel="00000000" w:rsidR="00000000" w:rsidRPr="00000000">
        <w:rPr>
          <w:rtl w:val="0"/>
        </w:rPr>
        <w:t xml:space="preserve">Write a one-page summary of your findings for each nutrient, including which populations might be at a high risk for deficiency (e.g., vegetarians, elderly). </w:t>
      </w:r>
    </w:p>
    <w:p w:rsidR="00000000" w:rsidDel="00000000" w:rsidP="00000000" w:rsidRDefault="00000000" w:rsidRPr="00000000" w14:paraId="000001C0">
      <w:pPr>
        <w:numPr>
          <w:ilvl w:val="0"/>
          <w:numId w:val="16"/>
        </w:numPr>
        <w:spacing w:after="200" w:before="0" w:lineRule="auto"/>
        <w:ind w:left="720" w:hanging="360"/>
        <w:rPr>
          <w:u w:val="none"/>
        </w:rPr>
      </w:pPr>
      <w:r w:rsidDel="00000000" w:rsidR="00000000" w:rsidRPr="00000000">
        <w:rPr>
          <w:rtl w:val="0"/>
        </w:rPr>
        <w:t xml:space="preserve">Identify 5 "super foods" that are rich in at least two of the nutrients you researched. Consider how these could be incorporated into a daily diet.</w:t>
      </w:r>
    </w:p>
    <w:p w:rsidR="00000000" w:rsidDel="00000000" w:rsidP="00000000" w:rsidRDefault="00000000" w:rsidRPr="00000000" w14:paraId="000001C1">
      <w:pPr>
        <w:numPr>
          <w:ilvl w:val="0"/>
          <w:numId w:val="16"/>
        </w:numPr>
        <w:spacing w:after="200" w:lineRule="auto"/>
        <w:ind w:left="720" w:hanging="360"/>
        <w:rPr>
          <w:u w:val="none"/>
        </w:rPr>
      </w:pPr>
      <w:r w:rsidDel="00000000" w:rsidR="00000000" w:rsidRPr="00000000">
        <w:rPr>
          <w:rtl w:val="0"/>
        </w:rPr>
        <w:t xml:space="preserve">Write a brief proposal for a workshop or informational session where you would educate potential clients about these nutrients' importance in holistic brain health.</w:t>
      </w:r>
    </w:p>
    <w:p w:rsidR="00000000" w:rsidDel="00000000" w:rsidP="00000000" w:rsidRDefault="00000000" w:rsidRPr="00000000" w14:paraId="000001C2">
      <w:pPr>
        <w:spacing w:after="200" w:lineRule="auto"/>
        <w:rPr/>
      </w:pPr>
      <w:r w:rsidDel="00000000" w:rsidR="00000000" w:rsidRPr="00000000">
        <w:rPr>
          <w:rtl w:val="0"/>
        </w:rPr>
        <w:t xml:space="preserve">Not only will this exercise deepen your understanding and mastery of the lesson material, but it will also provide a foundation of knowledge that you'll carry with you into your practice.</w:t>
      </w:r>
    </w:p>
    <w:p w:rsidR="00000000" w:rsidDel="00000000" w:rsidP="00000000" w:rsidRDefault="00000000" w:rsidRPr="00000000" w14:paraId="000001C3">
      <w:pPr>
        <w:pStyle w:val="Heading3"/>
        <w:spacing w:after="200" w:lineRule="auto"/>
        <w:rPr/>
      </w:pPr>
      <w:bookmarkStart w:colFirst="0" w:colLast="0" w:name="_btxe08z317q8" w:id="46"/>
      <w:bookmarkEnd w:id="46"/>
      <w:r w:rsidDel="00000000" w:rsidR="00000000" w:rsidRPr="00000000">
        <w:rPr>
          <w:rtl w:val="0"/>
        </w:rPr>
        <w:t xml:space="preserve">Exercise 2: Understanding the Gut-Brain Axis</w:t>
      </w:r>
    </w:p>
    <w:p w:rsidR="00000000" w:rsidDel="00000000" w:rsidP="00000000" w:rsidRDefault="00000000" w:rsidRPr="00000000" w14:paraId="000001C4">
      <w:pPr>
        <w:spacing w:after="200" w:lineRule="auto"/>
        <w:rPr/>
      </w:pPr>
      <w:r w:rsidDel="00000000" w:rsidR="00000000" w:rsidRPr="00000000">
        <w:rPr>
          <w:b w:val="1"/>
          <w:rtl w:val="0"/>
        </w:rPr>
        <w:t xml:space="preserve">Objective</w:t>
      </w:r>
      <w:r w:rsidDel="00000000" w:rsidR="00000000" w:rsidRPr="00000000">
        <w:rPr>
          <w:rtl w:val="0"/>
        </w:rPr>
        <w:t xml:space="preserve">: Grasp how your gut health can influence your mental wellbeing. This exercise can also be very useful to share with your nutrition clients.</w:t>
      </w:r>
    </w:p>
    <w:p w:rsidR="00000000" w:rsidDel="00000000" w:rsidP="00000000" w:rsidRDefault="00000000" w:rsidRPr="00000000" w14:paraId="000001C5">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C6">
      <w:pPr>
        <w:numPr>
          <w:ilvl w:val="0"/>
          <w:numId w:val="3"/>
        </w:numPr>
        <w:spacing w:after="200" w:lineRule="auto"/>
        <w:ind w:left="720" w:hanging="360"/>
        <w:rPr>
          <w:u w:val="none"/>
        </w:rPr>
      </w:pPr>
      <w:r w:rsidDel="00000000" w:rsidR="00000000" w:rsidRPr="00000000">
        <w:rPr>
          <w:rtl w:val="0"/>
        </w:rPr>
        <w:t xml:space="preserve">On a sheet of paper, draw a line down the middle. Label one side "Gut Health Changes" and the other "Mental or Emotional Changes".</w:t>
      </w:r>
    </w:p>
    <w:p w:rsidR="00000000" w:rsidDel="00000000" w:rsidP="00000000" w:rsidRDefault="00000000" w:rsidRPr="00000000" w14:paraId="000001C7">
      <w:pPr>
        <w:numPr>
          <w:ilvl w:val="0"/>
          <w:numId w:val="3"/>
        </w:numPr>
        <w:spacing w:after="200" w:before="0" w:lineRule="auto"/>
        <w:ind w:left="720" w:hanging="360"/>
        <w:rPr>
          <w:u w:val="none"/>
        </w:rPr>
      </w:pPr>
      <w:r w:rsidDel="00000000" w:rsidR="00000000" w:rsidRPr="00000000">
        <w:rPr>
          <w:rtl w:val="0"/>
        </w:rPr>
        <w:t xml:space="preserve">Record any changes or disturbances related to your gut health on the left side (e.g., irregular bowel movements, bloating, discomfort).</w:t>
      </w:r>
    </w:p>
    <w:p w:rsidR="00000000" w:rsidDel="00000000" w:rsidP="00000000" w:rsidRDefault="00000000" w:rsidRPr="00000000" w14:paraId="000001C8">
      <w:pPr>
        <w:numPr>
          <w:ilvl w:val="0"/>
          <w:numId w:val="3"/>
        </w:numPr>
        <w:spacing w:after="200" w:before="0" w:lineRule="auto"/>
        <w:ind w:left="720" w:hanging="360"/>
        <w:rPr>
          <w:u w:val="none"/>
        </w:rPr>
      </w:pPr>
      <w:r w:rsidDel="00000000" w:rsidR="00000000" w:rsidRPr="00000000">
        <w:rPr>
          <w:rtl w:val="0"/>
        </w:rPr>
        <w:t xml:space="preserve">On the right side, note any shifts in your mental or emotional state (e.g., mood swings, anxiety, depression, difficulty concentrating).</w:t>
      </w:r>
    </w:p>
    <w:p w:rsidR="00000000" w:rsidDel="00000000" w:rsidP="00000000" w:rsidRDefault="00000000" w:rsidRPr="00000000" w14:paraId="000001C9">
      <w:pPr>
        <w:numPr>
          <w:ilvl w:val="0"/>
          <w:numId w:val="3"/>
        </w:numPr>
        <w:spacing w:after="200" w:before="0" w:lineRule="auto"/>
        <w:ind w:left="720" w:hanging="360"/>
        <w:rPr>
          <w:u w:val="none"/>
        </w:rPr>
      </w:pPr>
      <w:r w:rsidDel="00000000" w:rsidR="00000000" w:rsidRPr="00000000">
        <w:rPr>
          <w:rtl w:val="0"/>
        </w:rPr>
        <w:t xml:space="preserve">Reflect on the potential connections between the two sides. Do certain mental or emotional changes correspond with changes in your gut health?</w:t>
      </w:r>
    </w:p>
    <w:p w:rsidR="00000000" w:rsidDel="00000000" w:rsidP="00000000" w:rsidRDefault="00000000" w:rsidRPr="00000000" w14:paraId="000001CA">
      <w:pPr>
        <w:numPr>
          <w:ilvl w:val="0"/>
          <w:numId w:val="3"/>
        </w:numPr>
        <w:spacing w:after="200" w:lineRule="auto"/>
        <w:ind w:left="720" w:hanging="360"/>
        <w:rPr>
          <w:u w:val="none"/>
        </w:rPr>
      </w:pPr>
      <w:r w:rsidDel="00000000" w:rsidR="00000000" w:rsidRPr="00000000">
        <w:rPr>
          <w:rtl w:val="0"/>
        </w:rPr>
        <w:t xml:space="preserve">You should now have a tangible understanding of the gut-brain axis and how crucial maintaining a healthy digestive system is for your mental health. Note areas for improvement and continue this exercise for another week, observing and noting any changes as you improve your gut health.</w:t>
      </w:r>
    </w:p>
    <w:p w:rsidR="00000000" w:rsidDel="00000000" w:rsidP="00000000" w:rsidRDefault="00000000" w:rsidRPr="00000000" w14:paraId="000001CB">
      <w:pPr>
        <w:spacing w:after="200" w:lineRule="auto"/>
        <w:rPr/>
      </w:pPr>
      <w:r w:rsidDel="00000000" w:rsidR="00000000" w:rsidRPr="00000000">
        <w:rPr>
          <w:rtl w:val="0"/>
        </w:rPr>
        <w:t xml:space="preserve">Remember, the goal is to promote a long-term change in your relationship with food and your understanding of its impact on your cognitive health. It's not about quick fixes, but about making informed decisions that lead to a healthier lifestyle and a sharper mind.</w:t>
      </w:r>
    </w:p>
    <w:p w:rsidR="00000000" w:rsidDel="00000000" w:rsidP="00000000" w:rsidRDefault="00000000" w:rsidRPr="00000000" w14:paraId="000001CC">
      <w:pPr>
        <w:pStyle w:val="Heading3"/>
        <w:spacing w:after="200" w:lineRule="auto"/>
        <w:rPr/>
      </w:pPr>
      <w:bookmarkStart w:colFirst="0" w:colLast="0" w:name="_qdr2mmkkh92s" w:id="47"/>
      <w:bookmarkEnd w:id="47"/>
      <w:r w:rsidDel="00000000" w:rsidR="00000000" w:rsidRPr="00000000">
        <w:rPr>
          <w:rtl w:val="0"/>
        </w:rPr>
        <w:t xml:space="preserve">Exercise 3: Identifying and Addressing Heavy Metal Toxicity </w:t>
      </w:r>
    </w:p>
    <w:p w:rsidR="00000000" w:rsidDel="00000000" w:rsidP="00000000" w:rsidRDefault="00000000" w:rsidRPr="00000000" w14:paraId="000001CD">
      <w:pPr>
        <w:pStyle w:val="Heading4"/>
        <w:spacing w:after="200" w:lineRule="auto"/>
        <w:rPr/>
      </w:pPr>
      <w:bookmarkStart w:colFirst="0" w:colLast="0" w:name="_e4r93g6uhvu8" w:id="48"/>
      <w:bookmarkEnd w:id="48"/>
      <w:r w:rsidDel="00000000" w:rsidR="00000000" w:rsidRPr="00000000">
        <w:rPr>
          <w:rtl w:val="0"/>
        </w:rPr>
        <w:t xml:space="preserve">Part 1</w:t>
      </w:r>
    </w:p>
    <w:p w:rsidR="00000000" w:rsidDel="00000000" w:rsidP="00000000" w:rsidRDefault="00000000" w:rsidRPr="00000000" w14:paraId="000001CE">
      <w:pPr>
        <w:spacing w:after="200" w:lineRule="auto"/>
        <w:rPr/>
      </w:pPr>
      <w:r w:rsidDel="00000000" w:rsidR="00000000" w:rsidRPr="00000000">
        <w:rPr>
          <w:b w:val="1"/>
          <w:rtl w:val="0"/>
        </w:rPr>
        <w:t xml:space="preserve">Objective</w:t>
      </w:r>
      <w:r w:rsidDel="00000000" w:rsidR="00000000" w:rsidRPr="00000000">
        <w:rPr>
          <w:rtl w:val="0"/>
        </w:rPr>
        <w:t xml:space="preserve">: Learn to assess potential heavy metal toxicity and identify the source. </w:t>
      </w:r>
    </w:p>
    <w:p w:rsidR="00000000" w:rsidDel="00000000" w:rsidP="00000000" w:rsidRDefault="00000000" w:rsidRPr="00000000" w14:paraId="000001CF">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D0">
      <w:pPr>
        <w:numPr>
          <w:ilvl w:val="0"/>
          <w:numId w:val="1"/>
        </w:numPr>
        <w:spacing w:after="200" w:lineRule="auto"/>
        <w:ind w:left="720" w:hanging="360"/>
        <w:rPr>
          <w:u w:val="none"/>
        </w:rPr>
      </w:pPr>
      <w:r w:rsidDel="00000000" w:rsidR="00000000" w:rsidRPr="00000000">
        <w:rPr>
          <w:rtl w:val="0"/>
        </w:rPr>
        <w:t xml:space="preserve">Research the available options for conducting a hair analysis test to evaluate the level of heavy metals in your body. There are many online services available, but availability may vary based on where you live. It might also be possible to find a local lab that can perform the test. </w:t>
      </w:r>
    </w:p>
    <w:p w:rsidR="00000000" w:rsidDel="00000000" w:rsidP="00000000" w:rsidRDefault="00000000" w:rsidRPr="00000000" w14:paraId="000001D1">
      <w:pPr>
        <w:numPr>
          <w:ilvl w:val="0"/>
          <w:numId w:val="1"/>
        </w:numPr>
        <w:spacing w:after="200" w:before="0" w:lineRule="auto"/>
        <w:ind w:left="720" w:hanging="360"/>
        <w:rPr>
          <w:u w:val="none"/>
        </w:rPr>
      </w:pPr>
      <w:r w:rsidDel="00000000" w:rsidR="00000000" w:rsidRPr="00000000">
        <w:rPr>
          <w:rtl w:val="0"/>
        </w:rPr>
        <w:t xml:space="preserve">Before selecting a service, review their privacy policies to ensure they align with your comfort and needs.</w:t>
      </w:r>
    </w:p>
    <w:p w:rsidR="00000000" w:rsidDel="00000000" w:rsidP="00000000" w:rsidRDefault="00000000" w:rsidRPr="00000000" w14:paraId="000001D2">
      <w:pPr>
        <w:numPr>
          <w:ilvl w:val="0"/>
          <w:numId w:val="1"/>
        </w:numPr>
        <w:spacing w:after="200" w:before="0" w:lineRule="auto"/>
        <w:ind w:left="720" w:hanging="360"/>
        <w:rPr>
          <w:u w:val="none"/>
        </w:rPr>
      </w:pPr>
      <w:r w:rsidDel="00000000" w:rsidR="00000000" w:rsidRPr="00000000">
        <w:rPr>
          <w:rtl w:val="0"/>
        </w:rPr>
        <w:t xml:space="preserve">Once satisfied, order and perform the hair analysis test as per the selected service's instructions.</w:t>
      </w:r>
    </w:p>
    <w:p w:rsidR="00000000" w:rsidDel="00000000" w:rsidP="00000000" w:rsidRDefault="00000000" w:rsidRPr="00000000" w14:paraId="000001D3">
      <w:pPr>
        <w:numPr>
          <w:ilvl w:val="0"/>
          <w:numId w:val="1"/>
        </w:numPr>
        <w:spacing w:after="200" w:before="0" w:lineRule="auto"/>
        <w:ind w:left="720" w:hanging="360"/>
        <w:rPr>
          <w:u w:val="none"/>
        </w:rPr>
      </w:pPr>
      <w:r w:rsidDel="00000000" w:rsidR="00000000" w:rsidRPr="00000000">
        <w:rPr>
          <w:rtl w:val="0"/>
        </w:rPr>
        <w:t xml:space="preserve">After receiving the test results and identifying any potential heavy metal toxicity, undertake a mission to identify the source of this toxicity. Is it dietary or are there environmental factors at play?</w:t>
      </w:r>
    </w:p>
    <w:p w:rsidR="00000000" w:rsidDel="00000000" w:rsidP="00000000" w:rsidRDefault="00000000" w:rsidRPr="00000000" w14:paraId="000001D4">
      <w:pPr>
        <w:numPr>
          <w:ilvl w:val="0"/>
          <w:numId w:val="1"/>
        </w:numPr>
        <w:spacing w:after="200" w:lineRule="auto"/>
        <w:ind w:left="720" w:hanging="360"/>
        <w:rPr>
          <w:u w:val="none"/>
        </w:rPr>
      </w:pPr>
      <w:r w:rsidDel="00000000" w:rsidR="00000000" w:rsidRPr="00000000">
        <w:rPr>
          <w:rtl w:val="0"/>
        </w:rPr>
        <w:t xml:space="preserve">Write a brief analysis report detailing your findings and research on potential sources of heavy metal exposure in your lifestyle. </w:t>
      </w:r>
    </w:p>
    <w:p w:rsidR="00000000" w:rsidDel="00000000" w:rsidP="00000000" w:rsidRDefault="00000000" w:rsidRPr="00000000" w14:paraId="000001D5">
      <w:pPr>
        <w:pStyle w:val="Heading4"/>
        <w:spacing w:after="200" w:lineRule="auto"/>
        <w:rPr/>
      </w:pPr>
      <w:bookmarkStart w:colFirst="0" w:colLast="0" w:name="_7f67y5s9epmh" w:id="49"/>
      <w:bookmarkEnd w:id="49"/>
      <w:r w:rsidDel="00000000" w:rsidR="00000000" w:rsidRPr="00000000">
        <w:rPr>
          <w:rtl w:val="0"/>
        </w:rPr>
        <w:t xml:space="preserve">Part 2</w:t>
      </w:r>
    </w:p>
    <w:p w:rsidR="00000000" w:rsidDel="00000000" w:rsidP="00000000" w:rsidRDefault="00000000" w:rsidRPr="00000000" w14:paraId="000001D6">
      <w:pPr>
        <w:spacing w:after="200" w:lineRule="auto"/>
        <w:rPr/>
      </w:pPr>
      <w:r w:rsidDel="00000000" w:rsidR="00000000" w:rsidRPr="00000000">
        <w:rPr>
          <w:b w:val="1"/>
          <w:rtl w:val="0"/>
        </w:rPr>
        <w:t xml:space="preserve">Objective</w:t>
      </w:r>
      <w:r w:rsidDel="00000000" w:rsidR="00000000" w:rsidRPr="00000000">
        <w:rPr>
          <w:rtl w:val="0"/>
        </w:rPr>
        <w:t xml:space="preserve">: Develop and implement an action plan to alleviate heavy metal toxicity, incorporating a detox juice into your routine.</w:t>
      </w:r>
    </w:p>
    <w:p w:rsidR="00000000" w:rsidDel="00000000" w:rsidP="00000000" w:rsidRDefault="00000000" w:rsidRPr="00000000" w14:paraId="000001D7">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D8">
      <w:pPr>
        <w:numPr>
          <w:ilvl w:val="0"/>
          <w:numId w:val="9"/>
        </w:numPr>
        <w:spacing w:after="200" w:lineRule="auto"/>
        <w:ind w:left="720" w:hanging="360"/>
        <w:rPr>
          <w:u w:val="none"/>
        </w:rPr>
      </w:pPr>
      <w:r w:rsidDel="00000000" w:rsidR="00000000" w:rsidRPr="00000000">
        <w:rPr>
          <w:rtl w:val="0"/>
        </w:rPr>
        <w:t xml:space="preserve">Based on your findings from Exercise 5, develop a holistic action plan to address the source of heavy metal toxicity. This might include dietary changes, lifestyle modifications, or professional medical interventions.</w:t>
      </w:r>
    </w:p>
    <w:p w:rsidR="00000000" w:rsidDel="00000000" w:rsidP="00000000" w:rsidRDefault="00000000" w:rsidRPr="00000000" w14:paraId="000001D9">
      <w:pPr>
        <w:numPr>
          <w:ilvl w:val="0"/>
          <w:numId w:val="9"/>
        </w:numPr>
        <w:spacing w:after="200" w:before="0" w:lineRule="auto"/>
        <w:ind w:left="720" w:hanging="360"/>
        <w:rPr>
          <w:u w:val="none"/>
        </w:rPr>
      </w:pPr>
      <w:r w:rsidDel="00000000" w:rsidR="00000000" w:rsidRPr="00000000">
        <w:rPr>
          <w:rtl w:val="0"/>
        </w:rPr>
        <w:t xml:space="preserve">As part of your action plan, incorporate a daily detox juice to aid in heavy metal cleansing. Follow this recipe:</w:t>
      </w:r>
    </w:p>
    <w:p w:rsidR="00000000" w:rsidDel="00000000" w:rsidP="00000000" w:rsidRDefault="00000000" w:rsidRPr="00000000" w14:paraId="000001DA">
      <w:pPr>
        <w:numPr>
          <w:ilvl w:val="1"/>
          <w:numId w:val="9"/>
        </w:numPr>
        <w:spacing w:after="200" w:before="0" w:lineRule="auto"/>
        <w:ind w:left="1440" w:hanging="360"/>
        <w:rPr>
          <w:u w:val="none"/>
        </w:rPr>
      </w:pPr>
      <w:r w:rsidDel="00000000" w:rsidR="00000000" w:rsidRPr="00000000">
        <w:rPr>
          <w:rtl w:val="0"/>
        </w:rPr>
        <w:t xml:space="preserve">Cucumber: 1 whole (used as a hydration base)</w:t>
      </w:r>
    </w:p>
    <w:p w:rsidR="00000000" w:rsidDel="00000000" w:rsidP="00000000" w:rsidRDefault="00000000" w:rsidRPr="00000000" w14:paraId="000001DB">
      <w:pPr>
        <w:numPr>
          <w:ilvl w:val="1"/>
          <w:numId w:val="9"/>
        </w:numPr>
        <w:spacing w:after="200" w:before="0" w:lineRule="auto"/>
        <w:ind w:left="1440" w:hanging="360"/>
        <w:rPr>
          <w:u w:val="none"/>
        </w:rPr>
      </w:pPr>
      <w:r w:rsidDel="00000000" w:rsidR="00000000" w:rsidRPr="00000000">
        <w:rPr>
          <w:rtl w:val="0"/>
        </w:rPr>
        <w:t xml:space="preserve">Ginger: 1 inch piece (acts as a diuretic)</w:t>
      </w:r>
    </w:p>
    <w:p w:rsidR="00000000" w:rsidDel="00000000" w:rsidP="00000000" w:rsidRDefault="00000000" w:rsidRPr="00000000" w14:paraId="000001DC">
      <w:pPr>
        <w:numPr>
          <w:ilvl w:val="1"/>
          <w:numId w:val="9"/>
        </w:numPr>
        <w:spacing w:after="200" w:before="0" w:lineRule="auto"/>
        <w:ind w:left="1440" w:hanging="360"/>
        <w:rPr>
          <w:u w:val="none"/>
        </w:rPr>
      </w:pPr>
      <w:r w:rsidDel="00000000" w:rsidR="00000000" w:rsidRPr="00000000">
        <w:rPr>
          <w:rtl w:val="0"/>
        </w:rPr>
        <w:t xml:space="preserve">Cilantro: one bunch (proven to attach to heavy metals aiding in their elimination)</w:t>
      </w:r>
    </w:p>
    <w:p w:rsidR="00000000" w:rsidDel="00000000" w:rsidP="00000000" w:rsidRDefault="00000000" w:rsidRPr="00000000" w14:paraId="000001DD">
      <w:pPr>
        <w:numPr>
          <w:ilvl w:val="1"/>
          <w:numId w:val="9"/>
        </w:numPr>
        <w:spacing w:after="200" w:before="0" w:lineRule="auto"/>
        <w:ind w:left="1440" w:hanging="360"/>
        <w:rPr>
          <w:u w:val="none"/>
        </w:rPr>
      </w:pPr>
      <w:r w:rsidDel="00000000" w:rsidR="00000000" w:rsidRPr="00000000">
        <w:rPr>
          <w:rtl w:val="0"/>
        </w:rPr>
        <w:t xml:space="preserve">Parsley: one bunch (known to assist in eliminating heavy metals and reducing excess salt in kidneys)</w:t>
      </w:r>
    </w:p>
    <w:p w:rsidR="00000000" w:rsidDel="00000000" w:rsidP="00000000" w:rsidRDefault="00000000" w:rsidRPr="00000000" w14:paraId="000001DE">
      <w:pPr>
        <w:numPr>
          <w:ilvl w:val="1"/>
          <w:numId w:val="9"/>
        </w:numPr>
        <w:spacing w:after="200" w:before="0" w:lineRule="auto"/>
        <w:ind w:left="1440" w:hanging="360"/>
        <w:rPr>
          <w:u w:val="none"/>
        </w:rPr>
      </w:pPr>
      <w:r w:rsidDel="00000000" w:rsidR="00000000" w:rsidRPr="00000000">
        <w:rPr>
          <w:rtl w:val="0"/>
        </w:rPr>
        <w:t xml:space="preserve">Key lime: 1 whole, peeled (high in ascorbic acid and beta-carotene, which are used up as heavy metals are excreted)</w:t>
      </w:r>
    </w:p>
    <w:p w:rsidR="00000000" w:rsidDel="00000000" w:rsidP="00000000" w:rsidRDefault="00000000" w:rsidRPr="00000000" w14:paraId="000001DF">
      <w:pPr>
        <w:numPr>
          <w:ilvl w:val="0"/>
          <w:numId w:val="9"/>
        </w:numPr>
        <w:spacing w:after="200" w:before="0" w:lineRule="auto"/>
        <w:ind w:left="720" w:hanging="360"/>
        <w:rPr>
          <w:u w:val="none"/>
        </w:rPr>
      </w:pPr>
      <w:r w:rsidDel="00000000" w:rsidR="00000000" w:rsidRPr="00000000">
        <w:rPr>
          <w:rtl w:val="0"/>
        </w:rPr>
        <w:t xml:space="preserve">Consume this juice daily for 2 weeks. Document any changes in your physical and mental wellbeing.</w:t>
      </w:r>
    </w:p>
    <w:p w:rsidR="00000000" w:rsidDel="00000000" w:rsidP="00000000" w:rsidRDefault="00000000" w:rsidRPr="00000000" w14:paraId="000001E0">
      <w:pPr>
        <w:numPr>
          <w:ilvl w:val="0"/>
          <w:numId w:val="9"/>
        </w:numPr>
        <w:spacing w:after="200" w:before="0" w:lineRule="auto"/>
        <w:ind w:left="720" w:hanging="360"/>
        <w:rPr>
          <w:u w:val="none"/>
        </w:rPr>
      </w:pPr>
      <w:r w:rsidDel="00000000" w:rsidR="00000000" w:rsidRPr="00000000">
        <w:rPr>
          <w:rtl w:val="0"/>
        </w:rPr>
        <w:t xml:space="preserve">Reflect on the effectiveness of your action plan and the detox juice routine. Have you noticed any improvements in your symptoms? </w:t>
      </w:r>
    </w:p>
    <w:p w:rsidR="00000000" w:rsidDel="00000000" w:rsidP="00000000" w:rsidRDefault="00000000" w:rsidRPr="00000000" w14:paraId="000001E1">
      <w:pPr>
        <w:numPr>
          <w:ilvl w:val="0"/>
          <w:numId w:val="9"/>
        </w:numPr>
        <w:spacing w:after="200" w:lineRule="auto"/>
        <w:ind w:left="720" w:hanging="360"/>
        <w:rPr>
          <w:u w:val="none"/>
        </w:rPr>
      </w:pPr>
      <w:r w:rsidDel="00000000" w:rsidR="00000000" w:rsidRPr="00000000">
        <w:rPr>
          <w:rtl w:val="0"/>
        </w:rPr>
        <w:t xml:space="preserve">Write a brief reflection on your learnings from this practical experience and consider how this can enhance your future nutritional practice. </w:t>
      </w:r>
    </w:p>
    <w:p w:rsidR="00000000" w:rsidDel="00000000" w:rsidP="00000000" w:rsidRDefault="00000000" w:rsidRPr="00000000" w14:paraId="000001E2">
      <w:pPr>
        <w:spacing w:after="200" w:lineRule="auto"/>
        <w:rPr/>
      </w:pPr>
      <w:r w:rsidDel="00000000" w:rsidR="00000000" w:rsidRPr="00000000">
        <w:rPr>
          <w:rtl w:val="0"/>
        </w:rPr>
        <w:t xml:space="preserve">This two-part exercise allows you to thoroughly understand and tackle heavy metal toxicity through an explorative, hands-on experience that integrates research, detox practices, and self-reflection.</w:t>
      </w:r>
    </w:p>
    <w:p w:rsidR="00000000" w:rsidDel="00000000" w:rsidP="00000000" w:rsidRDefault="00000000" w:rsidRPr="00000000" w14:paraId="000001E3">
      <w:pPr>
        <w:pStyle w:val="Heading1"/>
        <w:spacing w:after="200" w:lineRule="auto"/>
        <w:rPr/>
      </w:pPr>
      <w:bookmarkStart w:colFirst="0" w:colLast="0" w:name="_h2npg5yd5x7m" w:id="50"/>
      <w:bookmarkEnd w:id="50"/>
      <w:r w:rsidDel="00000000" w:rsidR="00000000" w:rsidRPr="00000000">
        <w:rPr>
          <w:rtl w:val="0"/>
        </w:rPr>
        <w:t xml:space="preserve">Healthy Brain Lifestyles</w:t>
      </w:r>
    </w:p>
    <w:p w:rsidR="00000000" w:rsidDel="00000000" w:rsidP="00000000" w:rsidRDefault="00000000" w:rsidRPr="00000000" w14:paraId="000001E4">
      <w:pPr>
        <w:spacing w:after="200" w:lineRule="auto"/>
        <w:rPr/>
      </w:pPr>
      <w:r w:rsidDel="00000000" w:rsidR="00000000" w:rsidRPr="00000000">
        <w:rPr>
          <w:rtl w:val="0"/>
        </w:rPr>
        <w:t xml:space="preserve">As we journey towards optimizing our brain health, it's easy to become enamored with complex solutions and overlook the simplicity of foundational lifestyle changes. The truth is, our daily habits -- the rhythms of sleep, movement, and mindfulness -- heavily influence our brain's functioning and overall health. Modifications in dietary patterns certainly play a crucial role in brain health, but these changes often take time, approximately six weeks, to yield noticeable results. </w:t>
      </w:r>
    </w:p>
    <w:p w:rsidR="00000000" w:rsidDel="00000000" w:rsidP="00000000" w:rsidRDefault="00000000" w:rsidRPr="00000000" w14:paraId="000001E5">
      <w:pPr>
        <w:spacing w:after="200" w:lineRule="auto"/>
        <w:rPr/>
      </w:pPr>
      <w:r w:rsidDel="00000000" w:rsidR="00000000" w:rsidRPr="00000000">
        <w:rPr>
          <w:rtl w:val="0"/>
        </w:rPr>
        <w:t xml:space="preserve">Meanwhile, alterations to other lifestyle factors such as sleep and exercise can lead to almost immediate enhancements in our cognitive capacity. Consider rest and physical activity as the dual pivots on which the scale of our brain health teeters. Sleep revitalizes your brain, purging it of toxins, consolidating memories, and preparing it for a new day of learning and experiences. Similarly, regular exercise increases blood flow to the brain, reduces stress and inflammation, and stimulates neuroplasticity.</w:t>
      </w:r>
    </w:p>
    <w:p w:rsidR="00000000" w:rsidDel="00000000" w:rsidP="00000000" w:rsidRDefault="00000000" w:rsidRPr="00000000" w14:paraId="000001E6">
      <w:pPr>
        <w:spacing w:after="200" w:lineRule="auto"/>
        <w:rPr/>
      </w:pPr>
      <w:r w:rsidDel="00000000" w:rsidR="00000000" w:rsidRPr="00000000">
        <w:rPr>
          <w:rtl w:val="0"/>
        </w:rPr>
        <w:t xml:space="preserve">Thus, if you find yourself grappling with subpar brain health, it may be time to turn inwards at your lifestyle, focusing closely on your sleep patterns and exercise habits. These foundational lifestyle elements serve as the bedrock of brain health, holding the power to transform the landscape of your cognitive well-being.</w:t>
      </w:r>
    </w:p>
    <w:p w:rsidR="00000000" w:rsidDel="00000000" w:rsidP="00000000" w:rsidRDefault="00000000" w:rsidRPr="00000000" w14:paraId="000001E7">
      <w:pPr>
        <w:pStyle w:val="Heading2"/>
        <w:spacing w:after="200" w:lineRule="auto"/>
        <w:rPr/>
      </w:pPr>
      <w:bookmarkStart w:colFirst="0" w:colLast="0" w:name="_ct2cnoyrqxrb" w:id="51"/>
      <w:bookmarkEnd w:id="51"/>
      <w:r w:rsidDel="00000000" w:rsidR="00000000" w:rsidRPr="00000000">
        <w:rPr>
          <w:rtl w:val="0"/>
        </w:rPr>
        <w:t xml:space="preserve">Consuming Thoughts: The Nutritional Power of Mindful Ideation</w:t>
      </w:r>
    </w:p>
    <w:p w:rsidR="00000000" w:rsidDel="00000000" w:rsidP="00000000" w:rsidRDefault="00000000" w:rsidRPr="00000000" w14:paraId="000001E8">
      <w:pPr>
        <w:spacing w:after="200" w:lineRule="auto"/>
        <w:rPr/>
      </w:pPr>
      <w:r w:rsidDel="00000000" w:rsidR="00000000" w:rsidRPr="00000000">
        <w:rPr>
          <w:rtl w:val="0"/>
        </w:rPr>
        <w:t xml:space="preserve">If we consider our brain as a configuration of biological processes consumed by thoughts, ideas, and feelings, a captivating hypothesis arises: We assimilate thoughts akin to nutrients. In similar fashion, our cognitive system encounters two categories of nutritional thoughts — those synthesized from within and those absorbed externally — each possessing individualistic health implications. </w:t>
      </w:r>
    </w:p>
    <w:p w:rsidR="00000000" w:rsidDel="00000000" w:rsidP="00000000" w:rsidRDefault="00000000" w:rsidRPr="00000000" w14:paraId="000001E9">
      <w:pPr>
        <w:pStyle w:val="Heading4"/>
        <w:spacing w:after="200" w:lineRule="auto"/>
        <w:rPr/>
      </w:pPr>
      <w:bookmarkStart w:colFirst="0" w:colLast="0" w:name="_64l5whwlzah6" w:id="52"/>
      <w:bookmarkEnd w:id="52"/>
      <w:r w:rsidDel="00000000" w:rsidR="00000000" w:rsidRPr="00000000">
        <w:rPr>
          <w:rtl w:val="0"/>
        </w:rPr>
        <w:t xml:space="preserve">Intrinsic Thoughts: Brain's Self-Synthesized Nutrients</w:t>
      </w:r>
    </w:p>
    <w:p w:rsidR="00000000" w:rsidDel="00000000" w:rsidP="00000000" w:rsidRDefault="00000000" w:rsidRPr="00000000" w14:paraId="000001EA">
      <w:pPr>
        <w:spacing w:after="200" w:lineRule="auto"/>
        <w:rPr/>
      </w:pPr>
      <w:r w:rsidDel="00000000" w:rsidR="00000000" w:rsidRPr="00000000">
        <w:rPr>
          <w:rtl w:val="0"/>
        </w:rPr>
        <w:t xml:space="preserve">Just as our body endogenously produces certain nutrients, so does our brain in generating particular thoughts and feelings. An array of emotions, ranging from joy and pride to fear and sorrow, are assembled within the mind, contingent on a plethora of internal and external factors. These cognitive constructs, in turn, have the power to influence our mental ambiance, contributing either positively to our cognitive health (like nutrients) or adversely, acting as anti-nutrients. </w:t>
      </w:r>
    </w:p>
    <w:p w:rsidR="00000000" w:rsidDel="00000000" w:rsidP="00000000" w:rsidRDefault="00000000" w:rsidRPr="00000000" w14:paraId="000001EB">
      <w:pPr>
        <w:spacing w:after="200" w:lineRule="auto"/>
        <w:rPr/>
      </w:pPr>
      <w:r w:rsidDel="00000000" w:rsidR="00000000" w:rsidRPr="00000000">
        <w:rPr>
          <w:rtl w:val="0"/>
        </w:rPr>
        <w:t xml:space="preserve">Feeling states such as joy, curiosity, or contentment tend to induce a positive cognitive environment, conducive to better brain performance, mental resilience, and optimized mitochondrial function. Conversely, the sustained presence of negative emotions like anger, fear, or sadness may sap the mental vitality, leading to a cognitive environment akin to a nutrient-deprived physical state.</w:t>
      </w:r>
    </w:p>
    <w:p w:rsidR="00000000" w:rsidDel="00000000" w:rsidP="00000000" w:rsidRDefault="00000000" w:rsidRPr="00000000" w14:paraId="000001EC">
      <w:pPr>
        <w:pStyle w:val="Heading4"/>
        <w:spacing w:after="200" w:lineRule="auto"/>
        <w:rPr/>
      </w:pPr>
      <w:bookmarkStart w:colFirst="0" w:colLast="0" w:name="_6kh6oczgdet1" w:id="53"/>
      <w:bookmarkEnd w:id="53"/>
      <w:r w:rsidDel="00000000" w:rsidR="00000000" w:rsidRPr="00000000">
        <w:rPr>
          <w:rtl w:val="0"/>
        </w:rPr>
        <w:t xml:space="preserve">Extrinsic Thoughts: External Cognitive Nutrients </w:t>
      </w:r>
    </w:p>
    <w:p w:rsidR="00000000" w:rsidDel="00000000" w:rsidP="00000000" w:rsidRDefault="00000000" w:rsidRPr="00000000" w14:paraId="000001ED">
      <w:pPr>
        <w:spacing w:after="200" w:lineRule="auto"/>
        <w:rPr/>
      </w:pPr>
      <w:r w:rsidDel="00000000" w:rsidR="00000000" w:rsidRPr="00000000">
        <w:rPr>
          <w:rtl w:val="0"/>
        </w:rPr>
        <w:t xml:space="preserve">In addition to our intrinsic cognitive milieu, the external world provides a buffet of ideas and thoughts for our absorption—often through media consumption. The nature of the information (or cognitive nutrients) we consume significantly influences our thought patterns, beliefs, and feelings. Consequently, our dietary habits extend beyond physical nourishment to cognitive nourishment—essentially we are not only what we eat, but also what we think. </w:t>
      </w:r>
    </w:p>
    <w:p w:rsidR="00000000" w:rsidDel="00000000" w:rsidP="00000000" w:rsidRDefault="00000000" w:rsidRPr="00000000" w14:paraId="000001EE">
      <w:pPr>
        <w:spacing w:after="200" w:lineRule="auto"/>
        <w:rPr/>
      </w:pPr>
      <w:r w:rsidDel="00000000" w:rsidR="00000000" w:rsidRPr="00000000">
        <w:rPr>
          <w:rtl w:val="0"/>
        </w:rPr>
        <w:t xml:space="preserve">Positive, inspiring, constructive, and educational ideas act as cognitive nutrients, enhancing our understanding, expanding our perspectives, and prompting us to engage positively with our environment. In contrast, negative news, misleading information, and harmful ideologies act as 'anti-nutrients', potentially invoking stress, anxiety, and harmful cognitive patterns.</w:t>
      </w:r>
    </w:p>
    <w:p w:rsidR="00000000" w:rsidDel="00000000" w:rsidP="00000000" w:rsidRDefault="00000000" w:rsidRPr="00000000" w14:paraId="000001EF">
      <w:pPr>
        <w:spacing w:after="200" w:lineRule="auto"/>
        <w:rPr/>
      </w:pPr>
      <w:r w:rsidDel="00000000" w:rsidR="00000000" w:rsidRPr="00000000">
        <w:rPr>
          <w:rtl w:val="0"/>
        </w:rPr>
        <w:t xml:space="preserve">The consumption of external cognitive nutrients and their impact on our mental state has been subject to extensive research. One study found that short repeated exposure to violent news increased viewers' anxiety and sadness and provoked physiological responses, culminating in a "mean world syndrome"- a belief that the world is worse than it actually is. </w:t>
      </w:r>
    </w:p>
    <w:p w:rsidR="00000000" w:rsidDel="00000000" w:rsidP="00000000" w:rsidRDefault="00000000" w:rsidRPr="00000000" w14:paraId="000001F0">
      <w:pPr>
        <w:spacing w:after="200" w:lineRule="auto"/>
        <w:rPr/>
      </w:pPr>
      <w:r w:rsidDel="00000000" w:rsidR="00000000" w:rsidRPr="00000000">
        <w:rPr>
          <w:rtl w:val="0"/>
        </w:rPr>
        <w:t xml:space="preserve">Conversely, limiting exposure to negative news and consciously consuming uplifting, educational, and positive cognitive nutrition can lead to significant improvements in mood, anxiety levels, and general mental health. In essence, efficiently managing consumption of cognitive nutrients feeds positivity into our thoughts, optimizes mood, and improves mental resilience.</w:t>
      </w:r>
    </w:p>
    <w:p w:rsidR="00000000" w:rsidDel="00000000" w:rsidP="00000000" w:rsidRDefault="00000000" w:rsidRPr="00000000" w14:paraId="000001F1">
      <w:pPr>
        <w:spacing w:after="200" w:lineRule="auto"/>
        <w:rPr/>
      </w:pPr>
      <w:r w:rsidDel="00000000" w:rsidR="00000000" w:rsidRPr="00000000">
        <w:rPr>
          <w:rtl w:val="0"/>
        </w:rPr>
        <w:t xml:space="preserve">While the emotional influence of cognitive nutrition is well accepted, emerging studies suggest that it can also affect our physical health. In particular, recent research found that healthy mental states could improve mitochondrial health. </w:t>
      </w:r>
    </w:p>
    <w:p w:rsidR="00000000" w:rsidDel="00000000" w:rsidP="00000000" w:rsidRDefault="00000000" w:rsidRPr="00000000" w14:paraId="000001F2">
      <w:pPr>
        <w:spacing w:after="200" w:lineRule="auto"/>
        <w:rPr/>
      </w:pPr>
      <w:r w:rsidDel="00000000" w:rsidR="00000000" w:rsidRPr="00000000">
        <w:rPr>
          <w:rtl w:val="0"/>
        </w:rPr>
        <w:t xml:space="preserve">This interplay underlines the potential influence of cognitive health on systemic health. Positive emotional states enhance mitochondrial function, leading to better energy production and potentially ameliorating a slew of physical health parameters.</w:t>
      </w:r>
    </w:p>
    <w:p w:rsidR="00000000" w:rsidDel="00000000" w:rsidP="00000000" w:rsidRDefault="00000000" w:rsidRPr="00000000" w14:paraId="000001F3">
      <w:pPr>
        <w:spacing w:after="200" w:lineRule="auto"/>
        <w:rPr/>
      </w:pPr>
      <w:r w:rsidDel="00000000" w:rsidR="00000000" w:rsidRPr="00000000">
        <w:rPr>
          <w:rtl w:val="0"/>
        </w:rPr>
        <w:t xml:space="preserve">However, cognitive anti-nutrients tend to disrupt this harmony. Chronic exposure to negativity, stress, and anxiety physically saps our mitochondria, drawing their energy to manage these harmful states and reducing their availability for other essential brain tasks. This continuous cognitive burden not only impairs mitochondrial output but can also lead to persistent, system-wide adverse effects—like chronically elevated cortisol levels, which we will explore further in the following sections.</w:t>
      </w:r>
    </w:p>
    <w:p w:rsidR="00000000" w:rsidDel="00000000" w:rsidP="00000000" w:rsidRDefault="00000000" w:rsidRPr="00000000" w14:paraId="000001F4">
      <w:pPr>
        <w:pStyle w:val="Heading4"/>
        <w:spacing w:after="200" w:lineRule="auto"/>
        <w:rPr/>
      </w:pPr>
      <w:bookmarkStart w:colFirst="0" w:colLast="0" w:name="_gh333slu3bu3" w:id="54"/>
      <w:bookmarkEnd w:id="54"/>
      <w:r w:rsidDel="00000000" w:rsidR="00000000" w:rsidRPr="00000000">
        <w:rPr>
          <w:rtl w:val="0"/>
        </w:rPr>
        <w:t xml:space="preserve">Elevating Cognitive Nutrition: Strategies to Enhance Cognitive Diet</w:t>
      </w:r>
    </w:p>
    <w:p w:rsidR="00000000" w:rsidDel="00000000" w:rsidP="00000000" w:rsidRDefault="00000000" w:rsidRPr="00000000" w14:paraId="000001F5">
      <w:pPr>
        <w:spacing w:after="200" w:lineRule="auto"/>
        <w:rPr/>
      </w:pPr>
      <w:r w:rsidDel="00000000" w:rsidR="00000000" w:rsidRPr="00000000">
        <w:rPr>
          <w:rtl w:val="0"/>
        </w:rPr>
        <w:t xml:space="preserve">While interventions such as affirmations or meditation are increasingly utilized for their beneficial impacts, here, we focus on three lesser-appreciated cognitive nutrition-boosting strategies.</w:t>
      </w:r>
    </w:p>
    <w:p w:rsidR="00000000" w:rsidDel="00000000" w:rsidP="00000000" w:rsidRDefault="00000000" w:rsidRPr="00000000" w14:paraId="000001F6">
      <w:pPr>
        <w:spacing w:after="200" w:lineRule="auto"/>
        <w:rPr/>
      </w:pPr>
      <w:r w:rsidDel="00000000" w:rsidR="00000000" w:rsidRPr="00000000">
        <w:rPr>
          <w:rtl w:val="0"/>
        </w:rPr>
        <w:t xml:space="preserve">Firstly, 'nutritional thought fasting': A digital detox or media blackout allowing a break from the constant influx of information, filtering out the noise, and providing mental space to process and synthesize healthier thoughts.</w:t>
      </w:r>
    </w:p>
    <w:p w:rsidR="00000000" w:rsidDel="00000000" w:rsidP="00000000" w:rsidRDefault="00000000" w:rsidRPr="00000000" w14:paraId="000001F7">
      <w:pPr>
        <w:spacing w:after="200" w:lineRule="auto"/>
        <w:rPr/>
      </w:pPr>
      <w:r w:rsidDel="00000000" w:rsidR="00000000" w:rsidRPr="00000000">
        <w:rPr>
          <w:rtl w:val="0"/>
        </w:rPr>
        <w:t xml:space="preserve">Secondly, 'thought diversity': Similar to nutritional variety in physical diets, diverse cognitive nutrition—in terms of different points of view, novel ideas, and disciplines—can lead to a more balanced and robust cognitive palette.</w:t>
      </w:r>
    </w:p>
    <w:p w:rsidR="00000000" w:rsidDel="00000000" w:rsidP="00000000" w:rsidRDefault="00000000" w:rsidRPr="00000000" w14:paraId="000001F8">
      <w:pPr>
        <w:spacing w:after="200" w:lineRule="auto"/>
        <w:rPr/>
      </w:pPr>
      <w:r w:rsidDel="00000000" w:rsidR="00000000" w:rsidRPr="00000000">
        <w:rPr>
          <w:rtl w:val="0"/>
        </w:rPr>
        <w:t xml:space="preserve">Lastly, 'cognitive exercise': Challenging our cognitive abilities by learning new skills, solving puzzles, or engaging in intellectually stimulating activities keeps our brains fit, burning away the cognitive waste and building up mental muscle.</w:t>
      </w:r>
    </w:p>
    <w:p w:rsidR="00000000" w:rsidDel="00000000" w:rsidP="00000000" w:rsidRDefault="00000000" w:rsidRPr="00000000" w14:paraId="000001F9">
      <w:pPr>
        <w:spacing w:after="200" w:lineRule="auto"/>
        <w:rPr/>
      </w:pPr>
      <w:r w:rsidDel="00000000" w:rsidR="00000000" w:rsidRPr="00000000">
        <w:rPr>
          <w:rtl w:val="0"/>
        </w:rPr>
        <w:t xml:space="preserve">Functional nutrition underscores a holistic approach to health, integrating the mind and body's health. The concept of cognitive nutrition presents a new dimension for nourishing not just our bodies but our cognitive faculties, enabling us to truly think and feel our way to better health.</w:t>
      </w:r>
    </w:p>
    <w:p w:rsidR="00000000" w:rsidDel="00000000" w:rsidP="00000000" w:rsidRDefault="00000000" w:rsidRPr="00000000" w14:paraId="000001FA">
      <w:pPr>
        <w:spacing w:after="200" w:lineRule="auto"/>
        <w:rPr/>
      </w:pPr>
      <w:r w:rsidDel="00000000" w:rsidR="00000000" w:rsidRPr="00000000">
        <w:rPr>
          <w:rtl w:val="0"/>
        </w:rPr>
        <w:t xml:space="preserve">Just as a balanced, nutrient-rich diet is key to physical health, a balanced, positivity-rich cognitive diet can significantly enhance mental health and cognitive abilities. This approach elucidates how critical taking control of our cognitive nutrition is to supply our brains with the right nutrients and create a thriving cognitive environment.</w:t>
      </w:r>
    </w:p>
    <w:p w:rsidR="00000000" w:rsidDel="00000000" w:rsidP="00000000" w:rsidRDefault="00000000" w:rsidRPr="00000000" w14:paraId="000001FB">
      <w:pPr>
        <w:pStyle w:val="Heading2"/>
        <w:spacing w:after="200" w:lineRule="auto"/>
        <w:rPr/>
      </w:pPr>
      <w:bookmarkStart w:colFirst="0" w:colLast="0" w:name="_hm00kvir3bjr" w:id="55"/>
      <w:bookmarkEnd w:id="55"/>
      <w:r w:rsidDel="00000000" w:rsidR="00000000" w:rsidRPr="00000000">
        <w:rPr>
          <w:rtl w:val="0"/>
        </w:rPr>
        <w:t xml:space="preserve">Stress &amp; Brain Health</w:t>
      </w:r>
    </w:p>
    <w:p w:rsidR="00000000" w:rsidDel="00000000" w:rsidP="00000000" w:rsidRDefault="00000000" w:rsidRPr="00000000" w14:paraId="000001FC">
      <w:pPr>
        <w:spacing w:after="200" w:lineRule="auto"/>
        <w:rPr/>
      </w:pPr>
      <w:r w:rsidDel="00000000" w:rsidR="00000000" w:rsidRPr="00000000">
        <w:rPr>
          <w:rtl w:val="0"/>
        </w:rPr>
        <w:t xml:space="preserve">When thinking of stress and its effects, our immediate focus is often on the evident symptoms—sweaty palms, a racing heart, and a restless mind. However, chronic stress's implications run much deeper, especially concerning our cognitive function and overall brain health.</w:t>
      </w:r>
    </w:p>
    <w:p w:rsidR="00000000" w:rsidDel="00000000" w:rsidP="00000000" w:rsidRDefault="00000000" w:rsidRPr="00000000" w14:paraId="000001FD">
      <w:pPr>
        <w:spacing w:after="200" w:lineRule="auto"/>
        <w:rPr/>
      </w:pPr>
      <w:r w:rsidDel="00000000" w:rsidR="00000000" w:rsidRPr="00000000">
        <w:rPr>
          <w:rtl w:val="0"/>
        </w:rPr>
        <w:t xml:space="preserve">One of the brain's critical regions affected by long-term stress is the hippocampus—the brain's memory center. Existing as two small, curved formations in the brain, the hippocampus bears the significant task of processing and storing new memories, spatial orientation, and regulating emotional responses. However, this region is exceptionally sensitive to stress and the associated cortisol release.</w:t>
      </w:r>
    </w:p>
    <w:p w:rsidR="00000000" w:rsidDel="00000000" w:rsidP="00000000" w:rsidRDefault="00000000" w:rsidRPr="00000000" w14:paraId="000001FE">
      <w:pPr>
        <w:pStyle w:val="Heading3"/>
        <w:spacing w:after="200" w:lineRule="auto"/>
        <w:rPr/>
      </w:pPr>
      <w:bookmarkStart w:colFirst="0" w:colLast="0" w:name="_pmcmfzzc461b" w:id="56"/>
      <w:bookmarkEnd w:id="56"/>
      <w:r w:rsidDel="00000000" w:rsidR="00000000" w:rsidRPr="00000000">
        <w:rPr>
          <w:rtl w:val="0"/>
        </w:rPr>
        <w:t xml:space="preserve">The Impact of Chronic Stress: Shrinking Hippocampus</w:t>
      </w:r>
    </w:p>
    <w:p w:rsidR="00000000" w:rsidDel="00000000" w:rsidP="00000000" w:rsidRDefault="00000000" w:rsidRPr="00000000" w14:paraId="000001FF">
      <w:pPr>
        <w:spacing w:after="200" w:lineRule="auto"/>
        <w:rPr/>
      </w:pPr>
      <w:r w:rsidDel="00000000" w:rsidR="00000000" w:rsidRPr="00000000">
        <w:rPr>
          <w:rtl w:val="0"/>
        </w:rPr>
        <w:t xml:space="preserve">Persistent stress brings about prolonged exposure to glucocorticoids—the family of hormones that includes cortisol, the primary stress hormone. Chronic glucocorticoid exposure can impair the hippocampus's function and even lead to loss of hippocampal neurons: essentially, stress can shrink your hippocampus, leading to memory loss and impairment. </w:t>
      </w:r>
    </w:p>
    <w:p w:rsidR="00000000" w:rsidDel="00000000" w:rsidP="00000000" w:rsidRDefault="00000000" w:rsidRPr="00000000" w14:paraId="00000200">
      <w:pPr>
        <w:spacing w:after="200" w:lineRule="auto"/>
        <w:rPr/>
      </w:pPr>
      <w:r w:rsidDel="00000000" w:rsidR="00000000" w:rsidRPr="00000000">
        <w:rPr>
          <w:rtl w:val="0"/>
        </w:rPr>
        <w:t xml:space="preserve">Additionally, stress can destabilize the brain's stress system—the hypothalamic-pituitary-adrenal (HPA) axis—leading to elevated cortisol production and, consequently, chronic hypercortisolism. Such a condition can potentially impinge on various aspects of brain function, contributing to anxiety, depression, and other stress-associated disorders.</w:t>
      </w:r>
    </w:p>
    <w:p w:rsidR="00000000" w:rsidDel="00000000" w:rsidP="00000000" w:rsidRDefault="00000000" w:rsidRPr="00000000" w14:paraId="00000201">
      <w:pPr>
        <w:spacing w:after="200" w:lineRule="auto"/>
        <w:rPr/>
      </w:pPr>
      <w:r w:rsidDel="00000000" w:rsidR="00000000" w:rsidRPr="00000000">
        <w:rPr>
          <w:rtl w:val="0"/>
        </w:rPr>
        <w:t xml:space="preserve">Apart from its direct impact on cognition, stress also exerts indirect effects—most notably by causing hyperglycemia or a spike in blood sugar levels. In stress responses, cortisol triggers the release of glucose into the bloodstream, providing the energy necessary for a possible 'fight or flight' scenario. While potentially beneficial in short-term stressful situations, repeated instances can lead to persistently elevated blood sugar levels—potentially paving the way for insulin resistance and type-2 diabetes.</w:t>
      </w:r>
    </w:p>
    <w:p w:rsidR="00000000" w:rsidDel="00000000" w:rsidP="00000000" w:rsidRDefault="00000000" w:rsidRPr="00000000" w14:paraId="00000202">
      <w:pPr>
        <w:pStyle w:val="Heading3"/>
        <w:spacing w:after="200" w:lineRule="auto"/>
        <w:rPr/>
      </w:pPr>
      <w:bookmarkStart w:colFirst="0" w:colLast="0" w:name="_w8mivvfhy8bd" w:id="57"/>
      <w:bookmarkEnd w:id="57"/>
      <w:r w:rsidDel="00000000" w:rsidR="00000000" w:rsidRPr="00000000">
        <w:rPr>
          <w:rtl w:val="0"/>
        </w:rPr>
        <w:t xml:space="preserve">Stress' Double Whammy: Digestive Health and Nutrient Absorption</w:t>
      </w:r>
    </w:p>
    <w:p w:rsidR="00000000" w:rsidDel="00000000" w:rsidP="00000000" w:rsidRDefault="00000000" w:rsidRPr="00000000" w14:paraId="00000203">
      <w:pPr>
        <w:spacing w:after="200" w:lineRule="auto"/>
        <w:rPr/>
      </w:pPr>
      <w:r w:rsidDel="00000000" w:rsidR="00000000" w:rsidRPr="00000000">
        <w:rPr>
          <w:rtl w:val="0"/>
        </w:rPr>
        <w:t xml:space="preserve">Such physiological changes share a direct connection with our gut health. Chronic stress disrupts our gut-brain axis, impacting digestion and nutrient absorption in the process. Unresolved stress slows gut motility and secretory functions, altering the gastrointestinal environment which can potentially lead to dysbiosis or unbalanced gut flora. </w:t>
      </w:r>
    </w:p>
    <w:p w:rsidR="00000000" w:rsidDel="00000000" w:rsidP="00000000" w:rsidRDefault="00000000" w:rsidRPr="00000000" w14:paraId="00000204">
      <w:pPr>
        <w:spacing w:after="200" w:lineRule="auto"/>
        <w:rPr/>
      </w:pPr>
      <w:r w:rsidDel="00000000" w:rsidR="00000000" w:rsidRPr="00000000">
        <w:rPr>
          <w:rtl w:val="0"/>
        </w:rPr>
        <w:t xml:space="preserve">Even more concerning, stress-related gastrointestinal changes can undermine nutrient absorption. An improperly digested meal implies inadequately extracted nutrients, consequently leading to nutrient deficiencies. Given that nutrient absorption is a primary determinant of brain health—and that the brain is an energy-intensive organ—the effects of compromised nutrient absorption on brain health and cognitive function can be significant.</w:t>
      </w:r>
    </w:p>
    <w:p w:rsidR="00000000" w:rsidDel="00000000" w:rsidP="00000000" w:rsidRDefault="00000000" w:rsidRPr="00000000" w14:paraId="00000205">
      <w:pPr>
        <w:pStyle w:val="Heading3"/>
        <w:spacing w:after="200" w:lineRule="auto"/>
        <w:rPr/>
      </w:pPr>
      <w:bookmarkStart w:colFirst="0" w:colLast="0" w:name="_kla7sja6w0fs" w:id="58"/>
      <w:bookmarkEnd w:id="58"/>
      <w:r w:rsidDel="00000000" w:rsidR="00000000" w:rsidRPr="00000000">
        <w:rPr>
          <w:rtl w:val="0"/>
        </w:rPr>
        <w:t xml:space="preserve">Dietary Stressors: Foods that Spike Cortisol </w:t>
      </w:r>
    </w:p>
    <w:p w:rsidR="00000000" w:rsidDel="00000000" w:rsidP="00000000" w:rsidRDefault="00000000" w:rsidRPr="00000000" w14:paraId="00000206">
      <w:pPr>
        <w:spacing w:after="200" w:lineRule="auto"/>
        <w:rPr/>
      </w:pPr>
      <w:r w:rsidDel="00000000" w:rsidR="00000000" w:rsidRPr="00000000">
        <w:rPr>
          <w:rtl w:val="0"/>
        </w:rPr>
        <w:t xml:space="preserve">Our diet reflects an essential line of interplay between stress and brain health. Certain food groups have been known to contribute to elevated cortisol levels and, consequently, adding to the stress burden on our bodies and brains. Let's delve into a few:</w:t>
      </w:r>
    </w:p>
    <w:p w:rsidR="00000000" w:rsidDel="00000000" w:rsidP="00000000" w:rsidRDefault="00000000" w:rsidRPr="00000000" w14:paraId="00000207">
      <w:pPr>
        <w:spacing w:after="200" w:lineRule="auto"/>
        <w:rPr/>
      </w:pPr>
      <w:r w:rsidDel="00000000" w:rsidR="00000000" w:rsidRPr="00000000">
        <w:rPr>
          <w:rtl w:val="0"/>
        </w:rPr>
        <w:t xml:space="preserve">1. High-Sugar Foods and Refined Carbs: Our bodies respond to high sugar and refined carbohydrate intake similarly to a stress response. There is a rapid influx of glucose into our bloodstream, and our bodies have to work overtime to manage it. This action can lead to a stress response, including elevated cortisol levels.</w:t>
      </w:r>
    </w:p>
    <w:p w:rsidR="00000000" w:rsidDel="00000000" w:rsidP="00000000" w:rsidRDefault="00000000" w:rsidRPr="00000000" w14:paraId="00000208">
      <w:pPr>
        <w:spacing w:after="200" w:lineRule="auto"/>
        <w:rPr/>
      </w:pPr>
      <w:r w:rsidDel="00000000" w:rsidR="00000000" w:rsidRPr="00000000">
        <w:rPr>
          <w:rtl w:val="0"/>
        </w:rPr>
        <w:t xml:space="preserve">2. Caffeine: High caffeine levels can send our adrenal glands—the tiny glands that produce cortisol—into overdrive. While a cup of coffee might not be cause for concern, the heavy caffeine doses present in energy drinks could lead to spiked cortisol levels.</w:t>
      </w:r>
    </w:p>
    <w:p w:rsidR="00000000" w:rsidDel="00000000" w:rsidP="00000000" w:rsidRDefault="00000000" w:rsidRPr="00000000" w14:paraId="00000209">
      <w:pPr>
        <w:spacing w:after="200" w:lineRule="auto"/>
        <w:rPr/>
      </w:pPr>
      <w:r w:rsidDel="00000000" w:rsidR="00000000" w:rsidRPr="00000000">
        <w:rPr>
          <w:rtl w:val="0"/>
        </w:rPr>
        <w:t xml:space="preserve">3. Processed Foods: Certain components of processed foods, like trans fats and artificial preservatives, can trigger a stress response in the body, contributing to high cortisol levels.</w:t>
      </w:r>
    </w:p>
    <w:p w:rsidR="00000000" w:rsidDel="00000000" w:rsidP="00000000" w:rsidRDefault="00000000" w:rsidRPr="00000000" w14:paraId="0000020A">
      <w:pPr>
        <w:spacing w:after="200" w:lineRule="auto"/>
        <w:rPr/>
      </w:pPr>
      <w:r w:rsidDel="00000000" w:rsidR="00000000" w:rsidRPr="00000000">
        <w:rPr>
          <w:rtl w:val="0"/>
        </w:rPr>
        <w:t xml:space="preserve">4. Alcohol: Excessive alcohol is a potent stressor, partly because of the resultant strain on our liver—an organ critical in metabolizing and clearing cortisol from the body.</w:t>
      </w:r>
    </w:p>
    <w:p w:rsidR="00000000" w:rsidDel="00000000" w:rsidP="00000000" w:rsidRDefault="00000000" w:rsidRPr="00000000" w14:paraId="0000020B">
      <w:pPr>
        <w:pStyle w:val="Heading3"/>
        <w:spacing w:after="200" w:lineRule="auto"/>
        <w:rPr/>
      </w:pPr>
      <w:bookmarkStart w:colFirst="0" w:colLast="0" w:name="_14xhxlu93i57" w:id="59"/>
      <w:bookmarkEnd w:id="59"/>
      <w:r w:rsidDel="00000000" w:rsidR="00000000" w:rsidRPr="00000000">
        <w:rPr>
          <w:rtl w:val="0"/>
        </w:rPr>
        <w:t xml:space="preserve">Stress-Relieving Foods: Nourishing the Brain</w:t>
      </w:r>
    </w:p>
    <w:p w:rsidR="00000000" w:rsidDel="00000000" w:rsidP="00000000" w:rsidRDefault="00000000" w:rsidRPr="00000000" w14:paraId="0000020C">
      <w:pPr>
        <w:spacing w:after="200" w:lineRule="auto"/>
        <w:rPr/>
      </w:pPr>
      <w:r w:rsidDel="00000000" w:rsidR="00000000" w:rsidRPr="00000000">
        <w:rPr>
          <w:rtl w:val="0"/>
        </w:rPr>
        <w:t xml:space="preserve">When it comes to managing stress through our diets, probiotics earn center stage. Living microorganisms enhance gut microbiota's health and diversity, probiotics can induce a state of equilibrium in our gut, promote digestion, and optimize nutrient absorption—all elements significantly impacted by stress.</w:t>
      </w:r>
    </w:p>
    <w:p w:rsidR="00000000" w:rsidDel="00000000" w:rsidP="00000000" w:rsidRDefault="00000000" w:rsidRPr="00000000" w14:paraId="0000020D">
      <w:pPr>
        <w:spacing w:after="200" w:lineRule="auto"/>
        <w:rPr/>
      </w:pPr>
      <w:r w:rsidDel="00000000" w:rsidR="00000000" w:rsidRPr="00000000">
        <w:rPr>
          <w:rtl w:val="0"/>
        </w:rPr>
        <w:t xml:space="preserve">Our primary sources of probiotics are fermented foods, including yogurt, kefir, sauerkraut, kimchi, and certain types of cheese. Introducing these foods into our diet can significantly impact our resilience to stress and cognitive function.</w:t>
      </w:r>
    </w:p>
    <w:p w:rsidR="00000000" w:rsidDel="00000000" w:rsidP="00000000" w:rsidRDefault="00000000" w:rsidRPr="00000000" w14:paraId="0000020E">
      <w:pPr>
        <w:spacing w:after="200" w:lineRule="auto"/>
        <w:rPr/>
      </w:pPr>
      <w:r w:rsidDel="00000000" w:rsidR="00000000" w:rsidRPr="00000000">
        <w:rPr>
          <w:rtl w:val="0"/>
        </w:rPr>
        <w:t xml:space="preserve">The gut-brain axis, an established communication pathway between our gut and our brain, explains probiotics' dramatic influence on stress resilience. The gut microbiota plays a vital role in this phenomenon—it influences the production of neurotransmitters, controls the activation of the immune response, and even modulates mood and behavior, resulting in substantial consequences for brain health. </w:t>
      </w:r>
    </w:p>
    <w:p w:rsidR="00000000" w:rsidDel="00000000" w:rsidP="00000000" w:rsidRDefault="00000000" w:rsidRPr="00000000" w14:paraId="0000020F">
      <w:pPr>
        <w:spacing w:after="200" w:lineRule="auto"/>
        <w:rPr/>
      </w:pPr>
      <w:r w:rsidDel="00000000" w:rsidR="00000000" w:rsidRPr="00000000">
        <w:rPr>
          <w:rtl w:val="0"/>
        </w:rPr>
        <w:t xml:space="preserve">A balanced, diverse microbiota is the cornerstone of a healthy gut-brain axis, and probiotics can deliver just that. Research has found that consuming probiotics can improve our gut responses to stress, reducing cortisol levels (the primary stress hormone), and mitigating stress's cognitive and emotional impacts.</w:t>
      </w:r>
    </w:p>
    <w:p w:rsidR="00000000" w:rsidDel="00000000" w:rsidP="00000000" w:rsidRDefault="00000000" w:rsidRPr="00000000" w14:paraId="00000210">
      <w:pPr>
        <w:spacing w:after="200" w:lineRule="auto"/>
        <w:rPr/>
      </w:pPr>
      <w:r w:rsidDel="00000000" w:rsidR="00000000" w:rsidRPr="00000000">
        <w:rPr>
          <w:rtl w:val="0"/>
        </w:rPr>
        <w:t xml:space="preserve">However, probiotics' benefits extend even further. Nutrient absorption is a crucial element in stress management. Nutrients like Omega-3 fatty acids, complex carbohydrates, antioxidant-rich foods like green tea and dark chocolate, all significantly contribute towards stress resilience and cognitive function. However, their benefits hinge on how well our body absorbs these nutrients—a process heavily influenced by our gut health.</w:t>
      </w:r>
    </w:p>
    <w:p w:rsidR="00000000" w:rsidDel="00000000" w:rsidP="00000000" w:rsidRDefault="00000000" w:rsidRPr="00000000" w14:paraId="00000211">
      <w:pPr>
        <w:spacing w:after="200" w:lineRule="auto"/>
        <w:rPr/>
      </w:pPr>
      <w:r w:rsidDel="00000000" w:rsidR="00000000" w:rsidRPr="00000000">
        <w:rPr>
          <w:rtl w:val="0"/>
        </w:rPr>
        <w:t xml:space="preserve">Consuming probiotics, hence, ensures optimal absorption of these nutrients, ensuring that our brain receives the vital stress-resilient nourishment it needs.</w:t>
      </w:r>
    </w:p>
    <w:p w:rsidR="00000000" w:rsidDel="00000000" w:rsidP="00000000" w:rsidRDefault="00000000" w:rsidRPr="00000000" w14:paraId="00000212">
      <w:pPr>
        <w:spacing w:after="200" w:lineRule="auto"/>
        <w:rPr/>
      </w:pPr>
      <w:r w:rsidDel="00000000" w:rsidR="00000000" w:rsidRPr="00000000">
        <w:rPr>
          <w:rtl w:val="0"/>
        </w:rPr>
        <w:t xml:space="preserve">In essence, although various nutrients contribute to stress management, probiotics outshine due to the multifaceted benefits they offer—they not only directly enhance our brain's resilience to stress but also optimize the absorption of other essential, stress-resilient nutrients. Implying that by focusing on enriching our diet with probiotics, we are investing in a comprehensive, efficient nutritional strategy to counteract stress and support overall brain health.</w:t>
      </w:r>
    </w:p>
    <w:p w:rsidR="00000000" w:rsidDel="00000000" w:rsidP="00000000" w:rsidRDefault="00000000" w:rsidRPr="00000000" w14:paraId="00000213">
      <w:pPr>
        <w:pStyle w:val="Heading3"/>
        <w:spacing w:after="200" w:lineRule="auto"/>
        <w:rPr/>
      </w:pPr>
      <w:bookmarkStart w:colFirst="0" w:colLast="0" w:name="_1525d0wxeydq" w:id="60"/>
      <w:bookmarkEnd w:id="60"/>
      <w:r w:rsidDel="00000000" w:rsidR="00000000" w:rsidRPr="00000000">
        <w:rPr>
          <w:rtl w:val="0"/>
        </w:rPr>
        <w:t xml:space="preserve">The Upshot for Brain Health</w:t>
      </w:r>
    </w:p>
    <w:p w:rsidR="00000000" w:rsidDel="00000000" w:rsidP="00000000" w:rsidRDefault="00000000" w:rsidRPr="00000000" w14:paraId="00000214">
      <w:pPr>
        <w:spacing w:after="200" w:lineRule="auto"/>
        <w:rPr/>
      </w:pPr>
      <w:r w:rsidDel="00000000" w:rsidR="00000000" w:rsidRPr="00000000">
        <w:rPr>
          <w:rtl w:val="0"/>
        </w:rPr>
        <w:t xml:space="preserve">Considering the strong influence stress carries over brain health, it's clear our cognitive function and mental well-being would significantly benefit from appropriate stress management. Evidently, this aspect extends beyond just mental stressors—taking control over dietary stressors adds a compelling layer to maintaining optimal brain function.</w:t>
      </w:r>
    </w:p>
    <w:p w:rsidR="00000000" w:rsidDel="00000000" w:rsidP="00000000" w:rsidRDefault="00000000" w:rsidRPr="00000000" w14:paraId="00000215">
      <w:pPr>
        <w:spacing w:after="200" w:lineRule="auto"/>
        <w:rPr/>
      </w:pPr>
      <w:r w:rsidDel="00000000" w:rsidR="00000000" w:rsidRPr="00000000">
        <w:rPr>
          <w:rtl w:val="0"/>
        </w:rPr>
        <w:t xml:space="preserve">By minimizing the consumption of the mentioned food groups, we can potentially lower cortisol levels, improve glucose management, and ameliorate hippocampal health. Coupled with controlling mental stressors, managing dietary stressors equips us with a more comprehensive approach towards brain health—one less about merely dealing with symptoms and more about uprooting the cause.</w:t>
      </w:r>
    </w:p>
    <w:p w:rsidR="00000000" w:rsidDel="00000000" w:rsidP="00000000" w:rsidRDefault="00000000" w:rsidRPr="00000000" w14:paraId="00000216">
      <w:pPr>
        <w:spacing w:after="200" w:lineRule="auto"/>
        <w:rPr/>
      </w:pPr>
      <w:r w:rsidDel="00000000" w:rsidR="00000000" w:rsidRPr="00000000">
        <w:rPr>
          <w:rtl w:val="0"/>
        </w:rPr>
        <w:t xml:space="preserve">However, it's equally important to be mindful—stress management isn't about completely eliminating stress. Instead, it's about managing its intensity and effects, especially the long-term ones. It's about curating a healthy response to stress—physical and dietary—and developing resilience over time.</w:t>
      </w:r>
    </w:p>
    <w:p w:rsidR="00000000" w:rsidDel="00000000" w:rsidP="00000000" w:rsidRDefault="00000000" w:rsidRPr="00000000" w14:paraId="00000217">
      <w:pPr>
        <w:pStyle w:val="Heading2"/>
        <w:spacing w:after="200" w:lineRule="auto"/>
        <w:rPr/>
      </w:pPr>
      <w:bookmarkStart w:colFirst="0" w:colLast="0" w:name="_98c99t1p992r" w:id="61"/>
      <w:bookmarkEnd w:id="61"/>
      <w:r w:rsidDel="00000000" w:rsidR="00000000" w:rsidRPr="00000000">
        <w:rPr>
          <w:rtl w:val="0"/>
        </w:rPr>
        <w:t xml:space="preserve">Sleep &amp; Brain Health</w:t>
      </w:r>
    </w:p>
    <w:p w:rsidR="00000000" w:rsidDel="00000000" w:rsidP="00000000" w:rsidRDefault="00000000" w:rsidRPr="00000000" w14:paraId="00000218">
      <w:pPr>
        <w:spacing w:after="200" w:lineRule="auto"/>
        <w:rPr/>
      </w:pPr>
      <w:r w:rsidDel="00000000" w:rsidR="00000000" w:rsidRPr="00000000">
        <w:rPr>
          <w:rtl w:val="0"/>
        </w:rPr>
        <w:t xml:space="preserve">Often taken for granted, sleep is an essential physiological function instrumental in our cognitive, emotional, and neurological well-being. The significance of sleep in the maintenance, repair, and optimization of brain health cannot be overstated.</w:t>
      </w:r>
    </w:p>
    <w:p w:rsidR="00000000" w:rsidDel="00000000" w:rsidP="00000000" w:rsidRDefault="00000000" w:rsidRPr="00000000" w14:paraId="00000219">
      <w:pPr>
        <w:spacing w:after="200" w:lineRule="auto"/>
        <w:rPr/>
      </w:pPr>
      <w:r w:rsidDel="00000000" w:rsidR="00000000" w:rsidRPr="00000000">
        <w:rPr>
          <w:rtl w:val="0"/>
        </w:rPr>
        <w:t xml:space="preserve">Research has unearthed multiple ways through which sleep supports our brains. During sleep, particularly the deep slow-wave sleep, glial cells—the brain's housekeeper cells—marshal to remove waste products that build up. Among these waste products are harmful neurotoxins, including beta-amyloid, the toxic substance that accumulates in the brains of Alzheimer's disease patients.</w:t>
      </w:r>
    </w:p>
    <w:p w:rsidR="00000000" w:rsidDel="00000000" w:rsidP="00000000" w:rsidRDefault="00000000" w:rsidRPr="00000000" w14:paraId="0000021A">
      <w:pPr>
        <w:spacing w:after="200" w:lineRule="auto"/>
        <w:rPr/>
      </w:pPr>
      <w:r w:rsidDel="00000000" w:rsidR="00000000" w:rsidRPr="00000000">
        <w:rPr>
          <w:rtl w:val="0"/>
        </w:rPr>
        <w:t xml:space="preserve">Sleep also bolsters memory encoding, consolidation, and retrieval, facilitating learning and cognitive flexibility—the brain's ability to adapt to novel or challenging scenarios. Moreover, sleep has crucial restorative effects on our mood and emotional regulation—sleep deprivation often resulting in anxiety, depression, and amplification of emotional reactions to negative stimuli.</w:t>
      </w:r>
    </w:p>
    <w:p w:rsidR="00000000" w:rsidDel="00000000" w:rsidP="00000000" w:rsidRDefault="00000000" w:rsidRPr="00000000" w14:paraId="0000021B">
      <w:pPr>
        <w:pStyle w:val="Heading3"/>
        <w:spacing w:after="200" w:lineRule="auto"/>
        <w:rPr/>
      </w:pPr>
      <w:bookmarkStart w:colFirst="0" w:colLast="0" w:name="_e1cjwnfpuow" w:id="62"/>
      <w:bookmarkEnd w:id="62"/>
      <w:r w:rsidDel="00000000" w:rsidR="00000000" w:rsidRPr="00000000">
        <w:rPr>
          <w:rtl w:val="0"/>
        </w:rPr>
        <w:t xml:space="preserve">Food for Sleep: Dietary Impacts on Sleep Quality</w:t>
      </w:r>
    </w:p>
    <w:p w:rsidR="00000000" w:rsidDel="00000000" w:rsidP="00000000" w:rsidRDefault="00000000" w:rsidRPr="00000000" w14:paraId="0000021C">
      <w:pPr>
        <w:spacing w:after="200" w:lineRule="auto"/>
        <w:rPr/>
      </w:pPr>
      <w:r w:rsidDel="00000000" w:rsidR="00000000" w:rsidRPr="00000000">
        <w:rPr>
          <w:rtl w:val="0"/>
        </w:rPr>
        <w:t xml:space="preserve">The dance between sleep and dietary intake displays a fascinating rhythm, where each participant influences the other in intricate ways. Deepening our understanding of this interaction can help align our diet to encourage restorative sleep, crucial for optimal brain health.</w:t>
      </w:r>
    </w:p>
    <w:p w:rsidR="00000000" w:rsidDel="00000000" w:rsidP="00000000" w:rsidRDefault="00000000" w:rsidRPr="00000000" w14:paraId="0000021D">
      <w:pPr>
        <w:spacing w:after="200" w:lineRule="auto"/>
        <w:rPr/>
      </w:pPr>
      <w:r w:rsidDel="00000000" w:rsidR="00000000" w:rsidRPr="00000000">
        <w:rPr>
          <w:rtl w:val="0"/>
        </w:rPr>
        <w:t xml:space="preserve">At the heart of both sleep and diet lies a network of neural circuits and hormonal pathways that interplay to regulate crucial bodily functions including sleep, hunger, and satiety. Certain dietary components can tap into this network, influencing its behavior in ways that can promote, or disrupt, healthy sleep cycles.</w:t>
      </w:r>
    </w:p>
    <w:p w:rsidR="00000000" w:rsidDel="00000000" w:rsidP="00000000" w:rsidRDefault="00000000" w:rsidRPr="00000000" w14:paraId="0000021E">
      <w:pPr>
        <w:pStyle w:val="Heading4"/>
        <w:spacing w:after="200" w:lineRule="auto"/>
        <w:rPr/>
      </w:pPr>
      <w:bookmarkStart w:colFirst="0" w:colLast="0" w:name="_79qj1cw5j5lw" w:id="63"/>
      <w:bookmarkEnd w:id="63"/>
      <w:r w:rsidDel="00000000" w:rsidR="00000000" w:rsidRPr="00000000">
        <w:rPr>
          <w:rtl w:val="0"/>
        </w:rPr>
        <w:t xml:space="preserve">Tryptophan-Rich Foods: The Serotonin Pathway </w:t>
      </w:r>
    </w:p>
    <w:p w:rsidR="00000000" w:rsidDel="00000000" w:rsidP="00000000" w:rsidRDefault="00000000" w:rsidRPr="00000000" w14:paraId="0000021F">
      <w:pPr>
        <w:spacing w:after="200" w:lineRule="auto"/>
        <w:rPr/>
      </w:pPr>
      <w:r w:rsidDel="00000000" w:rsidR="00000000" w:rsidRPr="00000000">
        <w:rPr>
          <w:rtl w:val="0"/>
        </w:rPr>
        <w:t xml:space="preserve">Tryptophan, an essential amino acid, is a cornerstone of the diet-sleep discussion. Found plentifully in foods such as turkey, eggs, cheese, and nuts, tryptophan serves as the primary precursor to serotonin—a neurotransmitter playing a central role in initiating sleep.</w:t>
      </w:r>
    </w:p>
    <w:p w:rsidR="00000000" w:rsidDel="00000000" w:rsidP="00000000" w:rsidRDefault="00000000" w:rsidRPr="00000000" w14:paraId="00000220">
      <w:pPr>
        <w:spacing w:after="200" w:lineRule="auto"/>
        <w:rPr/>
      </w:pPr>
      <w:r w:rsidDel="00000000" w:rsidR="00000000" w:rsidRPr="00000000">
        <w:rPr>
          <w:rtl w:val="0"/>
        </w:rPr>
        <w:t xml:space="preserve">Within the brain, tryptophan is converted into 5-hydroxytryptophan (5-HTP), which is further converted into serotonin. It's interesting to note that serotonin itself does not induce sleep. Instead, it acts through complex neural circuits to stimulate areas in the brain responsible for initiating sleep.</w:t>
      </w:r>
    </w:p>
    <w:p w:rsidR="00000000" w:rsidDel="00000000" w:rsidP="00000000" w:rsidRDefault="00000000" w:rsidRPr="00000000" w14:paraId="00000221">
      <w:pPr>
        <w:spacing w:after="200" w:lineRule="auto"/>
        <w:rPr/>
      </w:pPr>
      <w:r w:rsidDel="00000000" w:rsidR="00000000" w:rsidRPr="00000000">
        <w:rPr>
          <w:rtl w:val="0"/>
        </w:rPr>
        <w:t xml:space="preserve">Additionally, serotonin is converted into melatonin in our bodies—the hormone directly responsible for regulating sleep-wake cycles. Essentially, consuming foods rich in tryptophan boosts our body's melatonin resource, leading to improved sleep duration and quality.</w:t>
      </w:r>
    </w:p>
    <w:p w:rsidR="00000000" w:rsidDel="00000000" w:rsidP="00000000" w:rsidRDefault="00000000" w:rsidRPr="00000000" w14:paraId="00000222">
      <w:pPr>
        <w:pStyle w:val="Heading4"/>
        <w:spacing w:after="200" w:lineRule="auto"/>
        <w:rPr/>
      </w:pPr>
      <w:bookmarkStart w:colFirst="0" w:colLast="0" w:name="_t2x4o17cd4gr" w:id="64"/>
      <w:bookmarkEnd w:id="64"/>
      <w:r w:rsidDel="00000000" w:rsidR="00000000" w:rsidRPr="00000000">
        <w:rPr>
          <w:rtl w:val="0"/>
        </w:rPr>
        <w:t xml:space="preserve">Complex Carbohydrates: Glycemic Index and Sleep</w:t>
      </w:r>
    </w:p>
    <w:p w:rsidR="00000000" w:rsidDel="00000000" w:rsidP="00000000" w:rsidRDefault="00000000" w:rsidRPr="00000000" w14:paraId="00000223">
      <w:pPr>
        <w:spacing w:after="200" w:lineRule="auto"/>
        <w:rPr/>
      </w:pPr>
      <w:r w:rsidDel="00000000" w:rsidR="00000000" w:rsidRPr="00000000">
        <w:rPr>
          <w:rtl w:val="0"/>
        </w:rPr>
        <w:t xml:space="preserve">The types of carbohydrates in our diet also significantly influence our sleep quality and duration. Foods high in simple sugars cause rapid spikes in blood glucose and insulin levels, disrupting sleep. On the other hand, complex carbohydrates, found in whole grains, legumes, and certain fruits and vegetables, lead to a steady blood sugar level throughout the night, thereby supporting sustained, uninterrupted sleep.</w:t>
      </w:r>
    </w:p>
    <w:p w:rsidR="00000000" w:rsidDel="00000000" w:rsidP="00000000" w:rsidRDefault="00000000" w:rsidRPr="00000000" w14:paraId="00000224">
      <w:pPr>
        <w:spacing w:after="200" w:lineRule="auto"/>
        <w:rPr/>
      </w:pPr>
      <w:r w:rsidDel="00000000" w:rsidR="00000000" w:rsidRPr="00000000">
        <w:rPr>
          <w:rtl w:val="0"/>
        </w:rPr>
        <w:t xml:space="preserve">A study conducted by Afaghi and colleagues found that consuming a carbohydrate-based high glycemic index (GI) meal 4 hours before bed shortened sleep latency—the duration it takes to transition from full wakefulness to sleep. It underpins the influence glycemic control exerts over sleep quality and its potential as a target for dietary manipulations to improve sleep.</w:t>
      </w:r>
    </w:p>
    <w:p w:rsidR="00000000" w:rsidDel="00000000" w:rsidP="00000000" w:rsidRDefault="00000000" w:rsidRPr="00000000" w14:paraId="00000225">
      <w:pPr>
        <w:pStyle w:val="Heading4"/>
        <w:spacing w:after="200" w:lineRule="auto"/>
        <w:rPr/>
      </w:pPr>
      <w:bookmarkStart w:colFirst="0" w:colLast="0" w:name="_4ssh7o67tqjh" w:id="65"/>
      <w:bookmarkEnd w:id="65"/>
      <w:r w:rsidDel="00000000" w:rsidR="00000000" w:rsidRPr="00000000">
        <w:rPr>
          <w:rtl w:val="0"/>
        </w:rPr>
        <w:t xml:space="preserve">Magnesium-Rich Foods: Sleep Induction and Cortisol Regulation </w:t>
      </w:r>
    </w:p>
    <w:p w:rsidR="00000000" w:rsidDel="00000000" w:rsidP="00000000" w:rsidRDefault="00000000" w:rsidRPr="00000000" w14:paraId="00000226">
      <w:pPr>
        <w:spacing w:after="200" w:lineRule="auto"/>
        <w:rPr/>
      </w:pPr>
      <w:r w:rsidDel="00000000" w:rsidR="00000000" w:rsidRPr="00000000">
        <w:rPr>
          <w:rtl w:val="0"/>
        </w:rPr>
        <w:t xml:space="preserve">Magnesium, an essential macro-mineral present in high quantities in foods such as nuts and seeds, dark chocolate, and avocados, serves a multi-faceted role in sleep enhancement. Firstly, it contributes to the production of GABA—a neurotransmitter which inhibits the activity of wake-promoting neurons in the brain, helping promote feelings of calmness and relaxation conducive for sleep induction.</w:t>
      </w:r>
    </w:p>
    <w:p w:rsidR="00000000" w:rsidDel="00000000" w:rsidP="00000000" w:rsidRDefault="00000000" w:rsidRPr="00000000" w14:paraId="00000227">
      <w:pPr>
        <w:spacing w:after="200" w:lineRule="auto"/>
        <w:rPr/>
      </w:pPr>
      <w:r w:rsidDel="00000000" w:rsidR="00000000" w:rsidRPr="00000000">
        <w:rPr>
          <w:rtl w:val="0"/>
        </w:rPr>
        <w:t xml:space="preserve">Moreover, magnesium might also improve sleep by managing cortisol levels: a 2018 study found that dietary magnesium could significantly reduce cortisol levels, potentially mitigating the adverse effects high cortisol levels have on sleep.</w:t>
      </w:r>
    </w:p>
    <w:p w:rsidR="00000000" w:rsidDel="00000000" w:rsidP="00000000" w:rsidRDefault="00000000" w:rsidRPr="00000000" w14:paraId="00000228">
      <w:pPr>
        <w:spacing w:after="200" w:lineRule="auto"/>
        <w:rPr/>
      </w:pPr>
      <w:r w:rsidDel="00000000" w:rsidR="00000000" w:rsidRPr="00000000">
        <w:rPr>
          <w:rtl w:val="0"/>
        </w:rPr>
        <w:t xml:space="preserve">In summary, understanding the dynamic interplay between diet and sleep can provide insights into possible dietary alterations to enhance sleep quality. Integrating foods rich in tryptophan, complex carbohydrates, and magnesium can harness these nutrients' sleep-promoting benefits, laying the foundation for restful sleep. Such tailored dietary approaches aligning nutrition to sleep physiology can create a dietary environment conducive for restful, rejuvenating sleep—and, consequently, optimized brain health.</w:t>
      </w:r>
    </w:p>
    <w:p w:rsidR="00000000" w:rsidDel="00000000" w:rsidP="00000000" w:rsidRDefault="00000000" w:rsidRPr="00000000" w14:paraId="00000229">
      <w:pPr>
        <w:spacing w:after="200" w:lineRule="auto"/>
        <w:rPr/>
      </w:pPr>
      <w:r w:rsidDel="00000000" w:rsidR="00000000" w:rsidRPr="00000000">
        <w:rPr>
          <w:rtl w:val="0"/>
        </w:rPr>
      </w:r>
    </w:p>
    <w:p w:rsidR="00000000" w:rsidDel="00000000" w:rsidP="00000000" w:rsidRDefault="00000000" w:rsidRPr="00000000" w14:paraId="0000022A">
      <w:pPr>
        <w:pStyle w:val="Heading2"/>
        <w:spacing w:after="200" w:lineRule="auto"/>
        <w:rPr/>
      </w:pPr>
      <w:bookmarkStart w:colFirst="0" w:colLast="0" w:name="_bcs0l879ms71" w:id="66"/>
      <w:bookmarkEnd w:id="66"/>
      <w:r w:rsidDel="00000000" w:rsidR="00000000" w:rsidRPr="00000000">
        <w:rPr>
          <w:rtl w:val="0"/>
        </w:rPr>
        <w:t xml:space="preserve">Good Sleep Hygiene: Healthy Habits for Better Sleep</w:t>
      </w:r>
    </w:p>
    <w:p w:rsidR="00000000" w:rsidDel="00000000" w:rsidP="00000000" w:rsidRDefault="00000000" w:rsidRPr="00000000" w14:paraId="0000022B">
      <w:pPr>
        <w:spacing w:after="200" w:lineRule="auto"/>
        <w:rPr/>
      </w:pPr>
      <w:r w:rsidDel="00000000" w:rsidR="00000000" w:rsidRPr="00000000">
        <w:rPr>
          <w:rtl w:val="0"/>
        </w:rPr>
        <w:t xml:space="preserve">Coupling dietary enhancements with correct sleep habits—popularly known as sleep hygiene—provides a comprehensive approach towards optimizing sleep for brain health.</w:t>
      </w:r>
    </w:p>
    <w:p w:rsidR="00000000" w:rsidDel="00000000" w:rsidP="00000000" w:rsidRDefault="00000000" w:rsidRPr="00000000" w14:paraId="0000022C">
      <w:pPr>
        <w:spacing w:after="200" w:lineRule="auto"/>
        <w:rPr/>
      </w:pPr>
      <w:r w:rsidDel="00000000" w:rsidR="00000000" w:rsidRPr="00000000">
        <w:rPr>
          <w:b w:val="1"/>
          <w:rtl w:val="0"/>
        </w:rPr>
        <w:t xml:space="preserve">Consistent Sleep Schedule:</w:t>
      </w:r>
      <w:r w:rsidDel="00000000" w:rsidR="00000000" w:rsidRPr="00000000">
        <w:rPr>
          <w:rtl w:val="0"/>
        </w:rPr>
        <w:t xml:space="preserve"> Maintaining consistent bed and wake times, even during weekends, helps our internal biological clock, the circadian rhythm, to synchronize with the environment, leading to improved sleep.</w:t>
      </w:r>
    </w:p>
    <w:p w:rsidR="00000000" w:rsidDel="00000000" w:rsidP="00000000" w:rsidRDefault="00000000" w:rsidRPr="00000000" w14:paraId="0000022D">
      <w:pPr>
        <w:spacing w:after="200" w:lineRule="auto"/>
        <w:rPr/>
      </w:pPr>
      <w:r w:rsidDel="00000000" w:rsidR="00000000" w:rsidRPr="00000000">
        <w:rPr>
          <w:b w:val="1"/>
          <w:rtl w:val="0"/>
        </w:rPr>
        <w:t xml:space="preserve">Limiting Screen Time Before Bed:</w:t>
      </w:r>
      <w:r w:rsidDel="00000000" w:rsidR="00000000" w:rsidRPr="00000000">
        <w:rPr>
          <w:rtl w:val="0"/>
        </w:rPr>
        <w:t xml:space="preserve"> Exposure to blue light from electronic devices can suppress the natural production of melatonin. Turning off electronics at least an hour before bed can help in enhancing sleep quality.</w:t>
      </w:r>
    </w:p>
    <w:p w:rsidR="00000000" w:rsidDel="00000000" w:rsidP="00000000" w:rsidRDefault="00000000" w:rsidRPr="00000000" w14:paraId="0000022E">
      <w:pPr>
        <w:spacing w:after="200" w:lineRule="auto"/>
        <w:rPr/>
      </w:pPr>
      <w:r w:rsidDel="00000000" w:rsidR="00000000" w:rsidRPr="00000000">
        <w:rPr>
          <w:b w:val="1"/>
          <w:rtl w:val="0"/>
        </w:rPr>
        <w:t xml:space="preserve">An Optimal Sleep Environment:</w:t>
      </w:r>
      <w:r w:rsidDel="00000000" w:rsidR="00000000" w:rsidRPr="00000000">
        <w:rPr>
          <w:rtl w:val="0"/>
        </w:rPr>
        <w:t xml:space="preserve"> A quiet, cool, and dark room sets the stage for a good sleep. Also, investing in comfortable bedding can significantly improve sleep quality.</w:t>
      </w:r>
    </w:p>
    <w:p w:rsidR="00000000" w:rsidDel="00000000" w:rsidP="00000000" w:rsidRDefault="00000000" w:rsidRPr="00000000" w14:paraId="0000022F">
      <w:pPr>
        <w:spacing w:after="200" w:lineRule="auto"/>
        <w:rPr/>
      </w:pPr>
      <w:r w:rsidDel="00000000" w:rsidR="00000000" w:rsidRPr="00000000">
        <w:rPr>
          <w:b w:val="1"/>
          <w:rtl w:val="0"/>
        </w:rPr>
        <w:t xml:space="preserve">Mindfulness Practices: </w:t>
      </w:r>
      <w:r w:rsidDel="00000000" w:rsidR="00000000" w:rsidRPr="00000000">
        <w:rPr>
          <w:rtl w:val="0"/>
        </w:rPr>
        <w:t xml:space="preserve">Techniques such as mindfulness meditation or deep breathing before bed can promote relaxation, helping you wind down and prepare for sleep.</w:t>
      </w:r>
    </w:p>
    <w:p w:rsidR="00000000" w:rsidDel="00000000" w:rsidP="00000000" w:rsidRDefault="00000000" w:rsidRPr="00000000" w14:paraId="00000230">
      <w:pPr>
        <w:spacing w:after="200" w:lineRule="auto"/>
        <w:rPr/>
      </w:pPr>
      <w:r w:rsidDel="00000000" w:rsidR="00000000" w:rsidRPr="00000000">
        <w:rPr>
          <w:rtl w:val="0"/>
        </w:rPr>
        <w:t xml:space="preserve">Laughlin Sleep Foundation's study showed that mindful meditation could significantly aid in sleep quality and duration. They also found reductions in insomnia symptoms and moderate enhancements in depressive symptoms, contributing to positive mental health.</w:t>
      </w:r>
    </w:p>
    <w:p w:rsidR="00000000" w:rsidDel="00000000" w:rsidP="00000000" w:rsidRDefault="00000000" w:rsidRPr="00000000" w14:paraId="00000231">
      <w:pPr>
        <w:spacing w:after="200" w:lineRule="auto"/>
        <w:rPr/>
      </w:pPr>
      <w:r w:rsidDel="00000000" w:rsidR="00000000" w:rsidRPr="00000000">
        <w:rPr>
          <w:b w:val="1"/>
          <w:rtl w:val="0"/>
        </w:rPr>
        <w:t xml:space="preserve">Regular Exercise: </w:t>
      </w:r>
      <w:r w:rsidDel="00000000" w:rsidR="00000000" w:rsidRPr="00000000">
        <w:rPr>
          <w:rtl w:val="0"/>
        </w:rPr>
        <w:t xml:space="preserve">Regular, moderate-intensity exercise has been scientifically proven to improve sleep quality.</w:t>
      </w:r>
    </w:p>
    <w:p w:rsidR="00000000" w:rsidDel="00000000" w:rsidP="00000000" w:rsidRDefault="00000000" w:rsidRPr="00000000" w14:paraId="00000232">
      <w:pPr>
        <w:spacing w:after="200" w:lineRule="auto"/>
        <w:rPr/>
      </w:pPr>
      <w:r w:rsidDel="00000000" w:rsidR="00000000" w:rsidRPr="00000000">
        <w:rPr>
          <w:rtl w:val="0"/>
        </w:rPr>
        <w:t xml:space="preserve">Optimizing sleep to enhance brain health relies on a comprehensive approach—one that incorporates dietary enhancements, suitable sleep-enriching habits, and tailored lifestyle modifications.</w:t>
      </w:r>
    </w:p>
    <w:p w:rsidR="00000000" w:rsidDel="00000000" w:rsidP="00000000" w:rsidRDefault="00000000" w:rsidRPr="00000000" w14:paraId="00000233">
      <w:pPr>
        <w:spacing w:after="200" w:lineRule="auto"/>
        <w:rPr/>
      </w:pPr>
      <w:r w:rsidDel="00000000" w:rsidR="00000000" w:rsidRPr="00000000">
        <w:rPr>
          <w:rtl w:val="0"/>
        </w:rPr>
        <w:t xml:space="preserve">But remember: while diet and sleep habits render significant improvements in sleep, they function best along with a broader health-supportive lifestyle—incorporating regular physical exercise, stress-management practices, and mental well-being strategies.</w:t>
      </w:r>
    </w:p>
    <w:p w:rsidR="00000000" w:rsidDel="00000000" w:rsidP="00000000" w:rsidRDefault="00000000" w:rsidRPr="00000000" w14:paraId="00000234">
      <w:pPr>
        <w:spacing w:after="200" w:lineRule="auto"/>
        <w:rPr/>
      </w:pPr>
      <w:r w:rsidDel="00000000" w:rsidR="00000000" w:rsidRPr="00000000">
        <w:rPr>
          <w:rtl w:val="0"/>
        </w:rPr>
        <w:t xml:space="preserve">Sleep, indeed, is an essential conduit to cognitive wellness, promising an upgraded memory, sound neurologic health, and an enriched emotional balance—a gateway to a vibrant brain health cascade. Sleep is not just an endpoint to conclude a day but a starting point for a healthier brain and a more vibrant life.</w:t>
      </w:r>
    </w:p>
    <w:p w:rsidR="00000000" w:rsidDel="00000000" w:rsidP="00000000" w:rsidRDefault="00000000" w:rsidRPr="00000000" w14:paraId="00000235">
      <w:pPr>
        <w:pStyle w:val="Heading2"/>
        <w:spacing w:after="200" w:lineRule="auto"/>
        <w:rPr/>
      </w:pPr>
      <w:bookmarkStart w:colFirst="0" w:colLast="0" w:name="_o6bqs6dl3udt" w:id="67"/>
      <w:bookmarkEnd w:id="67"/>
      <w:commentRangeStart w:id="0"/>
      <w:r w:rsidDel="00000000" w:rsidR="00000000" w:rsidRPr="00000000">
        <w:rPr>
          <w:rtl w:val="0"/>
        </w:rPr>
        <w:t xml:space="preserve">Exercise</w:t>
      </w:r>
      <w:commentRangeEnd w:id="0"/>
      <w:r w:rsidDel="00000000" w:rsidR="00000000" w:rsidRPr="00000000">
        <w:commentReference w:id="0"/>
      </w:r>
      <w:r w:rsidDel="00000000" w:rsidR="00000000" w:rsidRPr="00000000">
        <w:rPr>
          <w:rtl w:val="0"/>
        </w:rPr>
        <w:t xml:space="preserve"> &amp; Brain Health</w:t>
      </w:r>
    </w:p>
    <w:p w:rsidR="00000000" w:rsidDel="00000000" w:rsidP="00000000" w:rsidRDefault="00000000" w:rsidRPr="00000000" w14:paraId="00000236">
      <w:pPr>
        <w:spacing w:after="200" w:lineRule="auto"/>
        <w:rPr/>
      </w:pPr>
      <w:r w:rsidDel="00000000" w:rsidR="00000000" w:rsidRPr="00000000">
        <w:rPr>
          <w:rtl w:val="0"/>
        </w:rPr>
        <w:t xml:space="preserve">Exercise &amp; Brain Health: Unraveling the Interplay</w:t>
      </w:r>
    </w:p>
    <w:p w:rsidR="00000000" w:rsidDel="00000000" w:rsidP="00000000" w:rsidRDefault="00000000" w:rsidRPr="00000000" w14:paraId="00000237">
      <w:pPr>
        <w:spacing w:after="200" w:lineRule="auto"/>
        <w:rPr/>
      </w:pPr>
      <w:r w:rsidDel="00000000" w:rsidR="00000000" w:rsidRPr="00000000">
        <w:rPr>
          <w:rtl w:val="0"/>
        </w:rPr>
        <w:t xml:space="preserve">In the mosaic of brain health, exercise and nutrition are two cornerstones working in harmony. The axiom, "Exercise is king. Nutrition is queen. Together you have a kingdom," encapsulates this synergy. Crafting a brain health strategy without considering both these elements would be like attempting to clap with one hand—a hollow sound awaiting its symphony.</w:t>
      </w:r>
    </w:p>
    <w:p w:rsidR="00000000" w:rsidDel="00000000" w:rsidP="00000000" w:rsidRDefault="00000000" w:rsidRPr="00000000" w14:paraId="00000238">
      <w:pPr>
        <w:spacing w:after="200" w:lineRule="auto"/>
        <w:rPr/>
      </w:pPr>
      <w:r w:rsidDel="00000000" w:rsidR="00000000" w:rsidRPr="00000000">
        <w:rPr>
          <w:rtl w:val="0"/>
        </w:rPr>
        <w:t xml:space="preserve">Indeed, exercise equips our body to better absorb and utilize nutrients from our food, enhances blood flow and oxygenation, improves mood and mental health, elevates cognitive function, and bolsters gut health. It also plays a pivotal role in reducing inflammation and oxidative stress. Let's delve a little deeper to understand these intricate relationships.</w:t>
      </w:r>
    </w:p>
    <w:p w:rsidR="00000000" w:rsidDel="00000000" w:rsidP="00000000" w:rsidRDefault="00000000" w:rsidRPr="00000000" w14:paraId="00000239">
      <w:pPr>
        <w:pStyle w:val="Heading3"/>
        <w:spacing w:after="200" w:lineRule="auto"/>
        <w:rPr/>
      </w:pPr>
      <w:bookmarkStart w:colFirst="0" w:colLast="0" w:name="_ru8o87ik7mkf" w:id="68"/>
      <w:bookmarkEnd w:id="68"/>
      <w:r w:rsidDel="00000000" w:rsidR="00000000" w:rsidRPr="00000000">
        <w:rPr>
          <w:rtl w:val="0"/>
        </w:rPr>
        <w:t xml:space="preserve">Nutrient Utilization - Exercise’s Metabolic Boost</w:t>
      </w:r>
    </w:p>
    <w:p w:rsidR="00000000" w:rsidDel="00000000" w:rsidP="00000000" w:rsidRDefault="00000000" w:rsidRPr="00000000" w14:paraId="0000023A">
      <w:pPr>
        <w:spacing w:after="200" w:lineRule="auto"/>
        <w:rPr/>
      </w:pPr>
      <w:r w:rsidDel="00000000" w:rsidR="00000000" w:rsidRPr="00000000">
        <w:rPr>
          <w:rtl w:val="0"/>
        </w:rPr>
        <w:t xml:space="preserve">Exercise stimulates an array of physiological changes within our body—among which is enhanced metabolic function. Regular physical activity boosts insulin sensitivity and our metabolism's efficiency, paving the way for superior nutrient absorption and utilization. </w:t>
      </w:r>
    </w:p>
    <w:p w:rsidR="00000000" w:rsidDel="00000000" w:rsidP="00000000" w:rsidRDefault="00000000" w:rsidRPr="00000000" w14:paraId="0000023B">
      <w:pPr>
        <w:spacing w:after="200" w:lineRule="auto"/>
        <w:rPr/>
      </w:pPr>
      <w:r w:rsidDel="00000000" w:rsidR="00000000" w:rsidRPr="00000000">
        <w:rPr>
          <w:rtl w:val="0"/>
        </w:rPr>
        <w:t xml:space="preserve">What this means for the brain is an improved supply and utilization of essential nutrients vital for cognitive function and neuroprotection. The synergy between nutrition and exercise hence becomes clear—exercise acts akin to the enhancer button on a music system, intensifying the health-rendering notes from our diet.</w:t>
      </w:r>
    </w:p>
    <w:p w:rsidR="00000000" w:rsidDel="00000000" w:rsidP="00000000" w:rsidRDefault="00000000" w:rsidRPr="00000000" w14:paraId="0000023C">
      <w:pPr>
        <w:pStyle w:val="Heading3"/>
        <w:spacing w:after="200" w:lineRule="auto"/>
        <w:rPr/>
      </w:pPr>
      <w:bookmarkStart w:colFirst="0" w:colLast="0" w:name="_1wwiozfoejo4" w:id="69"/>
      <w:bookmarkEnd w:id="69"/>
      <w:r w:rsidDel="00000000" w:rsidR="00000000" w:rsidRPr="00000000">
        <w:rPr>
          <w:rtl w:val="0"/>
        </w:rPr>
        <w:t xml:space="preserve">Blood Flow and Oxygenation - Feeding the Brain</w:t>
      </w:r>
    </w:p>
    <w:p w:rsidR="00000000" w:rsidDel="00000000" w:rsidP="00000000" w:rsidRDefault="00000000" w:rsidRPr="00000000" w14:paraId="0000023D">
      <w:pPr>
        <w:spacing w:after="200" w:lineRule="auto"/>
        <w:rPr/>
      </w:pPr>
      <w:r w:rsidDel="00000000" w:rsidR="00000000" w:rsidRPr="00000000">
        <w:rPr>
          <w:rtl w:val="0"/>
        </w:rPr>
        <w:t xml:space="preserve">Physical activity improves our blood circulation, effectively enhancing oxygen and nutrient delivery to crucial organs—including our brain. Exercise’s capacity to stimulate blood flow ensures our brain receives the necessary nourishment and effectively expels metabolic waste products. Exercise’s role in enhancing circulatory health extends the delivery of nutrients to the brain, ensuring an environment conducive to cognitive well-being.</w:t>
      </w:r>
    </w:p>
    <w:p w:rsidR="00000000" w:rsidDel="00000000" w:rsidP="00000000" w:rsidRDefault="00000000" w:rsidRPr="00000000" w14:paraId="0000023E">
      <w:pPr>
        <w:pStyle w:val="Heading3"/>
        <w:spacing w:after="200" w:lineRule="auto"/>
        <w:rPr/>
      </w:pPr>
      <w:bookmarkStart w:colFirst="0" w:colLast="0" w:name="_mgfqymz4geoj" w:id="70"/>
      <w:bookmarkEnd w:id="70"/>
      <w:r w:rsidDel="00000000" w:rsidR="00000000" w:rsidRPr="00000000">
        <w:rPr>
          <w:rtl w:val="0"/>
        </w:rPr>
        <w:t xml:space="preserve">Mood and Mental Health - Exercise’s Happy Promise</w:t>
      </w:r>
    </w:p>
    <w:p w:rsidR="00000000" w:rsidDel="00000000" w:rsidP="00000000" w:rsidRDefault="00000000" w:rsidRPr="00000000" w14:paraId="0000023F">
      <w:pPr>
        <w:spacing w:after="200" w:lineRule="auto"/>
        <w:rPr/>
      </w:pPr>
      <w:r w:rsidDel="00000000" w:rsidR="00000000" w:rsidRPr="00000000">
        <w:rPr>
          <w:rtl w:val="0"/>
        </w:rPr>
        <w:t xml:space="preserve">Exercise’s role in mood enhancement and mental health improvement is no secret. Physical activity releases a cocktail of ‘feel-good’ chemicals in our brain—endorphins, dopamine, and serotonin. These biochemicals soothe our nervous system, amplify feelings of happiness, and trigger a positive, relaxing state in our body.</w:t>
      </w:r>
    </w:p>
    <w:p w:rsidR="00000000" w:rsidDel="00000000" w:rsidP="00000000" w:rsidRDefault="00000000" w:rsidRPr="00000000" w14:paraId="00000240">
      <w:pPr>
        <w:spacing w:after="200" w:lineRule="auto"/>
        <w:rPr/>
      </w:pPr>
      <w:r w:rsidDel="00000000" w:rsidR="00000000" w:rsidRPr="00000000">
        <w:rPr>
          <w:rtl w:val="0"/>
        </w:rPr>
        <w:t xml:space="preserve">The interconnection manifests itself in how our mental state affects our dietary choices. A sound mental state—achieved through regular exercise—can lead to healthier eating behaviors, providing better nutrition that underpins brain health.</w:t>
      </w:r>
    </w:p>
    <w:p w:rsidR="00000000" w:rsidDel="00000000" w:rsidP="00000000" w:rsidRDefault="00000000" w:rsidRPr="00000000" w14:paraId="00000241">
      <w:pPr>
        <w:pStyle w:val="Heading3"/>
        <w:spacing w:after="200" w:lineRule="auto"/>
        <w:rPr/>
      </w:pPr>
      <w:bookmarkStart w:colFirst="0" w:colLast="0" w:name="_h27dfpnq3bw2" w:id="71"/>
      <w:bookmarkEnd w:id="71"/>
      <w:r w:rsidDel="00000000" w:rsidR="00000000" w:rsidRPr="00000000">
        <w:rPr>
          <w:rtl w:val="0"/>
        </w:rPr>
        <w:t xml:space="preserve">Cognitive Function - Exercise’s Neurogenic Power</w:t>
      </w:r>
    </w:p>
    <w:p w:rsidR="00000000" w:rsidDel="00000000" w:rsidP="00000000" w:rsidRDefault="00000000" w:rsidRPr="00000000" w14:paraId="00000242">
      <w:pPr>
        <w:spacing w:after="200" w:lineRule="auto"/>
        <w:rPr/>
      </w:pPr>
      <w:r w:rsidDel="00000000" w:rsidR="00000000" w:rsidRPr="00000000">
        <w:rPr>
          <w:rtl w:val="0"/>
        </w:rPr>
        <w:t xml:space="preserve">Beyond its mood-enhancing benefits, exercise harbors the potential to uplift cognitive function. Regular physical activity has been associated with improved memory, heightened attention, and superior executive function. </w:t>
      </w:r>
    </w:p>
    <w:p w:rsidR="00000000" w:rsidDel="00000000" w:rsidP="00000000" w:rsidRDefault="00000000" w:rsidRPr="00000000" w14:paraId="00000243">
      <w:pPr>
        <w:spacing w:after="200" w:lineRule="auto"/>
        <w:rPr/>
      </w:pPr>
      <w:r w:rsidDel="00000000" w:rsidR="00000000" w:rsidRPr="00000000">
        <w:rPr>
          <w:rtl w:val="0"/>
        </w:rPr>
        <w:t xml:space="preserve">Intriguingly, one explanation for this cognitive boost may lie in exercise’s ability to trigger increased production of mitochondria—our cell’s powerhouses—across our body. This process, known as mitochondrial biogenesis, enhances our body's energy reservoir—including the brain—boosting overall cognitive processing power.</w:t>
      </w:r>
    </w:p>
    <w:p w:rsidR="00000000" w:rsidDel="00000000" w:rsidP="00000000" w:rsidRDefault="00000000" w:rsidRPr="00000000" w14:paraId="00000244">
      <w:pPr>
        <w:pStyle w:val="Heading3"/>
        <w:spacing w:after="200" w:lineRule="auto"/>
        <w:rPr/>
      </w:pPr>
      <w:bookmarkStart w:colFirst="0" w:colLast="0" w:name="_qyu41cokatdf" w:id="72"/>
      <w:bookmarkEnd w:id="72"/>
      <w:r w:rsidDel="00000000" w:rsidR="00000000" w:rsidRPr="00000000">
        <w:rPr>
          <w:rtl w:val="0"/>
        </w:rPr>
        <w:t xml:space="preserve">Gut Health - Exercise’s Digestive Support</w:t>
      </w:r>
    </w:p>
    <w:p w:rsidR="00000000" w:rsidDel="00000000" w:rsidP="00000000" w:rsidRDefault="00000000" w:rsidRPr="00000000" w14:paraId="00000245">
      <w:pPr>
        <w:spacing w:after="200" w:lineRule="auto"/>
        <w:rPr/>
      </w:pPr>
      <w:r w:rsidDel="00000000" w:rsidR="00000000" w:rsidRPr="00000000">
        <w:rPr>
          <w:rtl w:val="0"/>
        </w:rPr>
        <w:t xml:space="preserve">Our journey wouldn't be complete without visiting our gut—increasingly recognized as a central player in brain health due to the gut-brain axis. Regular exercise contributes to a healthier gut—an improved microbiome diversity, heightened gut barrier function, and reduced inflammation—scalating our body's capability to absorb and utilize nutrients effectively.</w:t>
      </w:r>
    </w:p>
    <w:p w:rsidR="00000000" w:rsidDel="00000000" w:rsidP="00000000" w:rsidRDefault="00000000" w:rsidRPr="00000000" w14:paraId="00000246">
      <w:pPr>
        <w:spacing w:after="200" w:lineRule="auto"/>
        <w:rPr/>
      </w:pPr>
      <w:r w:rsidDel="00000000" w:rsidR="00000000" w:rsidRPr="00000000">
        <w:rPr>
          <w:rtl w:val="0"/>
        </w:rPr>
        <w:t xml:space="preserve">Concurrently, a healthier gut may lead to enhanced brain health due to the better effectiveness of nutrient supply to the brain, offering yet another compelling assertion of how exercise enables nutrition to deliver its benefits more effectively.</w:t>
      </w:r>
    </w:p>
    <w:p w:rsidR="00000000" w:rsidDel="00000000" w:rsidP="00000000" w:rsidRDefault="00000000" w:rsidRPr="00000000" w14:paraId="00000247">
      <w:pPr>
        <w:pStyle w:val="Heading3"/>
        <w:spacing w:after="200" w:lineRule="auto"/>
        <w:rPr/>
      </w:pPr>
      <w:bookmarkStart w:colFirst="0" w:colLast="0" w:name="_lm809oun4hgw" w:id="73"/>
      <w:bookmarkEnd w:id="73"/>
      <w:r w:rsidDel="00000000" w:rsidR="00000000" w:rsidRPr="00000000">
        <w:rPr>
          <w:rtl w:val="0"/>
        </w:rPr>
        <w:t xml:space="preserve">Inflammation and Oxidative Stress - The Double Offensive</w:t>
      </w:r>
    </w:p>
    <w:p w:rsidR="00000000" w:rsidDel="00000000" w:rsidP="00000000" w:rsidRDefault="00000000" w:rsidRPr="00000000" w14:paraId="00000248">
      <w:pPr>
        <w:spacing w:after="200" w:lineRule="auto"/>
        <w:rPr/>
      </w:pPr>
      <w:r w:rsidDel="00000000" w:rsidR="00000000" w:rsidRPr="00000000">
        <w:rPr>
          <w:rtl w:val="0"/>
        </w:rPr>
        <w:t xml:space="preserve">Chronic inflammation and oxidative stress—two facets detrimental to our brain health—join our discussion here. Exercise and diet can fight these detrimental elements both individually and collectively.</w:t>
      </w:r>
    </w:p>
    <w:p w:rsidR="00000000" w:rsidDel="00000000" w:rsidP="00000000" w:rsidRDefault="00000000" w:rsidRPr="00000000" w14:paraId="00000249">
      <w:pPr>
        <w:spacing w:after="200" w:lineRule="auto"/>
        <w:rPr/>
      </w:pPr>
      <w:r w:rsidDel="00000000" w:rsidR="00000000" w:rsidRPr="00000000">
        <w:rPr>
          <w:rtl w:val="0"/>
        </w:rPr>
        <w:t xml:space="preserve">Studies illustrate that engaging in regular moderate-intensity exercise can lower inflammation markers—a contribution that may be attributed to exercise-induced muscle protein production. When combined with the anti-inflammatory potential of a balanced diet, rich in antioxidants and phytochemicals, the fight against chronic inflammation takes a potent stance.</w:t>
      </w:r>
    </w:p>
    <w:p w:rsidR="00000000" w:rsidDel="00000000" w:rsidP="00000000" w:rsidRDefault="00000000" w:rsidRPr="00000000" w14:paraId="0000024A">
      <w:pPr>
        <w:spacing w:after="200" w:lineRule="auto"/>
        <w:rPr/>
      </w:pPr>
      <w:r w:rsidDel="00000000" w:rsidR="00000000" w:rsidRPr="00000000">
        <w:rPr>
          <w:rtl w:val="0"/>
        </w:rPr>
        <w:t xml:space="preserve">As for oxidative stress—ongoing research posits that exercise upregulates antioxidant defenses, enhancing the body's ability to combat oxidative stress. When conjoined with a nutrient-rich diet—a buffet of antioxidants and plant compounds—it fosters our body's resilience against oxidative stress profoundly.</w:t>
      </w:r>
    </w:p>
    <w:p w:rsidR="00000000" w:rsidDel="00000000" w:rsidP="00000000" w:rsidRDefault="00000000" w:rsidRPr="00000000" w14:paraId="0000024B">
      <w:pPr>
        <w:spacing w:after="200" w:lineRule="auto"/>
        <w:rPr/>
      </w:pPr>
      <w:r w:rsidDel="00000000" w:rsidR="00000000" w:rsidRPr="00000000">
        <w:rPr>
          <w:rtl w:val="0"/>
        </w:rPr>
        <w:t xml:space="preserve">In this light, the synchronization between nutrition and exercise emerges—not as an optional extra, but a non-negotiable for optimal brain health. Exercising alone or eating healthily in isolation may offer individual benefits—yet their collaboration unlocks a realm of enhanced brain health, rooted in synergy. Only through this holistic concurrence do we find our path to a well-nourished brain—a beacon of cognitive prowess and emotional wellness.</w:t>
      </w:r>
    </w:p>
    <w:p w:rsidR="00000000" w:rsidDel="00000000" w:rsidP="00000000" w:rsidRDefault="00000000" w:rsidRPr="00000000" w14:paraId="0000024C">
      <w:pPr>
        <w:pStyle w:val="Heading2"/>
        <w:spacing w:after="200" w:lineRule="auto"/>
        <w:rPr/>
      </w:pPr>
      <w:bookmarkStart w:colFirst="0" w:colLast="0" w:name="_9jtfhxw70avd" w:id="74"/>
      <w:bookmarkEnd w:id="74"/>
      <w:r w:rsidDel="00000000" w:rsidR="00000000" w:rsidRPr="00000000">
        <w:rPr>
          <w:rtl w:val="0"/>
        </w:rPr>
        <w:t xml:space="preserve">Phytochemicals and Brain Health: A Detailed Examination</w:t>
      </w:r>
    </w:p>
    <w:p w:rsidR="00000000" w:rsidDel="00000000" w:rsidP="00000000" w:rsidRDefault="00000000" w:rsidRPr="00000000" w14:paraId="0000024D">
      <w:pPr>
        <w:spacing w:after="200" w:lineRule="auto"/>
        <w:rPr/>
      </w:pPr>
      <w:r w:rsidDel="00000000" w:rsidR="00000000" w:rsidRPr="00000000">
        <w:rPr>
          <w:rtl w:val="0"/>
        </w:rPr>
        <w:t xml:space="preserve">Phytochemicals are potent compounds naturally produced by plants. More than 10,000 different phytochemicals have been identified, including flavonoids, carotenoids, and polyphenols which are known for their significant health benefits. </w:t>
      </w:r>
    </w:p>
    <w:p w:rsidR="00000000" w:rsidDel="00000000" w:rsidP="00000000" w:rsidRDefault="00000000" w:rsidRPr="00000000" w14:paraId="0000024E">
      <w:pPr>
        <w:spacing w:after="200" w:lineRule="auto"/>
        <w:rPr/>
      </w:pPr>
      <w:r w:rsidDel="00000000" w:rsidR="00000000" w:rsidRPr="00000000">
        <w:rPr>
          <w:rtl w:val="0"/>
        </w:rPr>
        <w:t xml:space="preserve">Let's delve into some specific examples:</w:t>
      </w:r>
    </w:p>
    <w:p w:rsidR="00000000" w:rsidDel="00000000" w:rsidP="00000000" w:rsidRDefault="00000000" w:rsidRPr="00000000" w14:paraId="0000024F">
      <w:pPr>
        <w:spacing w:after="200" w:lineRule="auto"/>
        <w:rPr/>
      </w:pPr>
      <w:r w:rsidDel="00000000" w:rsidR="00000000" w:rsidRPr="00000000">
        <w:rPr>
          <w:rtl w:val="0"/>
        </w:rPr>
        <w:t xml:space="preserve">Flavonoids, found in fruits like apples, citrus, and berries, as well as in onions, parsley, tea, and wine, are well-known for their antioxidant properties. They neutralize harmful free radicals, decrease oxidative damage, and protect against premature aging and brain degeneration. </w:t>
      </w:r>
    </w:p>
    <w:p w:rsidR="00000000" w:rsidDel="00000000" w:rsidP="00000000" w:rsidRDefault="00000000" w:rsidRPr="00000000" w14:paraId="00000250">
      <w:pPr>
        <w:spacing w:after="200" w:lineRule="auto"/>
        <w:rPr/>
      </w:pPr>
      <w:r w:rsidDel="00000000" w:rsidR="00000000" w:rsidRPr="00000000">
        <w:rPr>
          <w:rtl w:val="0"/>
        </w:rPr>
        <w:t xml:space="preserve">Carotenoids, the pigments giving red, yellow, or orange hues to foods like carrots, sweet potatoes, squash, and bell peppers, are also beneficial. Lutein and zeaxanthin, two types of carotenoids, have been linked to better cognitive performance, potential protection against mental health disorders, and reduced risk of neurodegenerative disorders.</w:t>
      </w:r>
    </w:p>
    <w:p w:rsidR="00000000" w:rsidDel="00000000" w:rsidP="00000000" w:rsidRDefault="00000000" w:rsidRPr="00000000" w14:paraId="00000251">
      <w:pPr>
        <w:spacing w:after="200" w:lineRule="auto"/>
        <w:rPr/>
      </w:pPr>
      <w:r w:rsidDel="00000000" w:rsidR="00000000" w:rsidRPr="00000000">
        <w:rPr>
          <w:rtl w:val="0"/>
        </w:rPr>
        <w:t xml:space="preserve">Polyphenols are another important category of phytochemicals, with four key types - flavonoids, phenolic acids, lignans, and stilbenes. Resveratrol, a type of stilbene found in grapes, has gained attention for its potential protective effect against neurodegenerative processes. </w:t>
      </w:r>
    </w:p>
    <w:p w:rsidR="00000000" w:rsidDel="00000000" w:rsidP="00000000" w:rsidRDefault="00000000" w:rsidRPr="00000000" w14:paraId="00000252">
      <w:pPr>
        <w:pStyle w:val="Heading3"/>
        <w:spacing w:after="200" w:lineRule="auto"/>
        <w:rPr/>
      </w:pPr>
      <w:bookmarkStart w:colFirst="0" w:colLast="0" w:name="_uv2ws7fckakg" w:id="75"/>
      <w:bookmarkEnd w:id="75"/>
      <w:r w:rsidDel="00000000" w:rsidR="00000000" w:rsidRPr="00000000">
        <w:rPr>
          <w:rtl w:val="0"/>
        </w:rPr>
        <w:t xml:space="preserve">The Role of Phytochemicals in Combating Oxidative Stress and Inflammation</w:t>
      </w:r>
    </w:p>
    <w:p w:rsidR="00000000" w:rsidDel="00000000" w:rsidP="00000000" w:rsidRDefault="00000000" w:rsidRPr="00000000" w14:paraId="00000253">
      <w:pPr>
        <w:spacing w:after="200" w:lineRule="auto"/>
        <w:rPr/>
      </w:pPr>
      <w:r w:rsidDel="00000000" w:rsidR="00000000" w:rsidRPr="00000000">
        <w:rPr>
          <w:rtl w:val="0"/>
        </w:rPr>
        <w:t xml:space="preserve">Chronic oxidative stress and inflammation are pivotal triggers for cognitive decline and neurological disorders. Phytochemicals help mitigate these threats. They activate beneficial pathways, inhibit inflammatory mediators, and neutralize free radicals, minimizing oxidative damage. More than simply reducing damage, they facilitate the repair of cellular components, enhancing neuroprotection and promoting brain health. </w:t>
      </w:r>
    </w:p>
    <w:p w:rsidR="00000000" w:rsidDel="00000000" w:rsidP="00000000" w:rsidRDefault="00000000" w:rsidRPr="00000000" w14:paraId="00000254">
      <w:pPr>
        <w:pStyle w:val="Heading3"/>
        <w:spacing w:after="200" w:lineRule="auto"/>
        <w:rPr/>
      </w:pPr>
      <w:bookmarkStart w:colFirst="0" w:colLast="0" w:name="_x7s3qm7mp8pk" w:id="76"/>
      <w:bookmarkEnd w:id="76"/>
      <w:r w:rsidDel="00000000" w:rsidR="00000000" w:rsidRPr="00000000">
        <w:rPr>
          <w:rtl w:val="0"/>
        </w:rPr>
        <w:t xml:space="preserve">Phytochemicals and Gut Health</w:t>
      </w:r>
    </w:p>
    <w:p w:rsidR="00000000" w:rsidDel="00000000" w:rsidP="00000000" w:rsidRDefault="00000000" w:rsidRPr="00000000" w14:paraId="00000255">
      <w:pPr>
        <w:spacing w:after="200" w:lineRule="auto"/>
        <w:rPr/>
      </w:pPr>
      <w:r w:rsidDel="00000000" w:rsidR="00000000" w:rsidRPr="00000000">
        <w:rPr>
          <w:rtl w:val="0"/>
        </w:rPr>
        <w:t xml:space="preserve">Emerging research shows that regular consumption of phytochemical-rich foods could help cultivate a diverse and healthy gut microbiota. Consuming a variety of phytochemicals can have a prebiotic effect, supporting the growth of beneficial gut bacteria. </w:t>
      </w:r>
    </w:p>
    <w:p w:rsidR="00000000" w:rsidDel="00000000" w:rsidP="00000000" w:rsidRDefault="00000000" w:rsidRPr="00000000" w14:paraId="00000256">
      <w:pPr>
        <w:spacing w:after="200" w:lineRule="auto"/>
        <w:rPr/>
      </w:pPr>
      <w:r w:rsidDel="00000000" w:rsidR="00000000" w:rsidRPr="00000000">
        <w:rPr>
          <w:rtl w:val="0"/>
        </w:rPr>
        <w:t xml:space="preserve">A diverse, well-balanced gut microbiota enhances gut integrity, reduces excessive immune responses, and produces beneficial metabolites that can positively influence brain health. By increasing microbial diversity, phytochemicals can help maintain the balance in the gut-brain axis, thereby promoting mental well-being.</w:t>
      </w:r>
    </w:p>
    <w:p w:rsidR="00000000" w:rsidDel="00000000" w:rsidP="00000000" w:rsidRDefault="00000000" w:rsidRPr="00000000" w14:paraId="00000257">
      <w:pPr>
        <w:pStyle w:val="Heading3"/>
        <w:spacing w:after="200" w:lineRule="auto"/>
        <w:rPr/>
      </w:pPr>
      <w:bookmarkStart w:colFirst="0" w:colLast="0" w:name="_aom6ucryme2y" w:id="77"/>
      <w:bookmarkEnd w:id="77"/>
      <w:r w:rsidDel="00000000" w:rsidR="00000000" w:rsidRPr="00000000">
        <w:rPr>
          <w:rtl w:val="0"/>
        </w:rPr>
        <w:t xml:space="preserve">Incorporating Phytochemicals in Diet: Color Coding for Health  </w:t>
      </w:r>
    </w:p>
    <w:p w:rsidR="00000000" w:rsidDel="00000000" w:rsidP="00000000" w:rsidRDefault="00000000" w:rsidRPr="00000000" w14:paraId="00000258">
      <w:pPr>
        <w:spacing w:after="200" w:lineRule="auto"/>
        <w:rPr/>
      </w:pPr>
      <w:r w:rsidDel="00000000" w:rsidR="00000000" w:rsidRPr="00000000">
        <w:rPr>
          <w:rtl w:val="0"/>
        </w:rPr>
        <w:t xml:space="preserve">Harnessing the power of phytochemicals involves incorporating a colorful variety of fruits, vegetables, spices, and plant-based beverages in our diet. The rule of thumb? Blessed are the color-rich; each color represents different phytochemicals. Dark leafy greens, deep purples, bright oranges, radiant reds – varying your intake across the color spectrum can help ensure a comprehensive ingestion of the phytochemical gamut. </w:t>
      </w:r>
    </w:p>
    <w:p w:rsidR="00000000" w:rsidDel="00000000" w:rsidP="00000000" w:rsidRDefault="00000000" w:rsidRPr="00000000" w14:paraId="00000259">
      <w:pPr>
        <w:spacing w:after="200" w:lineRule="auto"/>
        <w:rPr/>
      </w:pPr>
      <w:r w:rsidDel="00000000" w:rsidR="00000000" w:rsidRPr="00000000">
        <w:rPr>
          <w:rtl w:val="0"/>
        </w:rPr>
        <w:t xml:space="preserve">Tips for increasing phytochemical intake are extensive and varied. For instance, include at least five servings of fruits and vegetables daily. Use plenty of herbs and spices in cooking. Sip on some green tea or enjoy a glass of red wine in the evenings, but remember to keep alcohol intake moderate. </w:t>
      </w:r>
    </w:p>
    <w:p w:rsidR="00000000" w:rsidDel="00000000" w:rsidP="00000000" w:rsidRDefault="00000000" w:rsidRPr="00000000" w14:paraId="0000025A">
      <w:pPr>
        <w:pStyle w:val="Heading2"/>
        <w:spacing w:after="200" w:lineRule="auto"/>
        <w:rPr/>
      </w:pPr>
      <w:bookmarkStart w:colFirst="0" w:colLast="0" w:name="_mj1uw6fxrppd" w:id="78"/>
      <w:bookmarkEnd w:id="78"/>
      <w:r w:rsidDel="00000000" w:rsidR="00000000" w:rsidRPr="00000000">
        <w:rPr>
          <w:rtl w:val="0"/>
        </w:rPr>
        <w:t xml:space="preserve">Hydration and Brain Health: Water, The Brain Elixir</w:t>
      </w:r>
    </w:p>
    <w:p w:rsidR="00000000" w:rsidDel="00000000" w:rsidP="00000000" w:rsidRDefault="00000000" w:rsidRPr="00000000" w14:paraId="0000025B">
      <w:pPr>
        <w:spacing w:after="200" w:lineRule="auto"/>
        <w:rPr/>
      </w:pPr>
      <w:r w:rsidDel="00000000" w:rsidR="00000000" w:rsidRPr="00000000">
        <w:rPr>
          <w:rtl w:val="0"/>
        </w:rPr>
        <w:t xml:space="preserve">While the importance of hydration has always been emphasized for general health, its pivotal role in brain health often flies under the radar. The brain itself is approximately 75% water, and even mild dehydration can impact its structure and function. The ideal functioning of the brain is intricately linked with the body's overall hydration status.</w:t>
      </w:r>
    </w:p>
    <w:p w:rsidR="00000000" w:rsidDel="00000000" w:rsidP="00000000" w:rsidRDefault="00000000" w:rsidRPr="00000000" w14:paraId="0000025C">
      <w:pPr>
        <w:spacing w:after="200" w:lineRule="auto"/>
        <w:rPr/>
      </w:pPr>
      <w:r w:rsidDel="00000000" w:rsidR="00000000" w:rsidRPr="00000000">
        <w:rPr>
          <w:rtl w:val="0"/>
        </w:rPr>
        <w:t xml:space="preserve">Water forms the very foundation of cellular health and efficient communication within the brain. It delivers essential nutrients to brain cells, ensuring their proper functioning and longevity. It also aids the production and function of neurotransmitters, proteins that transmit signals across the various nerve cells in the brain.</w:t>
      </w:r>
    </w:p>
    <w:p w:rsidR="00000000" w:rsidDel="00000000" w:rsidP="00000000" w:rsidRDefault="00000000" w:rsidRPr="00000000" w14:paraId="0000025D">
      <w:pPr>
        <w:pStyle w:val="Heading3"/>
        <w:spacing w:after="200" w:lineRule="auto"/>
        <w:rPr/>
      </w:pPr>
      <w:bookmarkStart w:colFirst="0" w:colLast="0" w:name="_n4o856dfspvq" w:id="79"/>
      <w:bookmarkEnd w:id="79"/>
      <w:r w:rsidDel="00000000" w:rsidR="00000000" w:rsidRPr="00000000">
        <w:rPr>
          <w:rtl w:val="0"/>
        </w:rPr>
        <w:t xml:space="preserve">Effect of Dehydration on Cognitive Function</w:t>
      </w:r>
    </w:p>
    <w:p w:rsidR="00000000" w:rsidDel="00000000" w:rsidP="00000000" w:rsidRDefault="00000000" w:rsidRPr="00000000" w14:paraId="0000025E">
      <w:pPr>
        <w:spacing w:after="200" w:lineRule="auto"/>
        <w:rPr/>
      </w:pPr>
      <w:r w:rsidDel="00000000" w:rsidR="00000000" w:rsidRPr="00000000">
        <w:rPr>
          <w:rtl w:val="0"/>
        </w:rPr>
        <w:t xml:space="preserve">Interestingly, even mild dehydration can impact our cognitive abilities significantly. Studies reveal that a loss of just 1-3% of body water can lead to impaired focus, alertness, short-term memory, and even mood. It can also cause headaches and fatigue, further reducing one's ability to concentrate and perform mentally intense tasks.</w:t>
      </w:r>
    </w:p>
    <w:p w:rsidR="00000000" w:rsidDel="00000000" w:rsidP="00000000" w:rsidRDefault="00000000" w:rsidRPr="00000000" w14:paraId="0000025F">
      <w:pPr>
        <w:spacing w:after="200" w:lineRule="auto"/>
        <w:rPr/>
      </w:pPr>
      <w:r w:rsidDel="00000000" w:rsidR="00000000" w:rsidRPr="00000000">
        <w:rPr>
          <w:rtl w:val="0"/>
        </w:rPr>
        <w:t xml:space="preserve">Given the significant role hydration plays in brain function, maintaining optimum hydration levels becomes a critical daily health practice. Hydration requirements can vary based on age, sex, physical activity levels, climate, and even individual dietary habits. However, drinking plenty of fluids regularly throughout the day, and not just when thirsty, can ensure that the body and the brain remain well-hydrated.</w:t>
      </w:r>
    </w:p>
    <w:p w:rsidR="00000000" w:rsidDel="00000000" w:rsidP="00000000" w:rsidRDefault="00000000" w:rsidRPr="00000000" w14:paraId="00000260">
      <w:pPr>
        <w:pStyle w:val="Heading3"/>
        <w:spacing w:after="200" w:lineRule="auto"/>
        <w:rPr/>
      </w:pPr>
      <w:bookmarkStart w:colFirst="0" w:colLast="0" w:name="_6948reym1cuw" w:id="80"/>
      <w:bookmarkEnd w:id="80"/>
      <w:r w:rsidDel="00000000" w:rsidR="00000000" w:rsidRPr="00000000">
        <w:rPr>
          <w:rtl w:val="0"/>
        </w:rPr>
        <w:t xml:space="preserve">Quality of Water Matters</w:t>
      </w:r>
    </w:p>
    <w:p w:rsidR="00000000" w:rsidDel="00000000" w:rsidP="00000000" w:rsidRDefault="00000000" w:rsidRPr="00000000" w14:paraId="00000261">
      <w:pPr>
        <w:spacing w:after="200" w:lineRule="auto"/>
        <w:rPr/>
      </w:pPr>
      <w:r w:rsidDel="00000000" w:rsidR="00000000" w:rsidRPr="00000000">
        <w:rPr>
          <w:rtl w:val="0"/>
        </w:rPr>
        <w:t xml:space="preserve">While getting enough water is certainly crucial, the source of the water we drink is also of critical concern. The reality is that we often unknowingly ingest a multitude of contaminants present in tap water. These contaminants can include heavy metals, trace pharmaceuticals, microorganisms, and various chemicals, which can adversely affect brain health.</w:t>
      </w:r>
    </w:p>
    <w:p w:rsidR="00000000" w:rsidDel="00000000" w:rsidP="00000000" w:rsidRDefault="00000000" w:rsidRPr="00000000" w14:paraId="00000262">
      <w:pPr>
        <w:spacing w:after="200" w:lineRule="auto"/>
        <w:rPr/>
      </w:pPr>
      <w:r w:rsidDel="00000000" w:rsidR="00000000" w:rsidRPr="00000000">
        <w:rPr>
          <w:rtl w:val="0"/>
        </w:rPr>
        <w:t xml:space="preserve">To avoid this, it's strongly recommended to consume filtered, purified, or properly boiled water, where possible. Home water filtration systems have become increasingly affordable and may be a wise investment in any household dedicated to preserving brain health. </w:t>
      </w:r>
    </w:p>
    <w:p w:rsidR="00000000" w:rsidDel="00000000" w:rsidP="00000000" w:rsidRDefault="00000000" w:rsidRPr="00000000" w14:paraId="00000263">
      <w:pPr>
        <w:spacing w:after="200" w:lineRule="auto"/>
        <w:rPr/>
      </w:pPr>
      <w:r w:rsidDel="00000000" w:rsidR="00000000" w:rsidRPr="00000000">
        <w:rPr>
          <w:rtl w:val="0"/>
        </w:rPr>
        <w:t xml:space="preserve">In conclusion, the importance of hydration, often a simplistic or overlooked health aspect, should be one of the first potential issues we solve in relation to brain function. A well-hydrated brain is the vital starting point in our journey towards optimal cognitive health. By maintaining proper hydration and choosing clean water sources, we can create the ideal environment for our brains to thrive.</w:t>
      </w:r>
    </w:p>
    <w:p w:rsidR="00000000" w:rsidDel="00000000" w:rsidP="00000000" w:rsidRDefault="00000000" w:rsidRPr="00000000" w14:paraId="00000264">
      <w:pPr>
        <w:pStyle w:val="Heading2"/>
        <w:spacing w:after="200" w:lineRule="auto"/>
        <w:rPr/>
      </w:pPr>
      <w:bookmarkStart w:colFirst="0" w:colLast="0" w:name="_hu2i8lmxzp5e" w:id="81"/>
      <w:bookmarkEnd w:id="81"/>
      <w:r w:rsidDel="00000000" w:rsidR="00000000" w:rsidRPr="00000000">
        <w:rPr>
          <w:rtl w:val="0"/>
        </w:rPr>
        <w:t xml:space="preserve">Challenges with Brain Health Lifestyles</w:t>
      </w:r>
    </w:p>
    <w:p w:rsidR="00000000" w:rsidDel="00000000" w:rsidP="00000000" w:rsidRDefault="00000000" w:rsidRPr="00000000" w14:paraId="00000265">
      <w:pPr>
        <w:spacing w:after="200" w:lineRule="auto"/>
        <w:rPr/>
      </w:pPr>
      <w:r w:rsidDel="00000000" w:rsidR="00000000" w:rsidRPr="00000000">
        <w:rPr>
          <w:rtl w:val="0"/>
        </w:rPr>
        <w:t xml:space="preserve">Cultivating a lifestyle that supports optimal brain health—steered by comprehensive nutrition, adequate sleep, and regular exercise—is a commendable quest. However, navigating this journey can entail certain complexities. Exporting our focus toward more of everything, be it in terms of sleep or exercise, can inadvertently lead us off the balance beam. To seamlessly navigate this journey, understanding these intricacies is crucial. Let's delve deeper into how to strike the perfect balance.</w:t>
      </w:r>
    </w:p>
    <w:p w:rsidR="00000000" w:rsidDel="00000000" w:rsidP="00000000" w:rsidRDefault="00000000" w:rsidRPr="00000000" w14:paraId="00000266">
      <w:pPr>
        <w:pStyle w:val="Heading3"/>
        <w:spacing w:after="200" w:lineRule="auto"/>
        <w:rPr/>
      </w:pPr>
      <w:bookmarkStart w:colFirst="0" w:colLast="0" w:name="_9pgibxwgtjsb" w:id="82"/>
      <w:bookmarkEnd w:id="82"/>
      <w:r w:rsidDel="00000000" w:rsidR="00000000" w:rsidRPr="00000000">
        <w:rPr>
          <w:rtl w:val="0"/>
        </w:rPr>
        <w:t xml:space="preserve">Sleep &amp; Brain Health: Risks of Excessive Slumbering</w:t>
      </w:r>
    </w:p>
    <w:p w:rsidR="00000000" w:rsidDel="00000000" w:rsidP="00000000" w:rsidRDefault="00000000" w:rsidRPr="00000000" w14:paraId="00000267">
      <w:pPr>
        <w:spacing w:after="200" w:lineRule="auto"/>
        <w:rPr/>
      </w:pPr>
      <w:r w:rsidDel="00000000" w:rsidR="00000000" w:rsidRPr="00000000">
        <w:rPr>
          <w:rtl w:val="0"/>
        </w:rPr>
        <w:t xml:space="preserve">The rejuvenating role of sleep in brain health is undeniable— providing cognitive restoration, memory consolidation, and emotional balance. Yet, an important reality underpins this relationship: quality trumps quantity. Indulging in excessive amounts of sleep might not yield an equivalent, exponential boost in cognitive wellness. In fact, it has potential risks.</w:t>
      </w:r>
    </w:p>
    <w:p w:rsidR="00000000" w:rsidDel="00000000" w:rsidP="00000000" w:rsidRDefault="00000000" w:rsidRPr="00000000" w14:paraId="00000268">
      <w:pPr>
        <w:spacing w:after="200" w:lineRule="auto"/>
        <w:rPr/>
      </w:pPr>
      <w:r w:rsidDel="00000000" w:rsidR="00000000" w:rsidRPr="00000000">
        <w:rPr>
          <w:rtl w:val="0"/>
        </w:rPr>
        <w:t xml:space="preserve">Research indicates that prolonged sleep duration, often exceeding 9-10 hours a night, can have counterproductive effects on cognitive function and emotional wellness. One study found an association between prolonged sleep duration and higher levels of depressive symptoms. Another study suggested that sleeping for extended periods could be indicative of diminished cognitive performance, particularly in older adults.</w:t>
      </w:r>
    </w:p>
    <w:p w:rsidR="00000000" w:rsidDel="00000000" w:rsidP="00000000" w:rsidRDefault="00000000" w:rsidRPr="00000000" w14:paraId="00000269">
      <w:pPr>
        <w:spacing w:after="200" w:lineRule="auto"/>
        <w:rPr/>
      </w:pPr>
      <w:r w:rsidDel="00000000" w:rsidR="00000000" w:rsidRPr="00000000">
        <w:rPr>
          <w:rtl w:val="0"/>
        </w:rPr>
        <w:t xml:space="preserve">While these findings shouldn't be interpreted as definitive risks of extended sleep, they underline the necessity of balance. Striking the "sleep sweet spot"—typically ranging between 7 to 9 hours per night for adults—can provide optimal cognitive benefit and minimize the potential risks associated with excessive sleep.</w:t>
      </w:r>
    </w:p>
    <w:p w:rsidR="00000000" w:rsidDel="00000000" w:rsidP="00000000" w:rsidRDefault="00000000" w:rsidRPr="00000000" w14:paraId="0000026A">
      <w:pPr>
        <w:pStyle w:val="Heading3"/>
        <w:spacing w:after="200" w:lineRule="auto"/>
        <w:rPr/>
      </w:pPr>
      <w:bookmarkStart w:colFirst="0" w:colLast="0" w:name="_n0yef5slheje" w:id="83"/>
      <w:bookmarkEnd w:id="83"/>
      <w:r w:rsidDel="00000000" w:rsidR="00000000" w:rsidRPr="00000000">
        <w:rPr>
          <w:rtl w:val="0"/>
        </w:rPr>
        <w:t xml:space="preserve">Exercise &amp; Brain Health: Overexertion Pitfalls</w:t>
      </w:r>
    </w:p>
    <w:p w:rsidR="00000000" w:rsidDel="00000000" w:rsidP="00000000" w:rsidRDefault="00000000" w:rsidRPr="00000000" w14:paraId="0000026B">
      <w:pPr>
        <w:spacing w:after="200" w:lineRule="auto"/>
        <w:rPr/>
      </w:pPr>
      <w:r w:rsidDel="00000000" w:rsidR="00000000" w:rsidRPr="00000000">
        <w:rPr>
          <w:rtl w:val="0"/>
        </w:rPr>
        <w:t xml:space="preserve">As with most facets of life, more isn't always better— a principle that holds true in the sphere of exercise and cognitive wellness. While regular physical activity yields noticeable improvements in neurogenesis, mood, and overall cognitive function, it's important to recognize the dangers of overshooting the mark.</w:t>
      </w:r>
    </w:p>
    <w:p w:rsidR="00000000" w:rsidDel="00000000" w:rsidP="00000000" w:rsidRDefault="00000000" w:rsidRPr="00000000" w14:paraId="0000026C">
      <w:pPr>
        <w:spacing w:after="200" w:lineRule="auto"/>
        <w:rPr/>
      </w:pPr>
      <w:r w:rsidDel="00000000" w:rsidR="00000000" w:rsidRPr="00000000">
        <w:rPr>
          <w:rtl w:val="0"/>
        </w:rPr>
        <w:t xml:space="preserve">Excessive exercise can lead to a state of overtraining syndrome, characterized by a cascade of physiological responses placing stress on the body beyond graceful recovery capabilities. Chronic fatigue, suppressed immune function, sleep disturbances, decreased mood state—these are but a few manifestations of this overreaching state.</w:t>
      </w:r>
    </w:p>
    <w:p w:rsidR="00000000" w:rsidDel="00000000" w:rsidP="00000000" w:rsidRDefault="00000000" w:rsidRPr="00000000" w14:paraId="0000026D">
      <w:pPr>
        <w:spacing w:after="200" w:lineRule="auto"/>
        <w:rPr/>
      </w:pPr>
      <w:r w:rsidDel="00000000" w:rsidR="00000000" w:rsidRPr="00000000">
        <w:rPr>
          <w:rtl w:val="0"/>
        </w:rPr>
        <w:t xml:space="preserve">Depicting the connection between excessive exercise and cognitive health, one research found that physically overactive individuals scored lower on cognitive flexibility tests compared to their moderately active counterparts. It sheds light on the possibility of a cognitive cost to excessive physical activity.</w:t>
      </w:r>
    </w:p>
    <w:p w:rsidR="00000000" w:rsidDel="00000000" w:rsidP="00000000" w:rsidRDefault="00000000" w:rsidRPr="00000000" w14:paraId="0000026E">
      <w:pPr>
        <w:spacing w:after="200" w:lineRule="auto"/>
        <w:rPr/>
      </w:pPr>
      <w:r w:rsidDel="00000000" w:rsidR="00000000" w:rsidRPr="00000000">
        <w:rPr>
          <w:rtl w:val="0"/>
        </w:rPr>
        <w:t xml:space="preserve">The perspective of 'more is better' in exercise, therefore, might be better replaced with 'better is better.' Tailoring your physical activity with variety, balance, and moderation in mind—coupled with adequate rest and recovery—would sculpt the pathway to a healthier brain.</w:t>
      </w:r>
    </w:p>
    <w:p w:rsidR="00000000" w:rsidDel="00000000" w:rsidP="00000000" w:rsidRDefault="00000000" w:rsidRPr="00000000" w14:paraId="0000026F">
      <w:pPr>
        <w:pStyle w:val="Heading3"/>
        <w:spacing w:after="200" w:lineRule="auto"/>
        <w:rPr/>
      </w:pPr>
      <w:bookmarkStart w:colFirst="0" w:colLast="0" w:name="_85mg87z4rzvv" w:id="84"/>
      <w:bookmarkEnd w:id="84"/>
      <w:r w:rsidDel="00000000" w:rsidR="00000000" w:rsidRPr="00000000">
        <w:rPr>
          <w:rtl w:val="0"/>
        </w:rPr>
        <w:t xml:space="preserve">Striking the Balance</w:t>
      </w:r>
    </w:p>
    <w:p w:rsidR="00000000" w:rsidDel="00000000" w:rsidP="00000000" w:rsidRDefault="00000000" w:rsidRPr="00000000" w14:paraId="00000270">
      <w:pPr>
        <w:spacing w:after="200" w:lineRule="auto"/>
        <w:rPr/>
      </w:pPr>
      <w:r w:rsidDel="00000000" w:rsidR="00000000" w:rsidRPr="00000000">
        <w:rPr>
          <w:rtl w:val="0"/>
        </w:rPr>
        <w:t xml:space="preserve">Navigating the challenges posed by excessive sleep and exercise requires a lifestyle designed around balance. Continual self-monitoring, awareness, and a capacity to make knowledgeable adjustments are crucial.</w:t>
      </w:r>
    </w:p>
    <w:p w:rsidR="00000000" w:rsidDel="00000000" w:rsidP="00000000" w:rsidRDefault="00000000" w:rsidRPr="00000000" w14:paraId="00000271">
      <w:pPr>
        <w:spacing w:after="200" w:lineRule="auto"/>
        <w:rPr/>
      </w:pPr>
      <w:r w:rsidDel="00000000" w:rsidR="00000000" w:rsidRPr="00000000">
        <w:rPr>
          <w:rtl w:val="0"/>
        </w:rPr>
        <w:t xml:space="preserve">Recognize the signals your body sends—whether it's physical signs of overexertion or feelings of grogginess even after an extended sleep. Being in tune with these signs lays the foundation for self-adjustments necessary for aligning with a balanced lifestyle conducive to brain health.</w:t>
      </w:r>
    </w:p>
    <w:p w:rsidR="00000000" w:rsidDel="00000000" w:rsidP="00000000" w:rsidRDefault="00000000" w:rsidRPr="00000000" w14:paraId="00000272">
      <w:pPr>
        <w:spacing w:after="200" w:lineRule="auto"/>
        <w:rPr/>
      </w:pPr>
      <w:r w:rsidDel="00000000" w:rsidR="00000000" w:rsidRPr="00000000">
        <w:rPr>
          <w:rtl w:val="0"/>
        </w:rPr>
        <w:t xml:space="preserve">Moreover, leveraging professional guidance can be instrumental in your quest for balance. A health professional with expertise in sleep, exercise, and nutrition could provide personalized recommendations in light of your lifestyle, medical history, and unique physiological demands. </w:t>
      </w:r>
    </w:p>
    <w:p w:rsidR="00000000" w:rsidDel="00000000" w:rsidP="00000000" w:rsidRDefault="00000000" w:rsidRPr="00000000" w14:paraId="00000273">
      <w:pPr>
        <w:spacing w:after="200" w:lineRule="auto"/>
        <w:rPr/>
      </w:pPr>
      <w:r w:rsidDel="00000000" w:rsidR="00000000" w:rsidRPr="00000000">
        <w:rPr>
          <w:rtl w:val="0"/>
        </w:rPr>
        <w:t xml:space="preserve">Remember, at the crux of a brain-healthy lifestyle is the principle of balance—a balanced diet, balanced sleep, and balanced exercise. Crafting your lifestyle around this principle raises the curtain to cognitive wellness and consistent brain health maintenance.</w:t>
      </w:r>
    </w:p>
    <w:p w:rsidR="00000000" w:rsidDel="00000000" w:rsidP="00000000" w:rsidRDefault="00000000" w:rsidRPr="00000000" w14:paraId="00000274">
      <w:pPr>
        <w:pStyle w:val="Heading2"/>
        <w:spacing w:after="200" w:lineRule="auto"/>
        <w:rPr/>
      </w:pPr>
      <w:bookmarkStart w:colFirst="0" w:colLast="0" w:name="_mrssdi1x7stl" w:id="85"/>
      <w:bookmarkEnd w:id="85"/>
      <w:r w:rsidDel="00000000" w:rsidR="00000000" w:rsidRPr="00000000">
        <w:rPr>
          <w:rtl w:val="0"/>
        </w:rPr>
        <w:t xml:space="preserve">Summary</w:t>
      </w:r>
    </w:p>
    <w:p w:rsidR="00000000" w:rsidDel="00000000" w:rsidP="00000000" w:rsidRDefault="00000000" w:rsidRPr="00000000" w14:paraId="00000275">
      <w:pPr>
        <w:numPr>
          <w:ilvl w:val="0"/>
          <w:numId w:val="4"/>
        </w:numPr>
        <w:spacing w:after="200" w:lineRule="auto"/>
        <w:ind w:left="720" w:hanging="360"/>
      </w:pPr>
      <w:r w:rsidDel="00000000" w:rsidR="00000000" w:rsidRPr="00000000">
        <w:rPr>
          <w:rtl w:val="0"/>
        </w:rPr>
        <w:t xml:space="preserve">Foundational lifestyle changes, specifically modifications in sleep and exercise patterns have a significant impact on brain health. These changes, often reflected immediately, include enhanced cognitive capacity, reduced stress and inflammation, and increased neuronal plasticity.</w:t>
      </w:r>
    </w:p>
    <w:p w:rsidR="00000000" w:rsidDel="00000000" w:rsidP="00000000" w:rsidRDefault="00000000" w:rsidRPr="00000000" w14:paraId="00000276">
      <w:pPr>
        <w:numPr>
          <w:ilvl w:val="0"/>
          <w:numId w:val="4"/>
        </w:numPr>
        <w:spacing w:after="200" w:before="0" w:lineRule="auto"/>
        <w:ind w:left="720" w:hanging="360"/>
      </w:pPr>
      <w:r w:rsidDel="00000000" w:rsidR="00000000" w:rsidRPr="00000000">
        <w:rPr>
          <w:rtl w:val="0"/>
        </w:rPr>
        <w:t xml:space="preserve">Our brain generates its own cognitive nutrients in the form of thoughts and feelings, which can influence our mental health positively or negatively, just like nutrients and anti-nutrients influence our physical health.</w:t>
      </w:r>
    </w:p>
    <w:p w:rsidR="00000000" w:rsidDel="00000000" w:rsidP="00000000" w:rsidRDefault="00000000" w:rsidRPr="00000000" w14:paraId="00000277">
      <w:pPr>
        <w:numPr>
          <w:ilvl w:val="0"/>
          <w:numId w:val="4"/>
        </w:numPr>
        <w:spacing w:after="200" w:before="0" w:lineRule="auto"/>
        <w:ind w:left="720" w:hanging="360"/>
      </w:pPr>
      <w:r w:rsidDel="00000000" w:rsidR="00000000" w:rsidRPr="00000000">
        <w:rPr>
          <w:rtl w:val="0"/>
        </w:rPr>
        <w:t xml:space="preserve">External cognitive nutrients, such as the information we consume from the world around us, can significantly influence our thought patterns, beliefs, and feelings. Positive, constructive, and educational ideas act as cognitive nutrients, whereas negative news, misleading information, and harmful ideologies can cause stress and provoke harmful cognitive patterns.</w:t>
      </w:r>
    </w:p>
    <w:p w:rsidR="00000000" w:rsidDel="00000000" w:rsidP="00000000" w:rsidRDefault="00000000" w:rsidRPr="00000000" w14:paraId="00000278">
      <w:pPr>
        <w:numPr>
          <w:ilvl w:val="0"/>
          <w:numId w:val="4"/>
        </w:numPr>
        <w:spacing w:after="200" w:before="0" w:lineRule="auto"/>
        <w:ind w:left="720" w:hanging="360"/>
      </w:pPr>
      <w:r w:rsidDel="00000000" w:rsidR="00000000" w:rsidRPr="00000000">
        <w:rPr>
          <w:rtl w:val="0"/>
        </w:rPr>
        <w:t xml:space="preserve">Three cognitive nutrition-boosting strategies include nutritional thought fasting (digital detox), thought diversity (engagement with different POVs and ideas), and cognitive exercises (engaging in intellectually stimulating activities). </w:t>
      </w:r>
    </w:p>
    <w:p w:rsidR="00000000" w:rsidDel="00000000" w:rsidP="00000000" w:rsidRDefault="00000000" w:rsidRPr="00000000" w14:paraId="00000279">
      <w:pPr>
        <w:numPr>
          <w:ilvl w:val="0"/>
          <w:numId w:val="4"/>
        </w:numPr>
        <w:spacing w:after="200" w:before="0" w:lineRule="auto"/>
        <w:ind w:left="720" w:hanging="360"/>
      </w:pPr>
      <w:r w:rsidDel="00000000" w:rsidR="00000000" w:rsidRPr="00000000">
        <w:rPr>
          <w:rtl w:val="0"/>
        </w:rPr>
        <w:t xml:space="preserve">Chronic stress affects cognitive function and overall brain health, mostly by impairing the function of the hippocampus, the brain's memory center. Long-term exposure to stress hormones can lead to memory loss and the impairment of various cognitive functions.</w:t>
      </w:r>
    </w:p>
    <w:p w:rsidR="00000000" w:rsidDel="00000000" w:rsidP="00000000" w:rsidRDefault="00000000" w:rsidRPr="00000000" w14:paraId="0000027A">
      <w:pPr>
        <w:numPr>
          <w:ilvl w:val="0"/>
          <w:numId w:val="4"/>
        </w:numPr>
        <w:spacing w:after="200" w:before="0" w:lineRule="auto"/>
        <w:ind w:left="720" w:hanging="360"/>
      </w:pPr>
      <w:r w:rsidDel="00000000" w:rsidR="00000000" w:rsidRPr="00000000">
        <w:rPr>
          <w:rtl w:val="0"/>
        </w:rPr>
        <w:t xml:space="preserve">Stress can also affect our digestive and nutrient absorption systems, which can lead to brain energy deprivation and cognitive function impairment.</w:t>
      </w:r>
    </w:p>
    <w:p w:rsidR="00000000" w:rsidDel="00000000" w:rsidP="00000000" w:rsidRDefault="00000000" w:rsidRPr="00000000" w14:paraId="0000027B">
      <w:pPr>
        <w:numPr>
          <w:ilvl w:val="0"/>
          <w:numId w:val="4"/>
        </w:numPr>
        <w:spacing w:after="200" w:before="0" w:lineRule="auto"/>
        <w:ind w:left="720" w:hanging="360"/>
      </w:pPr>
      <w:r w:rsidDel="00000000" w:rsidR="00000000" w:rsidRPr="00000000">
        <w:rPr>
          <w:rtl w:val="0"/>
        </w:rPr>
        <w:t xml:space="preserve">Certain food groups like high-sugar foods, caffeine, processed foods, and alcohol can contribute to elevated cortisol levels, adding to the stress burden on our bodies and brains.</w:t>
      </w:r>
    </w:p>
    <w:p w:rsidR="00000000" w:rsidDel="00000000" w:rsidP="00000000" w:rsidRDefault="00000000" w:rsidRPr="00000000" w14:paraId="0000027C">
      <w:pPr>
        <w:numPr>
          <w:ilvl w:val="0"/>
          <w:numId w:val="4"/>
        </w:numPr>
        <w:spacing w:after="200" w:before="0" w:lineRule="auto"/>
        <w:ind w:left="720" w:hanging="360"/>
      </w:pPr>
      <w:r w:rsidDel="00000000" w:rsidR="00000000" w:rsidRPr="00000000">
        <w:rPr>
          <w:rtl w:val="0"/>
        </w:rPr>
        <w:t xml:space="preserve">Introduction of probiotics into our diet can significantly improve stress resilience and cognitive function. Probiotics improve gut microbiota health and diversity, and lead to an equilibrium state in the gut that enhances nutrient absorption and thus brain health.</w:t>
      </w:r>
    </w:p>
    <w:p w:rsidR="00000000" w:rsidDel="00000000" w:rsidP="00000000" w:rsidRDefault="00000000" w:rsidRPr="00000000" w14:paraId="0000027D">
      <w:pPr>
        <w:numPr>
          <w:ilvl w:val="0"/>
          <w:numId w:val="4"/>
        </w:numPr>
        <w:spacing w:after="200" w:before="0" w:lineRule="auto"/>
        <w:ind w:left="720" w:hanging="360"/>
      </w:pPr>
      <w:r w:rsidDel="00000000" w:rsidR="00000000" w:rsidRPr="00000000">
        <w:rPr>
          <w:rtl w:val="0"/>
        </w:rPr>
        <w:t xml:space="preserve">Stress management is crucial for cognitive function and mental well-being. Taking control of dietary stressors, paired with managing mental stressors, provides a comprehensive approach towards brain health. This approach is not about completely eliminating stress but about managing its intensity and effects. </w:t>
      </w:r>
    </w:p>
    <w:p w:rsidR="00000000" w:rsidDel="00000000" w:rsidP="00000000" w:rsidRDefault="00000000" w:rsidRPr="00000000" w14:paraId="0000027E">
      <w:pPr>
        <w:numPr>
          <w:ilvl w:val="0"/>
          <w:numId w:val="4"/>
        </w:numPr>
        <w:spacing w:after="200" w:before="0" w:lineRule="auto"/>
        <w:ind w:left="720" w:hanging="360"/>
      </w:pPr>
      <w:r w:rsidDel="00000000" w:rsidR="00000000" w:rsidRPr="00000000">
        <w:rPr>
          <w:rtl w:val="0"/>
        </w:rPr>
        <w:t xml:space="preserve">Sleep plays a critical role in maintaining cognitive, emotional, and neurological health.</w:t>
      </w:r>
    </w:p>
    <w:p w:rsidR="00000000" w:rsidDel="00000000" w:rsidP="00000000" w:rsidRDefault="00000000" w:rsidRPr="00000000" w14:paraId="0000027F">
      <w:pPr>
        <w:numPr>
          <w:ilvl w:val="0"/>
          <w:numId w:val="4"/>
        </w:numPr>
        <w:spacing w:after="200" w:before="0" w:lineRule="auto"/>
        <w:ind w:left="720" w:hanging="360"/>
      </w:pPr>
      <w:r w:rsidDel="00000000" w:rsidR="00000000" w:rsidRPr="00000000">
        <w:rPr>
          <w:rtl w:val="0"/>
        </w:rPr>
        <w:t xml:space="preserve">Waste products including neurotoxins are removed during deep slow-wave sleep.</w:t>
      </w:r>
    </w:p>
    <w:p w:rsidR="00000000" w:rsidDel="00000000" w:rsidP="00000000" w:rsidRDefault="00000000" w:rsidRPr="00000000" w14:paraId="00000280">
      <w:pPr>
        <w:numPr>
          <w:ilvl w:val="0"/>
          <w:numId w:val="4"/>
        </w:numPr>
        <w:spacing w:after="200" w:before="0" w:lineRule="auto"/>
        <w:ind w:left="720" w:hanging="360"/>
      </w:pPr>
      <w:r w:rsidDel="00000000" w:rsidR="00000000" w:rsidRPr="00000000">
        <w:rPr>
          <w:rtl w:val="0"/>
        </w:rPr>
        <w:t xml:space="preserve">Sleep supports memory encoding, consolidation, and retrieval, and regulates mood and emotional responses.</w:t>
      </w:r>
    </w:p>
    <w:p w:rsidR="00000000" w:rsidDel="00000000" w:rsidP="00000000" w:rsidRDefault="00000000" w:rsidRPr="00000000" w14:paraId="00000281">
      <w:pPr>
        <w:numPr>
          <w:ilvl w:val="0"/>
          <w:numId w:val="4"/>
        </w:numPr>
        <w:spacing w:after="200" w:before="0" w:lineRule="auto"/>
        <w:ind w:left="720" w:hanging="360"/>
      </w:pPr>
      <w:r w:rsidDel="00000000" w:rsidR="00000000" w:rsidRPr="00000000">
        <w:rPr>
          <w:rtl w:val="0"/>
        </w:rPr>
        <w:t xml:space="preserve">Dietary intake can influence sleep quality; certain foods can trigger neural circuits and hormonal pathways related to sleep, hunger, and satiety.</w:t>
      </w:r>
    </w:p>
    <w:p w:rsidR="00000000" w:rsidDel="00000000" w:rsidP="00000000" w:rsidRDefault="00000000" w:rsidRPr="00000000" w14:paraId="00000282">
      <w:pPr>
        <w:numPr>
          <w:ilvl w:val="0"/>
          <w:numId w:val="4"/>
        </w:numPr>
        <w:spacing w:after="200" w:before="0" w:lineRule="auto"/>
        <w:ind w:left="720" w:hanging="360"/>
      </w:pPr>
      <w:r w:rsidDel="00000000" w:rsidR="00000000" w:rsidRPr="00000000">
        <w:rPr>
          <w:rtl w:val="0"/>
        </w:rPr>
        <w:t xml:space="preserve">Foods rich in tryptophan promote serotonin production, leading to improved sleep duration and quality.</w:t>
      </w:r>
    </w:p>
    <w:p w:rsidR="00000000" w:rsidDel="00000000" w:rsidP="00000000" w:rsidRDefault="00000000" w:rsidRPr="00000000" w14:paraId="00000283">
      <w:pPr>
        <w:numPr>
          <w:ilvl w:val="0"/>
          <w:numId w:val="4"/>
        </w:numPr>
        <w:spacing w:after="200" w:before="0" w:lineRule="auto"/>
        <w:ind w:left="720" w:hanging="360"/>
      </w:pPr>
      <w:r w:rsidDel="00000000" w:rsidR="00000000" w:rsidRPr="00000000">
        <w:rPr>
          <w:rtl w:val="0"/>
        </w:rPr>
        <w:t xml:space="preserve">Complex carbohydrates maintain steady blood sugar levels during sleep and high GI food shortens sleep latency.</w:t>
      </w:r>
    </w:p>
    <w:p w:rsidR="00000000" w:rsidDel="00000000" w:rsidP="00000000" w:rsidRDefault="00000000" w:rsidRPr="00000000" w14:paraId="00000284">
      <w:pPr>
        <w:numPr>
          <w:ilvl w:val="0"/>
          <w:numId w:val="4"/>
        </w:numPr>
        <w:spacing w:after="200" w:before="0" w:lineRule="auto"/>
        <w:ind w:left="720" w:hanging="360"/>
      </w:pPr>
      <w:r w:rsidDel="00000000" w:rsidR="00000000" w:rsidRPr="00000000">
        <w:rPr>
          <w:rtl w:val="0"/>
        </w:rPr>
        <w:t xml:space="preserve">Magnesium contributes to the production of GABA, a neurotransmitter that promotes calmness and sleep and can manage cortisol levels.</w:t>
      </w:r>
    </w:p>
    <w:p w:rsidR="00000000" w:rsidDel="00000000" w:rsidP="00000000" w:rsidRDefault="00000000" w:rsidRPr="00000000" w14:paraId="00000285">
      <w:pPr>
        <w:numPr>
          <w:ilvl w:val="0"/>
          <w:numId w:val="4"/>
        </w:numPr>
        <w:spacing w:after="200" w:before="0" w:lineRule="auto"/>
        <w:ind w:left="720" w:hanging="360"/>
      </w:pPr>
      <w:r w:rsidDel="00000000" w:rsidR="00000000" w:rsidRPr="00000000">
        <w:rPr>
          <w:rtl w:val="0"/>
        </w:rPr>
        <w:t xml:space="preserve">Good sleep hygiene includes maintaining a consistent sleep schedule, limiting screen time before bed, creating an optimal sleep environment, practicing mindfulness, and regular exercise.</w:t>
      </w:r>
    </w:p>
    <w:p w:rsidR="00000000" w:rsidDel="00000000" w:rsidP="00000000" w:rsidRDefault="00000000" w:rsidRPr="00000000" w14:paraId="00000286">
      <w:pPr>
        <w:numPr>
          <w:ilvl w:val="0"/>
          <w:numId w:val="4"/>
        </w:numPr>
        <w:spacing w:after="200" w:before="0" w:lineRule="auto"/>
        <w:ind w:left="720" w:hanging="360"/>
      </w:pPr>
      <w:r w:rsidDel="00000000" w:rsidR="00000000" w:rsidRPr="00000000">
        <w:rPr>
          <w:rtl w:val="0"/>
        </w:rPr>
        <w:t xml:space="preserve">Exercise and nutrition work in harmony to support brain health.</w:t>
      </w:r>
    </w:p>
    <w:p w:rsidR="00000000" w:rsidDel="00000000" w:rsidP="00000000" w:rsidRDefault="00000000" w:rsidRPr="00000000" w14:paraId="00000287">
      <w:pPr>
        <w:numPr>
          <w:ilvl w:val="0"/>
          <w:numId w:val="4"/>
        </w:numPr>
        <w:spacing w:after="200" w:before="0" w:lineRule="auto"/>
        <w:ind w:left="720" w:hanging="360"/>
      </w:pPr>
      <w:r w:rsidDel="00000000" w:rsidR="00000000" w:rsidRPr="00000000">
        <w:rPr>
          <w:rtl w:val="0"/>
        </w:rPr>
        <w:t xml:space="preserve">Exercise enhances metabolic function for better nutrient absorption, improves blood circulation for effective oxygen and nutrient delivery, and can uplift mood and mental health.</w:t>
      </w:r>
    </w:p>
    <w:p w:rsidR="00000000" w:rsidDel="00000000" w:rsidP="00000000" w:rsidRDefault="00000000" w:rsidRPr="00000000" w14:paraId="00000288">
      <w:pPr>
        <w:numPr>
          <w:ilvl w:val="0"/>
          <w:numId w:val="4"/>
        </w:numPr>
        <w:spacing w:after="200" w:before="0" w:lineRule="auto"/>
        <w:ind w:left="720" w:hanging="360"/>
      </w:pPr>
      <w:r w:rsidDel="00000000" w:rsidR="00000000" w:rsidRPr="00000000">
        <w:rPr>
          <w:rtl w:val="0"/>
        </w:rPr>
        <w:t xml:space="preserve">Regular physical activity is associated with improved memory, heightened attention and superior executive function.</w:t>
      </w:r>
    </w:p>
    <w:p w:rsidR="00000000" w:rsidDel="00000000" w:rsidP="00000000" w:rsidRDefault="00000000" w:rsidRPr="00000000" w14:paraId="00000289">
      <w:pPr>
        <w:numPr>
          <w:ilvl w:val="0"/>
          <w:numId w:val="4"/>
        </w:numPr>
        <w:spacing w:after="200" w:before="0" w:lineRule="auto"/>
        <w:ind w:left="720" w:hanging="360"/>
      </w:pPr>
      <w:r w:rsidDel="00000000" w:rsidR="00000000" w:rsidRPr="00000000">
        <w:rPr>
          <w:rtl w:val="0"/>
        </w:rPr>
        <w:t xml:space="preserve">Exercise contributes to a healthier gut, improves nutrient absorption and forms an integral part of the fight against chronic inflammation and oxidative stress.</w:t>
      </w:r>
    </w:p>
    <w:p w:rsidR="00000000" w:rsidDel="00000000" w:rsidP="00000000" w:rsidRDefault="00000000" w:rsidRPr="00000000" w14:paraId="0000028A">
      <w:pPr>
        <w:numPr>
          <w:ilvl w:val="0"/>
          <w:numId w:val="4"/>
        </w:numPr>
        <w:spacing w:after="200" w:before="0" w:lineRule="auto"/>
        <w:ind w:left="720" w:hanging="360"/>
      </w:pPr>
      <w:r w:rsidDel="00000000" w:rsidR="00000000" w:rsidRPr="00000000">
        <w:rPr>
          <w:rtl w:val="0"/>
        </w:rPr>
        <w:t xml:space="preserve">Both diet and physical exercise are crucial for optimal brain health.</w:t>
      </w:r>
    </w:p>
    <w:p w:rsidR="00000000" w:rsidDel="00000000" w:rsidP="00000000" w:rsidRDefault="00000000" w:rsidRPr="00000000" w14:paraId="0000028B">
      <w:pPr>
        <w:numPr>
          <w:ilvl w:val="0"/>
          <w:numId w:val="4"/>
        </w:numPr>
        <w:spacing w:after="200" w:before="0" w:lineRule="auto"/>
        <w:ind w:left="720" w:hanging="360"/>
      </w:pPr>
      <w:r w:rsidDel="00000000" w:rsidR="00000000" w:rsidRPr="00000000">
        <w:rPr>
          <w:rtl w:val="0"/>
        </w:rPr>
        <w:t xml:space="preserve">Phytochemicals are potent compounds naturally produced by plants with more than 10,000 different types identified. </w:t>
      </w:r>
    </w:p>
    <w:p w:rsidR="00000000" w:rsidDel="00000000" w:rsidP="00000000" w:rsidRDefault="00000000" w:rsidRPr="00000000" w14:paraId="0000028C">
      <w:pPr>
        <w:numPr>
          <w:ilvl w:val="0"/>
          <w:numId w:val="4"/>
        </w:numPr>
        <w:spacing w:after="200" w:before="0" w:lineRule="auto"/>
        <w:ind w:left="720" w:hanging="360"/>
      </w:pPr>
      <w:r w:rsidDel="00000000" w:rsidR="00000000" w:rsidRPr="00000000">
        <w:rPr>
          <w:rtl w:val="0"/>
        </w:rPr>
        <w:t xml:space="preserve">Flavonoids, carotenoids, and polyphenols are phytochemicals known for their significant health benefits. </w:t>
      </w:r>
    </w:p>
    <w:p w:rsidR="00000000" w:rsidDel="00000000" w:rsidP="00000000" w:rsidRDefault="00000000" w:rsidRPr="00000000" w14:paraId="0000028D">
      <w:pPr>
        <w:numPr>
          <w:ilvl w:val="0"/>
          <w:numId w:val="4"/>
        </w:numPr>
        <w:spacing w:after="200" w:before="0" w:lineRule="auto"/>
        <w:ind w:left="720" w:hanging="360"/>
      </w:pPr>
      <w:r w:rsidDel="00000000" w:rsidR="00000000" w:rsidRPr="00000000">
        <w:rPr>
          <w:rtl w:val="0"/>
        </w:rPr>
        <w:t xml:space="preserve">Phytochemicals neutralize harmful free radicals, decrease oxidative damage, and protect against premature aging and brain degeneration.</w:t>
      </w:r>
    </w:p>
    <w:p w:rsidR="00000000" w:rsidDel="00000000" w:rsidP="00000000" w:rsidRDefault="00000000" w:rsidRPr="00000000" w14:paraId="0000028E">
      <w:pPr>
        <w:numPr>
          <w:ilvl w:val="0"/>
          <w:numId w:val="4"/>
        </w:numPr>
        <w:spacing w:after="200" w:before="0" w:lineRule="auto"/>
        <w:ind w:left="720" w:hanging="360"/>
      </w:pPr>
      <w:r w:rsidDel="00000000" w:rsidR="00000000" w:rsidRPr="00000000">
        <w:rPr>
          <w:rtl w:val="0"/>
        </w:rPr>
        <w:t xml:space="preserve">They also enhance neuroprotection, promote brain health, and could help cultivate a diverse and healthy gut microbiota. </w:t>
      </w:r>
    </w:p>
    <w:p w:rsidR="00000000" w:rsidDel="00000000" w:rsidP="00000000" w:rsidRDefault="00000000" w:rsidRPr="00000000" w14:paraId="0000028F">
      <w:pPr>
        <w:numPr>
          <w:ilvl w:val="0"/>
          <w:numId w:val="4"/>
        </w:numPr>
        <w:spacing w:after="200" w:before="0" w:lineRule="auto"/>
        <w:ind w:left="720" w:hanging="360"/>
      </w:pPr>
      <w:r w:rsidDel="00000000" w:rsidR="00000000" w:rsidRPr="00000000">
        <w:rPr>
          <w:rtl w:val="0"/>
        </w:rPr>
        <w:t xml:space="preserve">Consuming a colorful variety of fruits, vegetables, spices, and plant-based beverages can ensure a comprehensive ingestion of phytochemicals.</w:t>
      </w:r>
    </w:p>
    <w:p w:rsidR="00000000" w:rsidDel="00000000" w:rsidP="00000000" w:rsidRDefault="00000000" w:rsidRPr="00000000" w14:paraId="00000290">
      <w:pPr>
        <w:numPr>
          <w:ilvl w:val="0"/>
          <w:numId w:val="4"/>
        </w:numPr>
        <w:spacing w:after="200" w:before="0" w:lineRule="auto"/>
        <w:ind w:left="720" w:hanging="360"/>
      </w:pPr>
      <w:r w:rsidDel="00000000" w:rsidR="00000000" w:rsidRPr="00000000">
        <w:rPr>
          <w:rtl w:val="0"/>
        </w:rPr>
        <w:t xml:space="preserve">The brain is approximately 75% water and its ideal functioning is linked with the body's overall hydration status.</w:t>
      </w:r>
    </w:p>
    <w:p w:rsidR="00000000" w:rsidDel="00000000" w:rsidP="00000000" w:rsidRDefault="00000000" w:rsidRPr="00000000" w14:paraId="00000291">
      <w:pPr>
        <w:numPr>
          <w:ilvl w:val="0"/>
          <w:numId w:val="4"/>
        </w:numPr>
        <w:spacing w:after="200" w:before="0" w:lineRule="auto"/>
        <w:ind w:left="720" w:hanging="360"/>
      </w:pPr>
      <w:r w:rsidDel="00000000" w:rsidR="00000000" w:rsidRPr="00000000">
        <w:rPr>
          <w:rtl w:val="0"/>
        </w:rPr>
        <w:t xml:space="preserve">Even mild dehydration can impact cognitive abilities significantly, causing impaired focus, alertness, short-term memory, mood, headaches, and fatigue.</w:t>
      </w:r>
    </w:p>
    <w:p w:rsidR="00000000" w:rsidDel="00000000" w:rsidP="00000000" w:rsidRDefault="00000000" w:rsidRPr="00000000" w14:paraId="00000292">
      <w:pPr>
        <w:numPr>
          <w:ilvl w:val="0"/>
          <w:numId w:val="4"/>
        </w:numPr>
        <w:spacing w:after="200" w:before="0" w:lineRule="auto"/>
        <w:ind w:left="720" w:hanging="360"/>
      </w:pPr>
      <w:r w:rsidDel="00000000" w:rsidR="00000000" w:rsidRPr="00000000">
        <w:rPr>
          <w:rtl w:val="0"/>
        </w:rPr>
        <w:t xml:space="preserve">Water quality is also important as contaminants present in tap water can adversely affect brain health. </w:t>
      </w:r>
    </w:p>
    <w:p w:rsidR="00000000" w:rsidDel="00000000" w:rsidP="00000000" w:rsidRDefault="00000000" w:rsidRPr="00000000" w14:paraId="00000293">
      <w:pPr>
        <w:numPr>
          <w:ilvl w:val="0"/>
          <w:numId w:val="4"/>
        </w:numPr>
        <w:spacing w:after="200" w:before="0" w:lineRule="auto"/>
        <w:ind w:left="720" w:hanging="360"/>
      </w:pPr>
      <w:r w:rsidDel="00000000" w:rsidR="00000000" w:rsidRPr="00000000">
        <w:rPr>
          <w:rtl w:val="0"/>
        </w:rPr>
        <w:t xml:space="preserve">Maintaining optimum hydration levels and choosing clean water sources are critical for optimal brain health.</w:t>
      </w:r>
    </w:p>
    <w:p w:rsidR="00000000" w:rsidDel="00000000" w:rsidP="00000000" w:rsidRDefault="00000000" w:rsidRPr="00000000" w14:paraId="00000294">
      <w:pPr>
        <w:numPr>
          <w:ilvl w:val="0"/>
          <w:numId w:val="4"/>
        </w:numPr>
        <w:spacing w:after="200" w:before="0" w:lineRule="auto"/>
        <w:ind w:left="720" w:hanging="360"/>
      </w:pPr>
      <w:r w:rsidDel="00000000" w:rsidR="00000000" w:rsidRPr="00000000">
        <w:rPr>
          <w:rtl w:val="0"/>
        </w:rPr>
        <w:t xml:space="preserve">A lifestyle promoting brain health can involve complexities, including the potential risks of excessive sleep and exercise.</w:t>
      </w:r>
    </w:p>
    <w:p w:rsidR="00000000" w:rsidDel="00000000" w:rsidP="00000000" w:rsidRDefault="00000000" w:rsidRPr="00000000" w14:paraId="00000295">
      <w:pPr>
        <w:numPr>
          <w:ilvl w:val="0"/>
          <w:numId w:val="4"/>
        </w:numPr>
        <w:spacing w:after="200" w:before="0" w:lineRule="auto"/>
        <w:ind w:left="720" w:hanging="360"/>
      </w:pPr>
      <w:r w:rsidDel="00000000" w:rsidR="00000000" w:rsidRPr="00000000">
        <w:rPr>
          <w:rtl w:val="0"/>
        </w:rPr>
        <w:t xml:space="preserve">Long sleep durations can have counterproductive effects on cognitive function and emotional wellness.</w:t>
      </w:r>
    </w:p>
    <w:p w:rsidR="00000000" w:rsidDel="00000000" w:rsidP="00000000" w:rsidRDefault="00000000" w:rsidRPr="00000000" w14:paraId="00000296">
      <w:pPr>
        <w:numPr>
          <w:ilvl w:val="0"/>
          <w:numId w:val="4"/>
        </w:numPr>
        <w:spacing w:after="200" w:before="0" w:lineRule="auto"/>
        <w:ind w:left="720" w:hanging="360"/>
      </w:pPr>
      <w:r w:rsidDel="00000000" w:rsidR="00000000" w:rsidRPr="00000000">
        <w:rPr>
          <w:rtl w:val="0"/>
        </w:rPr>
        <w:t xml:space="preserve">Excessive exercise can lead to overtraining syndrome and potentially lower cognitive flexibility.</w:t>
      </w:r>
    </w:p>
    <w:p w:rsidR="00000000" w:rsidDel="00000000" w:rsidP="00000000" w:rsidRDefault="00000000" w:rsidRPr="00000000" w14:paraId="00000297">
      <w:pPr>
        <w:numPr>
          <w:ilvl w:val="0"/>
          <w:numId w:val="4"/>
        </w:numPr>
        <w:spacing w:after="200" w:before="0" w:lineRule="auto"/>
        <w:ind w:left="720" w:hanging="360"/>
      </w:pPr>
      <w:r w:rsidDel="00000000" w:rsidR="00000000" w:rsidRPr="00000000">
        <w:rPr>
          <w:rtl w:val="0"/>
        </w:rPr>
        <w:t xml:space="preserve">Balance in diet, sleep, and exercise is crucial for brain health.</w:t>
      </w:r>
    </w:p>
    <w:p w:rsidR="00000000" w:rsidDel="00000000" w:rsidP="00000000" w:rsidRDefault="00000000" w:rsidRPr="00000000" w14:paraId="00000298">
      <w:pPr>
        <w:numPr>
          <w:ilvl w:val="0"/>
          <w:numId w:val="4"/>
        </w:numPr>
        <w:spacing w:after="200" w:before="0" w:lineRule="auto"/>
        <w:ind w:left="720" w:hanging="360"/>
      </w:pPr>
      <w:r w:rsidDel="00000000" w:rsidR="00000000" w:rsidRPr="00000000">
        <w:rPr>
          <w:rtl w:val="0"/>
        </w:rPr>
        <w:t xml:space="preserve">Continual self-monitoring, awareness, and making knowledgeable adjustments are important in a balanced lifestyle conducive to brain health.</w:t>
      </w:r>
    </w:p>
    <w:p w:rsidR="00000000" w:rsidDel="00000000" w:rsidP="00000000" w:rsidRDefault="00000000" w:rsidRPr="00000000" w14:paraId="00000299">
      <w:pPr>
        <w:numPr>
          <w:ilvl w:val="0"/>
          <w:numId w:val="4"/>
        </w:numPr>
        <w:spacing w:after="200" w:lineRule="auto"/>
        <w:ind w:left="720" w:hanging="360"/>
      </w:pPr>
      <w:r w:rsidDel="00000000" w:rsidR="00000000" w:rsidRPr="00000000">
        <w:rPr>
          <w:rtl w:val="0"/>
        </w:rPr>
        <w:t xml:space="preserve">Professional guidance can provide personalized recommendations in light of individual lifestyle, medical history, and unique physiological demands.</w:t>
      </w:r>
    </w:p>
    <w:p w:rsidR="00000000" w:rsidDel="00000000" w:rsidP="00000000" w:rsidRDefault="00000000" w:rsidRPr="00000000" w14:paraId="0000029A">
      <w:pPr>
        <w:pStyle w:val="Heading2"/>
        <w:spacing w:after="200" w:lineRule="auto"/>
        <w:rPr/>
      </w:pPr>
      <w:bookmarkStart w:colFirst="0" w:colLast="0" w:name="_4rp85efq9xvh" w:id="86"/>
      <w:bookmarkEnd w:id="86"/>
      <w:r w:rsidDel="00000000" w:rsidR="00000000" w:rsidRPr="00000000">
        <w:rPr>
          <w:rtl w:val="0"/>
        </w:rPr>
        <w:t xml:space="preserve">Exercise 1: Demonstrating Mastery through Client Communication</w:t>
      </w:r>
    </w:p>
    <w:p w:rsidR="00000000" w:rsidDel="00000000" w:rsidP="00000000" w:rsidRDefault="00000000" w:rsidRPr="00000000" w14:paraId="0000029B">
      <w:pPr>
        <w:spacing w:after="200" w:lineRule="auto"/>
        <w:rPr/>
      </w:pPr>
      <w:r w:rsidDel="00000000" w:rsidR="00000000" w:rsidRPr="00000000">
        <w:rPr>
          <w:b w:val="1"/>
          <w:rtl w:val="0"/>
        </w:rPr>
        <w:t xml:space="preserve">Objective</w:t>
      </w:r>
      <w:r w:rsidDel="00000000" w:rsidR="00000000" w:rsidRPr="00000000">
        <w:rPr>
          <w:rtl w:val="0"/>
        </w:rPr>
        <w:t xml:space="preserve">: Apply learned concepts in a practical context, demonstrating understanding and the ability to adapt knowledge to individual circumstances.</w:t>
      </w:r>
    </w:p>
    <w:p w:rsidR="00000000" w:rsidDel="00000000" w:rsidP="00000000" w:rsidRDefault="00000000" w:rsidRPr="00000000" w14:paraId="0000029C">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9D">
      <w:pPr>
        <w:spacing w:after="200" w:lineRule="auto"/>
        <w:rPr/>
      </w:pPr>
      <w:r w:rsidDel="00000000" w:rsidR="00000000" w:rsidRPr="00000000">
        <w:rPr>
          <w:rtl w:val="0"/>
        </w:rPr>
        <w:t xml:space="preserve">1. Revisit core concepts from the lesson, paying special attention to foundational lifestyle changes, cognitive nutrition, stress management, sleep's role in health, and the importance of diet and exercise for brain health.</w:t>
      </w:r>
    </w:p>
    <w:p w:rsidR="00000000" w:rsidDel="00000000" w:rsidP="00000000" w:rsidRDefault="00000000" w:rsidRPr="00000000" w14:paraId="0000029E">
      <w:pPr>
        <w:spacing w:after="200" w:lineRule="auto"/>
        <w:rPr/>
      </w:pPr>
      <w:r w:rsidDel="00000000" w:rsidR="00000000" w:rsidRPr="00000000">
        <w:rPr>
          <w:rtl w:val="0"/>
        </w:rPr>
        <w:t xml:space="preserve">2. Imagine a scenario where a potential client has reached out to you for guidance. They're experiencing chronic stress, poor sleep, and have a sedentary lifestyle. Further, they admit to consuming a lot of processed foods and are concerned about the impact on their brain health.</w:t>
      </w:r>
    </w:p>
    <w:p w:rsidR="00000000" w:rsidDel="00000000" w:rsidP="00000000" w:rsidRDefault="00000000" w:rsidRPr="00000000" w14:paraId="0000029F">
      <w:pPr>
        <w:spacing w:after="200" w:lineRule="auto"/>
        <w:rPr/>
      </w:pPr>
      <w:r w:rsidDel="00000000" w:rsidR="00000000" w:rsidRPr="00000000">
        <w:rPr>
          <w:rtl w:val="0"/>
        </w:rPr>
        <w:t xml:space="preserve">3. Craft an email response to this client, explaining the core concepts as they would apply to this individual's situation. Include:</w:t>
      </w:r>
    </w:p>
    <w:p w:rsidR="00000000" w:rsidDel="00000000" w:rsidP="00000000" w:rsidRDefault="00000000" w:rsidRPr="00000000" w14:paraId="000002A0">
      <w:pPr>
        <w:numPr>
          <w:ilvl w:val="0"/>
          <w:numId w:val="11"/>
        </w:numPr>
        <w:spacing w:after="200" w:lineRule="auto"/>
        <w:ind w:left="720" w:hanging="360"/>
        <w:rPr>
          <w:u w:val="none"/>
        </w:rPr>
      </w:pPr>
      <w:r w:rsidDel="00000000" w:rsidR="00000000" w:rsidRPr="00000000">
        <w:rPr>
          <w:rtl w:val="0"/>
        </w:rPr>
        <w:t xml:space="preserve">Explanation of how their current lifestyle might be negatively impacting their brain health.</w:t>
      </w:r>
    </w:p>
    <w:p w:rsidR="00000000" w:rsidDel="00000000" w:rsidP="00000000" w:rsidRDefault="00000000" w:rsidRPr="00000000" w14:paraId="000002A1">
      <w:pPr>
        <w:numPr>
          <w:ilvl w:val="0"/>
          <w:numId w:val="11"/>
        </w:numPr>
        <w:spacing w:after="200" w:before="0" w:lineRule="auto"/>
        <w:ind w:left="720" w:hanging="360"/>
        <w:rPr>
          <w:u w:val="none"/>
        </w:rPr>
      </w:pPr>
      <w:r w:rsidDel="00000000" w:rsidR="00000000" w:rsidRPr="00000000">
        <w:rPr>
          <w:rtl w:val="0"/>
        </w:rPr>
        <w:t xml:space="preserve">Suggestions for foundational lifestyle changes and nutritional modifications, tying in the scientific rationale for each.</w:t>
      </w:r>
    </w:p>
    <w:p w:rsidR="00000000" w:rsidDel="00000000" w:rsidP="00000000" w:rsidRDefault="00000000" w:rsidRPr="00000000" w14:paraId="000002A2">
      <w:pPr>
        <w:numPr>
          <w:ilvl w:val="0"/>
          <w:numId w:val="11"/>
        </w:numPr>
        <w:spacing w:after="200" w:before="0" w:lineRule="auto"/>
        <w:ind w:left="720" w:hanging="360"/>
        <w:rPr>
          <w:u w:val="none"/>
        </w:rPr>
      </w:pPr>
      <w:r w:rsidDel="00000000" w:rsidR="00000000" w:rsidRPr="00000000">
        <w:rPr>
          <w:rtl w:val="0"/>
        </w:rPr>
        <w:t xml:space="preserve"> How cognitive nutrients from both internal and external sources can help improve their mental health.</w:t>
      </w:r>
    </w:p>
    <w:p w:rsidR="00000000" w:rsidDel="00000000" w:rsidP="00000000" w:rsidRDefault="00000000" w:rsidRPr="00000000" w14:paraId="000002A3">
      <w:pPr>
        <w:numPr>
          <w:ilvl w:val="0"/>
          <w:numId w:val="11"/>
        </w:numPr>
        <w:spacing w:after="200" w:before="0" w:lineRule="auto"/>
        <w:ind w:left="720" w:hanging="360"/>
        <w:rPr>
          <w:u w:val="none"/>
        </w:rPr>
      </w:pPr>
      <w:r w:rsidDel="00000000" w:rsidR="00000000" w:rsidRPr="00000000">
        <w:rPr>
          <w:rtl w:val="0"/>
        </w:rPr>
        <w:t xml:space="preserve">Recommendations for diet and exercise modifications to improve sleep, stress, and overall cognitive functions.</w:t>
      </w:r>
    </w:p>
    <w:p w:rsidR="00000000" w:rsidDel="00000000" w:rsidP="00000000" w:rsidRDefault="00000000" w:rsidRPr="00000000" w14:paraId="000002A4">
      <w:pPr>
        <w:numPr>
          <w:ilvl w:val="0"/>
          <w:numId w:val="11"/>
        </w:numPr>
        <w:spacing w:after="200" w:lineRule="auto"/>
        <w:ind w:left="720" w:hanging="360"/>
        <w:rPr>
          <w:u w:val="none"/>
        </w:rPr>
      </w:pPr>
      <w:r w:rsidDel="00000000" w:rsidR="00000000" w:rsidRPr="00000000">
        <w:rPr>
          <w:rtl w:val="0"/>
        </w:rPr>
        <w:t xml:space="preserve">Reassurance that while a lifestyle change can be challenging, continual self-monitoring, awareness, and small, manageable adjustments can lead to significant improvements in their brain health.</w:t>
      </w:r>
    </w:p>
    <w:p w:rsidR="00000000" w:rsidDel="00000000" w:rsidP="00000000" w:rsidRDefault="00000000" w:rsidRPr="00000000" w14:paraId="000002A5">
      <w:pPr>
        <w:spacing w:after="200" w:lineRule="auto"/>
        <w:rPr/>
      </w:pPr>
      <w:r w:rsidDel="00000000" w:rsidR="00000000" w:rsidRPr="00000000">
        <w:rPr>
          <w:rtl w:val="0"/>
        </w:rPr>
        <w:t xml:space="preserve">4. Review the email from the perspective of a client with no prior knowledge of these concepts. Ensure your explanations are clear, accessible, and empathetic.</w:t>
      </w:r>
    </w:p>
    <w:p w:rsidR="00000000" w:rsidDel="00000000" w:rsidP="00000000" w:rsidRDefault="00000000" w:rsidRPr="00000000" w14:paraId="000002A6">
      <w:pPr>
        <w:spacing w:after="200" w:lineRule="auto"/>
        <w:rPr/>
      </w:pPr>
      <w:r w:rsidDel="00000000" w:rsidR="00000000" w:rsidRPr="00000000">
        <w:rPr>
          <w:rtl w:val="0"/>
        </w:rPr>
        <w:t xml:space="preserve">This exercise will not only test your understanding of the course material but also your ability to communicate complex concepts in an easy-to-understand and client-centred manner, something crucial for a successful nutrition practice.</w:t>
      </w:r>
    </w:p>
    <w:p w:rsidR="00000000" w:rsidDel="00000000" w:rsidP="00000000" w:rsidRDefault="00000000" w:rsidRPr="00000000" w14:paraId="000002A7">
      <w:pPr>
        <w:pStyle w:val="Heading2"/>
        <w:spacing w:after="200" w:lineRule="auto"/>
        <w:rPr/>
      </w:pPr>
      <w:bookmarkStart w:colFirst="0" w:colLast="0" w:name="_15dupnjv51pl" w:id="87"/>
      <w:bookmarkEnd w:id="87"/>
      <w:r w:rsidDel="00000000" w:rsidR="00000000" w:rsidRPr="00000000">
        <w:rPr>
          <w:rtl w:val="0"/>
        </w:rPr>
        <w:t xml:space="preserve">Exercise 2: Sleep Quality, Diet, and Cognitive Performance </w:t>
      </w:r>
    </w:p>
    <w:p w:rsidR="00000000" w:rsidDel="00000000" w:rsidP="00000000" w:rsidRDefault="00000000" w:rsidRPr="00000000" w14:paraId="000002A8">
      <w:pPr>
        <w:spacing w:after="200" w:lineRule="auto"/>
        <w:rPr/>
      </w:pPr>
      <w:r w:rsidDel="00000000" w:rsidR="00000000" w:rsidRPr="00000000">
        <w:rPr>
          <w:b w:val="1"/>
          <w:rtl w:val="0"/>
        </w:rPr>
        <w:t xml:space="preserve">Objective</w:t>
      </w:r>
      <w:r w:rsidDel="00000000" w:rsidR="00000000" w:rsidRPr="00000000">
        <w:rPr>
          <w:rtl w:val="0"/>
        </w:rPr>
        <w:t xml:space="preserve">: Study the connection between sleep quality, diet, and cognitive performance, and develop a plan to enhance sleep through nutrition.</w:t>
      </w:r>
    </w:p>
    <w:p w:rsidR="00000000" w:rsidDel="00000000" w:rsidP="00000000" w:rsidRDefault="00000000" w:rsidRPr="00000000" w14:paraId="000002A9">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AA">
      <w:pPr>
        <w:numPr>
          <w:ilvl w:val="0"/>
          <w:numId w:val="6"/>
        </w:numPr>
        <w:spacing w:after="200" w:lineRule="auto"/>
        <w:ind w:left="720" w:hanging="360"/>
        <w:rPr>
          <w:u w:val="none"/>
        </w:rPr>
      </w:pPr>
      <w:r w:rsidDel="00000000" w:rsidR="00000000" w:rsidRPr="00000000">
        <w:rPr>
          <w:rtl w:val="0"/>
        </w:rPr>
        <w:t xml:space="preserve">Each morning for a week, conduct a simple subtraction test (e.g., continually subtract 7, 7 times from a random number) within the first hour of waking up. Note down the time it takes for you to complete the test. This will help evaluate your sleep quality and its effect on your cognitive performance.</w:t>
      </w:r>
    </w:p>
    <w:p w:rsidR="00000000" w:rsidDel="00000000" w:rsidP="00000000" w:rsidRDefault="00000000" w:rsidRPr="00000000" w14:paraId="000002AB">
      <w:pPr>
        <w:numPr>
          <w:ilvl w:val="0"/>
          <w:numId w:val="6"/>
        </w:numPr>
        <w:spacing w:after="200" w:before="0" w:lineRule="auto"/>
        <w:ind w:left="720" w:hanging="360"/>
        <w:rPr>
          <w:u w:val="none"/>
        </w:rPr>
      </w:pPr>
      <w:r w:rsidDel="00000000" w:rsidR="00000000" w:rsidRPr="00000000">
        <w:rPr>
          <w:rtl w:val="0"/>
        </w:rPr>
        <w:t xml:space="preserve">Record everything you eat throughout each day, taking special note of sugar, caffeine, alcohol, and any other substances known to affect sleep quality. </w:t>
      </w:r>
    </w:p>
    <w:p w:rsidR="00000000" w:rsidDel="00000000" w:rsidP="00000000" w:rsidRDefault="00000000" w:rsidRPr="00000000" w14:paraId="000002AC">
      <w:pPr>
        <w:numPr>
          <w:ilvl w:val="0"/>
          <w:numId w:val="6"/>
        </w:numPr>
        <w:spacing w:after="200" w:before="0" w:lineRule="auto"/>
        <w:ind w:left="720" w:hanging="360"/>
        <w:rPr>
          <w:u w:val="none"/>
        </w:rPr>
      </w:pPr>
      <w:r w:rsidDel="00000000" w:rsidR="00000000" w:rsidRPr="00000000">
        <w:rPr>
          <w:rtl w:val="0"/>
        </w:rPr>
        <w:t xml:space="preserve">Analyze your notes. Are there correlations between your diet and the length of time it takes for you to complete the subtraction test? </w:t>
      </w:r>
    </w:p>
    <w:p w:rsidR="00000000" w:rsidDel="00000000" w:rsidP="00000000" w:rsidRDefault="00000000" w:rsidRPr="00000000" w14:paraId="000002AD">
      <w:pPr>
        <w:numPr>
          <w:ilvl w:val="0"/>
          <w:numId w:val="6"/>
        </w:numPr>
        <w:spacing w:after="200" w:before="0" w:lineRule="auto"/>
        <w:ind w:left="720" w:hanging="360"/>
        <w:rPr>
          <w:u w:val="none"/>
        </w:rPr>
      </w:pPr>
      <w:r w:rsidDel="00000000" w:rsidR="00000000" w:rsidRPr="00000000">
        <w:rPr>
          <w:rtl w:val="0"/>
        </w:rPr>
        <w:t xml:space="preserve">Based on your findings, create a simple plan to adjust your dietary habits with the goal of improving sleep quality. This may involve reducing intake of certain foods or substances, or adding others (like foods rich in tryptophan or magnesium).</w:t>
      </w:r>
    </w:p>
    <w:p w:rsidR="00000000" w:rsidDel="00000000" w:rsidP="00000000" w:rsidRDefault="00000000" w:rsidRPr="00000000" w14:paraId="000002AE">
      <w:pPr>
        <w:numPr>
          <w:ilvl w:val="0"/>
          <w:numId w:val="6"/>
        </w:numPr>
        <w:spacing w:after="200" w:lineRule="auto"/>
        <w:ind w:left="720" w:hanging="360"/>
        <w:rPr>
          <w:u w:val="none"/>
        </w:rPr>
      </w:pPr>
      <w:r w:rsidDel="00000000" w:rsidR="00000000" w:rsidRPr="00000000">
        <w:rPr>
          <w:rtl w:val="0"/>
        </w:rPr>
        <w:t xml:space="preserve">Implement your plan for a week, continuing to do the subtraction test each morning and noting any changes. Reflect on the exercise, and if results improved, consider how incorporating these types of changes could be beneficial for your future clients.</w:t>
      </w:r>
    </w:p>
    <w:p w:rsidR="00000000" w:rsidDel="00000000" w:rsidP="00000000" w:rsidRDefault="00000000" w:rsidRPr="00000000" w14:paraId="000002AF">
      <w:pPr>
        <w:spacing w:after="200" w:lineRule="auto"/>
        <w:rPr/>
      </w:pPr>
      <w:r w:rsidDel="00000000" w:rsidR="00000000" w:rsidRPr="00000000">
        <w:rPr>
          <w:rtl w:val="0"/>
        </w:rPr>
        <w:t xml:space="preserve">This exercise allows you to observe the direct impact of diet on sleep quality and cognitive performance, providing firsthand experience that can be useful in guiding future clients.</w:t>
      </w:r>
    </w:p>
    <w:p w:rsidR="00000000" w:rsidDel="00000000" w:rsidP="00000000" w:rsidRDefault="00000000" w:rsidRPr="00000000" w14:paraId="000002B0">
      <w:pPr>
        <w:pStyle w:val="Heading2"/>
        <w:spacing w:after="200" w:lineRule="auto"/>
        <w:rPr/>
      </w:pPr>
      <w:bookmarkStart w:colFirst="0" w:colLast="0" w:name="_3gfs8liu8jwa" w:id="88"/>
      <w:bookmarkEnd w:id="88"/>
      <w:r w:rsidDel="00000000" w:rsidR="00000000" w:rsidRPr="00000000">
        <w:rPr>
          <w:rtl w:val="0"/>
        </w:rPr>
        <w:t xml:space="preserve">Exercise 3: Investigating the Role of Phytochemicals for Brain Health</w:t>
      </w:r>
    </w:p>
    <w:p w:rsidR="00000000" w:rsidDel="00000000" w:rsidP="00000000" w:rsidRDefault="00000000" w:rsidRPr="00000000" w14:paraId="000002B1">
      <w:pPr>
        <w:spacing w:after="200" w:lineRule="auto"/>
        <w:rPr/>
      </w:pPr>
      <w:r w:rsidDel="00000000" w:rsidR="00000000" w:rsidRPr="00000000">
        <w:rPr>
          <w:b w:val="1"/>
          <w:rtl w:val="0"/>
        </w:rPr>
        <w:t xml:space="preserve">Objective</w:t>
      </w:r>
      <w:r w:rsidDel="00000000" w:rsidR="00000000" w:rsidRPr="00000000">
        <w:rPr>
          <w:rtl w:val="0"/>
        </w:rPr>
        <w:t xml:space="preserve">: Explore the benefits of dietary phytochemicals on cognitive function and brain health.</w:t>
      </w:r>
    </w:p>
    <w:p w:rsidR="00000000" w:rsidDel="00000000" w:rsidP="00000000" w:rsidRDefault="00000000" w:rsidRPr="00000000" w14:paraId="000002B2">
      <w:pPr>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B3">
      <w:pPr>
        <w:numPr>
          <w:ilvl w:val="0"/>
          <w:numId w:val="15"/>
        </w:numPr>
        <w:spacing w:after="200" w:lineRule="auto"/>
        <w:ind w:left="720" w:hanging="360"/>
        <w:rPr>
          <w:u w:val="none"/>
        </w:rPr>
      </w:pPr>
      <w:r w:rsidDel="00000000" w:rsidR="00000000" w:rsidRPr="00000000">
        <w:rPr>
          <w:rtl w:val="0"/>
        </w:rPr>
        <w:t xml:space="preserve">Choose three types of phytochemicals known for their health benefits (such as flavonoids, carotenoids, or polyphenols).</w:t>
      </w:r>
    </w:p>
    <w:p w:rsidR="00000000" w:rsidDel="00000000" w:rsidP="00000000" w:rsidRDefault="00000000" w:rsidRPr="00000000" w14:paraId="000002B4">
      <w:pPr>
        <w:numPr>
          <w:ilvl w:val="0"/>
          <w:numId w:val="15"/>
        </w:numPr>
        <w:spacing w:after="200" w:before="0" w:lineRule="auto"/>
        <w:ind w:left="720" w:hanging="360"/>
        <w:rPr>
          <w:u w:val="none"/>
        </w:rPr>
      </w:pPr>
      <w:r w:rsidDel="00000000" w:rsidR="00000000" w:rsidRPr="00000000">
        <w:rPr>
          <w:rtl w:val="0"/>
        </w:rPr>
        <w:t xml:space="preserve">Conduct research on each of these phytochemicals: what are their sources, what are their main functions, and how do they influence brain health and cognitive function?</w:t>
      </w:r>
    </w:p>
    <w:p w:rsidR="00000000" w:rsidDel="00000000" w:rsidP="00000000" w:rsidRDefault="00000000" w:rsidRPr="00000000" w14:paraId="000002B5">
      <w:pPr>
        <w:numPr>
          <w:ilvl w:val="0"/>
          <w:numId w:val="15"/>
        </w:numPr>
        <w:spacing w:after="200" w:before="0" w:lineRule="auto"/>
        <w:ind w:left="720" w:hanging="360"/>
        <w:rPr>
          <w:u w:val="none"/>
        </w:rPr>
      </w:pPr>
      <w:r w:rsidDel="00000000" w:rsidR="00000000" w:rsidRPr="00000000">
        <w:rPr>
          <w:rtl w:val="0"/>
        </w:rPr>
        <w:t xml:space="preserve">Identify a list of fruits, vegetables, spices, and beverages that are rich in each phytochemical and outline how they can be incorporated into a daily diet.</w:t>
      </w:r>
    </w:p>
    <w:p w:rsidR="00000000" w:rsidDel="00000000" w:rsidP="00000000" w:rsidRDefault="00000000" w:rsidRPr="00000000" w14:paraId="000002B6">
      <w:pPr>
        <w:numPr>
          <w:ilvl w:val="0"/>
          <w:numId w:val="15"/>
        </w:numPr>
        <w:spacing w:after="200" w:before="0" w:lineRule="auto"/>
        <w:ind w:left="720" w:hanging="360"/>
        <w:rPr>
          <w:u w:val="none"/>
        </w:rPr>
      </w:pPr>
      <w:r w:rsidDel="00000000" w:rsidR="00000000" w:rsidRPr="00000000">
        <w:rPr>
          <w:rtl w:val="0"/>
        </w:rPr>
        <w:t xml:space="preserve">Write a detailed report on your findings. How can these phytochemicals contribute to managing stress, reducing inflammation, and enhancing cognitive function?</w:t>
      </w:r>
    </w:p>
    <w:p w:rsidR="00000000" w:rsidDel="00000000" w:rsidP="00000000" w:rsidRDefault="00000000" w:rsidRPr="00000000" w14:paraId="000002B7">
      <w:pPr>
        <w:numPr>
          <w:ilvl w:val="0"/>
          <w:numId w:val="15"/>
        </w:numPr>
        <w:spacing w:after="200" w:lineRule="auto"/>
        <w:ind w:left="720" w:hanging="360"/>
        <w:rPr>
          <w:u w:val="none"/>
        </w:rPr>
      </w:pPr>
      <w:r w:rsidDel="00000000" w:rsidR="00000000" w:rsidRPr="00000000">
        <w:rPr>
          <w:rtl w:val="0"/>
        </w:rPr>
        <w:t xml:space="preserve">Extrapolate the implications of your findings. Consider matching each phytochemical to potential brain health issues it could help mitigate (such as stress, inflammation, brain aging).</w:t>
      </w:r>
    </w:p>
    <w:p w:rsidR="00000000" w:rsidDel="00000000" w:rsidP="00000000" w:rsidRDefault="00000000" w:rsidRPr="00000000" w14:paraId="000002B8">
      <w:pPr>
        <w:spacing w:after="200" w:lineRule="auto"/>
        <w:rPr/>
      </w:pPr>
      <w:r w:rsidDel="00000000" w:rsidR="00000000" w:rsidRPr="00000000">
        <w:rPr>
          <w:rtl w:val="0"/>
        </w:rPr>
        <w:t xml:space="preserve">This research assignment will not only provide you an insight into the power of phytochemicals for brain health, but it will also serve as a reference guide on phytonutrients to refer to while recommending dietary changes to potential clients.</w:t>
      </w:r>
    </w:p>
    <w:p w:rsidR="00000000" w:rsidDel="00000000" w:rsidP="00000000" w:rsidRDefault="00000000" w:rsidRPr="00000000" w14:paraId="000002B9">
      <w:pPr>
        <w:pStyle w:val="Heading1"/>
        <w:spacing w:after="200" w:lineRule="auto"/>
        <w:rPr/>
      </w:pPr>
      <w:bookmarkStart w:colFirst="0" w:colLast="0" w:name="_i40bqps65hp9" w:id="89"/>
      <w:bookmarkEnd w:id="89"/>
      <w:r w:rsidDel="00000000" w:rsidR="00000000" w:rsidRPr="00000000">
        <w:rPr>
          <w:rtl w:val="0"/>
        </w:rPr>
        <w:t xml:space="preserve">Nootropics &amp; Adaptogenics</w:t>
      </w:r>
      <w:r w:rsidDel="00000000" w:rsidR="00000000" w:rsidRPr="00000000">
        <w:rPr>
          <w:rtl w:val="0"/>
        </w:rPr>
      </w:r>
    </w:p>
    <w:p w:rsidR="00000000" w:rsidDel="00000000" w:rsidP="00000000" w:rsidRDefault="00000000" w:rsidRPr="00000000" w14:paraId="000002BA">
      <w:pPr>
        <w:spacing w:after="200" w:lineRule="auto"/>
        <w:rPr/>
      </w:pPr>
      <w:r w:rsidDel="00000000" w:rsidR="00000000" w:rsidRPr="00000000">
        <w:rPr>
          <w:rtl w:val="0"/>
        </w:rPr>
        <w:t xml:space="preserve">As we delve into the realm of brain health and cognition, terms like "nootropics" and "adaptogens" often take center stage. But what do these words mean, and more importantly, what is their relevance to our quest for optimal brain health? Nootropics, broadly defined, are substances that can enhance cognitive function, increase concentration, and improve memory. Simultaneously, adaptogens refer to compounds that help the body achieve balance, particularly coping and adapting to stress.</w:t>
      </w:r>
    </w:p>
    <w:p w:rsidR="00000000" w:rsidDel="00000000" w:rsidP="00000000" w:rsidRDefault="00000000" w:rsidRPr="00000000" w14:paraId="000002BB">
      <w:pPr>
        <w:pStyle w:val="Heading3"/>
        <w:spacing w:after="200" w:lineRule="auto"/>
        <w:rPr/>
      </w:pPr>
      <w:bookmarkStart w:colFirst="0" w:colLast="0" w:name="_9pwwukpvb36w" w:id="90"/>
      <w:bookmarkEnd w:id="90"/>
      <w:r w:rsidDel="00000000" w:rsidR="00000000" w:rsidRPr="00000000">
        <w:rPr>
          <w:rtl w:val="0"/>
        </w:rPr>
        <w:t xml:space="preserve">Nootropics: Cognitive Enhancers</w:t>
      </w:r>
    </w:p>
    <w:p w:rsidR="00000000" w:rsidDel="00000000" w:rsidP="00000000" w:rsidRDefault="00000000" w:rsidRPr="00000000" w14:paraId="000002BC">
      <w:pPr>
        <w:spacing w:after="200" w:lineRule="auto"/>
        <w:rPr/>
      </w:pPr>
      <w:r w:rsidDel="00000000" w:rsidR="00000000" w:rsidRPr="00000000">
        <w:rPr>
          <w:rtl w:val="0"/>
        </w:rPr>
        <w:t xml:space="preserve">Nootropics, also known colloquially as "smart drugs" or "cognitive enhancers," are substances that may bolster cognitive performance. The range of their influence spans several cognitive areas such as focus, memory, creativity, and motivation. They are not exclusive to pharmaceuticals or synthetic substances. In fact, many naturally-occurring compounds fall within the umbrella term of nootropics.</w:t>
      </w:r>
    </w:p>
    <w:p w:rsidR="00000000" w:rsidDel="00000000" w:rsidP="00000000" w:rsidRDefault="00000000" w:rsidRPr="00000000" w14:paraId="000002BD">
      <w:pPr>
        <w:spacing w:after="200" w:lineRule="auto"/>
        <w:rPr/>
      </w:pPr>
      <w:r w:rsidDel="00000000" w:rsidR="00000000" w:rsidRPr="00000000">
        <w:rPr>
          <w:rtl w:val="0"/>
        </w:rPr>
        <w:t xml:space="preserve">Moreover, many nutrients, including specific amino acids and Omega-3 fatty acids, are direct precursors to neurotransmitters or are necessary for efficient cognitive functioning. Therefore, these nutrients can legitimately be categorized as nootropics. However, a common misconception is that nootropic effects can only be obtained through the consumption of dietary supplements or "brain-boosting" food products. While these can be beneficial, achieving an adequate dosage from just dietary sources is often impractical. To garner any significant cognitive benefits, a more concentrated supplement, typically capsule-form, is usually required.</w:t>
      </w:r>
    </w:p>
    <w:p w:rsidR="00000000" w:rsidDel="00000000" w:rsidP="00000000" w:rsidRDefault="00000000" w:rsidRPr="00000000" w14:paraId="000002BE">
      <w:pPr>
        <w:pStyle w:val="Heading3"/>
        <w:spacing w:after="200" w:lineRule="auto"/>
        <w:rPr/>
      </w:pPr>
      <w:bookmarkStart w:colFirst="0" w:colLast="0" w:name="_ipbk4jgjtbe4" w:id="91"/>
      <w:bookmarkEnd w:id="91"/>
      <w:r w:rsidDel="00000000" w:rsidR="00000000" w:rsidRPr="00000000">
        <w:rPr>
          <w:rtl w:val="0"/>
        </w:rPr>
        <w:t xml:space="preserve">Adaptogens: Stress-Response Enhancers</w:t>
      </w:r>
    </w:p>
    <w:p w:rsidR="00000000" w:rsidDel="00000000" w:rsidP="00000000" w:rsidRDefault="00000000" w:rsidRPr="00000000" w14:paraId="000002BF">
      <w:pPr>
        <w:spacing w:after="200" w:lineRule="auto"/>
        <w:rPr/>
      </w:pPr>
      <w:r w:rsidDel="00000000" w:rsidR="00000000" w:rsidRPr="00000000">
        <w:rPr>
          <w:rtl w:val="0"/>
        </w:rPr>
        <w:t xml:space="preserve">Adaptogens, on the other hand, relate more to the body's physiological responses to stress. They work on a bi-directional principle, striving to establish homeostasis—or balance—within the body. The quintessential example of an adaptogen is ginseng, known for its properties of restoring balance within the body. Intriguingly, adaptogens can be simultaneously nootropic if the homeostatic balance they create results in improved cognition.</w:t>
      </w:r>
    </w:p>
    <w:p w:rsidR="00000000" w:rsidDel="00000000" w:rsidP="00000000" w:rsidRDefault="00000000" w:rsidRPr="00000000" w14:paraId="000002C0">
      <w:pPr>
        <w:spacing w:after="200" w:lineRule="auto"/>
        <w:rPr/>
      </w:pPr>
      <w:r w:rsidDel="00000000" w:rsidR="00000000" w:rsidRPr="00000000">
        <w:rPr>
          <w:rtl w:val="0"/>
        </w:rPr>
        <w:t xml:space="preserve">However, similar to nootropics, the notion that consuming "adaptogenic" food sources alone will confer significant stress-management benefits is misleading. Realistically, obtaining beneficial doses of adaptogens through diet is challenging—dietary supplements, particularly in extract form, often prove more reliable.</w:t>
      </w:r>
    </w:p>
    <w:p w:rsidR="00000000" w:rsidDel="00000000" w:rsidP="00000000" w:rsidRDefault="00000000" w:rsidRPr="00000000" w14:paraId="000002C1">
      <w:pPr>
        <w:pStyle w:val="Heading3"/>
        <w:spacing w:after="200" w:lineRule="auto"/>
        <w:rPr/>
      </w:pPr>
      <w:bookmarkStart w:colFirst="0" w:colLast="0" w:name="_he085xi2qh98" w:id="92"/>
      <w:bookmarkEnd w:id="92"/>
      <w:r w:rsidDel="00000000" w:rsidR="00000000" w:rsidRPr="00000000">
        <w:rPr>
          <w:rtl w:val="0"/>
        </w:rPr>
        <w:t xml:space="preserve">Conceptualizing Nootropics and Adaptogens: Cognitive and Stress-Response Enhancers</w:t>
      </w:r>
    </w:p>
    <w:p w:rsidR="00000000" w:rsidDel="00000000" w:rsidP="00000000" w:rsidRDefault="00000000" w:rsidRPr="00000000" w14:paraId="000002C2">
      <w:pPr>
        <w:spacing w:after="200" w:lineRule="auto"/>
        <w:rPr/>
      </w:pPr>
      <w:r w:rsidDel="00000000" w:rsidR="00000000" w:rsidRPr="00000000">
        <w:rPr>
          <w:rtl w:val="0"/>
        </w:rPr>
        <w:t xml:space="preserve">Understanding that being nootropic or adaptogenic is a property—or function—rather than a strict category, we could conceptualize them within the unified framework of "Cognitive and Stress-Response Enhancers." </w:t>
      </w:r>
    </w:p>
    <w:p w:rsidR="00000000" w:rsidDel="00000000" w:rsidP="00000000" w:rsidRDefault="00000000" w:rsidRPr="00000000" w14:paraId="000002C3">
      <w:pPr>
        <w:spacing w:after="200" w:lineRule="auto"/>
        <w:rPr/>
      </w:pPr>
      <w:r w:rsidDel="00000000" w:rsidR="00000000" w:rsidRPr="00000000">
        <w:rPr>
          <w:rtl w:val="0"/>
        </w:rPr>
        <w:t xml:space="preserve">This umbrella term considers both categories' functional similarities— although nootropics primarily enhance cognitive functionality, and adaptogens primarily enhance stress resilience, both types involve regulating and enhancing the brain's biochemical processes. Furthermore, the boundary between nootropics and adaptogens can be muddled, with many substances demonstrating both nootropic and adaptogenic properties.</w:t>
      </w:r>
    </w:p>
    <w:p w:rsidR="00000000" w:rsidDel="00000000" w:rsidP="00000000" w:rsidRDefault="00000000" w:rsidRPr="00000000" w14:paraId="000002C4">
      <w:pPr>
        <w:spacing w:after="200" w:lineRule="auto"/>
        <w:rPr/>
      </w:pPr>
      <w:r w:rsidDel="00000000" w:rsidR="00000000" w:rsidRPr="00000000">
        <w:rPr>
          <w:rtl w:val="0"/>
        </w:rPr>
        <w:t xml:space="preserve">Therefore, to place the term "nootropic" or "adaptogen" in the right context, it should be recognized that they are not prescribed pills or dietary fads but rather, they represent the functionality of certain nutrients or compounds in relation to brain health.</w:t>
      </w:r>
    </w:p>
    <w:p w:rsidR="00000000" w:rsidDel="00000000" w:rsidP="00000000" w:rsidRDefault="00000000" w:rsidRPr="00000000" w14:paraId="000002C5">
      <w:pPr>
        <w:spacing w:after="200" w:lineRule="auto"/>
        <w:rPr/>
      </w:pPr>
      <w:r w:rsidDel="00000000" w:rsidR="00000000" w:rsidRPr="00000000">
        <w:rPr>
          <w:rtl w:val="0"/>
        </w:rPr>
        <w:t xml:space="preserve">Remember, however, while Cognitive and Stress-Response Enhancers can add another dimension to your brain health regimen, they should complement, not substitute, the core foundation—optimal nutrition, sufficient sleep, and regular physical activity.</w:t>
      </w:r>
    </w:p>
    <w:p w:rsidR="00000000" w:rsidDel="00000000" w:rsidP="00000000" w:rsidRDefault="00000000" w:rsidRPr="00000000" w14:paraId="000002C6">
      <w:pPr>
        <w:spacing w:after="200" w:lineRule="auto"/>
        <w:rPr/>
      </w:pPr>
      <w:r w:rsidDel="00000000" w:rsidR="00000000" w:rsidRPr="00000000">
        <w:rPr>
          <w:rtl w:val="0"/>
        </w:rPr>
        <w:t xml:space="preserve">In conclusion, embarking on a journey to cognitive betterment means exploring and understanding the role all these elements—nutrition, sleep, exercise, along with nootropics and adaptogens—play. The real magic happens when each one is present, providing a balance that not only bolsters brain health but truly enriches the quality of life.</w:t>
      </w:r>
    </w:p>
    <w:p w:rsidR="00000000" w:rsidDel="00000000" w:rsidP="00000000" w:rsidRDefault="00000000" w:rsidRPr="00000000" w14:paraId="000002C7">
      <w:pPr>
        <w:pStyle w:val="Heading2"/>
        <w:spacing w:after="200" w:lineRule="auto"/>
        <w:rPr/>
      </w:pPr>
      <w:bookmarkStart w:colFirst="0" w:colLast="0" w:name="_fzdhhbsmkqk" w:id="93"/>
      <w:bookmarkEnd w:id="93"/>
      <w:r w:rsidDel="00000000" w:rsidR="00000000" w:rsidRPr="00000000">
        <w:rPr>
          <w:rtl w:val="0"/>
        </w:rPr>
        <w:t xml:space="preserve">The Blood Brain Barrier: Gatekeeper to Cognitive and Stress-Response Enhancers</w:t>
      </w:r>
    </w:p>
    <w:p w:rsidR="00000000" w:rsidDel="00000000" w:rsidP="00000000" w:rsidRDefault="00000000" w:rsidRPr="00000000" w14:paraId="000002C8">
      <w:pPr>
        <w:spacing w:after="200" w:lineRule="auto"/>
        <w:rPr/>
      </w:pPr>
      <w:r w:rsidDel="00000000" w:rsidR="00000000" w:rsidRPr="00000000">
        <w:rPr>
          <w:rtl w:val="0"/>
        </w:rPr>
        <w:t xml:space="preserve">In the intricate realm of brain health, permeability is a concept that often weaves itself into the narrative, particularly when discussing the impact of Cognitive and Stress-Response Enhancers on brain function. Central to this permeability puzzle is the Blood-Brain Barrier (BBB)—a highly selective semipermeable border that separates the circulating blood from the brain and extracellular fluid in the central nervous system (CNS). </w:t>
      </w:r>
    </w:p>
    <w:p w:rsidR="00000000" w:rsidDel="00000000" w:rsidP="00000000" w:rsidRDefault="00000000" w:rsidRPr="00000000" w14:paraId="000002C9">
      <w:pPr>
        <w:pStyle w:val="Heading3"/>
        <w:spacing w:after="200" w:lineRule="auto"/>
        <w:rPr/>
      </w:pPr>
      <w:bookmarkStart w:colFirst="0" w:colLast="0" w:name="_j0yu23qwf1u2" w:id="94"/>
      <w:bookmarkEnd w:id="94"/>
      <w:r w:rsidDel="00000000" w:rsidR="00000000" w:rsidRPr="00000000">
        <w:rPr>
          <w:rtl w:val="0"/>
        </w:rPr>
        <w:t xml:space="preserve">Understanding the BBB: The Brain’s Sentinel</w:t>
      </w:r>
    </w:p>
    <w:p w:rsidR="00000000" w:rsidDel="00000000" w:rsidP="00000000" w:rsidRDefault="00000000" w:rsidRPr="00000000" w14:paraId="000002CA">
      <w:pPr>
        <w:spacing w:after="200" w:lineRule="auto"/>
        <w:rPr/>
      </w:pPr>
      <w:r w:rsidDel="00000000" w:rsidR="00000000" w:rsidRPr="00000000">
        <w:rPr>
          <w:rtl w:val="0"/>
        </w:rPr>
        <w:t xml:space="preserve">The BBB functions as a gatekeeper, ensuring that the brain maintains its vital homeostasis despite fluctuations in the rest of the body. It effectively controls the influx of substances into the brain, allowing nutrients like glucose and amino acids necessary for proper brain function to pass through, while keeping out potentially harmful substances, such as toxins, pathogens, and drugs. </w:t>
      </w:r>
    </w:p>
    <w:p w:rsidR="00000000" w:rsidDel="00000000" w:rsidP="00000000" w:rsidRDefault="00000000" w:rsidRPr="00000000" w14:paraId="000002CB">
      <w:pPr>
        <w:spacing w:after="200" w:lineRule="auto"/>
        <w:rPr/>
      </w:pPr>
      <w:r w:rsidDel="00000000" w:rsidR="00000000" w:rsidRPr="00000000">
        <w:rPr>
          <w:rtl w:val="0"/>
        </w:rPr>
        <w:t xml:space="preserve">This barrier is composed of endothelial cells that line blood vessels, combined with astrocytes and pericytes, forming tight junctions. These physical barricades give the BBB its unique, highly selective properties. Any substance that travels from the blood to the brain must overcome the hurdle of these border cells.</w:t>
      </w:r>
    </w:p>
    <w:p w:rsidR="00000000" w:rsidDel="00000000" w:rsidP="00000000" w:rsidRDefault="00000000" w:rsidRPr="00000000" w14:paraId="000002CC">
      <w:pPr>
        <w:pStyle w:val="Heading3"/>
        <w:spacing w:after="200" w:lineRule="auto"/>
        <w:rPr/>
      </w:pPr>
      <w:bookmarkStart w:colFirst="0" w:colLast="0" w:name="_thz23a52cwrt" w:id="95"/>
      <w:bookmarkEnd w:id="95"/>
      <w:r w:rsidDel="00000000" w:rsidR="00000000" w:rsidRPr="00000000">
        <w:rPr>
          <w:rtl w:val="0"/>
        </w:rPr>
        <w:t xml:space="preserve">BBB and Cognitive &amp; Stress-Response Enhancers</w:t>
      </w:r>
    </w:p>
    <w:p w:rsidR="00000000" w:rsidDel="00000000" w:rsidP="00000000" w:rsidRDefault="00000000" w:rsidRPr="00000000" w14:paraId="000002CD">
      <w:pPr>
        <w:spacing w:after="200" w:lineRule="auto"/>
        <w:rPr/>
      </w:pPr>
      <w:r w:rsidDel="00000000" w:rsidR="00000000" w:rsidRPr="00000000">
        <w:rPr>
          <w:rtl w:val="0"/>
        </w:rPr>
        <w:t xml:space="preserve">Now, how does the BBB's role dovetail with the world of Cognitive and Stress-Response Enhancers—you may wonder, and rightly so. The answer lies in the permeability of the BBB: for nootropics and adaptogens to access and influence the brain, they must cross this seemingly impenetrable barrier. </w:t>
      </w:r>
    </w:p>
    <w:p w:rsidR="00000000" w:rsidDel="00000000" w:rsidP="00000000" w:rsidRDefault="00000000" w:rsidRPr="00000000" w14:paraId="000002CE">
      <w:pPr>
        <w:spacing w:after="200" w:lineRule="auto"/>
        <w:rPr/>
      </w:pPr>
      <w:r w:rsidDel="00000000" w:rsidR="00000000" w:rsidRPr="00000000">
        <w:rPr>
          <w:rtl w:val="0"/>
        </w:rPr>
        <w:t xml:space="preserve">Consider substances like Ginkgo Biloba and Bacopa Monnieri— popular Cognitive and Stress-Response Enhancers. Scientific research indicates that metabolites of these substances can cross the BBB, exerting their neuroprotective and cognitive-enhancing effects. Similarly, substances like L-Theanine— an amino acid present in tea leaves and a popular nootropic—are shown to cross the BBB easily, thus impacting brain function.</w:t>
      </w:r>
    </w:p>
    <w:p w:rsidR="00000000" w:rsidDel="00000000" w:rsidP="00000000" w:rsidRDefault="00000000" w:rsidRPr="00000000" w14:paraId="000002CF">
      <w:pPr>
        <w:pStyle w:val="Heading3"/>
        <w:spacing w:after="200" w:lineRule="auto"/>
        <w:rPr/>
      </w:pPr>
      <w:bookmarkStart w:colFirst="0" w:colLast="0" w:name="_gszpe8mepa0n" w:id="96"/>
      <w:bookmarkEnd w:id="96"/>
      <w:r w:rsidDel="00000000" w:rsidR="00000000" w:rsidRPr="00000000">
        <w:rPr>
          <w:rtl w:val="0"/>
        </w:rPr>
        <w:t xml:space="preserve">Navigating the Gate: Challenges &amp; Considerations</w:t>
      </w:r>
    </w:p>
    <w:p w:rsidR="00000000" w:rsidDel="00000000" w:rsidP="00000000" w:rsidRDefault="00000000" w:rsidRPr="00000000" w14:paraId="000002D0">
      <w:pPr>
        <w:spacing w:after="200" w:lineRule="auto"/>
        <w:rPr/>
      </w:pPr>
      <w:r w:rsidDel="00000000" w:rsidR="00000000" w:rsidRPr="00000000">
        <w:rPr>
          <w:rtl w:val="0"/>
        </w:rPr>
        <w:t xml:space="preserve">However, crossing the BBB isn't a mean feat for all substances, posing challenges for the effectiveness of some Cognitive and Stress-Response Enhancers. For instance, Curcumin—an active compound in turmeric, recognized for its potent anti-inflammatory and neuroprotective properties—faces significant challenges while crossing the BBB. </w:t>
      </w:r>
    </w:p>
    <w:p w:rsidR="00000000" w:rsidDel="00000000" w:rsidP="00000000" w:rsidRDefault="00000000" w:rsidRPr="00000000" w14:paraId="000002D1">
      <w:pPr>
        <w:spacing w:after="200" w:lineRule="auto"/>
        <w:rPr/>
      </w:pPr>
      <w:r w:rsidDel="00000000" w:rsidR="00000000" w:rsidRPr="00000000">
        <w:rPr>
          <w:rtl w:val="0"/>
        </w:rPr>
        <w:t xml:space="preserve">This inadequate BBB permeability has led scientists to develop novel drug delivery systems, focusing on using nanoparticles or liposomes for improved curcumin delivery to the brain. Loopholes like these underline the significance of ongoing research in optimizing the bioavailability of useful substances.</w:t>
      </w:r>
    </w:p>
    <w:p w:rsidR="00000000" w:rsidDel="00000000" w:rsidP="00000000" w:rsidRDefault="00000000" w:rsidRPr="00000000" w14:paraId="000002D2">
      <w:pPr>
        <w:spacing w:after="200" w:lineRule="auto"/>
        <w:rPr/>
      </w:pPr>
      <w:r w:rsidDel="00000000" w:rsidR="00000000" w:rsidRPr="00000000">
        <w:rPr>
          <w:rtl w:val="0"/>
        </w:rPr>
        <w:t xml:space="preserve">Also, while BBB permeability is a desired trait for the effectiveness of Cognitive and Stress-Response Enhancers, it comes with a caveat. It becomes doubly important to ensure that these enhancers are free from toxins and pathogens that could potentially infiltrate the brain, courtesy of the opened gate.</w:t>
      </w:r>
    </w:p>
    <w:p w:rsidR="00000000" w:rsidDel="00000000" w:rsidP="00000000" w:rsidRDefault="00000000" w:rsidRPr="00000000" w14:paraId="000002D3">
      <w:pPr>
        <w:spacing w:after="200" w:lineRule="auto"/>
        <w:rPr/>
      </w:pPr>
      <w:r w:rsidDel="00000000" w:rsidR="00000000" w:rsidRPr="00000000">
        <w:rPr>
          <w:rtl w:val="0"/>
        </w:rPr>
        <w:t xml:space="preserve">In conclusion, the BBB—our brain's sentinel—integral role in brain health is highly significant when considering Cognitive and Stress-Response Enhancers. Its selective permeability influences what substances can exert influence on our brain and how they can be delivered effectively. Also, striking the balance between enabling beneficial substances while keeping harmful substances out makes this interplay intriguing at its core.</w:t>
      </w:r>
    </w:p>
    <w:p w:rsidR="00000000" w:rsidDel="00000000" w:rsidP="00000000" w:rsidRDefault="00000000" w:rsidRPr="00000000" w14:paraId="000002D4">
      <w:pPr>
        <w:spacing w:after="200" w:lineRule="auto"/>
        <w:rPr/>
      </w:pPr>
      <w:r w:rsidDel="00000000" w:rsidR="00000000" w:rsidRPr="00000000">
        <w:rPr>
          <w:rtl w:val="0"/>
        </w:rPr>
        <w:t xml:space="preserve">Although advancements in technology have provided us with new ways to navigate this gate, there is much terrain left to explore, much scope left for discovery. As our understanding of this sector evolves, we move closer to fully harnessing the cognitive and stress-response enhancing properties of nootropics and adaptogens—opening doors to more comprehensive, holistic, and nuanced brain health strategies.</w:t>
      </w:r>
      <w:r w:rsidDel="00000000" w:rsidR="00000000" w:rsidRPr="00000000">
        <w:rPr>
          <w:rtl w:val="0"/>
        </w:rPr>
      </w:r>
    </w:p>
    <w:p w:rsidR="00000000" w:rsidDel="00000000" w:rsidP="00000000" w:rsidRDefault="00000000" w:rsidRPr="00000000" w14:paraId="000002D5">
      <w:pPr>
        <w:pStyle w:val="Heading2"/>
        <w:spacing w:after="200" w:lineRule="auto"/>
        <w:rPr/>
      </w:pPr>
      <w:bookmarkStart w:colFirst="0" w:colLast="0" w:name="_cs6tc673c2l" w:id="97"/>
      <w:bookmarkEnd w:id="97"/>
      <w:r w:rsidDel="00000000" w:rsidR="00000000" w:rsidRPr="00000000">
        <w:rPr>
          <w:rtl w:val="0"/>
        </w:rPr>
        <w:t xml:space="preserve">Top </w:t>
      </w:r>
      <w:commentRangeStart w:id="1"/>
      <w:r w:rsidDel="00000000" w:rsidR="00000000" w:rsidRPr="00000000">
        <w:rPr>
          <w:rtl w:val="0"/>
        </w:rPr>
        <w:t xml:space="preserve">Nootropics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D6">
      <w:pPr>
        <w:spacing w:after="200" w:lineRule="auto"/>
        <w:rPr/>
      </w:pPr>
      <w:r w:rsidDel="00000000" w:rsidR="00000000" w:rsidRPr="00000000">
        <w:rPr>
          <w:rtl w:val="0"/>
        </w:rPr>
        <w:t xml:space="preserve">Having decanted the abstract definitions surrounding Nootropics and Adaptogens, and acknowledging the gatekeeping role of the Blood Brain Barrier, let us explore the contenders in this cognitive enhancement circuit. This cadre of "Cognitive Champions" represents the most practical and beneficial nootropic substances that can amplify our cognitive health on multiple fronts.</w:t>
      </w:r>
    </w:p>
    <w:p w:rsidR="00000000" w:rsidDel="00000000" w:rsidP="00000000" w:rsidRDefault="00000000" w:rsidRPr="00000000" w14:paraId="000002D7">
      <w:pPr>
        <w:spacing w:after="200" w:lineRule="auto"/>
        <w:rPr/>
      </w:pPr>
      <w:r w:rsidDel="00000000" w:rsidR="00000000" w:rsidRPr="00000000">
        <w:rPr>
          <w:rtl w:val="0"/>
        </w:rPr>
        <w:t xml:space="preserve">This exploration not only unravels the specific benefits associated with each nootropic, but also deciphers how they harmonize with our brain's intrinsic regulatory mechanisms. Just a word of caution as we head into this exciting tour: each of us is both biologically unique and culturally diverse, which means individual responses may vary, and the most optimal regimen is one that has been personalized. </w:t>
      </w:r>
    </w:p>
    <w:p w:rsidR="00000000" w:rsidDel="00000000" w:rsidP="00000000" w:rsidRDefault="00000000" w:rsidRPr="00000000" w14:paraId="000002D8">
      <w:pPr>
        <w:spacing w:after="200" w:lineRule="auto"/>
        <w:rPr/>
      </w:pPr>
      <w:r w:rsidDel="00000000" w:rsidR="00000000" w:rsidRPr="00000000">
        <w:rPr>
          <w:rtl w:val="0"/>
        </w:rPr>
        <w:t xml:space="preserve">Now, let’s acquaint ourselves with our first cognitive champion.</w:t>
      </w:r>
    </w:p>
    <w:p w:rsidR="00000000" w:rsidDel="00000000" w:rsidP="00000000" w:rsidRDefault="00000000" w:rsidRPr="00000000" w14:paraId="000002D9">
      <w:pPr>
        <w:pStyle w:val="Heading3"/>
        <w:spacing w:after="200" w:lineRule="auto"/>
        <w:rPr/>
      </w:pPr>
      <w:bookmarkStart w:colFirst="0" w:colLast="0" w:name="_jto9qrug0fsp" w:id="98"/>
      <w:bookmarkEnd w:id="98"/>
      <w:r w:rsidDel="00000000" w:rsidR="00000000" w:rsidRPr="00000000">
        <w:rPr>
          <w:rtl w:val="0"/>
        </w:rPr>
        <w:t xml:space="preserve">Alpha GPC </w:t>
      </w:r>
    </w:p>
    <w:p w:rsidR="00000000" w:rsidDel="00000000" w:rsidP="00000000" w:rsidRDefault="00000000" w:rsidRPr="00000000" w14:paraId="000002DA">
      <w:pPr>
        <w:spacing w:after="200" w:lineRule="auto"/>
        <w:rPr/>
      </w:pPr>
      <w:r w:rsidDel="00000000" w:rsidR="00000000" w:rsidRPr="00000000">
        <w:rPr>
          <w:rtl w:val="0"/>
        </w:rPr>
        <w:t xml:space="preserve">Alpha Glycerophosphocholine, more popularly known as "Alpha GPC," inhabits a significant place among contemporary cognitive enhancers. As we initiate our exploration of this intriguing compound, remember that Alpha GPC operates primarily by escalating the levels of acetylcholine—an indispensable neurotransmitter in our central and peripheral nervous system.</w:t>
      </w:r>
    </w:p>
    <w:p w:rsidR="00000000" w:rsidDel="00000000" w:rsidP="00000000" w:rsidRDefault="00000000" w:rsidRPr="00000000" w14:paraId="000002DB">
      <w:pPr>
        <w:spacing w:after="200" w:lineRule="auto"/>
        <w:rPr/>
      </w:pPr>
      <w:r w:rsidDel="00000000" w:rsidR="00000000" w:rsidRPr="00000000">
        <w:rPr>
          <w:rtl w:val="0"/>
        </w:rPr>
        <w:t xml:space="preserve">Acetylcholine is the chief neurotransmitter involved in multiple brain functions: cognition, memory, arousal, attention, learning, and mood regulation. It can justifiably be deemed as the mediator of the brain. Therefore, increasing the levels of this neurotransmitter, as Alpha GPC does, can be linked to concrete cognitive benefits.</w:t>
      </w:r>
    </w:p>
    <w:p w:rsidR="00000000" w:rsidDel="00000000" w:rsidP="00000000" w:rsidRDefault="00000000" w:rsidRPr="00000000" w14:paraId="000002DC">
      <w:pPr>
        <w:spacing w:after="200" w:lineRule="auto"/>
        <w:rPr/>
      </w:pPr>
      <w:r w:rsidDel="00000000" w:rsidR="00000000" w:rsidRPr="00000000">
        <w:rPr>
          <w:rtl w:val="0"/>
        </w:rPr>
        <w:t xml:space="preserve">Alpha GPC's effectiveness emanates from its dual potency: it is both a precursor to the synthesis of acetylcholine and serves as a reservoir of choline—a crucial component for the integrity and fluidity of cellular structures. </w:t>
      </w:r>
    </w:p>
    <w:p w:rsidR="00000000" w:rsidDel="00000000" w:rsidP="00000000" w:rsidRDefault="00000000" w:rsidRPr="00000000" w14:paraId="000002DD">
      <w:pPr>
        <w:spacing w:after="200" w:lineRule="auto"/>
        <w:rPr/>
      </w:pPr>
      <w:r w:rsidDel="00000000" w:rsidR="00000000" w:rsidRPr="00000000">
        <w:rPr>
          <w:rtl w:val="0"/>
        </w:rPr>
        <w:t xml:space="preserve">These dual roles by Alpha GPC ensure efficient energy transfer, thereby allowing for uninterrupted muscle contraction and seamless brain signal transmission. Without adequate levels of acetylcholine, both these processes could become disrupted, signaling the importance of Alpha GPC's role.</w:t>
      </w:r>
    </w:p>
    <w:p w:rsidR="00000000" w:rsidDel="00000000" w:rsidP="00000000" w:rsidRDefault="00000000" w:rsidRPr="00000000" w14:paraId="000002DE">
      <w:pPr>
        <w:spacing w:after="200" w:lineRule="auto"/>
        <w:rPr/>
      </w:pPr>
      <w:r w:rsidDel="00000000" w:rsidR="00000000" w:rsidRPr="00000000">
        <w:rPr>
          <w:rtl w:val="0"/>
        </w:rPr>
        <w:t xml:space="preserve">Furthermore, Alpha GPC's ability to cross the blood-brain barrier bestows its unique clinical significance. Once it crosses over, the action begins: it lights up the brain's prefrontal cortex, a region responsible for high-level cognitive processes like memory, decision making and focusing.</w:t>
      </w:r>
    </w:p>
    <w:p w:rsidR="00000000" w:rsidDel="00000000" w:rsidP="00000000" w:rsidRDefault="00000000" w:rsidRPr="00000000" w14:paraId="000002DF">
      <w:pPr>
        <w:pStyle w:val="Heading4"/>
        <w:spacing w:after="200" w:lineRule="auto"/>
        <w:rPr/>
      </w:pPr>
      <w:bookmarkStart w:colFirst="0" w:colLast="0" w:name="_z5sjz4y2gmxe" w:id="99"/>
      <w:bookmarkEnd w:id="99"/>
      <w:r w:rsidDel="00000000" w:rsidR="00000000" w:rsidRPr="00000000">
        <w:rPr>
          <w:rtl w:val="0"/>
        </w:rPr>
        <w:t xml:space="preserve">Enhancing Memory and Mental Clarity: Research Evidence</w:t>
      </w:r>
    </w:p>
    <w:p w:rsidR="00000000" w:rsidDel="00000000" w:rsidP="00000000" w:rsidRDefault="00000000" w:rsidRPr="00000000" w14:paraId="000002E0">
      <w:pPr>
        <w:spacing w:after="200" w:lineRule="auto"/>
        <w:rPr/>
      </w:pPr>
      <w:r w:rsidDel="00000000" w:rsidR="00000000" w:rsidRPr="00000000">
        <w:rPr>
          <w:rtl w:val="0"/>
        </w:rPr>
        <w:t xml:space="preserve">The cognitive benefits of Alpha GPC have been studied extensively. An important study conducted by the International Society of Sports Nutrition puts a substantial focus on this. In this study, participants were divided into two groups—each administered with different dosages of Alpha GPC. The results were noteworthy; there were significant improvements in cognitive performance, demonstrated through accelerated processing speeds.</w:t>
      </w:r>
    </w:p>
    <w:p w:rsidR="00000000" w:rsidDel="00000000" w:rsidP="00000000" w:rsidRDefault="00000000" w:rsidRPr="00000000" w14:paraId="000002E1">
      <w:pPr>
        <w:spacing w:after="200" w:lineRule="auto"/>
        <w:rPr/>
      </w:pPr>
      <w:r w:rsidDel="00000000" w:rsidR="00000000" w:rsidRPr="00000000">
        <w:rPr>
          <w:rtl w:val="0"/>
        </w:rPr>
        <w:t xml:space="preserve">Moreover, another study conducted by researchers from the University of Perugia in Italy demonstrates the promising role of Alpha GPC in memory enhancement, particularly in patients with Alzheimer’s Disease.</w:t>
      </w:r>
    </w:p>
    <w:p w:rsidR="00000000" w:rsidDel="00000000" w:rsidP="00000000" w:rsidRDefault="00000000" w:rsidRPr="00000000" w14:paraId="000002E2">
      <w:pPr>
        <w:pStyle w:val="Heading4"/>
        <w:spacing w:after="200" w:lineRule="auto"/>
        <w:rPr/>
      </w:pPr>
      <w:bookmarkStart w:colFirst="0" w:colLast="0" w:name="_pnjvxkdd4hgo" w:id="100"/>
      <w:bookmarkEnd w:id="100"/>
      <w:r w:rsidDel="00000000" w:rsidR="00000000" w:rsidRPr="00000000">
        <w:rPr>
          <w:rtl w:val="0"/>
        </w:rPr>
        <w:t xml:space="preserve">An Additional Athletic Quotient: Alpha GPC Boosting Physical Performance</w:t>
      </w:r>
    </w:p>
    <w:p w:rsidR="00000000" w:rsidDel="00000000" w:rsidP="00000000" w:rsidRDefault="00000000" w:rsidRPr="00000000" w14:paraId="000002E3">
      <w:pPr>
        <w:spacing w:after="200" w:lineRule="auto"/>
        <w:rPr/>
      </w:pPr>
      <w:r w:rsidDel="00000000" w:rsidR="00000000" w:rsidRPr="00000000">
        <w:rPr>
          <w:rtl w:val="0"/>
        </w:rPr>
        <w:t xml:space="preserve">Beyond cognitive enhancement, Alpha GPC also exhibits capacities for improving physical performance. The study by the International Society of Sports Nutrition noted an increase in power during vertical jumps in the participants provided with Alpha GPC. This physical enhancement underlines the fact that Alpha GPC's influence extends beyond the brain—it could also optimize neuromuscular coordination, potentially benefiting an individual's athleticism.</w:t>
      </w:r>
    </w:p>
    <w:p w:rsidR="00000000" w:rsidDel="00000000" w:rsidP="00000000" w:rsidRDefault="00000000" w:rsidRPr="00000000" w14:paraId="000002E4">
      <w:pPr>
        <w:spacing w:after="200" w:lineRule="auto"/>
        <w:rPr/>
      </w:pPr>
      <w:r w:rsidDel="00000000" w:rsidR="00000000" w:rsidRPr="00000000">
        <w:rPr>
          <w:rtl w:val="0"/>
        </w:rPr>
        <w:t xml:space="preserve">Alpha GPC's evidence-based cognitive enhancement capabilities augment memory and mental clarity, coupled with its potential benefits for physical improvement, allude to its stature as a valuable cognitive champion in the realm of nootropics. It's not merely about the buzzwords—behind Alpha GPC, there is a robust layer of empirical evidence that endorses its placed importance in the pursuit of bolstered cognitive performance.</w:t>
      </w:r>
    </w:p>
    <w:p w:rsidR="00000000" w:rsidDel="00000000" w:rsidP="00000000" w:rsidRDefault="00000000" w:rsidRPr="00000000" w14:paraId="000002E5">
      <w:pPr>
        <w:spacing w:after="200" w:lineRule="auto"/>
        <w:rPr/>
      </w:pPr>
      <w:r w:rsidDel="00000000" w:rsidR="00000000" w:rsidRPr="00000000">
        <w:rPr>
          <w:rtl w:val="0"/>
        </w:rPr>
        <w:t xml:space="preserve">Yet, as with any cognitive enhancer or health supplement, it's important to integrate Alpha GPC judiciously into your lifestyle, ensuring the regimen fits your unique physiological and lifestyle patterns. An individualized approach will endlessly serve you best in your cognitive enhancement endeavors.</w:t>
      </w:r>
    </w:p>
    <w:p w:rsidR="00000000" w:rsidDel="00000000" w:rsidP="00000000" w:rsidRDefault="00000000" w:rsidRPr="00000000" w14:paraId="000002E6">
      <w:pPr>
        <w:pStyle w:val="Heading3"/>
        <w:spacing w:after="200" w:lineRule="auto"/>
        <w:rPr/>
      </w:pPr>
      <w:bookmarkStart w:colFirst="0" w:colLast="0" w:name="_gkv433fywxor" w:id="101"/>
      <w:bookmarkEnd w:id="101"/>
      <w:r w:rsidDel="00000000" w:rsidR="00000000" w:rsidRPr="00000000">
        <w:rPr>
          <w:rtl w:val="0"/>
        </w:rPr>
        <w:t xml:space="preserve">Creatine </w:t>
      </w:r>
    </w:p>
    <w:p w:rsidR="00000000" w:rsidDel="00000000" w:rsidP="00000000" w:rsidRDefault="00000000" w:rsidRPr="00000000" w14:paraId="000002E7">
      <w:pPr>
        <w:spacing w:after="200" w:lineRule="auto"/>
        <w:rPr/>
      </w:pPr>
      <w:r w:rsidDel="00000000" w:rsidR="00000000" w:rsidRPr="00000000">
        <w:rPr>
          <w:rtl w:val="0"/>
        </w:rPr>
        <w:t xml:space="preserve">As we tread deeper into the labyrinth of cognitive enhancers, our next contender might seem like an unconventional entry. Creatine, most commonly associated with body-building and athletic performance, surprisingly finds its place on this esteemed list. It turns out that creatine's role extends beyond muscle growth—it also holds promising potential as a powerful brain enhancer.</w:t>
      </w:r>
    </w:p>
    <w:p w:rsidR="00000000" w:rsidDel="00000000" w:rsidP="00000000" w:rsidRDefault="00000000" w:rsidRPr="00000000" w14:paraId="000002E8">
      <w:pPr>
        <w:spacing w:after="200" w:lineRule="auto"/>
        <w:rPr/>
      </w:pPr>
      <w:r w:rsidDel="00000000" w:rsidR="00000000" w:rsidRPr="00000000">
        <w:rPr>
          <w:rtl w:val="0"/>
        </w:rPr>
        <w:t xml:space="preserve">Creatine, a naturally occurring amino acid-like compound, can be found in your body's skeletal muscle tissue. It's primarily recognized for its influential role in energy metabolism. By binding to a phosphate molecule, it forms Adenosine Triphosphate (ATP)—the body's primary energy currency.</w:t>
      </w:r>
    </w:p>
    <w:p w:rsidR="00000000" w:rsidDel="00000000" w:rsidP="00000000" w:rsidRDefault="00000000" w:rsidRPr="00000000" w14:paraId="000002E9">
      <w:pPr>
        <w:spacing w:after="200" w:lineRule="auto"/>
        <w:rPr/>
      </w:pPr>
      <w:r w:rsidDel="00000000" w:rsidR="00000000" w:rsidRPr="00000000">
        <w:rPr>
          <w:rtl w:val="0"/>
        </w:rPr>
        <w:t xml:space="preserve">ATP powers nearly every cellular process that requires energy, including several essential neurological and psychological processes. Considering our brain's energy demand, which constitutes approximately 20% of our total energy consumption, it stands to reason that substances like creatine that enhance ATP production can improvise brain function.</w:t>
      </w:r>
    </w:p>
    <w:p w:rsidR="00000000" w:rsidDel="00000000" w:rsidP="00000000" w:rsidRDefault="00000000" w:rsidRPr="00000000" w14:paraId="000002EA">
      <w:pPr>
        <w:spacing w:after="200" w:lineRule="auto"/>
        <w:rPr/>
      </w:pPr>
      <w:r w:rsidDel="00000000" w:rsidR="00000000" w:rsidRPr="00000000">
        <w:rPr>
          <w:rtl w:val="0"/>
        </w:rPr>
        <w:t xml:space="preserve">Creatine also has the ability to cross the blood-brain barrier. Once within the brain, creatine acts as a storehouse of phosphate molecules and, consequently, a potential source of ATP—leading to improved cellular function and brain energy metabolism. </w:t>
      </w:r>
    </w:p>
    <w:p w:rsidR="00000000" w:rsidDel="00000000" w:rsidP="00000000" w:rsidRDefault="00000000" w:rsidRPr="00000000" w14:paraId="000002EB">
      <w:pPr>
        <w:pStyle w:val="Heading4"/>
        <w:spacing w:after="200" w:lineRule="auto"/>
        <w:rPr/>
      </w:pPr>
      <w:bookmarkStart w:colFirst="0" w:colLast="0" w:name="_hj0074n20lw3" w:id="102"/>
      <w:bookmarkEnd w:id="102"/>
      <w:r w:rsidDel="00000000" w:rsidR="00000000" w:rsidRPr="00000000">
        <w:rPr>
          <w:rtl w:val="0"/>
        </w:rPr>
        <w:t xml:space="preserve">Creatine as a Cognitive Enhancer: What Research Says</w:t>
      </w:r>
    </w:p>
    <w:p w:rsidR="00000000" w:rsidDel="00000000" w:rsidP="00000000" w:rsidRDefault="00000000" w:rsidRPr="00000000" w14:paraId="000002EC">
      <w:pPr>
        <w:spacing w:after="200" w:lineRule="auto"/>
        <w:rPr/>
      </w:pPr>
      <w:r w:rsidDel="00000000" w:rsidR="00000000" w:rsidRPr="00000000">
        <w:rPr>
          <w:rtl w:val="0"/>
        </w:rPr>
        <w:t xml:space="preserve">Growing research reveals interesting insights into creatine's venture in cognitive enhancement. A series of studies are illuminating this premise, indicating that creatine supplementation can enhance cognition, particularly under conditions of sleep deprivation or cognitive overload.</w:t>
      </w:r>
    </w:p>
    <w:p w:rsidR="00000000" w:rsidDel="00000000" w:rsidP="00000000" w:rsidRDefault="00000000" w:rsidRPr="00000000" w14:paraId="000002ED">
      <w:pPr>
        <w:spacing w:after="200" w:lineRule="auto"/>
        <w:rPr/>
      </w:pPr>
      <w:r w:rsidDel="00000000" w:rsidR="00000000" w:rsidRPr="00000000">
        <w:rPr>
          <w:rtl w:val="0"/>
        </w:rPr>
        <w:t xml:space="preserve">For instance, a study conducted by the University of Sydney and Macquarie University investigated creatine's cognitive-enhancing capabilities among sleep-deprived individuals. The study participants who were supplemented with creatine showed improved memory and reduced mental fatigue, highlighting creatine's potential role in countering cognitive decline associated with sleep deprivation.</w:t>
      </w:r>
    </w:p>
    <w:p w:rsidR="00000000" w:rsidDel="00000000" w:rsidP="00000000" w:rsidRDefault="00000000" w:rsidRPr="00000000" w14:paraId="000002EE">
      <w:pPr>
        <w:spacing w:after="200" w:lineRule="auto"/>
        <w:rPr/>
      </w:pPr>
      <w:r w:rsidDel="00000000" w:rsidR="00000000" w:rsidRPr="00000000">
        <w:rPr>
          <w:rtl w:val="0"/>
        </w:rPr>
        <w:t xml:space="preserve">Further, the International Society of Sports Nutrition suggests that creatine supplementation, even in small dosages like 1-2 grams per day, can have beneficial cognitive effects, particularly among individuals following a vegetarian diet (who often have lower natural creatine levels). </w:t>
      </w:r>
    </w:p>
    <w:p w:rsidR="00000000" w:rsidDel="00000000" w:rsidP="00000000" w:rsidRDefault="00000000" w:rsidRPr="00000000" w14:paraId="000002EF">
      <w:pPr>
        <w:pStyle w:val="Heading4"/>
        <w:spacing w:after="200" w:lineRule="auto"/>
        <w:rPr/>
      </w:pPr>
      <w:bookmarkStart w:colFirst="0" w:colLast="0" w:name="_d0ujbx4q5tuc" w:id="103"/>
      <w:bookmarkEnd w:id="103"/>
      <w:r w:rsidDel="00000000" w:rsidR="00000000" w:rsidRPr="00000000">
        <w:rPr>
          <w:rtl w:val="0"/>
        </w:rPr>
        <w:t xml:space="preserve">An Integrated Approach to Creatine Supplementation</w:t>
      </w:r>
    </w:p>
    <w:p w:rsidR="00000000" w:rsidDel="00000000" w:rsidP="00000000" w:rsidRDefault="00000000" w:rsidRPr="00000000" w14:paraId="000002F0">
      <w:pPr>
        <w:spacing w:after="200" w:lineRule="auto"/>
        <w:rPr/>
      </w:pPr>
      <w:r w:rsidDel="00000000" w:rsidR="00000000" w:rsidRPr="00000000">
        <w:rPr>
          <w:rtl w:val="0"/>
        </w:rPr>
        <w:t xml:space="preserve">Though creatine's brain-boosting properties are promising, it's essential to acknowledge a more holistic picture. Nutrition, physical activity, and quality sleep continue to play a leading role in cognitive health and wellbeing. Supplementation, such as with creatine, should complement these lifestyle choices, not compensate for their lack. </w:t>
      </w:r>
    </w:p>
    <w:p w:rsidR="00000000" w:rsidDel="00000000" w:rsidP="00000000" w:rsidRDefault="00000000" w:rsidRPr="00000000" w14:paraId="000002F1">
      <w:pPr>
        <w:spacing w:after="200" w:lineRule="auto"/>
        <w:rPr/>
      </w:pPr>
      <w:r w:rsidDel="00000000" w:rsidR="00000000" w:rsidRPr="00000000">
        <w:rPr>
          <w:rtl w:val="0"/>
        </w:rPr>
        <w:t xml:space="preserve">Adopting creatine needs to be more than a fad-following move. Before deciding on adding creatine supplements to your regimen, consider your individual factors—whether it's lifestyle, dietary habits, or unique physiology. With the support of health professionals, one can navigate towards a more efficient, personalized, and safer use of creatine for cognitive enhancement.</w:t>
      </w:r>
    </w:p>
    <w:p w:rsidR="00000000" w:rsidDel="00000000" w:rsidP="00000000" w:rsidRDefault="00000000" w:rsidRPr="00000000" w14:paraId="000002F2">
      <w:pPr>
        <w:spacing w:after="200" w:lineRule="auto"/>
        <w:rPr/>
      </w:pPr>
      <w:r w:rsidDel="00000000" w:rsidR="00000000" w:rsidRPr="00000000">
        <w:rPr>
          <w:rtl w:val="0"/>
        </w:rPr>
        <w:t xml:space="preserve">Stepping back, we realize that creatine's journey from muscle growth to cognitive enhancement is a testament to our evolving understanding of the human body's complex physiology and the interconnectedness of various systems, including muscle and brain health. It's a testament to a promising future where cognition could be improved—one supplement at a time.</w:t>
      </w:r>
    </w:p>
    <w:p w:rsidR="00000000" w:rsidDel="00000000" w:rsidP="00000000" w:rsidRDefault="00000000" w:rsidRPr="00000000" w14:paraId="000002F3">
      <w:pPr>
        <w:pStyle w:val="Heading3"/>
        <w:spacing w:after="200" w:lineRule="auto"/>
        <w:rPr/>
      </w:pPr>
      <w:bookmarkStart w:colFirst="0" w:colLast="0" w:name="_ll33w1chw1te" w:id="104"/>
      <w:bookmarkEnd w:id="104"/>
      <w:r w:rsidDel="00000000" w:rsidR="00000000" w:rsidRPr="00000000">
        <w:rPr>
          <w:rtl w:val="0"/>
        </w:rPr>
        <w:t xml:space="preserve">Lion's Mane </w:t>
      </w:r>
    </w:p>
    <w:p w:rsidR="00000000" w:rsidDel="00000000" w:rsidP="00000000" w:rsidRDefault="00000000" w:rsidRPr="00000000" w14:paraId="000002F4">
      <w:pPr>
        <w:spacing w:after="200" w:lineRule="auto"/>
        <w:rPr/>
      </w:pPr>
      <w:r w:rsidDel="00000000" w:rsidR="00000000" w:rsidRPr="00000000">
        <w:rPr>
          <w:rtl w:val="0"/>
        </w:rPr>
        <w:t xml:space="preserve">As we continue our exploration of cognitive enhancers, we introduce a contender emerging from nature's apothecary—Lion's Mane. This unique mushroom, an affordable nootropic choice, adds a refreshing perspective to the cognitive health landscape. As it grows on the sides of trees, forming dangling clusters reminiscent of a lion's mane, it conceals within itself potent properties for brain health.</w:t>
      </w:r>
    </w:p>
    <w:p w:rsidR="00000000" w:rsidDel="00000000" w:rsidP="00000000" w:rsidRDefault="00000000" w:rsidRPr="00000000" w14:paraId="000002F5">
      <w:pPr>
        <w:spacing w:after="200" w:lineRule="auto"/>
        <w:rPr/>
      </w:pPr>
      <w:r w:rsidDel="00000000" w:rsidR="00000000" w:rsidRPr="00000000">
        <w:rPr>
          <w:rtl w:val="0"/>
        </w:rPr>
        <w:t xml:space="preserve">Lion's Mane's cognitive enhancing prowess primarily originates from its ability to boost Nerve Growth Factor (NGF). NGF plays a pivotal role in maintaining and regenerating neurons—our brain's essential cells. By stimulating NGF production, Lion's Mane can significantly contribute towards the preservation and recovery of these nerve cells.</w:t>
      </w:r>
    </w:p>
    <w:p w:rsidR="00000000" w:rsidDel="00000000" w:rsidP="00000000" w:rsidRDefault="00000000" w:rsidRPr="00000000" w14:paraId="000002F6">
      <w:pPr>
        <w:spacing w:after="200" w:lineRule="auto"/>
        <w:rPr/>
      </w:pPr>
      <w:r w:rsidDel="00000000" w:rsidR="00000000" w:rsidRPr="00000000">
        <w:rPr>
          <w:rtl w:val="0"/>
        </w:rPr>
        <w:t xml:space="preserve">While accelerating nerve cell regeneration, Lion's Mane also aids in remyelination— rebuilding the myelin sheath, a protective layer surrounding nerve fibers. This bi-layered sheet of lipid and protein plays a crucial role in speeding up the transmission of electrical impulses between nerve cells. By promoting the remyelination process, Lion's Mane ensures more efficient neural signalling, leading to improved brain function.</w:t>
      </w:r>
    </w:p>
    <w:p w:rsidR="00000000" w:rsidDel="00000000" w:rsidP="00000000" w:rsidRDefault="00000000" w:rsidRPr="00000000" w14:paraId="000002F7">
      <w:pPr>
        <w:pStyle w:val="Heading4"/>
        <w:spacing w:after="200" w:lineRule="auto"/>
        <w:rPr/>
      </w:pPr>
      <w:bookmarkStart w:colFirst="0" w:colLast="0" w:name="_a0q2hm7su8e0" w:id="105"/>
      <w:bookmarkEnd w:id="105"/>
      <w:r w:rsidDel="00000000" w:rsidR="00000000" w:rsidRPr="00000000">
        <w:rPr>
          <w:rtl w:val="0"/>
        </w:rPr>
        <w:t xml:space="preserve">The Link between Lion's Mane and Cognition: Insights from Research </w:t>
      </w:r>
    </w:p>
    <w:p w:rsidR="00000000" w:rsidDel="00000000" w:rsidP="00000000" w:rsidRDefault="00000000" w:rsidRPr="00000000" w14:paraId="000002F8">
      <w:pPr>
        <w:spacing w:after="200" w:lineRule="auto"/>
        <w:rPr/>
      </w:pPr>
      <w:r w:rsidDel="00000000" w:rsidR="00000000" w:rsidRPr="00000000">
        <w:rPr>
          <w:rtl w:val="0"/>
        </w:rPr>
        <w:t xml:space="preserve">Scientific investigations provide evidence supporting Lion's Mane's cognitive enhancing capacities. A Japanese study conducted on adults suffering from mild cognitive impairment indicated cognitive function improvement over a four-month period of Lion's Mane consumption. </w:t>
      </w:r>
    </w:p>
    <w:p w:rsidR="00000000" w:rsidDel="00000000" w:rsidP="00000000" w:rsidRDefault="00000000" w:rsidRPr="00000000" w14:paraId="000002F9">
      <w:pPr>
        <w:spacing w:after="200" w:lineRule="auto"/>
        <w:rPr/>
      </w:pPr>
      <w:r w:rsidDel="00000000" w:rsidR="00000000" w:rsidRPr="00000000">
        <w:rPr>
          <w:rtl w:val="0"/>
        </w:rPr>
        <w:t xml:space="preserve">Another study published in the Biomedical Research journal further supports these observations. The researchers found that mice given Lion's Mane extract performed better in maze tests, indicating improved memory and learning capabilities.</w:t>
      </w:r>
    </w:p>
    <w:p w:rsidR="00000000" w:rsidDel="00000000" w:rsidP="00000000" w:rsidRDefault="00000000" w:rsidRPr="00000000" w14:paraId="000002FA">
      <w:pPr>
        <w:spacing w:after="200" w:line="331.2" w:lineRule="auto"/>
        <w:rPr/>
      </w:pPr>
      <w:r w:rsidDel="00000000" w:rsidR="00000000" w:rsidRPr="00000000">
        <w:rPr>
          <w:rtl w:val="0"/>
        </w:rPr>
        <w:t xml:space="preserve">Furthermore, Lion's Mane brings an additional facet to its cognitive enhancement performance— its potential role in Alzheimer's prevention. Research suggests that Lion's Mane can assist in reducing beta-amyloid plaque accumulation—a characteristic feature of Alzheimer's pathology. By mitigating this plaque build-up, Lion's Mane mushroom might contribute significantly towards Alzheimer's disease prevention.</w:t>
      </w:r>
    </w:p>
    <w:p w:rsidR="00000000" w:rsidDel="00000000" w:rsidP="00000000" w:rsidRDefault="00000000" w:rsidRPr="00000000" w14:paraId="000002FB">
      <w:pPr>
        <w:spacing w:after="200" w:lineRule="auto"/>
        <w:rPr/>
      </w:pPr>
      <w:r w:rsidDel="00000000" w:rsidR="00000000" w:rsidRPr="00000000">
        <w:rPr>
          <w:rtl w:val="0"/>
        </w:rPr>
      </w:r>
    </w:p>
    <w:p w:rsidR="00000000" w:rsidDel="00000000" w:rsidP="00000000" w:rsidRDefault="00000000" w:rsidRPr="00000000" w14:paraId="000002FC">
      <w:pPr>
        <w:spacing w:after="200" w:lineRule="auto"/>
        <w:rPr/>
      </w:pPr>
      <w:r w:rsidDel="00000000" w:rsidR="00000000" w:rsidRPr="00000000">
        <w:rPr>
          <w:rtl w:val="0"/>
        </w:rPr>
      </w:r>
    </w:p>
    <w:p w:rsidR="00000000" w:rsidDel="00000000" w:rsidP="00000000" w:rsidRDefault="00000000" w:rsidRPr="00000000" w14:paraId="000002FD">
      <w:pPr>
        <w:pStyle w:val="Heading4"/>
        <w:spacing w:after="200" w:lineRule="auto"/>
        <w:rPr/>
      </w:pPr>
      <w:bookmarkStart w:colFirst="0" w:colLast="0" w:name="_vl2wsje5g1zu" w:id="106"/>
      <w:bookmarkEnd w:id="106"/>
      <w:r w:rsidDel="00000000" w:rsidR="00000000" w:rsidRPr="00000000">
        <w:rPr>
          <w:rtl w:val="0"/>
        </w:rPr>
        <w:t xml:space="preserve">Choosing Lion's Mane: Considerations &amp; Cautions</w:t>
      </w:r>
    </w:p>
    <w:p w:rsidR="00000000" w:rsidDel="00000000" w:rsidP="00000000" w:rsidRDefault="00000000" w:rsidRPr="00000000" w14:paraId="000002FE">
      <w:pPr>
        <w:spacing w:after="200" w:lineRule="auto"/>
        <w:rPr/>
      </w:pPr>
      <w:r w:rsidDel="00000000" w:rsidR="00000000" w:rsidRPr="00000000">
        <w:rPr>
          <w:rtl w:val="0"/>
        </w:rPr>
        <w:t xml:space="preserve">While the benefits of Lion's Mane as a cognitive enhancer make it an attractive choice, its use should also entail adhering to a measured, judicious approach. Dietary supplementation, while beneficial, should be aligned with individual characteristics and physiological needs. Professional consultation is pivotal for a safer, more efficient incorporation of such supplements into one's regimen.</w:t>
      </w:r>
    </w:p>
    <w:p w:rsidR="00000000" w:rsidDel="00000000" w:rsidP="00000000" w:rsidRDefault="00000000" w:rsidRPr="00000000" w14:paraId="000002FF">
      <w:pPr>
        <w:spacing w:after="200" w:lineRule="auto"/>
        <w:rPr/>
      </w:pPr>
      <w:r w:rsidDel="00000000" w:rsidR="00000000" w:rsidRPr="00000000">
        <w:rPr>
          <w:rtl w:val="0"/>
        </w:rPr>
        <w:t xml:space="preserve">Moreover, the quality and origin of Lion's Mane products warrant scrutiny. Reliable sources that maintain high standards of preservation and processing will ensure you're consuming a quality product, retaining Lion's Mane's potent properties.</w:t>
      </w:r>
    </w:p>
    <w:p w:rsidR="00000000" w:rsidDel="00000000" w:rsidP="00000000" w:rsidRDefault="00000000" w:rsidRPr="00000000" w14:paraId="00000300">
      <w:pPr>
        <w:spacing w:after="200" w:lineRule="auto"/>
        <w:rPr/>
      </w:pPr>
      <w:r w:rsidDel="00000000" w:rsidR="00000000" w:rsidRPr="00000000">
        <w:rPr>
          <w:rtl w:val="0"/>
        </w:rPr>
        <w:t xml:space="preserve">In conclusion, Lion's Mane mushroom vividly illustrates nature's vast potential for human health. It leads a compelling narrative of a humble mushroom, ascending to the cognitive health champions league with its unique NGF-boosting, remyelination-enhancing, and potentially Alzheimer's-preventing properties. Importing nature into the cognitive enhancement dialogue indeed opens new avenues of understanding and opportunity.</w:t>
      </w:r>
    </w:p>
    <w:p w:rsidR="00000000" w:rsidDel="00000000" w:rsidP="00000000" w:rsidRDefault="00000000" w:rsidRPr="00000000" w14:paraId="00000301">
      <w:pPr>
        <w:pStyle w:val="Heading3"/>
        <w:spacing w:after="200" w:lineRule="auto"/>
        <w:rPr/>
      </w:pPr>
      <w:bookmarkStart w:colFirst="0" w:colLast="0" w:name="_s3c8moyo99b2" w:id="107"/>
      <w:bookmarkEnd w:id="107"/>
      <w:r w:rsidDel="00000000" w:rsidR="00000000" w:rsidRPr="00000000">
        <w:rPr>
          <w:rtl w:val="0"/>
        </w:rPr>
        <w:t xml:space="preserve">Pine Bark Extract (Pycnogenol): </w:t>
      </w:r>
    </w:p>
    <w:p w:rsidR="00000000" w:rsidDel="00000000" w:rsidP="00000000" w:rsidRDefault="00000000" w:rsidRPr="00000000" w14:paraId="00000302">
      <w:pPr>
        <w:spacing w:after="200" w:lineRule="auto"/>
        <w:rPr/>
      </w:pPr>
      <w:r w:rsidDel="00000000" w:rsidR="00000000" w:rsidRPr="00000000">
        <w:rPr>
          <w:rtl w:val="0"/>
        </w:rPr>
        <w:t xml:space="preserve">Further along our nootropic narrative, we encounter an intriguing extract derived from the bark of French maritime pine trees—Pycnogenol. This unique substance infuses fresh vigor into the cognitive enhancement circuit with its array of potent health-boosting properties.</w:t>
      </w:r>
    </w:p>
    <w:p w:rsidR="00000000" w:rsidDel="00000000" w:rsidP="00000000" w:rsidRDefault="00000000" w:rsidRPr="00000000" w14:paraId="00000303">
      <w:pPr>
        <w:spacing w:after="200" w:lineRule="auto"/>
        <w:rPr/>
      </w:pPr>
      <w:r w:rsidDel="00000000" w:rsidR="00000000" w:rsidRPr="00000000">
        <w:rPr>
          <w:rtl w:val="0"/>
        </w:rPr>
        <w:t xml:space="preserve">Among Pine Bark Extract or Pycnogenol's commendable strengths is its potent antioxidant capacity. Rich in anthocyanins, a type of flavonoid known for their potent antioxidant properties, Pycnogenol's ability to counteract harmful oxidants or 'free radicals' is unparalleled. These free radicals, if not efficiently neutralized, can wreak havoc on our cellular structures, including our brain cells, leading to oxidative stress—a notorious contributor to cognitive decline and various neurodegenerative conditions.</w:t>
      </w:r>
    </w:p>
    <w:p w:rsidR="00000000" w:rsidDel="00000000" w:rsidP="00000000" w:rsidRDefault="00000000" w:rsidRPr="00000000" w14:paraId="00000304">
      <w:pPr>
        <w:pStyle w:val="Heading4"/>
        <w:spacing w:after="200" w:lineRule="auto"/>
        <w:rPr/>
      </w:pPr>
      <w:bookmarkStart w:colFirst="0" w:colLast="0" w:name="_udm9jc9k3ojw" w:id="108"/>
      <w:bookmarkEnd w:id="108"/>
      <w:r w:rsidDel="00000000" w:rsidR="00000000" w:rsidRPr="00000000">
        <w:rPr>
          <w:rtl w:val="0"/>
        </w:rPr>
        <w:t xml:space="preserve">Boosting Cerebrovascular Health: Pycnogenol's Unique Mechanism </w:t>
      </w:r>
    </w:p>
    <w:p w:rsidR="00000000" w:rsidDel="00000000" w:rsidP="00000000" w:rsidRDefault="00000000" w:rsidRPr="00000000" w14:paraId="00000305">
      <w:pPr>
        <w:spacing w:after="200" w:lineRule="auto"/>
        <w:rPr/>
      </w:pPr>
      <w:r w:rsidDel="00000000" w:rsidR="00000000" w:rsidRPr="00000000">
        <w:rPr>
          <w:rtl w:val="0"/>
        </w:rPr>
        <w:t xml:space="preserve">Interestingly, Pycnogenol bridges the worlds of cognitive enhancement and vascular health. It works by aiding the endothelial layer that lines our blood vessels to relax, triggering an increased production of nitric oxide. This nitric oxide functions as a vasodilator, widening the blood vessels and hence, improving cerebral blood flow. </w:t>
      </w:r>
    </w:p>
    <w:p w:rsidR="00000000" w:rsidDel="00000000" w:rsidP="00000000" w:rsidRDefault="00000000" w:rsidRPr="00000000" w14:paraId="00000306">
      <w:pPr>
        <w:spacing w:after="200" w:lineRule="auto"/>
        <w:rPr/>
      </w:pPr>
      <w:r w:rsidDel="00000000" w:rsidR="00000000" w:rsidRPr="00000000">
        <w:rPr>
          <w:rtl w:val="0"/>
        </w:rPr>
        <w:t xml:space="preserve">The improved blood flow vide Pycnogenol's influence means a more efficient delivery system for vital oxygen, nutrients, and the beneficial compounds themselves to our brain cells. A healthier, satisfactory cerebral bloodstream not only contributes towards improved cognitive functioning but could also pose as a potential prevention measure against cerebrovascular afflictions.</w:t>
      </w:r>
    </w:p>
    <w:p w:rsidR="00000000" w:rsidDel="00000000" w:rsidP="00000000" w:rsidRDefault="00000000" w:rsidRPr="00000000" w14:paraId="00000307">
      <w:pPr>
        <w:spacing w:after="200" w:lineRule="auto"/>
        <w:rPr/>
      </w:pPr>
      <w:r w:rsidDel="00000000" w:rsidR="00000000" w:rsidRPr="00000000">
        <w:rPr>
          <w:rtl w:val="0"/>
        </w:rPr>
        <w:t xml:space="preserve">The endorsement of Pycnogenol as a potent cognitive enhancer is not just theoretical musings; research too supports this premise. One notable study published in the Journal of Neurosurgical Sciences reported significant improvements in mental performance, memory capacity, along with a marked decrease in oxidative stress among participants administered a daily dose of 150mg Pycnogenol.</w:t>
      </w:r>
    </w:p>
    <w:p w:rsidR="00000000" w:rsidDel="00000000" w:rsidP="00000000" w:rsidRDefault="00000000" w:rsidRPr="00000000" w14:paraId="00000308">
      <w:pPr>
        <w:spacing w:after="200" w:lineRule="auto"/>
        <w:rPr/>
      </w:pPr>
      <w:r w:rsidDel="00000000" w:rsidR="00000000" w:rsidRPr="00000000">
        <w:rPr>
          <w:rtl w:val="0"/>
        </w:rPr>
        <w:t xml:space="preserve">Pycnogenol's ascension in the cognitive enhancer ranks can be attributed to its holistic approach towards cognitive enhancement—blending antioxidant strength, cerebrovascular improvement, and its capacity to enhance cognitive performance. The lessons from Pine Bark Extract or Pycnogenol continue to illuminate our cognitive augmentation journey, reflecting the intersections between integrated health pathways—oxidative stress, cerebral vascular health, and cognitive function. As we step forward, these intersections become invaluable crossroads, guiding us towards adopting a more comprehensive, nuanced approach to cognitive enhancement.</w:t>
      </w:r>
    </w:p>
    <w:p w:rsidR="00000000" w:rsidDel="00000000" w:rsidP="00000000" w:rsidRDefault="00000000" w:rsidRPr="00000000" w14:paraId="00000309">
      <w:pPr>
        <w:pStyle w:val="Heading3"/>
        <w:spacing w:after="200" w:lineRule="auto"/>
        <w:rPr/>
      </w:pPr>
      <w:bookmarkStart w:colFirst="0" w:colLast="0" w:name="_yul9kacawgtr" w:id="109"/>
      <w:bookmarkEnd w:id="109"/>
      <w:r w:rsidDel="00000000" w:rsidR="00000000" w:rsidRPr="00000000">
        <w:rPr>
          <w:rtl w:val="0"/>
        </w:rPr>
        <w:t xml:space="preserve">Ginkgo Biloba </w:t>
      </w:r>
    </w:p>
    <w:p w:rsidR="00000000" w:rsidDel="00000000" w:rsidP="00000000" w:rsidRDefault="00000000" w:rsidRPr="00000000" w14:paraId="0000030A">
      <w:pPr>
        <w:spacing w:after="200" w:lineRule="auto"/>
        <w:rPr/>
      </w:pPr>
      <w:r w:rsidDel="00000000" w:rsidR="00000000" w:rsidRPr="00000000">
        <w:rPr>
          <w:rtl w:val="0"/>
        </w:rPr>
        <w:t xml:space="preserve">As our exploration of cognitive enhancers continues, we traverse ancient paths where traditional wisdom meets contemporary science. A prominent point of convergence manifests itself in Ginkgo Biloba—a tree species acclaimed for its medicinal properties and believed to be among the oldest in the world. This ancient plant offers modern solutions for cognitive enhancement, gaining recognition on the cognitive wellness frontier.</w:t>
      </w:r>
    </w:p>
    <w:p w:rsidR="00000000" w:rsidDel="00000000" w:rsidP="00000000" w:rsidRDefault="00000000" w:rsidRPr="00000000" w14:paraId="0000030B">
      <w:pPr>
        <w:spacing w:after="200" w:lineRule="auto"/>
        <w:rPr/>
      </w:pPr>
      <w:r w:rsidDel="00000000" w:rsidR="00000000" w:rsidRPr="00000000">
        <w:rPr>
          <w:rtl w:val="0"/>
        </w:rPr>
        <w:t xml:space="preserve">Much like our earlier cognitive enhancers, Ginkgo Biloba operates through dual potent mechanisms. It has demonstrated abilities to both enhance cerebral blood flow and indirectly boost levels of the neurotransmitter acetylcholine—key contributions in turbo-charging cognitive functioning.</w:t>
      </w:r>
    </w:p>
    <w:p w:rsidR="00000000" w:rsidDel="00000000" w:rsidP="00000000" w:rsidRDefault="00000000" w:rsidRPr="00000000" w14:paraId="0000030C">
      <w:pPr>
        <w:spacing w:after="200" w:lineRule="auto"/>
        <w:rPr/>
      </w:pPr>
      <w:r w:rsidDel="00000000" w:rsidR="00000000" w:rsidRPr="00000000">
        <w:rPr>
          <w:rtl w:val="0"/>
        </w:rPr>
        <w:t xml:space="preserve">This dual impact offers a substantial efficiency thrust. By increasing blood flow to the brain, Ginkgo Biloba ensures optimal delivery of nutrients and oxygen that are essential for brain function. Amplifying the levels of acetylcholine, akin to how Alpha GPC operates, offers an additional punch to this cognitive enhancement cocktail. The increase in acetylcholine levels can potentially boost mental clarity and cognitive processing speed—facilities of imminent importance across all age spectrums.</w:t>
      </w:r>
    </w:p>
    <w:p w:rsidR="00000000" w:rsidDel="00000000" w:rsidP="00000000" w:rsidRDefault="00000000" w:rsidRPr="00000000" w14:paraId="0000030D">
      <w:pPr>
        <w:pStyle w:val="Heading4"/>
        <w:spacing w:after="200" w:lineRule="auto"/>
        <w:rPr/>
      </w:pPr>
      <w:bookmarkStart w:colFirst="0" w:colLast="0" w:name="_u7y784bbvc76" w:id="110"/>
      <w:bookmarkEnd w:id="110"/>
      <w:r w:rsidDel="00000000" w:rsidR="00000000" w:rsidRPr="00000000">
        <w:rPr>
          <w:rtl w:val="0"/>
        </w:rPr>
        <w:t xml:space="preserve">Regenerating Brain Cells: Ginkgo Biloba's Promising Potential</w:t>
      </w:r>
    </w:p>
    <w:p w:rsidR="00000000" w:rsidDel="00000000" w:rsidP="00000000" w:rsidRDefault="00000000" w:rsidRPr="00000000" w14:paraId="0000030E">
      <w:pPr>
        <w:spacing w:after="200" w:lineRule="auto"/>
        <w:rPr/>
      </w:pPr>
      <w:r w:rsidDel="00000000" w:rsidR="00000000" w:rsidRPr="00000000">
        <w:rPr>
          <w:rtl w:val="0"/>
        </w:rPr>
        <w:t xml:space="preserve">Delving deeper into Ginkgo Biloba's cognitive wellness offerings, we encounter a fascinating potential—the capacity to aid in the growth of neural stem cells. A study published in the Journal of Neural Regeneration Research sheds light on this premise: Ginkgo Biloba may possibly allow for the regeneration of damaged brain cells. </w:t>
      </w:r>
    </w:p>
    <w:p w:rsidR="00000000" w:rsidDel="00000000" w:rsidP="00000000" w:rsidRDefault="00000000" w:rsidRPr="00000000" w14:paraId="0000030F">
      <w:pPr>
        <w:spacing w:after="200" w:lineRule="auto"/>
        <w:rPr/>
      </w:pPr>
      <w:r w:rsidDel="00000000" w:rsidR="00000000" w:rsidRPr="00000000">
        <w:rPr>
          <w:rtl w:val="0"/>
        </w:rPr>
        <w:t xml:space="preserve">If further research reinforces these findings, Ginkgo Biloba could open doors to innovative solutions for managing and treating neurodegenerative ailments such as Alzheimer's disease. Marking a trend of nootropics not just enhancing cognitive abilities but also targeting and potentially reversing cognitive decline.</w:t>
      </w:r>
    </w:p>
    <w:p w:rsidR="00000000" w:rsidDel="00000000" w:rsidP="00000000" w:rsidRDefault="00000000" w:rsidRPr="00000000" w14:paraId="00000310">
      <w:pPr>
        <w:spacing w:after="200" w:lineRule="auto"/>
        <w:rPr/>
      </w:pPr>
      <w:r w:rsidDel="00000000" w:rsidR="00000000" w:rsidRPr="00000000">
        <w:rPr>
          <w:rtl w:val="0"/>
        </w:rPr>
        <w:t xml:space="preserve">Ginkgo Biloba's ancestral roots in traditional medicine, entwined with contemporary research on its cognitive-enhancing properties, establishes it as a compelling cognitive enhancer. Its dual impact—enhancement of cerebral blood flow and acetylcholine levels—catapults it into the cognitive champs’ league.</w:t>
      </w:r>
    </w:p>
    <w:p w:rsidR="00000000" w:rsidDel="00000000" w:rsidP="00000000" w:rsidRDefault="00000000" w:rsidRPr="00000000" w14:paraId="00000311">
      <w:pPr>
        <w:spacing w:after="200" w:lineRule="auto"/>
        <w:rPr/>
      </w:pPr>
      <w:r w:rsidDel="00000000" w:rsidR="00000000" w:rsidRPr="00000000">
        <w:rPr>
          <w:rtl w:val="0"/>
        </w:rPr>
        <w:t xml:space="preserve">The possibility of Ginkgo Biloba supporting the growth of neural stem cells underscores a transformative potential in cognitive enhancement—a shift from mere enhancement to active regeneration. This tantalizing prospect underscores our overarching objective of using nootropics—not just to perform better, but to also heal and regenerate, shifting cognitive enhancement to an even more integrated and holistic level.</w:t>
      </w:r>
    </w:p>
    <w:p w:rsidR="00000000" w:rsidDel="00000000" w:rsidP="00000000" w:rsidRDefault="00000000" w:rsidRPr="00000000" w14:paraId="00000312">
      <w:pPr>
        <w:pStyle w:val="Heading2"/>
        <w:spacing w:after="200" w:lineRule="auto"/>
        <w:rPr/>
      </w:pPr>
      <w:bookmarkStart w:colFirst="0" w:colLast="0" w:name="_q1vq6sunq9k4" w:id="111"/>
      <w:bookmarkEnd w:id="111"/>
      <w:r w:rsidDel="00000000" w:rsidR="00000000" w:rsidRPr="00000000">
        <w:rPr>
          <w:rtl w:val="0"/>
        </w:rPr>
        <w:t xml:space="preserve">Top Adaptogens</w:t>
      </w:r>
    </w:p>
    <w:p w:rsidR="00000000" w:rsidDel="00000000" w:rsidP="00000000" w:rsidRDefault="00000000" w:rsidRPr="00000000" w14:paraId="00000313">
      <w:pPr>
        <w:spacing w:after="200" w:lineRule="auto"/>
        <w:rPr/>
      </w:pPr>
      <w:r w:rsidDel="00000000" w:rsidR="00000000" w:rsidRPr="00000000">
        <w:rPr>
          <w:rtl w:val="0"/>
        </w:rPr>
        <w:t xml:space="preserve">As we embark on the exploration of adaptogens, a class of natural substances believed to help the body adapt to various stressors, it is crucial to understand their impact. Although not universally accepted in conventional medicine due to variable research and definitions, they hold a cherished place in holistic health practices.</w:t>
      </w:r>
    </w:p>
    <w:p w:rsidR="00000000" w:rsidDel="00000000" w:rsidP="00000000" w:rsidRDefault="00000000" w:rsidRPr="00000000" w14:paraId="00000314">
      <w:pPr>
        <w:spacing w:after="200" w:lineRule="auto"/>
        <w:rPr/>
      </w:pPr>
      <w:r w:rsidDel="00000000" w:rsidR="00000000" w:rsidRPr="00000000">
        <w:rPr>
          <w:rtl w:val="0"/>
        </w:rPr>
        <w:t xml:space="preserve">Adaptogens are nature's powerful response modifiers, thought to fortify the body against environmental and physiological stressors such as toxins, physical extremes, immune system stress, exhaustion, hormonal imbalance, and psychological stress. Crucially, they may help fine-tune the body's reaction to these stressors, aiding in restoring its equilibrium or homeostasis.</w:t>
      </w:r>
    </w:p>
    <w:p w:rsidR="00000000" w:rsidDel="00000000" w:rsidP="00000000" w:rsidRDefault="00000000" w:rsidRPr="00000000" w14:paraId="00000315">
      <w:pPr>
        <w:spacing w:after="200" w:lineRule="auto"/>
        <w:rPr/>
      </w:pPr>
      <w:r w:rsidDel="00000000" w:rsidR="00000000" w:rsidRPr="00000000">
        <w:rPr>
          <w:rtl w:val="0"/>
        </w:rPr>
        <w:t xml:space="preserve">Particularly relevant to brain health is their potential influence on cortisol levels, known as the "stress hormone." Adaptive stress triggers a necessary cortisol response; however, chronic stress might lead to sustained high cortisol levels detrimental to health. Adaptogens are believed to modulate cortisol levels, helping to maintain them within a healthy range during both acute and chronic stress.</w:t>
      </w:r>
    </w:p>
    <w:p w:rsidR="00000000" w:rsidDel="00000000" w:rsidP="00000000" w:rsidRDefault="00000000" w:rsidRPr="00000000" w14:paraId="00000316">
      <w:pPr>
        <w:spacing w:after="200" w:lineRule="auto"/>
        <w:rPr/>
      </w:pPr>
      <w:r w:rsidDel="00000000" w:rsidR="00000000" w:rsidRPr="00000000">
        <w:rPr>
          <w:rtl w:val="0"/>
        </w:rPr>
        <w:t xml:space="preserve">However, continual cortisol suppression isn't ideal for our bodies, and that's where adaptogens elucidate their brilliance—they are thought to modulate yet not chronically suppress cortisol. The reason lies in our need for cortisol to mobilize energy and manage short-term stress—fundamental for survival.</w:t>
      </w:r>
    </w:p>
    <w:p w:rsidR="00000000" w:rsidDel="00000000" w:rsidP="00000000" w:rsidRDefault="00000000" w:rsidRPr="00000000" w14:paraId="00000317">
      <w:pPr>
        <w:spacing w:after="200" w:lineRule="auto"/>
        <w:rPr/>
      </w:pPr>
      <w:r w:rsidDel="00000000" w:rsidR="00000000" w:rsidRPr="00000000">
        <w:rPr>
          <w:rtl w:val="0"/>
        </w:rPr>
        <w:t xml:space="preserve">As we present the key adaptogens through the following discourse, remember that the efficacy, mechanisms of action, and individual responses to adaptogens can markedly vary. Therefore, prior consultation with a healthcare professional is advised before commencing their use.</w:t>
      </w:r>
    </w:p>
    <w:p w:rsidR="00000000" w:rsidDel="00000000" w:rsidP="00000000" w:rsidRDefault="00000000" w:rsidRPr="00000000" w14:paraId="00000318">
      <w:pPr>
        <w:spacing w:after="200" w:lineRule="auto"/>
        <w:rPr/>
      </w:pPr>
      <w:r w:rsidDel="00000000" w:rsidR="00000000" w:rsidRPr="00000000">
        <w:rPr>
          <w:rtl w:val="0"/>
        </w:rPr>
        <w:t xml:space="preserve">With this foundation set, let's unravel the adaptogenic secrets conferring resilience, starting with our first life-balancing ally.</w:t>
      </w:r>
    </w:p>
    <w:p w:rsidR="00000000" w:rsidDel="00000000" w:rsidP="00000000" w:rsidRDefault="00000000" w:rsidRPr="00000000" w14:paraId="00000319">
      <w:pPr>
        <w:pStyle w:val="Heading3"/>
        <w:spacing w:after="200" w:lineRule="auto"/>
        <w:rPr/>
      </w:pPr>
      <w:bookmarkStart w:colFirst="0" w:colLast="0" w:name="_6jp1lbwlipd7" w:id="112"/>
      <w:bookmarkEnd w:id="112"/>
      <w:r w:rsidDel="00000000" w:rsidR="00000000" w:rsidRPr="00000000">
        <w:rPr>
          <w:rtl w:val="0"/>
        </w:rPr>
        <w:t xml:space="preserve">Ashwagandha: </w:t>
      </w:r>
    </w:p>
    <w:p w:rsidR="00000000" w:rsidDel="00000000" w:rsidP="00000000" w:rsidRDefault="00000000" w:rsidRPr="00000000" w14:paraId="0000031A">
      <w:pPr>
        <w:spacing w:after="200" w:lineRule="auto"/>
        <w:rPr/>
      </w:pPr>
      <w:r w:rsidDel="00000000" w:rsidR="00000000" w:rsidRPr="00000000">
        <w:rPr>
          <w:rtl w:val="0"/>
        </w:rPr>
        <w:t xml:space="preserve">Our journey into the realm of life-balancing allies commences with one of the most renowned and well-researched adaptogens—Ashwagandha. This adaptogen, native to India's soils and thus fittingly dubbed the "Indian Ginseng," carries a wealth of traditional wisdom, fortified by contemporaneous scientific research.</w:t>
      </w:r>
    </w:p>
    <w:p w:rsidR="00000000" w:rsidDel="00000000" w:rsidP="00000000" w:rsidRDefault="00000000" w:rsidRPr="00000000" w14:paraId="0000031B">
      <w:pPr>
        <w:spacing w:after="200" w:lineRule="auto"/>
        <w:rPr/>
      </w:pPr>
      <w:r w:rsidDel="00000000" w:rsidR="00000000" w:rsidRPr="00000000">
        <w:rPr>
          <w:rtl w:val="0"/>
        </w:rPr>
        <w:t xml:space="preserve">Rooted in the Ayurvedic healing tradition, Ashwagandha represents a beacon for individuals grappling with anxiety, insomnia, hypothyroidism, and high cortisol levels. It has been found to aid in stabilizing cortisol levels, thereby mitigating cortisol-associated stress effects. Furthermore, its rejuvenating effects on cognition, concentration and focus are not to be overlooked in terms of the adaptogen's cognitive wellness portfolio.</w:t>
      </w:r>
    </w:p>
    <w:p w:rsidR="00000000" w:rsidDel="00000000" w:rsidP="00000000" w:rsidRDefault="00000000" w:rsidRPr="00000000" w14:paraId="0000031C">
      <w:pPr>
        <w:spacing w:after="200" w:lineRule="auto"/>
        <w:rPr/>
      </w:pPr>
      <w:r w:rsidDel="00000000" w:rsidR="00000000" w:rsidRPr="00000000">
        <w:rPr>
          <w:rtl w:val="0"/>
        </w:rPr>
        <w:t xml:space="preserve">These dual capabilities of Ashwagandha amalgamate a cognitive-physiological enhancement suite: an adaptogen catering to both sides of the stress coin by addressing both the manifestations and roots of stress.</w:t>
      </w:r>
    </w:p>
    <w:p w:rsidR="00000000" w:rsidDel="00000000" w:rsidP="00000000" w:rsidRDefault="00000000" w:rsidRPr="00000000" w14:paraId="0000031D">
      <w:pPr>
        <w:spacing w:after="200" w:lineRule="auto"/>
        <w:rPr/>
      </w:pPr>
      <w:r w:rsidDel="00000000" w:rsidR="00000000" w:rsidRPr="00000000">
        <w:rPr>
          <w:rtl w:val="0"/>
        </w:rPr>
        <w:t xml:space="preserve">Scientific research has been formative in illuminating Ashwagandha's primary role in stress-alleviation practices. A particular study stands out—a randomized control trial where adults consuming 600 milligrams of ashwagandha daily reported substantial improvements in stress reduction, anxiety alleviation, mood enhancement and an overall betterment in their well-being. </w:t>
      </w:r>
    </w:p>
    <w:p w:rsidR="00000000" w:rsidDel="00000000" w:rsidP="00000000" w:rsidRDefault="00000000" w:rsidRPr="00000000" w14:paraId="0000031E">
      <w:pPr>
        <w:spacing w:after="200" w:lineRule="auto"/>
        <w:rPr/>
      </w:pPr>
      <w:r w:rsidDel="00000000" w:rsidR="00000000" w:rsidRPr="00000000">
        <w:rPr>
          <w:rtl w:val="0"/>
        </w:rPr>
        <w:t xml:space="preserve">But how exactly does Ashwagandha transcend from being a humble herb to an acclaimed stress-buster? It triumphs via its withanolide compounds, unique to the plant, renowned for their anti-inflammatory and immune-boosting properties. They are understood to be integral to ashwagandha's cortisol-modulating, nerve-soothing and cognition-redept properties.</w:t>
      </w:r>
    </w:p>
    <w:p w:rsidR="00000000" w:rsidDel="00000000" w:rsidP="00000000" w:rsidRDefault="00000000" w:rsidRPr="00000000" w14:paraId="0000031F">
      <w:pPr>
        <w:spacing w:after="200" w:lineRule="auto"/>
        <w:rPr/>
      </w:pPr>
      <w:r w:rsidDel="00000000" w:rsidR="00000000" w:rsidRPr="00000000">
        <w:rPr>
          <w:rtl w:val="0"/>
        </w:rPr>
        <w:t xml:space="preserve">The resilience factor of adaptogens is often tied back to their geographic roots, and Ashwagandha is no different. Thriving in the harshest of climatic and geographic settings, Ashwagandha's inherent adaptability – a biological capacity to cope with stress – is precisely what it extends to human consumers.</w:t>
      </w:r>
    </w:p>
    <w:p w:rsidR="00000000" w:rsidDel="00000000" w:rsidP="00000000" w:rsidRDefault="00000000" w:rsidRPr="00000000" w14:paraId="00000320">
      <w:pPr>
        <w:spacing w:after="200" w:lineRule="auto"/>
        <w:rPr/>
      </w:pPr>
      <w:r w:rsidDel="00000000" w:rsidR="00000000" w:rsidRPr="00000000">
        <w:rPr>
          <w:rtl w:val="0"/>
        </w:rPr>
        <w:t xml:space="preserve">Primarily, it's important to emphasize that Ashwagandha should not become an everyday staple. Its efficacy could diminish over time due to our body's inherent adaptive mechanisms—an effect referred to as 'tolerance.' Moreover, the constant tweaking of our stress-response system may pose a risk of overuse and potential side effects.</w:t>
      </w:r>
    </w:p>
    <w:p w:rsidR="00000000" w:rsidDel="00000000" w:rsidP="00000000" w:rsidRDefault="00000000" w:rsidRPr="00000000" w14:paraId="00000321">
      <w:pPr>
        <w:spacing w:after="200" w:lineRule="auto"/>
        <w:rPr/>
      </w:pPr>
      <w:r w:rsidDel="00000000" w:rsidR="00000000" w:rsidRPr="00000000">
        <w:rPr>
          <w:rtl w:val="0"/>
        </w:rPr>
        <w:t xml:space="preserve">The key, then, lies in embracing rhythmic cycles with Ashwagandha—akin to our body's natural bio-rhythms. A typical cycle might encompass a few weeks of daily intake, followed by a week or two of abstention, thereby allowing your body to attune to its effects while avoiding overuse.</w:t>
      </w:r>
    </w:p>
    <w:p w:rsidR="00000000" w:rsidDel="00000000" w:rsidP="00000000" w:rsidRDefault="00000000" w:rsidRPr="00000000" w14:paraId="00000322">
      <w:pPr>
        <w:pStyle w:val="Heading4"/>
        <w:spacing w:after="200" w:lineRule="auto"/>
        <w:rPr/>
      </w:pPr>
      <w:bookmarkStart w:colFirst="0" w:colLast="0" w:name="_4ez597kj5o1d" w:id="113"/>
      <w:bookmarkEnd w:id="113"/>
      <w:r w:rsidDel="00000000" w:rsidR="00000000" w:rsidRPr="00000000">
        <w:rPr>
          <w:rtl w:val="0"/>
        </w:rPr>
        <w:t xml:space="preserve">Timing Your Daily Dosage</w:t>
      </w:r>
    </w:p>
    <w:p w:rsidR="00000000" w:rsidDel="00000000" w:rsidP="00000000" w:rsidRDefault="00000000" w:rsidRPr="00000000" w14:paraId="00000323">
      <w:pPr>
        <w:spacing w:after="200" w:lineRule="auto"/>
        <w:rPr/>
      </w:pPr>
      <w:r w:rsidDel="00000000" w:rsidR="00000000" w:rsidRPr="00000000">
        <w:rPr>
          <w:rtl w:val="0"/>
        </w:rPr>
        <w:t xml:space="preserve">Choosing the right time of day can further enhance Ashwagandha's contributions towards cognitive and physiological wellness. As the stress hormone cortisol typically peaks in the morning, starting your day with a dose of Ashwagandha might help level out the morning stressors. Alternatively, using it before bed can leverage its potential capacity to promote restful sleep.</w:t>
      </w:r>
    </w:p>
    <w:p w:rsidR="00000000" w:rsidDel="00000000" w:rsidP="00000000" w:rsidRDefault="00000000" w:rsidRPr="00000000" w14:paraId="00000324">
      <w:pPr>
        <w:spacing w:after="200" w:lineRule="auto"/>
        <w:rPr/>
      </w:pPr>
      <w:r w:rsidDel="00000000" w:rsidR="00000000" w:rsidRPr="00000000">
        <w:rPr>
          <w:rtl w:val="0"/>
        </w:rPr>
        <w:t xml:space="preserve">Therefore, in your journey with Ashwagandha, embracing a personalized framework—attuned to your body's rhythms and lifestyle—is pivotal. By considering your unique set-point, nutritional profile, and cognitive requirements, the potential benefits can be substantially amplified. A carefully chosen, intermittent regimen of Ashwagandha—keeping its potency and your well-being in balance—can pave the way for a mindful, beneficial adaptogenic alliance.</w:t>
      </w:r>
    </w:p>
    <w:p w:rsidR="00000000" w:rsidDel="00000000" w:rsidP="00000000" w:rsidRDefault="00000000" w:rsidRPr="00000000" w14:paraId="00000325">
      <w:pPr>
        <w:spacing w:after="200" w:lineRule="auto"/>
        <w:rPr/>
      </w:pPr>
      <w:r w:rsidDel="00000000" w:rsidR="00000000" w:rsidRPr="00000000">
        <w:rPr>
          <w:rtl w:val="0"/>
        </w:rPr>
      </w:r>
    </w:p>
    <w:p w:rsidR="00000000" w:rsidDel="00000000" w:rsidP="00000000" w:rsidRDefault="00000000" w:rsidRPr="00000000" w14:paraId="00000326">
      <w:pPr>
        <w:spacing w:after="200" w:lineRule="auto"/>
        <w:rPr/>
      </w:pPr>
      <w:r w:rsidDel="00000000" w:rsidR="00000000" w:rsidRPr="00000000">
        <w:rPr>
          <w:rtl w:val="0"/>
        </w:rPr>
      </w:r>
    </w:p>
    <w:p w:rsidR="00000000" w:rsidDel="00000000" w:rsidP="00000000" w:rsidRDefault="00000000" w:rsidRPr="00000000" w14:paraId="00000327">
      <w:pPr>
        <w:pStyle w:val="Heading3"/>
        <w:spacing w:after="200" w:lineRule="auto"/>
        <w:rPr/>
      </w:pPr>
      <w:bookmarkStart w:colFirst="0" w:colLast="0" w:name="_2dqauyncp7cx" w:id="114"/>
      <w:bookmarkEnd w:id="114"/>
      <w:r w:rsidDel="00000000" w:rsidR="00000000" w:rsidRPr="00000000">
        <w:rPr>
          <w:rtl w:val="0"/>
        </w:rPr>
        <w:t xml:space="preserve">Chaga: </w:t>
      </w:r>
    </w:p>
    <w:p w:rsidR="00000000" w:rsidDel="00000000" w:rsidP="00000000" w:rsidRDefault="00000000" w:rsidRPr="00000000" w14:paraId="00000328">
      <w:pPr>
        <w:spacing w:after="200" w:lineRule="auto"/>
        <w:rPr/>
      </w:pPr>
      <w:r w:rsidDel="00000000" w:rsidR="00000000" w:rsidRPr="00000000">
        <w:rPr>
          <w:rtl w:val="0"/>
        </w:rPr>
        <w:t xml:space="preserve">Augmenting our adaptogenic arsenal, we welcome the Chaga mushroom—an adaptogen that brings the currents of conventional supplement discourse back to the offerings of nature’s kingdom. Celebrated for its immune-boosting properties, Chaga’s journey from the bark of birch trees in the northern hemisphere to its recognition as the 'mushroom of immortality' provides invaluable insights into adaptogenic resilience.</w:t>
      </w:r>
    </w:p>
    <w:p w:rsidR="00000000" w:rsidDel="00000000" w:rsidP="00000000" w:rsidRDefault="00000000" w:rsidRPr="00000000" w14:paraId="00000329">
      <w:pPr>
        <w:spacing w:after="200" w:lineRule="auto"/>
        <w:rPr/>
      </w:pPr>
      <w:r w:rsidDel="00000000" w:rsidR="00000000" w:rsidRPr="00000000">
        <w:rPr>
          <w:rtl w:val="0"/>
        </w:rPr>
        <w:t xml:space="preserve">One of the distinguishing features of Chaga is its ability to significantly enhance the immune response. It attains its reputation as an excellent immune-booster from its rich content of polysaccharides and beta-glucans. These molecules serve as nutrient sources for immune cells—they provide the necessary fuel that power up our body’s immune soldiers, amplifying their resistance against environmental and physiological stressors. With a healthier, more robust immune system, the body can better defend itself against invasive microbes and cellular decay, thereby indirectly enhancing cognitive function.</w:t>
      </w:r>
    </w:p>
    <w:p w:rsidR="00000000" w:rsidDel="00000000" w:rsidP="00000000" w:rsidRDefault="00000000" w:rsidRPr="00000000" w14:paraId="0000032A">
      <w:pPr>
        <w:pStyle w:val="Heading4"/>
        <w:spacing w:after="200" w:lineRule="auto"/>
        <w:rPr/>
      </w:pPr>
      <w:bookmarkStart w:colFirst="0" w:colLast="0" w:name="_to8r3his1rj6" w:id="115"/>
      <w:bookmarkEnd w:id="115"/>
      <w:r w:rsidDel="00000000" w:rsidR="00000000" w:rsidRPr="00000000">
        <w:rPr>
          <w:rtl w:val="0"/>
        </w:rPr>
        <w:t xml:space="preserve">Battling Oxidative Stress: Chaga's Antioxidant Power</w:t>
      </w:r>
    </w:p>
    <w:p w:rsidR="00000000" w:rsidDel="00000000" w:rsidP="00000000" w:rsidRDefault="00000000" w:rsidRPr="00000000" w14:paraId="0000032B">
      <w:pPr>
        <w:spacing w:after="200" w:lineRule="auto"/>
        <w:rPr/>
      </w:pPr>
      <w:r w:rsidDel="00000000" w:rsidR="00000000" w:rsidRPr="00000000">
        <w:rPr>
          <w:rtl w:val="0"/>
        </w:rPr>
        <w:t xml:space="preserve">But Chaga mushroom's adaptogenic potential doesn't quit at immunity—it dovetails into the critical domain of oxidative stress. Laden with potent antioxidants, Chaga combats the detrimental effects of free radicals—reactive molecules implicated in cellular damage. With its antioxidants, Chaga battles this oxidative stress by neutralizing free radicals, thereby potentially slowing down aging processes and preserving cellular integrity.</w:t>
      </w:r>
    </w:p>
    <w:p w:rsidR="00000000" w:rsidDel="00000000" w:rsidP="00000000" w:rsidRDefault="00000000" w:rsidRPr="00000000" w14:paraId="0000032C">
      <w:pPr>
        <w:pStyle w:val="Heading4"/>
        <w:spacing w:after="200" w:lineRule="auto"/>
        <w:rPr/>
      </w:pPr>
      <w:bookmarkStart w:colFirst="0" w:colLast="0" w:name="_l7wnsipm09xd" w:id="116"/>
      <w:bookmarkEnd w:id="116"/>
      <w:r w:rsidDel="00000000" w:rsidR="00000000" w:rsidRPr="00000000">
        <w:rPr>
          <w:rtl w:val="0"/>
        </w:rPr>
        <w:t xml:space="preserve">The Antiviral Potential of Chaga</w:t>
      </w:r>
    </w:p>
    <w:p w:rsidR="00000000" w:rsidDel="00000000" w:rsidP="00000000" w:rsidRDefault="00000000" w:rsidRPr="00000000" w14:paraId="0000032D">
      <w:pPr>
        <w:spacing w:after="200" w:lineRule="auto"/>
        <w:rPr/>
      </w:pPr>
      <w:r w:rsidDel="00000000" w:rsidR="00000000" w:rsidRPr="00000000">
        <w:rPr>
          <w:rtl w:val="0"/>
        </w:rPr>
        <w:t xml:space="preserve">Adding another layer to Chaga's adaptogenic profile is its potential antiviral properties. The bioactive compounds in Chaga are believed to have a retarding effect on viral proliferation– a critical consideration in modern times dominated by viral afflictions. </w:t>
      </w:r>
    </w:p>
    <w:p w:rsidR="00000000" w:rsidDel="00000000" w:rsidP="00000000" w:rsidRDefault="00000000" w:rsidRPr="00000000" w14:paraId="0000032E">
      <w:pPr>
        <w:spacing w:after="200" w:lineRule="auto"/>
        <w:rPr/>
      </w:pPr>
      <w:r w:rsidDel="00000000" w:rsidR="00000000" w:rsidRPr="00000000">
        <w:rPr>
          <w:rtl w:val="0"/>
        </w:rPr>
        <w:t xml:space="preserve">While it's important to stress that Chaga cannot replace the efficacy of modern antiviral therapies, its potential support to bolster immunity and reduce the viral load cannot be trivialized. Coupled with immune-boosting and antioxidant properties, this adaptogen might play a supportive role in maintaining holistic health.</w:t>
      </w:r>
    </w:p>
    <w:p w:rsidR="00000000" w:rsidDel="00000000" w:rsidP="00000000" w:rsidRDefault="00000000" w:rsidRPr="00000000" w14:paraId="0000032F">
      <w:pPr>
        <w:spacing w:after="200" w:lineRule="auto"/>
        <w:rPr/>
      </w:pPr>
      <w:r w:rsidDel="00000000" w:rsidR="00000000" w:rsidRPr="00000000">
        <w:rPr>
          <w:rtl w:val="0"/>
        </w:rPr>
        <w:t xml:space="preserve">Backing the tales of tradition, contemporary research provides a scientific understanding of Chaga's versatile health benefits. One such field of study is Chaga's cognitive impact, primarily mediated through its potent antioxidants.</w:t>
      </w:r>
    </w:p>
    <w:p w:rsidR="00000000" w:rsidDel="00000000" w:rsidP="00000000" w:rsidRDefault="00000000" w:rsidRPr="00000000" w14:paraId="00000330">
      <w:pPr>
        <w:spacing w:after="200" w:lineRule="auto"/>
        <w:rPr/>
      </w:pPr>
      <w:r w:rsidDel="00000000" w:rsidR="00000000" w:rsidRPr="00000000">
        <w:rPr>
          <w:rtl w:val="0"/>
        </w:rPr>
        <w:t xml:space="preserve">Studies reflect the mushroom's potential neuroprotective benefits. A study in Phytotherapy Research highlighted that Chaga could inhibit neuroinflammatory responses in brain microglial cells—an action that, if extrapolated to in-vivo conditions, could potentially hinder cognitive decline associated with inflammation.</w:t>
      </w:r>
    </w:p>
    <w:p w:rsidR="00000000" w:rsidDel="00000000" w:rsidP="00000000" w:rsidRDefault="00000000" w:rsidRPr="00000000" w14:paraId="00000331">
      <w:pPr>
        <w:pStyle w:val="Heading3"/>
        <w:spacing w:after="200" w:lineRule="auto"/>
        <w:rPr/>
      </w:pPr>
      <w:bookmarkStart w:colFirst="0" w:colLast="0" w:name="_p6ejl9z1hfs" w:id="117"/>
      <w:bookmarkEnd w:id="117"/>
      <w:r w:rsidDel="00000000" w:rsidR="00000000" w:rsidRPr="00000000">
        <w:rPr>
          <w:rtl w:val="0"/>
        </w:rPr>
        <w:t xml:space="preserve">Reishi: </w:t>
      </w:r>
    </w:p>
    <w:p w:rsidR="00000000" w:rsidDel="00000000" w:rsidP="00000000" w:rsidRDefault="00000000" w:rsidRPr="00000000" w14:paraId="00000332">
      <w:pPr>
        <w:spacing w:after="200" w:lineRule="auto"/>
        <w:rPr/>
      </w:pPr>
      <w:r w:rsidDel="00000000" w:rsidR="00000000" w:rsidRPr="00000000">
        <w:rPr>
          <w:rtl w:val="0"/>
        </w:rPr>
        <w:t xml:space="preserve">Our exploration of adaptogens draws us towards Reishi, often referred to as the "mushroom of spiritual potency." This hallowed member of the medicinal mushrooms family has, for millennia, been wielded as a potent tool in the traditional medicine systems of Eastern cultures. Its robust credentials in managing psychological and physical health contribute to its elevated status among adaptogens.</w:t>
      </w:r>
    </w:p>
    <w:p w:rsidR="00000000" w:rsidDel="00000000" w:rsidP="00000000" w:rsidRDefault="00000000" w:rsidRPr="00000000" w14:paraId="00000333">
      <w:pPr>
        <w:spacing w:after="200" w:lineRule="auto"/>
        <w:rPr/>
      </w:pPr>
      <w:r w:rsidDel="00000000" w:rsidR="00000000" w:rsidRPr="00000000">
        <w:rPr>
          <w:rtl w:val="0"/>
        </w:rPr>
        <w:t xml:space="preserve">Central to Reishi's appeal is its profound impact on psychological health, particularly its benefits in managing insomnia and anxiety. Indigenous wisdom backed by early scientific research suggests that Reishi can alleviate sleep issues, possibly by moderating cortisol levels. A balanced hormonal milieu conducive to sound sleep comes with added advantages– it may also assist in managing anxiety levels.</w:t>
      </w:r>
    </w:p>
    <w:p w:rsidR="00000000" w:rsidDel="00000000" w:rsidP="00000000" w:rsidRDefault="00000000" w:rsidRPr="00000000" w14:paraId="00000334">
      <w:pPr>
        <w:pStyle w:val="Heading4"/>
        <w:spacing w:after="200" w:lineRule="auto"/>
        <w:rPr/>
      </w:pPr>
      <w:bookmarkStart w:colFirst="0" w:colLast="0" w:name="_bour39yyd54n" w:id="118"/>
      <w:bookmarkEnd w:id="118"/>
      <w:r w:rsidDel="00000000" w:rsidR="00000000" w:rsidRPr="00000000">
        <w:rPr>
          <w:rtl w:val="0"/>
        </w:rPr>
        <w:t xml:space="preserve">Delving Deeper - The Reishi Research Spectrum</w:t>
      </w:r>
    </w:p>
    <w:p w:rsidR="00000000" w:rsidDel="00000000" w:rsidP="00000000" w:rsidRDefault="00000000" w:rsidRPr="00000000" w14:paraId="00000335">
      <w:pPr>
        <w:spacing w:after="200" w:lineRule="auto"/>
        <w:rPr/>
      </w:pPr>
      <w:r w:rsidDel="00000000" w:rsidR="00000000" w:rsidRPr="00000000">
        <w:rPr>
          <w:rtl w:val="0"/>
        </w:rPr>
        <w:t xml:space="preserve">The promises of Reishi as an adaptogen are bolstered by a growing body of scientific research. Investigations into its sleep-enhancing and anxiety-reducing effects, immune-boosting properties, and antioxidant roles support the age-old wisdom surrounding this adaptogen. </w:t>
      </w:r>
    </w:p>
    <w:p w:rsidR="00000000" w:rsidDel="00000000" w:rsidP="00000000" w:rsidRDefault="00000000" w:rsidRPr="00000000" w14:paraId="00000336">
      <w:pPr>
        <w:spacing w:after="200" w:lineRule="auto"/>
        <w:rPr/>
      </w:pPr>
      <w:r w:rsidDel="00000000" w:rsidR="00000000" w:rsidRPr="00000000">
        <w:rPr>
          <w:rtl w:val="0"/>
        </w:rPr>
        <w:t xml:space="preserve">However, science also facilitates a note of caution. Reacting respectfully to potential allergy risks, potential drug interactions, and respecting dosage guidelines is essential. It underlines our central message—effective adaptogen use understands and appreciates the uniqueness of individual physiology and embraces evidence-backed application.</w:t>
      </w:r>
    </w:p>
    <w:p w:rsidR="00000000" w:rsidDel="00000000" w:rsidP="00000000" w:rsidRDefault="00000000" w:rsidRPr="00000000" w14:paraId="00000337">
      <w:pPr>
        <w:spacing w:after="200" w:lineRule="auto"/>
        <w:rPr/>
      </w:pPr>
      <w:r w:rsidDel="00000000" w:rsidR="00000000" w:rsidRPr="00000000">
        <w:rPr>
          <w:rtl w:val="0"/>
        </w:rPr>
        <w:t xml:space="preserve">Altogether, Reishi emerges as a powerful ally in our search for wellness – promising improvements in sleep quality, reductions in anxiety levels, strengthening immune function and providing robust antioxidant defense—all of which make Reishi an intriguing component of a holistic, well-rounded adaptogenic regimen.</w:t>
      </w:r>
    </w:p>
    <w:p w:rsidR="00000000" w:rsidDel="00000000" w:rsidP="00000000" w:rsidRDefault="00000000" w:rsidRPr="00000000" w14:paraId="00000338">
      <w:pPr>
        <w:pStyle w:val="Heading3"/>
        <w:spacing w:after="200" w:lineRule="auto"/>
        <w:rPr/>
      </w:pPr>
      <w:bookmarkStart w:colFirst="0" w:colLast="0" w:name="_u5rlv26p5vpc" w:id="119"/>
      <w:bookmarkEnd w:id="119"/>
      <w:r w:rsidDel="00000000" w:rsidR="00000000" w:rsidRPr="00000000">
        <w:rPr>
          <w:rtl w:val="0"/>
        </w:rPr>
        <w:t xml:space="preserve">Rhodiola: </w:t>
      </w:r>
    </w:p>
    <w:p w:rsidR="00000000" w:rsidDel="00000000" w:rsidP="00000000" w:rsidRDefault="00000000" w:rsidRPr="00000000" w14:paraId="00000339">
      <w:pPr>
        <w:spacing w:after="200" w:lineRule="auto"/>
        <w:rPr/>
      </w:pPr>
      <w:r w:rsidDel="00000000" w:rsidR="00000000" w:rsidRPr="00000000">
        <w:rPr>
          <w:rtl w:val="0"/>
        </w:rPr>
        <w:t xml:space="preserve">Navigating the realm of adaptogens, we encounter Rhodiola Rosea—or simply Rhodiola—an herb renowned for its remarkable adaptability and resilience. Native to the dry terrains of the harsh Himalayan climate, Rhodiola embodies its adaptogenic spirit, flourishing despite the adversity. This staunch resilience is what Rhodiola offers as a potent adaptogen, particularly in enhancing brain health and cognition.</w:t>
      </w:r>
    </w:p>
    <w:p w:rsidR="00000000" w:rsidDel="00000000" w:rsidP="00000000" w:rsidRDefault="00000000" w:rsidRPr="00000000" w14:paraId="0000033A">
      <w:pPr>
        <w:pStyle w:val="Heading4"/>
        <w:spacing w:after="200" w:lineRule="auto"/>
        <w:rPr/>
      </w:pPr>
      <w:bookmarkStart w:colFirst="0" w:colLast="0" w:name="_9bsgbnk2ogyh" w:id="120"/>
      <w:bookmarkEnd w:id="120"/>
      <w:r w:rsidDel="00000000" w:rsidR="00000000" w:rsidRPr="00000000">
        <w:rPr>
          <w:rtl w:val="0"/>
        </w:rPr>
        <w:t xml:space="preserve">Rhodiola: A Cognition-Enhancer and Fatigue-Fighter</w:t>
      </w:r>
    </w:p>
    <w:p w:rsidR="00000000" w:rsidDel="00000000" w:rsidP="00000000" w:rsidRDefault="00000000" w:rsidRPr="00000000" w14:paraId="0000033B">
      <w:pPr>
        <w:spacing w:after="200" w:lineRule="auto"/>
        <w:rPr/>
      </w:pPr>
      <w:r w:rsidDel="00000000" w:rsidR="00000000" w:rsidRPr="00000000">
        <w:rPr>
          <w:rtl w:val="0"/>
        </w:rPr>
        <w:t xml:space="preserve">Rhodiola distinguishes itself as an efficient cognition enhancer with its intrinsic ability to reduce fatigue. The 'Golden Root,' as some call it, demonstrates significant potency in battling chronic fatigue syndrome—a condition that often manifests with cognitive impairment like memory loss, decreased concentration, and processing speed. </w:t>
      </w:r>
    </w:p>
    <w:p w:rsidR="00000000" w:rsidDel="00000000" w:rsidP="00000000" w:rsidRDefault="00000000" w:rsidRPr="00000000" w14:paraId="0000033C">
      <w:pPr>
        <w:spacing w:after="200" w:lineRule="auto"/>
        <w:rPr/>
      </w:pPr>
      <w:r w:rsidDel="00000000" w:rsidR="00000000" w:rsidRPr="00000000">
        <w:rPr>
          <w:rtl w:val="0"/>
        </w:rPr>
        <w:t xml:space="preserve">Rhodiola's relevant constituents—salidroside and tyrosol—work synergistically to modulate physiological activities while resisting stress. By acting as a buffer during depressive states or anxiety, which can confound cognitive function, Rhodiola provides a protective barrier for optimal mental performance.</w:t>
      </w:r>
    </w:p>
    <w:p w:rsidR="00000000" w:rsidDel="00000000" w:rsidP="00000000" w:rsidRDefault="00000000" w:rsidRPr="00000000" w14:paraId="0000033D">
      <w:pPr>
        <w:pStyle w:val="Heading4"/>
        <w:spacing w:after="200" w:lineRule="auto"/>
        <w:rPr/>
      </w:pPr>
      <w:bookmarkStart w:colFirst="0" w:colLast="0" w:name="_1dz3jt7203nd" w:id="121"/>
      <w:bookmarkEnd w:id="121"/>
      <w:r w:rsidDel="00000000" w:rsidR="00000000" w:rsidRPr="00000000">
        <w:rPr>
          <w:rtl w:val="0"/>
        </w:rPr>
        <w:t xml:space="preserve">Unraveling the Rhodiola Mechanism</w:t>
      </w:r>
    </w:p>
    <w:p w:rsidR="00000000" w:rsidDel="00000000" w:rsidP="00000000" w:rsidRDefault="00000000" w:rsidRPr="00000000" w14:paraId="0000033E">
      <w:pPr>
        <w:spacing w:after="200" w:lineRule="auto"/>
        <w:rPr/>
      </w:pPr>
      <w:r w:rsidDel="00000000" w:rsidR="00000000" w:rsidRPr="00000000">
        <w:rPr>
          <w:rtl w:val="0"/>
        </w:rPr>
        <w:t xml:space="preserve">To understand the adaptogenic interplay Rhodiola establishes with the body, we delve into one of the body's crucial communication systems—the Hypothalamic-Pituitary-Adrenal Axis or HPA Axis. This axis maintains hormone regulation, including the stress hormone, cortisol. When stress runs high, the excessive cortisol produced can lead to cognitive clouding, memory impairment, and mental fatigue.</w:t>
      </w:r>
    </w:p>
    <w:p w:rsidR="00000000" w:rsidDel="00000000" w:rsidP="00000000" w:rsidRDefault="00000000" w:rsidRPr="00000000" w14:paraId="0000033F">
      <w:pPr>
        <w:spacing w:after="200" w:lineRule="auto"/>
        <w:rPr/>
      </w:pPr>
      <w:r w:rsidDel="00000000" w:rsidR="00000000" w:rsidRPr="00000000">
        <w:rPr>
          <w:rtl w:val="0"/>
        </w:rPr>
        <w:t xml:space="preserve">Rhodiola acts as the mediator in this intricate physiological dance—modulating the HPA Axis and taming excessive adrenal function. This adaptogenic modulation on bodily systems, including the Brain-Pituitary-Thyroid, Brain-Pituitary-Ovarian, and Brain-Pituitary-Testes axes, contributes significantly to maintaining the body's homeostasis, thus preserving cognitive function.</w:t>
      </w:r>
    </w:p>
    <w:p w:rsidR="00000000" w:rsidDel="00000000" w:rsidP="00000000" w:rsidRDefault="00000000" w:rsidRPr="00000000" w14:paraId="00000340">
      <w:pPr>
        <w:pStyle w:val="Heading4"/>
        <w:spacing w:after="200" w:lineRule="auto"/>
        <w:rPr/>
      </w:pPr>
      <w:bookmarkStart w:colFirst="0" w:colLast="0" w:name="_98go5lbkoll5" w:id="122"/>
      <w:bookmarkEnd w:id="122"/>
      <w:r w:rsidDel="00000000" w:rsidR="00000000" w:rsidRPr="00000000">
        <w:rPr>
          <w:rtl w:val="0"/>
        </w:rPr>
        <w:t xml:space="preserve">Synergizing Rhodiola: Strength in Adaptogenic Unity</w:t>
      </w:r>
    </w:p>
    <w:p w:rsidR="00000000" w:rsidDel="00000000" w:rsidP="00000000" w:rsidRDefault="00000000" w:rsidRPr="00000000" w14:paraId="00000341">
      <w:pPr>
        <w:spacing w:after="200" w:lineRule="auto"/>
        <w:rPr/>
      </w:pPr>
      <w:r w:rsidDel="00000000" w:rsidR="00000000" w:rsidRPr="00000000">
        <w:rPr>
          <w:rtl w:val="0"/>
        </w:rPr>
        <w:t xml:space="preserve">Interestingly, Rhodiola's potency can increase in the company of other adaptogens, such as Panax ginseng, Ashwagandha, and Holy basil. When paired intelligently, these adaptogens work synergistically to cultivate a fortified landscape against stressors— enhancing individual effects beyond simple addition.</w:t>
      </w:r>
    </w:p>
    <w:p w:rsidR="00000000" w:rsidDel="00000000" w:rsidP="00000000" w:rsidRDefault="00000000" w:rsidRPr="00000000" w14:paraId="00000342">
      <w:pPr>
        <w:pStyle w:val="Heading4"/>
        <w:spacing w:after="200" w:lineRule="auto"/>
        <w:rPr/>
      </w:pPr>
      <w:bookmarkStart w:colFirst="0" w:colLast="0" w:name="_snplonyn0sjp" w:id="123"/>
      <w:bookmarkEnd w:id="123"/>
      <w:r w:rsidDel="00000000" w:rsidR="00000000" w:rsidRPr="00000000">
        <w:rPr>
          <w:rtl w:val="0"/>
        </w:rPr>
        <w:t xml:space="preserve">Navigating Rhodiola Usage and Dosage: A Balanced Approach</w:t>
      </w:r>
    </w:p>
    <w:p w:rsidR="00000000" w:rsidDel="00000000" w:rsidP="00000000" w:rsidRDefault="00000000" w:rsidRPr="00000000" w14:paraId="00000343">
      <w:pPr>
        <w:spacing w:after="200" w:lineRule="auto"/>
        <w:rPr/>
      </w:pPr>
      <w:r w:rsidDel="00000000" w:rsidR="00000000" w:rsidRPr="00000000">
        <w:rPr>
          <w:rtl w:val="0"/>
        </w:rPr>
        <w:t xml:space="preserve">While Rhodiola can be a potent ally in combating cognitive decline and fatigue, it must be approached mindfully. Adverse reactions, though rare—ranging from headaches to dry mouth—underscore the need to adhere to your unique adaptogenic schedule. Recommended usage spans 200-600 milligrams daily, ideally, in divided doses, and consultation with a healthcare professional is essential.</w:t>
      </w:r>
    </w:p>
    <w:p w:rsidR="00000000" w:rsidDel="00000000" w:rsidP="00000000" w:rsidRDefault="00000000" w:rsidRPr="00000000" w14:paraId="00000344">
      <w:pPr>
        <w:spacing w:after="200" w:lineRule="auto"/>
        <w:rPr/>
      </w:pPr>
      <w:r w:rsidDel="00000000" w:rsidR="00000000" w:rsidRPr="00000000">
        <w:rPr>
          <w:rtl w:val="0"/>
        </w:rPr>
        <w:t xml:space="preserve">As we unfurl Rhodiola's story, we have surfaced its incredible potential in improving cognition and beating fatigue—thanks to its rich history, scientific research and ability to recalibrate our stress management systems. However, let us not lose sight of a critical lesson—the purpose of adaptogens, including Rhodiola, is not to replace a healthy lifestyle but to augment our inherent resilience. Integration with sound sleep, nutritious diet and supportive relationships are just as vital in crafting our cognitive robustness as any single adaptogenic superstar.</w:t>
      </w:r>
    </w:p>
    <w:p w:rsidR="00000000" w:rsidDel="00000000" w:rsidP="00000000" w:rsidRDefault="00000000" w:rsidRPr="00000000" w14:paraId="00000345">
      <w:pPr>
        <w:pStyle w:val="Heading2"/>
        <w:spacing w:after="200" w:lineRule="auto"/>
        <w:rPr/>
      </w:pPr>
      <w:bookmarkStart w:colFirst="0" w:colLast="0" w:name="_ob4rod9umdka" w:id="124"/>
      <w:bookmarkEnd w:id="124"/>
      <w:r w:rsidDel="00000000" w:rsidR="00000000" w:rsidRPr="00000000">
        <w:rPr>
          <w:rtl w:val="0"/>
        </w:rPr>
        <w:t xml:space="preserve">Challenges with Nootropic and Adaptogenic Substances: </w:t>
      </w:r>
    </w:p>
    <w:p w:rsidR="00000000" w:rsidDel="00000000" w:rsidP="00000000" w:rsidRDefault="00000000" w:rsidRPr="00000000" w14:paraId="00000346">
      <w:pPr>
        <w:spacing w:after="200" w:lineRule="auto"/>
        <w:rPr/>
      </w:pPr>
      <w:r w:rsidDel="00000000" w:rsidR="00000000" w:rsidRPr="00000000">
        <w:rPr>
          <w:rtl w:val="0"/>
        </w:rPr>
        <w:t xml:space="preserve">Harnessing the potential of nootropics and adaptogenic substances for enhanced brain function is an area of burgeoning interest in the holistic health community. Simultaneously, the buzz around these cognitive-enhancing agents is increasingly overshadowed by ambiguity, hyperbolic marketing claims, and access constraints. Our task, as conscious consumers committed to holistic well-being, is to unravel these ambiguities, adopt a discerning stance, understand the challenges, and adopt robust strategies to surmount them.</w:t>
      </w:r>
    </w:p>
    <w:p w:rsidR="00000000" w:rsidDel="00000000" w:rsidP="00000000" w:rsidRDefault="00000000" w:rsidRPr="00000000" w14:paraId="00000347">
      <w:pPr>
        <w:pStyle w:val="Heading3"/>
        <w:spacing w:after="200" w:lineRule="auto"/>
        <w:rPr/>
      </w:pPr>
      <w:bookmarkStart w:colFirst="0" w:colLast="0" w:name="_x81apgshan9k" w:id="125"/>
      <w:bookmarkEnd w:id="125"/>
      <w:r w:rsidDel="00000000" w:rsidR="00000000" w:rsidRPr="00000000">
        <w:rPr>
          <w:rtl w:val="0"/>
        </w:rPr>
        <w:t xml:space="preserve">Decoding the Profit-Driven Marketing Mirage</w:t>
      </w:r>
    </w:p>
    <w:p w:rsidR="00000000" w:rsidDel="00000000" w:rsidP="00000000" w:rsidRDefault="00000000" w:rsidRPr="00000000" w14:paraId="00000348">
      <w:pPr>
        <w:spacing w:after="200" w:lineRule="auto"/>
        <w:rPr/>
      </w:pPr>
      <w:r w:rsidDel="00000000" w:rsidR="00000000" w:rsidRPr="00000000">
        <w:rPr>
          <w:rtl w:val="0"/>
        </w:rPr>
        <w:t xml:space="preserve">The wellness sphere today, at the intersection of heightened consumer interest and limited regulatory oversight, presents a lucrative opportunity for dietary supplement manufacturers. With profits driving the engine, the subsequent tunnel vision can sometimes blur ethical boundaries, resulting in exaggerated wellness claims, pseudoscientific language, and inflated pricing.</w:t>
      </w:r>
    </w:p>
    <w:p w:rsidR="00000000" w:rsidDel="00000000" w:rsidP="00000000" w:rsidRDefault="00000000" w:rsidRPr="00000000" w14:paraId="00000349">
      <w:pPr>
        <w:spacing w:after="200" w:lineRule="auto"/>
        <w:rPr/>
      </w:pPr>
      <w:r w:rsidDel="00000000" w:rsidR="00000000" w:rsidRPr="00000000">
        <w:rPr>
          <w:rtl w:val="0"/>
        </w:rPr>
        <w:t xml:space="preserve">Unraveling profit-driven motives and understanding the implications - not to denounce the entire industry - is fundamental. It's a necessary first step towards defogging the bewildering supplement landscape and creating an informed common ground from which we can forge ahead.</w:t>
      </w:r>
    </w:p>
    <w:p w:rsidR="00000000" w:rsidDel="00000000" w:rsidP="00000000" w:rsidRDefault="00000000" w:rsidRPr="00000000" w14:paraId="0000034A">
      <w:pPr>
        <w:pStyle w:val="Heading4"/>
        <w:spacing w:after="200" w:lineRule="auto"/>
        <w:rPr/>
      </w:pPr>
      <w:bookmarkStart w:colFirst="0" w:colLast="0" w:name="_q4mtl2xw1gv7" w:id="126"/>
      <w:bookmarkEnd w:id="126"/>
      <w:r w:rsidDel="00000000" w:rsidR="00000000" w:rsidRPr="00000000">
        <w:rPr>
          <w:rtl w:val="0"/>
        </w:rPr>
        <w:t xml:space="preserve">Overcoming the Marketing Mirage: The Four-Pronged Approach</w:t>
      </w:r>
    </w:p>
    <w:p w:rsidR="00000000" w:rsidDel="00000000" w:rsidP="00000000" w:rsidRDefault="00000000" w:rsidRPr="00000000" w14:paraId="0000034B">
      <w:pPr>
        <w:numPr>
          <w:ilvl w:val="0"/>
          <w:numId w:val="2"/>
        </w:numPr>
        <w:spacing w:after="200" w:lineRule="auto"/>
        <w:ind w:left="720" w:hanging="360"/>
        <w:rPr>
          <w:u w:val="none"/>
        </w:rPr>
      </w:pPr>
      <w:r w:rsidDel="00000000" w:rsidR="00000000" w:rsidRPr="00000000">
        <w:rPr>
          <w:rtl w:val="0"/>
        </w:rPr>
        <w:t xml:space="preserve">Rigorous Research: In this bustling marketplace, skipping the due diligence is not an option. Tap into verifiable resources, scrutinize peer-reviewed studies, explore documented scientific findings, and consult trusted health organizations. Equip yourself to separate scientifically backed claims from profit-fueled noise.</w:t>
      </w:r>
    </w:p>
    <w:p w:rsidR="00000000" w:rsidDel="00000000" w:rsidP="00000000" w:rsidRDefault="00000000" w:rsidRPr="00000000" w14:paraId="0000034C">
      <w:pPr>
        <w:numPr>
          <w:ilvl w:val="0"/>
          <w:numId w:val="2"/>
        </w:numPr>
        <w:spacing w:after="200" w:before="0" w:lineRule="auto"/>
        <w:ind w:left="720" w:hanging="360"/>
        <w:rPr>
          <w:u w:val="none"/>
        </w:rPr>
      </w:pPr>
      <w:r w:rsidDel="00000000" w:rsidR="00000000" w:rsidRPr="00000000">
        <w:rPr>
          <w:rtl w:val="0"/>
        </w:rPr>
        <w:t xml:space="preserve">Decoding the Language: Uncloak the vague language masked in implied effectiveness. A discerning consumer must approach statements like 'may enhance,' 'believed to support' or 'could boost' with caution. If it sounds too good to be true, it probably is.</w:t>
      </w:r>
    </w:p>
    <w:p w:rsidR="00000000" w:rsidDel="00000000" w:rsidP="00000000" w:rsidRDefault="00000000" w:rsidRPr="00000000" w14:paraId="0000034D">
      <w:pPr>
        <w:numPr>
          <w:ilvl w:val="0"/>
          <w:numId w:val="2"/>
        </w:numPr>
        <w:spacing w:after="200" w:lineRule="auto"/>
        <w:ind w:left="720" w:hanging="360"/>
        <w:rPr>
          <w:u w:val="none"/>
        </w:rPr>
      </w:pPr>
      <w:r w:rsidDel="00000000" w:rsidR="00000000" w:rsidRPr="00000000">
        <w:rPr>
          <w:rtl w:val="0"/>
        </w:rPr>
        <w:t xml:space="preserve">Pricing and Product Value: Keep a vigilant eye on the price-value equation. An inflated price tag doesn’t necessarily imply a superior product. It could merely reflect marketing expertise or brand prestige rather than the inherent value or efficacy of the supplement.</w:t>
      </w:r>
    </w:p>
    <w:p w:rsidR="00000000" w:rsidDel="00000000" w:rsidP="00000000" w:rsidRDefault="00000000" w:rsidRPr="00000000" w14:paraId="0000034E">
      <w:pPr>
        <w:pStyle w:val="Heading3"/>
        <w:spacing w:after="200" w:lineRule="auto"/>
        <w:rPr/>
      </w:pPr>
      <w:bookmarkStart w:colFirst="0" w:colLast="0" w:name="_da2ua7oliaml" w:id="127"/>
      <w:bookmarkEnd w:id="127"/>
      <w:r w:rsidDel="00000000" w:rsidR="00000000" w:rsidRPr="00000000">
        <w:rPr>
          <w:rtl w:val="0"/>
        </w:rPr>
        <w:t xml:space="preserve">Accessibility: The Undercurrent Challenge  </w:t>
      </w:r>
    </w:p>
    <w:p w:rsidR="00000000" w:rsidDel="00000000" w:rsidP="00000000" w:rsidRDefault="00000000" w:rsidRPr="00000000" w14:paraId="0000034F">
      <w:pPr>
        <w:spacing w:after="200" w:lineRule="auto"/>
        <w:rPr/>
      </w:pPr>
      <w:r w:rsidDel="00000000" w:rsidR="00000000" w:rsidRPr="00000000">
        <w:rPr>
          <w:rtl w:val="0"/>
        </w:rPr>
        <w:t xml:space="preserve">The marketing landscape, afloat with extravagant claims and ambiguity, isn’t the only challenge looming large. Pricier nootropics and adaptogens posits a more formidable roadblock – accessibility. The economic barrier to these premium supplements can inadvertently amplify healthcare inequalities – by excluding those who can cannot afford them from accessing their potential benefits.</w:t>
      </w:r>
    </w:p>
    <w:p w:rsidR="00000000" w:rsidDel="00000000" w:rsidP="00000000" w:rsidRDefault="00000000" w:rsidRPr="00000000" w14:paraId="00000350">
      <w:pPr>
        <w:pStyle w:val="Heading4"/>
        <w:spacing w:after="200" w:lineRule="auto"/>
        <w:rPr/>
      </w:pPr>
      <w:bookmarkStart w:colFirst="0" w:colLast="0" w:name="_jo852z53uut2" w:id="128"/>
      <w:bookmarkEnd w:id="128"/>
      <w:r w:rsidDel="00000000" w:rsidR="00000000" w:rsidRPr="00000000">
        <w:rPr>
          <w:rtl w:val="0"/>
        </w:rPr>
        <w:t xml:space="preserve">Paths to Greater Accessibility: From Challenges to Solutions</w:t>
      </w:r>
    </w:p>
    <w:p w:rsidR="00000000" w:rsidDel="00000000" w:rsidP="00000000" w:rsidRDefault="00000000" w:rsidRPr="00000000" w14:paraId="00000351">
      <w:pPr>
        <w:numPr>
          <w:ilvl w:val="0"/>
          <w:numId w:val="12"/>
        </w:numPr>
        <w:spacing w:after="200" w:lineRule="auto"/>
        <w:ind w:left="720" w:hanging="360"/>
        <w:rPr>
          <w:u w:val="none"/>
        </w:rPr>
      </w:pPr>
      <w:r w:rsidDel="00000000" w:rsidR="00000000" w:rsidRPr="00000000">
        <w:rPr>
          <w:b w:val="1"/>
          <w:rtl w:val="0"/>
        </w:rPr>
        <w:t xml:space="preserve">Single-Ingredient Supplements:</w:t>
      </w:r>
      <w:r w:rsidDel="00000000" w:rsidR="00000000" w:rsidRPr="00000000">
        <w:rPr>
          <w:rtl w:val="0"/>
        </w:rPr>
        <w:t xml:space="preserve"> A cost-effective waypoint to the steep pricing of stacked or combination products is to resort to single-ingredient supplements. The approach is not only more affordable but also ensures a clear understanding of what you're consuming.</w:t>
      </w:r>
    </w:p>
    <w:p w:rsidR="00000000" w:rsidDel="00000000" w:rsidP="00000000" w:rsidRDefault="00000000" w:rsidRPr="00000000" w14:paraId="00000352">
      <w:pPr>
        <w:numPr>
          <w:ilvl w:val="0"/>
          <w:numId w:val="12"/>
        </w:numPr>
        <w:spacing w:after="200" w:before="0" w:lineRule="auto"/>
        <w:ind w:left="720" w:hanging="360"/>
        <w:rPr>
          <w:u w:val="none"/>
        </w:rPr>
      </w:pPr>
      <w:r w:rsidDel="00000000" w:rsidR="00000000" w:rsidRPr="00000000">
        <w:rPr>
          <w:b w:val="1"/>
          <w:rtl w:val="0"/>
        </w:rPr>
        <w:t xml:space="preserve">DIY Blending:</w:t>
      </w:r>
      <w:r w:rsidDel="00000000" w:rsidR="00000000" w:rsidRPr="00000000">
        <w:rPr>
          <w:rtl w:val="0"/>
        </w:rPr>
        <w:t xml:space="preserve"> Once you gain proficiency in identifying the individual properties of nootropics or adaptogens and their optimal dosage, crafting personalized blends at home is another cost-effective option to bypass the expense of pre-packaged stacks.</w:t>
      </w:r>
    </w:p>
    <w:p w:rsidR="00000000" w:rsidDel="00000000" w:rsidP="00000000" w:rsidRDefault="00000000" w:rsidRPr="00000000" w14:paraId="00000353">
      <w:pPr>
        <w:numPr>
          <w:ilvl w:val="0"/>
          <w:numId w:val="12"/>
        </w:numPr>
        <w:spacing w:after="200" w:before="0" w:lineRule="auto"/>
        <w:ind w:left="720" w:hanging="360"/>
        <w:rPr>
          <w:u w:val="none"/>
        </w:rPr>
      </w:pPr>
      <w:r w:rsidDel="00000000" w:rsidR="00000000" w:rsidRPr="00000000">
        <w:rPr>
          <w:b w:val="1"/>
          <w:rtl w:val="0"/>
        </w:rPr>
        <w:t xml:space="preserve">Prioritize Your Purchases:</w:t>
      </w:r>
      <w:r w:rsidDel="00000000" w:rsidR="00000000" w:rsidRPr="00000000">
        <w:rPr>
          <w:rtl w:val="0"/>
        </w:rPr>
        <w:t xml:space="preserve"> Prevent unnecessary expenditure on superfluous supplements by prioritizing what aligns with your particular health requirements. Plan your shopping list around your body’s specific needs and avoid being led astray by marketing hoopla.</w:t>
      </w:r>
    </w:p>
    <w:p w:rsidR="00000000" w:rsidDel="00000000" w:rsidP="00000000" w:rsidRDefault="00000000" w:rsidRPr="00000000" w14:paraId="00000354">
      <w:pPr>
        <w:numPr>
          <w:ilvl w:val="0"/>
          <w:numId w:val="12"/>
        </w:numPr>
        <w:spacing w:after="200" w:lineRule="auto"/>
        <w:ind w:left="720" w:hanging="360"/>
        <w:rPr>
          <w:u w:val="none"/>
        </w:rPr>
      </w:pPr>
      <w:r w:rsidDel="00000000" w:rsidR="00000000" w:rsidRPr="00000000">
        <w:rPr>
          <w:b w:val="1"/>
          <w:rtl w:val="0"/>
        </w:rPr>
        <w:t xml:space="preserve">Ethical Sourcing:</w:t>
      </w:r>
      <w:r w:rsidDel="00000000" w:rsidR="00000000" w:rsidRPr="00000000">
        <w:rPr>
          <w:rtl w:val="0"/>
        </w:rPr>
        <w:t xml:space="preserve"> Devote time to identifying companies that prioritize ethical sourcing. Often, these businesses effectively balance profitable operations with customer well-being and respect for the environment. Supporting them not only contributes to a more sustainable business model but also indirectly encourages better practices in the industry.</w:t>
      </w:r>
    </w:p>
    <w:p w:rsidR="00000000" w:rsidDel="00000000" w:rsidP="00000000" w:rsidRDefault="00000000" w:rsidRPr="00000000" w14:paraId="00000355">
      <w:pPr>
        <w:pStyle w:val="Heading3"/>
        <w:spacing w:after="200" w:lineRule="auto"/>
        <w:rPr/>
      </w:pPr>
      <w:bookmarkStart w:colFirst="0" w:colLast="0" w:name="_ce19gow0ygr1" w:id="129"/>
      <w:bookmarkEnd w:id="129"/>
      <w:r w:rsidDel="00000000" w:rsidR="00000000" w:rsidRPr="00000000">
        <w:rPr>
          <w:rtl w:val="0"/>
        </w:rPr>
        <w:t xml:space="preserve">Turning Challenges into Opportunities: Conscious Consumerism </w:t>
      </w:r>
    </w:p>
    <w:p w:rsidR="00000000" w:rsidDel="00000000" w:rsidP="00000000" w:rsidRDefault="00000000" w:rsidRPr="00000000" w14:paraId="00000356">
      <w:pPr>
        <w:spacing w:after="200" w:lineRule="auto"/>
        <w:rPr/>
      </w:pPr>
      <w:r w:rsidDel="00000000" w:rsidR="00000000" w:rsidRPr="00000000">
        <w:rPr>
          <w:rtl w:val="0"/>
        </w:rPr>
        <w:t xml:space="preserve">These challenges within the nootropics and adaptogens space shouldn’t deter you from exploring their potential contributions to holistic well-being. Instead, look at these obstacles as catalysts compelling both the industry and consumers towards greater transparency, access, and ethical practices.</w:t>
      </w:r>
    </w:p>
    <w:p w:rsidR="00000000" w:rsidDel="00000000" w:rsidP="00000000" w:rsidRDefault="00000000" w:rsidRPr="00000000" w14:paraId="00000357">
      <w:pPr>
        <w:spacing w:after="200" w:lineRule="auto"/>
        <w:rPr/>
      </w:pPr>
      <w:r w:rsidDel="00000000" w:rsidR="00000000" w:rsidRPr="00000000">
        <w:rPr>
          <w:rtl w:val="0"/>
        </w:rPr>
        <w:t xml:space="preserve">Our individual purchasing decisions collectively shape the landscape of the nutritional supplement industry. By choosing products that are ethically sourced, scientifically backed, and fairly priced, we can guide this sector towards a more wholesome future.</w:t>
      </w:r>
    </w:p>
    <w:p w:rsidR="00000000" w:rsidDel="00000000" w:rsidP="00000000" w:rsidRDefault="00000000" w:rsidRPr="00000000" w14:paraId="00000358">
      <w:pPr>
        <w:spacing w:after="200" w:lineRule="auto"/>
        <w:rPr/>
      </w:pPr>
      <w:r w:rsidDel="00000000" w:rsidR="00000000" w:rsidRPr="00000000">
        <w:rPr>
          <w:rtl w:val="0"/>
        </w:rPr>
        <w:t xml:space="preserve">Wellbeing, remember, isn’t gauged by the quantity of supplements you ingest, but by the quality of your comprehensive lifestyle choices. Long-term health and cognitive enhancement are the fruits of balanced nutrition, adequate exercise, stress management, meaningful relationships, rejuvenating sleep and – judiciously – apt supplements. </w:t>
      </w:r>
    </w:p>
    <w:p w:rsidR="00000000" w:rsidDel="00000000" w:rsidP="00000000" w:rsidRDefault="00000000" w:rsidRPr="00000000" w14:paraId="00000359">
      <w:pPr>
        <w:spacing w:after="200" w:lineRule="auto"/>
        <w:rPr/>
      </w:pPr>
      <w:r w:rsidDel="00000000" w:rsidR="00000000" w:rsidRPr="00000000">
        <w:rPr>
          <w:rtl w:val="0"/>
        </w:rPr>
        <w:t xml:space="preserve">This understanding and the strategies outlined above equip us to navigate the blurred territories of nootropics and adaptogens. With knowledge, prudence, and deliberate choice, we can cut through the noise and embark on a guided journey towards optimized brain health. Blending meticulous research, clear comprehension, sustainable practices, and prioritized health needs, our holistic approach to wellness will undoubtedly light our way forward.</w:t>
      </w:r>
    </w:p>
    <w:p w:rsidR="00000000" w:rsidDel="00000000" w:rsidP="00000000" w:rsidRDefault="00000000" w:rsidRPr="00000000" w14:paraId="0000035A">
      <w:pPr>
        <w:pStyle w:val="Heading2"/>
        <w:spacing w:after="200" w:lineRule="auto"/>
        <w:rPr/>
      </w:pPr>
      <w:bookmarkStart w:colFirst="0" w:colLast="0" w:name="_i4ydgg16xmja" w:id="130"/>
      <w:bookmarkEnd w:id="130"/>
      <w:r w:rsidDel="00000000" w:rsidR="00000000" w:rsidRPr="00000000">
        <w:rPr>
          <w:rtl w:val="0"/>
        </w:rPr>
        <w:t xml:space="preserve">Summary</w:t>
      </w:r>
    </w:p>
    <w:p w:rsidR="00000000" w:rsidDel="00000000" w:rsidP="00000000" w:rsidRDefault="00000000" w:rsidRPr="00000000" w14:paraId="0000035B">
      <w:pPr>
        <w:widowControl w:val="0"/>
        <w:numPr>
          <w:ilvl w:val="0"/>
          <w:numId w:val="13"/>
        </w:numPr>
        <w:spacing w:after="200" w:lineRule="auto"/>
        <w:ind w:left="720" w:hanging="360"/>
      </w:pPr>
      <w:r w:rsidDel="00000000" w:rsidR="00000000" w:rsidRPr="00000000">
        <w:rPr>
          <w:rtl w:val="0"/>
        </w:rPr>
        <w:t xml:space="preserve">Nootropics, generally referred to as "smart drugs" or "cognitive enhancers," are substances that can enhance cognitive function, increase concentration, and improve memory.</w:t>
      </w:r>
    </w:p>
    <w:p w:rsidR="00000000" w:rsidDel="00000000" w:rsidP="00000000" w:rsidRDefault="00000000" w:rsidRPr="00000000" w14:paraId="0000035C">
      <w:pPr>
        <w:widowControl w:val="0"/>
        <w:numPr>
          <w:ilvl w:val="0"/>
          <w:numId w:val="13"/>
        </w:numPr>
        <w:spacing w:after="200" w:before="0" w:lineRule="auto"/>
        <w:ind w:left="720" w:hanging="360"/>
      </w:pPr>
      <w:r w:rsidDel="00000000" w:rsidR="00000000" w:rsidRPr="00000000">
        <w:rPr>
          <w:rtl w:val="0"/>
        </w:rPr>
        <w:t xml:space="preserve">Nootropics are not exclusive to pharmaceuticals or synthetic substances, and many naturally-occurring compounds like certain amino acids and Omega-3 fatty acids can legitimately be categorized as nootropics.</w:t>
      </w:r>
    </w:p>
    <w:p w:rsidR="00000000" w:rsidDel="00000000" w:rsidP="00000000" w:rsidRDefault="00000000" w:rsidRPr="00000000" w14:paraId="0000035D">
      <w:pPr>
        <w:widowControl w:val="0"/>
        <w:numPr>
          <w:ilvl w:val="0"/>
          <w:numId w:val="13"/>
        </w:numPr>
        <w:spacing w:after="200" w:before="0" w:lineRule="auto"/>
        <w:ind w:left="720" w:hanging="360"/>
      </w:pPr>
      <w:r w:rsidDel="00000000" w:rsidR="00000000" w:rsidRPr="00000000">
        <w:rPr>
          <w:rtl w:val="0"/>
        </w:rPr>
        <w:t xml:space="preserve">Adaptogens are compounds that help the body achieve balance, particularly in coping and adapting to stress. A prime example of an adaptogen is ginseng.</w:t>
      </w:r>
    </w:p>
    <w:p w:rsidR="00000000" w:rsidDel="00000000" w:rsidP="00000000" w:rsidRDefault="00000000" w:rsidRPr="00000000" w14:paraId="0000035E">
      <w:pPr>
        <w:widowControl w:val="0"/>
        <w:numPr>
          <w:ilvl w:val="0"/>
          <w:numId w:val="13"/>
        </w:numPr>
        <w:spacing w:after="200" w:before="0" w:lineRule="auto"/>
        <w:ind w:left="720" w:hanging="360"/>
      </w:pPr>
      <w:r w:rsidDel="00000000" w:rsidR="00000000" w:rsidRPr="00000000">
        <w:rPr>
          <w:rtl w:val="0"/>
        </w:rPr>
        <w:t xml:space="preserve">Both nootropics and adaptogens enhance cognitive functionality and stress resilience by regulating and enhancing the brain's biochemical processes. </w:t>
      </w:r>
    </w:p>
    <w:p w:rsidR="00000000" w:rsidDel="00000000" w:rsidP="00000000" w:rsidRDefault="00000000" w:rsidRPr="00000000" w14:paraId="0000035F">
      <w:pPr>
        <w:widowControl w:val="0"/>
        <w:numPr>
          <w:ilvl w:val="0"/>
          <w:numId w:val="13"/>
        </w:numPr>
        <w:spacing w:after="200" w:before="0" w:lineRule="auto"/>
        <w:ind w:left="720" w:hanging="360"/>
      </w:pPr>
      <w:r w:rsidDel="00000000" w:rsidR="00000000" w:rsidRPr="00000000">
        <w:rPr>
          <w:rtl w:val="0"/>
        </w:rPr>
        <w:t xml:space="preserve">Nootropics and adaptogens are not dietary fads but represent the functionality of certain nutrients or compounds in relation to brain health.</w:t>
      </w:r>
    </w:p>
    <w:p w:rsidR="00000000" w:rsidDel="00000000" w:rsidP="00000000" w:rsidRDefault="00000000" w:rsidRPr="00000000" w14:paraId="00000360">
      <w:pPr>
        <w:widowControl w:val="0"/>
        <w:numPr>
          <w:ilvl w:val="0"/>
          <w:numId w:val="13"/>
        </w:numPr>
        <w:spacing w:after="200" w:before="0" w:lineRule="auto"/>
        <w:ind w:left="720" w:hanging="360"/>
      </w:pPr>
      <w:r w:rsidDel="00000000" w:rsidR="00000000" w:rsidRPr="00000000">
        <w:rPr>
          <w:rtl w:val="0"/>
        </w:rPr>
        <w:t xml:space="preserve">Cognitive and Stress-Response Enhancers should not replace the core foundation of optimal nutrition, sufficient sleep, and regular physical activity, but complement them.</w:t>
      </w:r>
    </w:p>
    <w:p w:rsidR="00000000" w:rsidDel="00000000" w:rsidP="00000000" w:rsidRDefault="00000000" w:rsidRPr="00000000" w14:paraId="00000361">
      <w:pPr>
        <w:widowControl w:val="0"/>
        <w:numPr>
          <w:ilvl w:val="0"/>
          <w:numId w:val="13"/>
        </w:numPr>
        <w:spacing w:after="200" w:before="0" w:lineRule="auto"/>
        <w:ind w:left="720" w:hanging="360"/>
      </w:pPr>
      <w:r w:rsidDel="00000000" w:rsidR="00000000" w:rsidRPr="00000000">
        <w:rPr>
          <w:rtl w:val="0"/>
        </w:rPr>
        <w:t xml:space="preserve">The Blood-Brain Barrier (BBB) is a highly selective semipermeable border that separates the circulating blood from the brain and extracellular fluid in the central nervous system (CNS).</w:t>
      </w:r>
    </w:p>
    <w:p w:rsidR="00000000" w:rsidDel="00000000" w:rsidP="00000000" w:rsidRDefault="00000000" w:rsidRPr="00000000" w14:paraId="00000362">
      <w:pPr>
        <w:widowControl w:val="0"/>
        <w:numPr>
          <w:ilvl w:val="0"/>
          <w:numId w:val="13"/>
        </w:numPr>
        <w:spacing w:after="200" w:before="0" w:lineRule="auto"/>
        <w:ind w:left="720" w:hanging="360"/>
      </w:pPr>
      <w:r w:rsidDel="00000000" w:rsidR="00000000" w:rsidRPr="00000000">
        <w:rPr>
          <w:rtl w:val="0"/>
        </w:rPr>
        <w:t xml:space="preserve">BBB ensures that the brain maintains its vital homeostasis by allowing nutrients crucial for proper brain functioning to pass through while keeping potentially harmful substances out.</w:t>
      </w:r>
    </w:p>
    <w:p w:rsidR="00000000" w:rsidDel="00000000" w:rsidP="00000000" w:rsidRDefault="00000000" w:rsidRPr="00000000" w14:paraId="00000363">
      <w:pPr>
        <w:widowControl w:val="0"/>
        <w:numPr>
          <w:ilvl w:val="0"/>
          <w:numId w:val="13"/>
        </w:numPr>
        <w:spacing w:after="200" w:before="0" w:lineRule="auto"/>
        <w:ind w:left="720" w:hanging="360"/>
      </w:pPr>
      <w:r w:rsidDel="00000000" w:rsidR="00000000" w:rsidRPr="00000000">
        <w:rPr>
          <w:rtl w:val="0"/>
        </w:rPr>
        <w:t xml:space="preserve">Cognitive and Stress-Response Enhancers need to cross the BBB to access and influence the brain.</w:t>
      </w:r>
    </w:p>
    <w:p w:rsidR="00000000" w:rsidDel="00000000" w:rsidP="00000000" w:rsidRDefault="00000000" w:rsidRPr="00000000" w14:paraId="00000364">
      <w:pPr>
        <w:widowControl w:val="0"/>
        <w:numPr>
          <w:ilvl w:val="0"/>
          <w:numId w:val="13"/>
        </w:numPr>
        <w:spacing w:after="200" w:before="0" w:lineRule="auto"/>
        <w:ind w:left="720" w:hanging="360"/>
      </w:pPr>
      <w:r w:rsidDel="00000000" w:rsidR="00000000" w:rsidRPr="00000000">
        <w:rPr>
          <w:rtl w:val="0"/>
        </w:rPr>
        <w:t xml:space="preserve">Substances like Ginkgo Biloba, Bacopa Monnieri, and L-Theanine can cross the BBB, exerting neuro-protective and cognitive-enhancing effects.</w:t>
      </w:r>
    </w:p>
    <w:p w:rsidR="00000000" w:rsidDel="00000000" w:rsidP="00000000" w:rsidRDefault="00000000" w:rsidRPr="00000000" w14:paraId="00000365">
      <w:pPr>
        <w:widowControl w:val="0"/>
        <w:numPr>
          <w:ilvl w:val="0"/>
          <w:numId w:val="13"/>
        </w:numPr>
        <w:spacing w:after="200" w:before="0" w:lineRule="auto"/>
        <w:ind w:left="720" w:hanging="360"/>
      </w:pPr>
      <w:r w:rsidDel="00000000" w:rsidR="00000000" w:rsidRPr="00000000">
        <w:rPr>
          <w:rtl w:val="0"/>
        </w:rPr>
        <w:t xml:space="preserve">Some substances face challenges while crossing the BBB, which has led scientists to develop novel drug delivery systems, focusing on using nanoparticles or liposomes for improved delivery to the brain.</w:t>
      </w:r>
    </w:p>
    <w:p w:rsidR="00000000" w:rsidDel="00000000" w:rsidP="00000000" w:rsidRDefault="00000000" w:rsidRPr="00000000" w14:paraId="00000366">
      <w:pPr>
        <w:widowControl w:val="0"/>
        <w:numPr>
          <w:ilvl w:val="0"/>
          <w:numId w:val="13"/>
        </w:numPr>
        <w:spacing w:after="200" w:before="0" w:lineRule="auto"/>
        <w:ind w:left="720" w:hanging="360"/>
      </w:pPr>
      <w:r w:rsidDel="00000000" w:rsidR="00000000" w:rsidRPr="00000000">
        <w:rPr>
          <w:rtl w:val="0"/>
        </w:rPr>
        <w:t xml:space="preserve">The BBB's selective permeability plays a significant role in deciding which substances can impact our brain and how they can be delivered effectively.</w:t>
      </w:r>
    </w:p>
    <w:p w:rsidR="00000000" w:rsidDel="00000000" w:rsidP="00000000" w:rsidRDefault="00000000" w:rsidRPr="00000000" w14:paraId="00000367">
      <w:pPr>
        <w:widowControl w:val="0"/>
        <w:numPr>
          <w:ilvl w:val="0"/>
          <w:numId w:val="13"/>
        </w:numPr>
        <w:spacing w:after="200" w:before="0" w:lineRule="auto"/>
        <w:ind w:left="720" w:hanging="360"/>
      </w:pPr>
      <w:r w:rsidDel="00000000" w:rsidR="00000000" w:rsidRPr="00000000">
        <w:rPr>
          <w:rtl w:val="0"/>
        </w:rPr>
        <w:t xml:space="preserve">It's important to ensure Cognitive and Stress-Response Enhancers are free from toxins and pathogens that could potentially infiltrate the brain.</w:t>
      </w:r>
    </w:p>
    <w:p w:rsidR="00000000" w:rsidDel="00000000" w:rsidP="00000000" w:rsidRDefault="00000000" w:rsidRPr="00000000" w14:paraId="00000368">
      <w:pPr>
        <w:widowControl w:val="0"/>
        <w:numPr>
          <w:ilvl w:val="0"/>
          <w:numId w:val="13"/>
        </w:numPr>
        <w:spacing w:after="200" w:before="0" w:lineRule="auto"/>
        <w:ind w:left="720" w:hanging="360"/>
      </w:pPr>
      <w:r w:rsidDel="00000000" w:rsidR="00000000" w:rsidRPr="00000000">
        <w:rPr>
          <w:rtl w:val="0"/>
        </w:rPr>
        <w:t xml:space="preserve">Nootropics are substances that can enhance cognitive health in various ways, such as improving memory, attention, and mood regulation. The most beneficial nootropic substances include Alpha GPC, Creatine, Lion's Mane, Pine Bark Extract (Pycnogenol), and Ginkgo Biloba.</w:t>
      </w:r>
    </w:p>
    <w:p w:rsidR="00000000" w:rsidDel="00000000" w:rsidP="00000000" w:rsidRDefault="00000000" w:rsidRPr="00000000" w14:paraId="00000369">
      <w:pPr>
        <w:widowControl w:val="0"/>
        <w:numPr>
          <w:ilvl w:val="0"/>
          <w:numId w:val="13"/>
        </w:numPr>
        <w:spacing w:after="200" w:before="0" w:lineRule="auto"/>
        <w:ind w:left="720" w:hanging="360"/>
      </w:pPr>
      <w:r w:rsidDel="00000000" w:rsidR="00000000" w:rsidRPr="00000000">
        <w:rPr>
          <w:rtl w:val="0"/>
        </w:rPr>
        <w:t xml:space="preserve">Alpha GPC works by increasing acetylcholine levels, a neurotransmitter involved in various brain functions. This substance has been linked to improved cognitive performance, memory enhancement, and even physical performance enhancement.</w:t>
      </w:r>
    </w:p>
    <w:p w:rsidR="00000000" w:rsidDel="00000000" w:rsidP="00000000" w:rsidRDefault="00000000" w:rsidRPr="00000000" w14:paraId="0000036A">
      <w:pPr>
        <w:widowControl w:val="0"/>
        <w:numPr>
          <w:ilvl w:val="0"/>
          <w:numId w:val="13"/>
        </w:numPr>
        <w:spacing w:after="200" w:before="0" w:lineRule="auto"/>
        <w:ind w:left="720" w:hanging="360"/>
      </w:pPr>
      <w:r w:rsidDel="00000000" w:rsidR="00000000" w:rsidRPr="00000000">
        <w:rPr>
          <w:rtl w:val="0"/>
        </w:rPr>
        <w:t xml:space="preserve">Creatine, commonly associated with body-building, is also a powerful brain enhancer. It enhances ATP production, improving cellular function and brain energy metabolism. Research shows that creatine supplementation can be particularly beneficial under conditions of sleep deprivation or cognitive overload.</w:t>
      </w:r>
    </w:p>
    <w:p w:rsidR="00000000" w:rsidDel="00000000" w:rsidP="00000000" w:rsidRDefault="00000000" w:rsidRPr="00000000" w14:paraId="0000036B">
      <w:pPr>
        <w:widowControl w:val="0"/>
        <w:numPr>
          <w:ilvl w:val="0"/>
          <w:numId w:val="13"/>
        </w:numPr>
        <w:spacing w:after="200" w:before="0" w:lineRule="auto"/>
        <w:ind w:left="720" w:hanging="360"/>
      </w:pPr>
      <w:r w:rsidDel="00000000" w:rsidR="00000000" w:rsidRPr="00000000">
        <w:rPr>
          <w:rtl w:val="0"/>
        </w:rPr>
        <w:t xml:space="preserve">Lion's Mane is a nature-derived nootropic with unique benefits. It boosts Nerve Growth Factor (NGF), aiding in the preservation and recovery of nerve cells. It has been linked to improved cognitive function and even Alzheimer's prevention.</w:t>
      </w:r>
    </w:p>
    <w:p w:rsidR="00000000" w:rsidDel="00000000" w:rsidP="00000000" w:rsidRDefault="00000000" w:rsidRPr="00000000" w14:paraId="0000036C">
      <w:pPr>
        <w:widowControl w:val="0"/>
        <w:numPr>
          <w:ilvl w:val="0"/>
          <w:numId w:val="13"/>
        </w:numPr>
        <w:spacing w:after="200" w:before="0" w:lineRule="auto"/>
        <w:ind w:left="720" w:hanging="360"/>
      </w:pPr>
      <w:r w:rsidDel="00000000" w:rsidR="00000000" w:rsidRPr="00000000">
        <w:rPr>
          <w:rtl w:val="0"/>
        </w:rPr>
        <w:t xml:space="preserve">Pine Bark Extract or Pycnogenol offers health-boosting properties through its potent antioxidant capacity. It works by improving cerebral blood flow, thus enhancing cognitive performance and preventing cerebrovascular afflictions.</w:t>
      </w:r>
    </w:p>
    <w:p w:rsidR="00000000" w:rsidDel="00000000" w:rsidP="00000000" w:rsidRDefault="00000000" w:rsidRPr="00000000" w14:paraId="0000036D">
      <w:pPr>
        <w:widowControl w:val="0"/>
        <w:numPr>
          <w:ilvl w:val="0"/>
          <w:numId w:val="13"/>
        </w:numPr>
        <w:spacing w:after="200" w:before="0" w:lineRule="auto"/>
        <w:ind w:left="720" w:hanging="360"/>
      </w:pPr>
      <w:r w:rsidDel="00000000" w:rsidR="00000000" w:rsidRPr="00000000">
        <w:rPr>
          <w:rtl w:val="0"/>
        </w:rPr>
        <w:t xml:space="preserve">Ginkgo Biloba, a traditional medicinal plant, has gained recognition for its cognitive enhancement properties. It functions by enhancing cerebral blood flow and indirectly boosting acetylcholine levels. Additionally, studies suggest its potential capacity to aid the growth of neural stem cells.</w:t>
      </w:r>
    </w:p>
    <w:p w:rsidR="00000000" w:rsidDel="00000000" w:rsidP="00000000" w:rsidRDefault="00000000" w:rsidRPr="00000000" w14:paraId="0000036E">
      <w:pPr>
        <w:widowControl w:val="0"/>
        <w:numPr>
          <w:ilvl w:val="0"/>
          <w:numId w:val="13"/>
        </w:numPr>
        <w:spacing w:after="200" w:before="0" w:lineRule="auto"/>
        <w:ind w:left="720" w:hanging="360"/>
      </w:pPr>
      <w:r w:rsidDel="00000000" w:rsidR="00000000" w:rsidRPr="00000000">
        <w:rPr>
          <w:rtl w:val="0"/>
        </w:rPr>
        <w:t xml:space="preserve">The use of each of these nootropic supplements should be individualized, and consumption should be done judiciously with professional consultation, taking into consideration individual factors like lifestyle, dietary habits, and physiology. </w:t>
      </w:r>
    </w:p>
    <w:p w:rsidR="00000000" w:rsidDel="00000000" w:rsidP="00000000" w:rsidRDefault="00000000" w:rsidRPr="00000000" w14:paraId="0000036F">
      <w:pPr>
        <w:widowControl w:val="0"/>
        <w:numPr>
          <w:ilvl w:val="0"/>
          <w:numId w:val="13"/>
        </w:numPr>
        <w:spacing w:after="200" w:before="0" w:lineRule="auto"/>
        <w:ind w:left="720" w:hanging="360"/>
      </w:pPr>
      <w:r w:rsidDel="00000000" w:rsidR="00000000" w:rsidRPr="00000000">
        <w:rPr>
          <w:rtl w:val="0"/>
        </w:rPr>
        <w:t xml:space="preserve">Quality and origin of the products also matter to ensure the potency and safety of these substances.</w:t>
      </w:r>
    </w:p>
    <w:p w:rsidR="00000000" w:rsidDel="00000000" w:rsidP="00000000" w:rsidRDefault="00000000" w:rsidRPr="00000000" w14:paraId="00000370">
      <w:pPr>
        <w:widowControl w:val="0"/>
        <w:numPr>
          <w:ilvl w:val="0"/>
          <w:numId w:val="13"/>
        </w:numPr>
        <w:spacing w:after="200" w:before="0" w:lineRule="auto"/>
        <w:ind w:left="720" w:hanging="360"/>
      </w:pPr>
      <w:r w:rsidDel="00000000" w:rsidR="00000000" w:rsidRPr="00000000">
        <w:rPr>
          <w:rtl w:val="0"/>
        </w:rPr>
        <w:t xml:space="preserve">Overall, these cognitive enhancers contribute not only to boosted performance but potentially also to brain cell regeneration, signifying a shift from mere enhancement to active healing and regeneration.</w:t>
      </w:r>
    </w:p>
    <w:p w:rsidR="00000000" w:rsidDel="00000000" w:rsidP="00000000" w:rsidRDefault="00000000" w:rsidRPr="00000000" w14:paraId="00000371">
      <w:pPr>
        <w:widowControl w:val="0"/>
        <w:numPr>
          <w:ilvl w:val="0"/>
          <w:numId w:val="13"/>
        </w:numPr>
        <w:spacing w:after="200" w:before="0" w:lineRule="auto"/>
        <w:ind w:left="720" w:hanging="360"/>
      </w:pPr>
      <w:r w:rsidDel="00000000" w:rsidR="00000000" w:rsidRPr="00000000">
        <w:rPr>
          <w:rtl w:val="0"/>
        </w:rPr>
        <w:t xml:space="preserve">Adaptogens are natural substances that are believed to help the body adapt to different stressors. They can potentially help to restore the body's equilibrium.</w:t>
      </w:r>
    </w:p>
    <w:p w:rsidR="00000000" w:rsidDel="00000000" w:rsidP="00000000" w:rsidRDefault="00000000" w:rsidRPr="00000000" w14:paraId="00000372">
      <w:pPr>
        <w:widowControl w:val="0"/>
        <w:numPr>
          <w:ilvl w:val="0"/>
          <w:numId w:val="13"/>
        </w:numPr>
        <w:spacing w:after="200" w:before="0" w:lineRule="auto"/>
        <w:ind w:left="720" w:hanging="360"/>
      </w:pPr>
      <w:r w:rsidDel="00000000" w:rsidR="00000000" w:rsidRPr="00000000">
        <w:rPr>
          <w:rtl w:val="0"/>
        </w:rPr>
        <w:t xml:space="preserve">Adaptogens can influence cortisol levels. They might help to modulate the body's cortisol response to both acute and chronic stress.</w:t>
      </w:r>
    </w:p>
    <w:p w:rsidR="00000000" w:rsidDel="00000000" w:rsidP="00000000" w:rsidRDefault="00000000" w:rsidRPr="00000000" w14:paraId="00000373">
      <w:pPr>
        <w:widowControl w:val="0"/>
        <w:numPr>
          <w:ilvl w:val="0"/>
          <w:numId w:val="13"/>
        </w:numPr>
        <w:spacing w:after="200" w:before="0" w:lineRule="auto"/>
        <w:ind w:left="720" w:hanging="360"/>
      </w:pPr>
      <w:r w:rsidDel="00000000" w:rsidR="00000000" w:rsidRPr="00000000">
        <w:rPr>
          <w:rtl w:val="0"/>
        </w:rPr>
        <w:t xml:space="preserve">The effectiveness of adaptogens can vary based on individual responses and mechanisms of action, so their use should be discussed with a healthcare professional.</w:t>
      </w:r>
    </w:p>
    <w:p w:rsidR="00000000" w:rsidDel="00000000" w:rsidP="00000000" w:rsidRDefault="00000000" w:rsidRPr="00000000" w14:paraId="00000374">
      <w:pPr>
        <w:widowControl w:val="0"/>
        <w:numPr>
          <w:ilvl w:val="0"/>
          <w:numId w:val="13"/>
        </w:numPr>
        <w:spacing w:after="200" w:before="0" w:lineRule="auto"/>
        <w:ind w:left="720" w:hanging="360"/>
      </w:pPr>
      <w:r w:rsidDel="00000000" w:rsidR="00000000" w:rsidRPr="00000000">
        <w:rPr>
          <w:rtl w:val="0"/>
        </w:rPr>
        <w:t xml:space="preserve">Ashwagandha, an adaptogen from India, can potentially help with anxiety, insomnia, hypothyroidism, and high cortisol levels. It can also contribute to mental focus and concentration.</w:t>
      </w:r>
    </w:p>
    <w:p w:rsidR="00000000" w:rsidDel="00000000" w:rsidP="00000000" w:rsidRDefault="00000000" w:rsidRPr="00000000" w14:paraId="00000375">
      <w:pPr>
        <w:widowControl w:val="0"/>
        <w:numPr>
          <w:ilvl w:val="0"/>
          <w:numId w:val="13"/>
        </w:numPr>
        <w:spacing w:after="200" w:before="0" w:lineRule="auto"/>
        <w:ind w:left="720" w:hanging="360"/>
      </w:pPr>
      <w:r w:rsidDel="00000000" w:rsidR="00000000" w:rsidRPr="00000000">
        <w:rPr>
          <w:rtl w:val="0"/>
        </w:rPr>
        <w:t xml:space="preserve">The compounds in Ashwagandha, known as withanolides, have anti-inflammatory and immune-boosting properties. They can potentially modulate cortisol levels, soothe nerves and support cognitive function.</w:t>
      </w:r>
    </w:p>
    <w:p w:rsidR="00000000" w:rsidDel="00000000" w:rsidP="00000000" w:rsidRDefault="00000000" w:rsidRPr="00000000" w14:paraId="00000376">
      <w:pPr>
        <w:widowControl w:val="0"/>
        <w:numPr>
          <w:ilvl w:val="0"/>
          <w:numId w:val="13"/>
        </w:numPr>
        <w:spacing w:after="200" w:before="0" w:lineRule="auto"/>
        <w:ind w:left="720" w:hanging="360"/>
      </w:pPr>
      <w:r w:rsidDel="00000000" w:rsidR="00000000" w:rsidRPr="00000000">
        <w:rPr>
          <w:rtl w:val="0"/>
        </w:rPr>
        <w:t xml:space="preserve">The Chaga mushroom, another adaptogen, can promote a healthier immune system and combat oxidative stress. It may also have antiviral properties.</w:t>
      </w:r>
    </w:p>
    <w:p w:rsidR="00000000" w:rsidDel="00000000" w:rsidP="00000000" w:rsidRDefault="00000000" w:rsidRPr="00000000" w14:paraId="00000377">
      <w:pPr>
        <w:widowControl w:val="0"/>
        <w:numPr>
          <w:ilvl w:val="0"/>
          <w:numId w:val="13"/>
        </w:numPr>
        <w:spacing w:after="200" w:before="0" w:lineRule="auto"/>
        <w:ind w:left="720" w:hanging="360"/>
      </w:pPr>
      <w:r w:rsidDel="00000000" w:rsidR="00000000" w:rsidRPr="00000000">
        <w:rPr>
          <w:rtl w:val="0"/>
        </w:rPr>
        <w:t xml:space="preserve">Reishi, often called the "mushroom of spiritual potency", is another adaptogen from the medicinal mushroom family. It is believed to have positive effects on mental health, such as helping to manage insomnia and anxiety.</w:t>
      </w:r>
    </w:p>
    <w:p w:rsidR="00000000" w:rsidDel="00000000" w:rsidP="00000000" w:rsidRDefault="00000000" w:rsidRPr="00000000" w14:paraId="00000378">
      <w:pPr>
        <w:widowControl w:val="0"/>
        <w:numPr>
          <w:ilvl w:val="0"/>
          <w:numId w:val="13"/>
        </w:numPr>
        <w:spacing w:after="200" w:before="0" w:lineRule="auto"/>
        <w:ind w:left="720" w:hanging="360"/>
      </w:pPr>
      <w:r w:rsidDel="00000000" w:rsidR="00000000" w:rsidRPr="00000000">
        <w:rPr>
          <w:rtl w:val="0"/>
        </w:rPr>
        <w:t xml:space="preserve">Rhodiola Rosea, an adaptogen native to the Himalayas, is known for enhancing brain health and cognition. It may help reduce symptoms of chronic fatigue syndrome and has a positive impact on cognitive function.</w:t>
      </w:r>
    </w:p>
    <w:p w:rsidR="00000000" w:rsidDel="00000000" w:rsidP="00000000" w:rsidRDefault="00000000" w:rsidRPr="00000000" w14:paraId="00000379">
      <w:pPr>
        <w:widowControl w:val="0"/>
        <w:numPr>
          <w:ilvl w:val="0"/>
          <w:numId w:val="13"/>
        </w:numPr>
        <w:spacing w:after="200" w:before="0" w:lineRule="auto"/>
        <w:ind w:left="720" w:hanging="360"/>
      </w:pPr>
      <w:r w:rsidDel="00000000" w:rsidR="00000000" w:rsidRPr="00000000">
        <w:rPr>
          <w:rtl w:val="0"/>
        </w:rPr>
        <w:t xml:space="preserve">Rhodiola works by modulating the Hypothalamic-Pituitary-Adrenal Axis (HPA Axis), which maintains hormone regulation in the body. This adaptogen can help maintain the body's homeostasis and resist stress.</w:t>
      </w:r>
    </w:p>
    <w:p w:rsidR="00000000" w:rsidDel="00000000" w:rsidP="00000000" w:rsidRDefault="00000000" w:rsidRPr="00000000" w14:paraId="0000037A">
      <w:pPr>
        <w:widowControl w:val="0"/>
        <w:numPr>
          <w:ilvl w:val="0"/>
          <w:numId w:val="13"/>
        </w:numPr>
        <w:spacing w:after="200" w:before="0" w:lineRule="auto"/>
        <w:ind w:left="720" w:hanging="360"/>
      </w:pPr>
      <w:r w:rsidDel="00000000" w:rsidR="00000000" w:rsidRPr="00000000">
        <w:rPr>
          <w:rtl w:val="0"/>
        </w:rPr>
        <w:t xml:space="preserve">All these adaptogens should be used mindfully, respecting potential allergy risks, potential drug interactions, and adhering to dosage guidelines. The purpose of adaptogens is not to replace a healthy lifestyle but to enhance our inbuilt resilience.</w:t>
      </w:r>
    </w:p>
    <w:p w:rsidR="00000000" w:rsidDel="00000000" w:rsidP="00000000" w:rsidRDefault="00000000" w:rsidRPr="00000000" w14:paraId="0000037B">
      <w:pPr>
        <w:widowControl w:val="0"/>
        <w:numPr>
          <w:ilvl w:val="0"/>
          <w:numId w:val="13"/>
        </w:numPr>
        <w:spacing w:after="200" w:before="0" w:lineRule="auto"/>
        <w:ind w:left="720" w:hanging="360"/>
      </w:pPr>
      <w:r w:rsidDel="00000000" w:rsidR="00000000" w:rsidRPr="00000000">
        <w:rPr>
          <w:rtl w:val="0"/>
        </w:rPr>
        <w:t xml:space="preserve">There are challenges due to ambiguity, hyperbolic marketing, and accessibility issues concerning nootropics and adaptogenic substances. </w:t>
      </w:r>
    </w:p>
    <w:p w:rsidR="00000000" w:rsidDel="00000000" w:rsidP="00000000" w:rsidRDefault="00000000" w:rsidRPr="00000000" w14:paraId="0000037C">
      <w:pPr>
        <w:widowControl w:val="0"/>
        <w:numPr>
          <w:ilvl w:val="0"/>
          <w:numId w:val="13"/>
        </w:numPr>
        <w:spacing w:after="200" w:before="0" w:lineRule="auto"/>
        <w:ind w:left="720" w:hanging="360"/>
      </w:pPr>
      <w:r w:rsidDel="00000000" w:rsidR="00000000" w:rsidRPr="00000000">
        <w:rPr>
          <w:rtl w:val="0"/>
        </w:rPr>
        <w:t xml:space="preserve">The wellness sector presents a profitable opportunity for dietary supplement manufacturers that may lead to exaggerated claims and inflated prices.</w:t>
      </w:r>
    </w:p>
    <w:p w:rsidR="00000000" w:rsidDel="00000000" w:rsidP="00000000" w:rsidRDefault="00000000" w:rsidRPr="00000000" w14:paraId="0000037D">
      <w:pPr>
        <w:widowControl w:val="0"/>
        <w:numPr>
          <w:ilvl w:val="0"/>
          <w:numId w:val="13"/>
        </w:numPr>
        <w:spacing w:after="200" w:before="0" w:lineRule="auto"/>
        <w:ind w:left="720" w:hanging="360"/>
      </w:pPr>
      <w:r w:rsidDel="00000000" w:rsidR="00000000" w:rsidRPr="00000000">
        <w:rPr>
          <w:rtl w:val="0"/>
        </w:rPr>
        <w:t xml:space="preserve">A four-pronged approach to overcome these challenges includes doing in-depth research about the substance, understanding the language used in marketing these products, considering the price and product value, and dealing with accessibility issues.</w:t>
      </w:r>
    </w:p>
    <w:p w:rsidR="00000000" w:rsidDel="00000000" w:rsidP="00000000" w:rsidRDefault="00000000" w:rsidRPr="00000000" w14:paraId="0000037E">
      <w:pPr>
        <w:widowControl w:val="0"/>
        <w:numPr>
          <w:ilvl w:val="0"/>
          <w:numId w:val="13"/>
        </w:numPr>
        <w:spacing w:after="200" w:before="0" w:lineRule="auto"/>
        <w:ind w:left="720" w:hanging="360"/>
      </w:pPr>
      <w:r w:rsidDel="00000000" w:rsidR="00000000" w:rsidRPr="00000000">
        <w:rPr>
          <w:rtl w:val="0"/>
        </w:rPr>
        <w:t xml:space="preserve">Single-ingredient supplements, DIY blending, prioritizing purchases, and choosing products from companies that practice ethical sourcing can help ensure the effectiveness of these substances and combat high prices. </w:t>
      </w:r>
    </w:p>
    <w:p w:rsidR="00000000" w:rsidDel="00000000" w:rsidP="00000000" w:rsidRDefault="00000000" w:rsidRPr="00000000" w14:paraId="0000037F">
      <w:pPr>
        <w:widowControl w:val="0"/>
        <w:numPr>
          <w:ilvl w:val="0"/>
          <w:numId w:val="13"/>
        </w:numPr>
        <w:spacing w:after="200" w:before="0" w:lineRule="auto"/>
        <w:ind w:left="720" w:hanging="360"/>
      </w:pPr>
      <w:r w:rsidDel="00000000" w:rsidR="00000000" w:rsidRPr="00000000">
        <w:rPr>
          <w:rtl w:val="0"/>
        </w:rPr>
        <w:t xml:space="preserve">Challenges in this sector can lead to opportunities for higher transparency, better accessibility, and more ethical practices.</w:t>
      </w:r>
    </w:p>
    <w:p w:rsidR="00000000" w:rsidDel="00000000" w:rsidP="00000000" w:rsidRDefault="00000000" w:rsidRPr="00000000" w14:paraId="00000380">
      <w:pPr>
        <w:widowControl w:val="0"/>
        <w:numPr>
          <w:ilvl w:val="0"/>
          <w:numId w:val="13"/>
        </w:numPr>
        <w:spacing w:after="200" w:before="0" w:lineRule="auto"/>
        <w:ind w:left="720" w:hanging="360"/>
      </w:pPr>
      <w:r w:rsidDel="00000000" w:rsidR="00000000" w:rsidRPr="00000000">
        <w:rPr>
          <w:rtl w:val="0"/>
        </w:rPr>
        <w:t xml:space="preserve">It is important to remember that overall wellness is not related to the quantity of supplements consumed, but by various factors like balanced nutrition, exercise, managing stress, maintaining meaningful relationships, and getting enough sleep. </w:t>
      </w:r>
    </w:p>
    <w:p w:rsidR="00000000" w:rsidDel="00000000" w:rsidP="00000000" w:rsidRDefault="00000000" w:rsidRPr="00000000" w14:paraId="00000381">
      <w:pPr>
        <w:widowControl w:val="0"/>
        <w:numPr>
          <w:ilvl w:val="0"/>
          <w:numId w:val="13"/>
        </w:numPr>
        <w:spacing w:after="200" w:lineRule="auto"/>
        <w:ind w:left="720" w:hanging="360"/>
      </w:pPr>
      <w:r w:rsidDel="00000000" w:rsidR="00000000" w:rsidRPr="00000000">
        <w:rPr>
          <w:rtl w:val="0"/>
        </w:rPr>
        <w:t xml:space="preserve">Understanding these challenges and adopting the strategies can help navigate the complexities associated with nootropics and adaptogens, eventually leading to optimized brain health.</w:t>
      </w:r>
    </w:p>
    <w:p w:rsidR="00000000" w:rsidDel="00000000" w:rsidP="00000000" w:rsidRDefault="00000000" w:rsidRPr="00000000" w14:paraId="00000382">
      <w:pPr>
        <w:pStyle w:val="Heading2"/>
        <w:widowControl w:val="0"/>
        <w:spacing w:after="200" w:lineRule="auto"/>
        <w:rPr/>
      </w:pPr>
      <w:bookmarkStart w:colFirst="0" w:colLast="0" w:name="_41hwawehvudu" w:id="131"/>
      <w:bookmarkEnd w:id="131"/>
      <w:r w:rsidDel="00000000" w:rsidR="00000000" w:rsidRPr="00000000">
        <w:rPr>
          <w:rtl w:val="0"/>
        </w:rPr>
        <w:t xml:space="preserve">Exercises </w:t>
      </w:r>
    </w:p>
    <w:p w:rsidR="00000000" w:rsidDel="00000000" w:rsidP="00000000" w:rsidRDefault="00000000" w:rsidRPr="00000000" w14:paraId="00000383">
      <w:pPr>
        <w:pStyle w:val="Heading3"/>
        <w:widowControl w:val="0"/>
        <w:spacing w:after="200" w:lineRule="auto"/>
        <w:rPr/>
      </w:pPr>
      <w:bookmarkStart w:colFirst="0" w:colLast="0" w:name="_hdcvjsalb6f" w:id="132"/>
      <w:bookmarkEnd w:id="132"/>
      <w:r w:rsidDel="00000000" w:rsidR="00000000" w:rsidRPr="00000000">
        <w:rPr>
          <w:rtl w:val="0"/>
        </w:rPr>
        <w:t xml:space="preserve">Exercise 1: Researching Nootropics </w:t>
      </w:r>
    </w:p>
    <w:p w:rsidR="00000000" w:rsidDel="00000000" w:rsidP="00000000" w:rsidRDefault="00000000" w:rsidRPr="00000000" w14:paraId="00000384">
      <w:pPr>
        <w:widowControl w:val="0"/>
        <w:spacing w:after="200" w:lineRule="auto"/>
        <w:rPr/>
      </w:pPr>
      <w:r w:rsidDel="00000000" w:rsidR="00000000" w:rsidRPr="00000000">
        <w:rPr>
          <w:b w:val="1"/>
          <w:rtl w:val="0"/>
        </w:rPr>
        <w:t xml:space="preserve">Objective</w:t>
      </w:r>
      <w:r w:rsidDel="00000000" w:rsidR="00000000" w:rsidRPr="00000000">
        <w:rPr>
          <w:rtl w:val="0"/>
        </w:rPr>
        <w:t xml:space="preserve">: Gain deeper understanding of the beneficial and adverse effects of nootropic substances on cognitive health. </w:t>
      </w:r>
    </w:p>
    <w:p w:rsidR="00000000" w:rsidDel="00000000" w:rsidP="00000000" w:rsidRDefault="00000000" w:rsidRPr="00000000" w14:paraId="00000385">
      <w:pPr>
        <w:widowControl w:val="0"/>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386">
      <w:pPr>
        <w:widowControl w:val="0"/>
        <w:numPr>
          <w:ilvl w:val="0"/>
          <w:numId w:val="14"/>
        </w:numPr>
        <w:spacing w:after="200" w:lineRule="auto"/>
        <w:ind w:left="720" w:hanging="360"/>
        <w:rPr>
          <w:u w:val="none"/>
        </w:rPr>
      </w:pPr>
      <w:r w:rsidDel="00000000" w:rsidR="00000000" w:rsidRPr="00000000">
        <w:rPr>
          <w:rtl w:val="0"/>
        </w:rPr>
        <w:t xml:space="preserve">Choose two nootropic substances from the list provided (Alpha GPC, Creatine, Lion's Mane, Pine Bark Extract, Ginkgo Biloba).</w:t>
      </w:r>
    </w:p>
    <w:p w:rsidR="00000000" w:rsidDel="00000000" w:rsidP="00000000" w:rsidRDefault="00000000" w:rsidRPr="00000000" w14:paraId="00000387">
      <w:pPr>
        <w:widowControl w:val="0"/>
        <w:numPr>
          <w:ilvl w:val="0"/>
          <w:numId w:val="14"/>
        </w:numPr>
        <w:spacing w:after="200" w:before="0" w:lineRule="auto"/>
        <w:ind w:left="720" w:hanging="360"/>
        <w:rPr>
          <w:u w:val="none"/>
        </w:rPr>
      </w:pPr>
      <w:r w:rsidDel="00000000" w:rsidR="00000000" w:rsidRPr="00000000">
        <w:rPr>
          <w:rtl w:val="0"/>
        </w:rPr>
        <w:t xml:space="preserve">Conduct in-depth research on each substance. Understand how they work, their potential benefits and risks, if any.</w:t>
      </w:r>
    </w:p>
    <w:p w:rsidR="00000000" w:rsidDel="00000000" w:rsidP="00000000" w:rsidRDefault="00000000" w:rsidRPr="00000000" w14:paraId="00000388">
      <w:pPr>
        <w:widowControl w:val="0"/>
        <w:numPr>
          <w:ilvl w:val="0"/>
          <w:numId w:val="14"/>
        </w:numPr>
        <w:spacing w:after="200" w:before="0" w:lineRule="auto"/>
        <w:ind w:left="720" w:hanging="360"/>
        <w:rPr>
          <w:u w:val="none"/>
        </w:rPr>
      </w:pPr>
      <w:r w:rsidDel="00000000" w:rsidR="00000000" w:rsidRPr="00000000">
        <w:rPr>
          <w:rtl w:val="0"/>
        </w:rPr>
        <w:t xml:space="preserve">Prepare a brief report on each chosen nootropic substance detailing their effects on cognitive health, potential side effects, and general usage advice. </w:t>
      </w:r>
    </w:p>
    <w:p w:rsidR="00000000" w:rsidDel="00000000" w:rsidP="00000000" w:rsidRDefault="00000000" w:rsidRPr="00000000" w14:paraId="00000389">
      <w:pPr>
        <w:widowControl w:val="0"/>
        <w:numPr>
          <w:ilvl w:val="0"/>
          <w:numId w:val="14"/>
        </w:numPr>
        <w:spacing w:after="200" w:lineRule="auto"/>
        <w:ind w:left="720" w:hanging="360"/>
        <w:rPr>
          <w:u w:val="none"/>
        </w:rPr>
      </w:pPr>
      <w:r w:rsidDel="00000000" w:rsidR="00000000" w:rsidRPr="00000000">
        <w:rPr>
          <w:rtl w:val="0"/>
        </w:rPr>
        <w:t xml:space="preserve">Based on your research, form your viewpoint on the balance between using nootropic substances for improved cognitive function versus potential risks. </w:t>
      </w:r>
    </w:p>
    <w:p w:rsidR="00000000" w:rsidDel="00000000" w:rsidP="00000000" w:rsidRDefault="00000000" w:rsidRPr="00000000" w14:paraId="0000038A">
      <w:pPr>
        <w:widowControl w:val="0"/>
        <w:spacing w:after="200" w:lineRule="auto"/>
        <w:rPr/>
      </w:pPr>
      <w:r w:rsidDel="00000000" w:rsidR="00000000" w:rsidRPr="00000000">
        <w:rPr>
          <w:rtl w:val="0"/>
        </w:rPr>
        <w:t xml:space="preserve">This exercise tests your ability to research evidence-based information, synthesize data into digestible information and form a critical viewpoint.</w:t>
      </w:r>
    </w:p>
    <w:p w:rsidR="00000000" w:rsidDel="00000000" w:rsidP="00000000" w:rsidRDefault="00000000" w:rsidRPr="00000000" w14:paraId="0000038B">
      <w:pPr>
        <w:pStyle w:val="Heading3"/>
        <w:spacing w:after="200" w:lineRule="auto"/>
        <w:rPr/>
      </w:pPr>
      <w:bookmarkStart w:colFirst="0" w:colLast="0" w:name="_q6cgkhu3w8hs" w:id="133"/>
      <w:bookmarkEnd w:id="133"/>
      <w:r w:rsidDel="00000000" w:rsidR="00000000" w:rsidRPr="00000000">
        <w:rPr>
          <w:rtl w:val="0"/>
        </w:rPr>
        <w:t xml:space="preserve">Exercise 2: Navigating Diet Supplement Marketing </w:t>
      </w:r>
    </w:p>
    <w:p w:rsidR="00000000" w:rsidDel="00000000" w:rsidP="00000000" w:rsidRDefault="00000000" w:rsidRPr="00000000" w14:paraId="0000038C">
      <w:pPr>
        <w:widowControl w:val="0"/>
        <w:spacing w:after="200" w:lineRule="auto"/>
        <w:rPr/>
      </w:pPr>
      <w:r w:rsidDel="00000000" w:rsidR="00000000" w:rsidRPr="00000000">
        <w:rPr>
          <w:b w:val="1"/>
          <w:rtl w:val="0"/>
        </w:rPr>
        <w:t xml:space="preserve">Objective</w:t>
      </w:r>
      <w:r w:rsidDel="00000000" w:rsidR="00000000" w:rsidRPr="00000000">
        <w:rPr>
          <w:rtl w:val="0"/>
        </w:rPr>
        <w:t xml:space="preserve">: Develop skills to critically examine and navigate the marketing language of adaptogen- or nootropic-based supplements.</w:t>
      </w:r>
    </w:p>
    <w:p w:rsidR="00000000" w:rsidDel="00000000" w:rsidP="00000000" w:rsidRDefault="00000000" w:rsidRPr="00000000" w14:paraId="0000038D">
      <w:pPr>
        <w:widowControl w:val="0"/>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38E">
      <w:pPr>
        <w:widowControl w:val="0"/>
        <w:numPr>
          <w:ilvl w:val="0"/>
          <w:numId w:val="8"/>
        </w:numPr>
        <w:spacing w:after="200" w:lineRule="auto"/>
        <w:ind w:left="720" w:hanging="360"/>
        <w:rPr>
          <w:u w:val="none"/>
        </w:rPr>
      </w:pPr>
      <w:r w:rsidDel="00000000" w:rsidR="00000000" w:rsidRPr="00000000">
        <w:rPr>
          <w:rtl w:val="0"/>
        </w:rPr>
        <w:t xml:space="preserve">Choose three nootropic or adaptogen dietary supplements from various brands (online or in-store). Make a note of their marketing language, health claims, and pricing.</w:t>
      </w:r>
    </w:p>
    <w:p w:rsidR="00000000" w:rsidDel="00000000" w:rsidP="00000000" w:rsidRDefault="00000000" w:rsidRPr="00000000" w14:paraId="0000038F">
      <w:pPr>
        <w:widowControl w:val="0"/>
        <w:numPr>
          <w:ilvl w:val="0"/>
          <w:numId w:val="8"/>
        </w:numPr>
        <w:spacing w:after="200" w:before="0" w:lineRule="auto"/>
        <w:ind w:left="720" w:hanging="360"/>
        <w:rPr>
          <w:u w:val="none"/>
        </w:rPr>
      </w:pPr>
      <w:r w:rsidDel="00000000" w:rsidR="00000000" w:rsidRPr="00000000">
        <w:rPr>
          <w:rtl w:val="0"/>
        </w:rPr>
        <w:t xml:space="preserve">Cross-reference these claims with the information you have learned in the course. Do the marketing claims align with what you have learned? </w:t>
      </w:r>
    </w:p>
    <w:p w:rsidR="00000000" w:rsidDel="00000000" w:rsidP="00000000" w:rsidRDefault="00000000" w:rsidRPr="00000000" w14:paraId="00000390">
      <w:pPr>
        <w:widowControl w:val="0"/>
        <w:numPr>
          <w:ilvl w:val="0"/>
          <w:numId w:val="8"/>
        </w:numPr>
        <w:spacing w:after="200" w:before="0" w:lineRule="auto"/>
        <w:ind w:left="720" w:hanging="360"/>
        <w:rPr>
          <w:u w:val="none"/>
        </w:rPr>
      </w:pPr>
      <w:r w:rsidDel="00000000" w:rsidR="00000000" w:rsidRPr="00000000">
        <w:rPr>
          <w:rtl w:val="0"/>
        </w:rPr>
        <w:t xml:space="preserve">Consider the price of each supplement. Do you feel that the cost is justified? Is it affordable for a range of budgets?</w:t>
      </w:r>
    </w:p>
    <w:p w:rsidR="00000000" w:rsidDel="00000000" w:rsidP="00000000" w:rsidRDefault="00000000" w:rsidRPr="00000000" w14:paraId="00000391">
      <w:pPr>
        <w:widowControl w:val="0"/>
        <w:numPr>
          <w:ilvl w:val="0"/>
          <w:numId w:val="8"/>
        </w:numPr>
        <w:spacing w:after="200" w:before="0" w:lineRule="auto"/>
        <w:ind w:left="720" w:hanging="360"/>
        <w:rPr>
          <w:u w:val="none"/>
        </w:rPr>
      </w:pPr>
      <w:r w:rsidDel="00000000" w:rsidR="00000000" w:rsidRPr="00000000">
        <w:rPr>
          <w:rtl w:val="0"/>
        </w:rPr>
        <w:t xml:space="preserve">Write an evaluation for each product, commenting on their marketing accuracy, potential value for the money and overall accessibility. </w:t>
      </w:r>
    </w:p>
    <w:p w:rsidR="00000000" w:rsidDel="00000000" w:rsidP="00000000" w:rsidRDefault="00000000" w:rsidRPr="00000000" w14:paraId="00000392">
      <w:pPr>
        <w:widowControl w:val="0"/>
        <w:numPr>
          <w:ilvl w:val="0"/>
          <w:numId w:val="8"/>
        </w:numPr>
        <w:spacing w:after="200" w:lineRule="auto"/>
        <w:ind w:left="720" w:hanging="360"/>
        <w:rPr>
          <w:u w:val="none"/>
        </w:rPr>
      </w:pPr>
      <w:r w:rsidDel="00000000" w:rsidR="00000000" w:rsidRPr="00000000">
        <w:rPr>
          <w:rtl w:val="0"/>
        </w:rPr>
        <w:t xml:space="preserve">Based on your research, write a guide on how to navigate purchasing such supplements. Include tips on how to sift through marketing language, determine value for money, and ensure product quality.</w:t>
      </w:r>
    </w:p>
    <w:p w:rsidR="00000000" w:rsidDel="00000000" w:rsidP="00000000" w:rsidRDefault="00000000" w:rsidRPr="00000000" w14:paraId="00000393">
      <w:pPr>
        <w:widowControl w:val="0"/>
        <w:spacing w:after="200" w:lineRule="auto"/>
        <w:rPr/>
      </w:pPr>
      <w:r w:rsidDel="00000000" w:rsidR="00000000" w:rsidRPr="00000000">
        <w:rPr>
          <w:rtl w:val="0"/>
        </w:rPr>
        <w:t xml:space="preserve">Through these exercises, you are encouraged to apply critical thinking and research skills to better understand the benefits, potential risks, and marketing strategies surrounding nootropics and adaptogens. This knowledge will be invaluable when advising clients in maintaining brain health and stress management.</w:t>
      </w:r>
    </w:p>
    <w:p w:rsidR="00000000" w:rsidDel="00000000" w:rsidP="00000000" w:rsidRDefault="00000000" w:rsidRPr="00000000" w14:paraId="00000394">
      <w:pPr>
        <w:pStyle w:val="Heading3"/>
        <w:widowControl w:val="0"/>
        <w:spacing w:after="200" w:lineRule="auto"/>
        <w:rPr/>
      </w:pPr>
      <w:bookmarkStart w:colFirst="0" w:colLast="0" w:name="_3jp11uh91gxn" w:id="134"/>
      <w:bookmarkEnd w:id="134"/>
      <w:r w:rsidDel="00000000" w:rsidR="00000000" w:rsidRPr="00000000">
        <w:rPr>
          <w:rtl w:val="0"/>
        </w:rPr>
        <w:t xml:space="preserve">Exercise 3: Personalized Nootropic and Adaptogen Plan </w:t>
      </w:r>
    </w:p>
    <w:p w:rsidR="00000000" w:rsidDel="00000000" w:rsidP="00000000" w:rsidRDefault="00000000" w:rsidRPr="00000000" w14:paraId="00000395">
      <w:pPr>
        <w:widowControl w:val="0"/>
        <w:spacing w:after="200" w:lineRule="auto"/>
        <w:rPr/>
      </w:pPr>
      <w:r w:rsidDel="00000000" w:rsidR="00000000" w:rsidRPr="00000000">
        <w:rPr>
          <w:b w:val="1"/>
          <w:rtl w:val="0"/>
        </w:rPr>
        <w:t xml:space="preserve">Objective</w:t>
      </w:r>
      <w:r w:rsidDel="00000000" w:rsidR="00000000" w:rsidRPr="00000000">
        <w:rPr>
          <w:rtl w:val="0"/>
        </w:rPr>
        <w:t xml:space="preserve">: Develop a comprehensive, personalized nootropic and adaptogen plan that enhances cognitive function and manages stress. The plan, in addition to being beneficial for your needs, should serve as a blueprint to create similar plans for potential clients.</w:t>
      </w:r>
    </w:p>
    <w:p w:rsidR="00000000" w:rsidDel="00000000" w:rsidP="00000000" w:rsidRDefault="00000000" w:rsidRPr="00000000" w14:paraId="00000396">
      <w:pPr>
        <w:widowControl w:val="0"/>
        <w:spacing w:after="20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397">
      <w:pPr>
        <w:widowControl w:val="0"/>
        <w:numPr>
          <w:ilvl w:val="0"/>
          <w:numId w:val="10"/>
        </w:numPr>
        <w:spacing w:after="200" w:lineRule="auto"/>
        <w:ind w:left="720" w:hanging="360"/>
        <w:rPr>
          <w:u w:val="none"/>
        </w:rPr>
      </w:pPr>
      <w:r w:rsidDel="00000000" w:rsidR="00000000" w:rsidRPr="00000000">
        <w:rPr>
          <w:rtl w:val="0"/>
        </w:rPr>
        <w:t xml:space="preserve">Analyze and record the details of your typical day-to-day activities for a week. This should include your dietary habits, exercise routine, sleep schedule, work hours, and any other pertinent activities.</w:t>
      </w:r>
    </w:p>
    <w:p w:rsidR="00000000" w:rsidDel="00000000" w:rsidP="00000000" w:rsidRDefault="00000000" w:rsidRPr="00000000" w14:paraId="00000398">
      <w:pPr>
        <w:widowControl w:val="0"/>
        <w:numPr>
          <w:ilvl w:val="0"/>
          <w:numId w:val="10"/>
        </w:numPr>
        <w:spacing w:after="200" w:before="0" w:lineRule="auto"/>
        <w:ind w:left="720" w:hanging="360"/>
        <w:rPr>
          <w:u w:val="none"/>
        </w:rPr>
      </w:pPr>
      <w:r w:rsidDel="00000000" w:rsidR="00000000" w:rsidRPr="00000000">
        <w:rPr>
          <w:rtl w:val="0"/>
        </w:rPr>
        <w:t xml:space="preserve">Identify key moments or activities that induce stress or require enhanced cognitive function. It might be a high-powered work meeting that needs focus, or the stress that comes from daily commuting.</w:t>
      </w:r>
    </w:p>
    <w:p w:rsidR="00000000" w:rsidDel="00000000" w:rsidP="00000000" w:rsidRDefault="00000000" w:rsidRPr="00000000" w14:paraId="00000399">
      <w:pPr>
        <w:widowControl w:val="0"/>
        <w:numPr>
          <w:ilvl w:val="0"/>
          <w:numId w:val="10"/>
        </w:numPr>
        <w:spacing w:after="200" w:before="0" w:lineRule="auto"/>
        <w:ind w:left="720" w:hanging="360"/>
        <w:rPr>
          <w:u w:val="none"/>
        </w:rPr>
      </w:pPr>
      <w:r w:rsidDel="00000000" w:rsidR="00000000" w:rsidRPr="00000000">
        <w:rPr>
          <w:rtl w:val="0"/>
        </w:rPr>
        <w:t xml:space="preserve">From what you have researched and learned in the course, choose a suitable nootropic that aids in enhancing cognitive function and an adaptogen to manage stress. Ensure these choices are compatible with your lifestyle and any specific health considerations.</w:t>
      </w:r>
    </w:p>
    <w:p w:rsidR="00000000" w:rsidDel="00000000" w:rsidP="00000000" w:rsidRDefault="00000000" w:rsidRPr="00000000" w14:paraId="0000039A">
      <w:pPr>
        <w:widowControl w:val="0"/>
        <w:numPr>
          <w:ilvl w:val="0"/>
          <w:numId w:val="10"/>
        </w:numPr>
        <w:spacing w:after="200" w:before="0" w:lineRule="auto"/>
        <w:ind w:left="720" w:hanging="360"/>
        <w:rPr>
          <w:u w:val="none"/>
        </w:rPr>
      </w:pPr>
      <w:r w:rsidDel="00000000" w:rsidR="00000000" w:rsidRPr="00000000">
        <w:rPr>
          <w:rtl w:val="0"/>
        </w:rPr>
        <w:t xml:space="preserve">Design a comprehensive plan that incorporates these selected substances into your daily routine at appropriate moments. This could include taking the selected nootropic before a demanding intellectual activity and the adaptogen at times when you typically experience the highest stress.</w:t>
      </w:r>
    </w:p>
    <w:p w:rsidR="00000000" w:rsidDel="00000000" w:rsidP="00000000" w:rsidRDefault="00000000" w:rsidRPr="00000000" w14:paraId="0000039B">
      <w:pPr>
        <w:widowControl w:val="0"/>
        <w:numPr>
          <w:ilvl w:val="0"/>
          <w:numId w:val="10"/>
        </w:numPr>
        <w:spacing w:after="200" w:before="0" w:lineRule="auto"/>
        <w:ind w:left="720" w:hanging="360"/>
        <w:rPr>
          <w:u w:val="none"/>
        </w:rPr>
      </w:pPr>
      <w:r w:rsidDel="00000000" w:rsidR="00000000" w:rsidRPr="00000000">
        <w:rPr>
          <w:rtl w:val="0"/>
        </w:rPr>
        <w:t xml:space="preserve">Ensure your plan has particulars related to dosage, best time to take, possible food interactions and any potential side effects to watch for.</w:t>
      </w:r>
    </w:p>
    <w:p w:rsidR="00000000" w:rsidDel="00000000" w:rsidP="00000000" w:rsidRDefault="00000000" w:rsidRPr="00000000" w14:paraId="0000039C">
      <w:pPr>
        <w:widowControl w:val="0"/>
        <w:numPr>
          <w:ilvl w:val="0"/>
          <w:numId w:val="10"/>
        </w:numPr>
        <w:spacing w:after="200" w:before="0" w:lineRule="auto"/>
        <w:ind w:left="720" w:hanging="360"/>
        <w:rPr>
          <w:u w:val="none"/>
        </w:rPr>
      </w:pPr>
      <w:r w:rsidDel="00000000" w:rsidR="00000000" w:rsidRPr="00000000">
        <w:rPr>
          <w:rtl w:val="0"/>
        </w:rPr>
        <w:t xml:space="preserve">Follow your plan for two weeks, regularly journaling any observable changes in your stress management, cognitive abilities, mood, and overall wellbeing.</w:t>
      </w:r>
    </w:p>
    <w:p w:rsidR="00000000" w:rsidDel="00000000" w:rsidP="00000000" w:rsidRDefault="00000000" w:rsidRPr="00000000" w14:paraId="0000039D">
      <w:pPr>
        <w:widowControl w:val="0"/>
        <w:numPr>
          <w:ilvl w:val="0"/>
          <w:numId w:val="10"/>
        </w:numPr>
        <w:spacing w:after="200" w:before="0" w:lineRule="auto"/>
        <w:ind w:left="720" w:hanging="360"/>
        <w:rPr>
          <w:u w:val="none"/>
        </w:rPr>
      </w:pPr>
      <w:r w:rsidDel="00000000" w:rsidR="00000000" w:rsidRPr="00000000">
        <w:rPr>
          <w:rtl w:val="0"/>
        </w:rPr>
        <w:t xml:space="preserve">At the end of the two weeks, assess the effectiveness of your plan. Identify what worked well and areas for improvement.</w:t>
      </w:r>
    </w:p>
    <w:p w:rsidR="00000000" w:rsidDel="00000000" w:rsidP="00000000" w:rsidRDefault="00000000" w:rsidRPr="00000000" w14:paraId="0000039E">
      <w:pPr>
        <w:widowControl w:val="0"/>
        <w:numPr>
          <w:ilvl w:val="0"/>
          <w:numId w:val="10"/>
        </w:numPr>
        <w:spacing w:after="200" w:before="0" w:lineRule="auto"/>
        <w:ind w:left="720" w:hanging="360"/>
        <w:rPr>
          <w:u w:val="none"/>
        </w:rPr>
      </w:pPr>
      <w:r w:rsidDel="00000000" w:rsidR="00000000" w:rsidRPr="00000000">
        <w:rPr>
          <w:rtl w:val="0"/>
        </w:rPr>
        <w:t xml:space="preserve">Using your experience, adapt the plan into a generic template that can be customized according to individual habits, needs, and lifestyle of future clients. </w:t>
      </w:r>
    </w:p>
    <w:p w:rsidR="00000000" w:rsidDel="00000000" w:rsidP="00000000" w:rsidRDefault="00000000" w:rsidRPr="00000000" w14:paraId="0000039F">
      <w:pPr>
        <w:widowControl w:val="0"/>
        <w:numPr>
          <w:ilvl w:val="0"/>
          <w:numId w:val="10"/>
        </w:numPr>
        <w:spacing w:after="200" w:lineRule="auto"/>
        <w:ind w:left="720" w:hanging="360"/>
        <w:rPr>
          <w:u w:val="none"/>
        </w:rPr>
      </w:pPr>
      <w:r w:rsidDel="00000000" w:rsidR="00000000" w:rsidRPr="00000000">
        <w:rPr>
          <w:rtl w:val="0"/>
        </w:rPr>
        <w:t xml:space="preserve">Reflect on the process and the outcomes. What have you learned from this experience about the application of nootropics and adaptogens in daily life? </w:t>
      </w:r>
    </w:p>
    <w:p w:rsidR="00000000" w:rsidDel="00000000" w:rsidP="00000000" w:rsidRDefault="00000000" w:rsidRPr="00000000" w14:paraId="000003A0">
      <w:pPr>
        <w:widowControl w:val="0"/>
        <w:spacing w:after="200" w:lineRule="auto"/>
        <w:rPr/>
      </w:pPr>
      <w:r w:rsidDel="00000000" w:rsidR="00000000" w:rsidRPr="00000000">
        <w:rPr>
          <w:rtl w:val="0"/>
        </w:rPr>
        <w:t xml:space="preserve">The expanded exercise lets you practically apply your learning and experiences, thereby creating a valuable resource aiming at personalized client welfare and optimal brain health. It encourages self-observation, strategic planning, and reflective understanding, all essential skills for a successful nutrition practice.</w:t>
      </w:r>
    </w:p>
    <w:p w:rsidR="00000000" w:rsidDel="00000000" w:rsidP="00000000" w:rsidRDefault="00000000" w:rsidRPr="00000000" w14:paraId="000003A1">
      <w:pPr>
        <w:pStyle w:val="Heading1"/>
        <w:widowControl w:val="0"/>
        <w:spacing w:after="200" w:lineRule="auto"/>
        <w:rPr/>
      </w:pPr>
      <w:bookmarkStart w:colFirst="0" w:colLast="0" w:name="_re9t9i7r7mt2" w:id="135"/>
      <w:bookmarkEnd w:id="135"/>
      <w:r w:rsidDel="00000000" w:rsidR="00000000" w:rsidRPr="00000000">
        <w:rPr>
          <w:rtl w:val="0"/>
        </w:rPr>
        <w:t xml:space="preserve">Conclusion</w:t>
      </w:r>
    </w:p>
    <w:p w:rsidR="00000000" w:rsidDel="00000000" w:rsidP="00000000" w:rsidRDefault="00000000" w:rsidRPr="00000000" w14:paraId="000003A2">
      <w:pPr>
        <w:widowControl w:val="0"/>
        <w:spacing w:after="200" w:lineRule="auto"/>
        <w:rPr/>
      </w:pPr>
      <w:r w:rsidDel="00000000" w:rsidR="00000000" w:rsidRPr="00000000">
        <w:rPr>
          <w:rtl w:val="0"/>
        </w:rPr>
        <w:t xml:space="preserve">The enriched exploration in this module of the complex relationship between nutritional intake, brain health, and cognitive performance has equipped us with insights into the multifaceted realm of functional nutrition and its impact on our overall wellbeing.</w:t>
      </w:r>
    </w:p>
    <w:p w:rsidR="00000000" w:rsidDel="00000000" w:rsidP="00000000" w:rsidRDefault="00000000" w:rsidRPr="00000000" w14:paraId="000003A3">
      <w:pPr>
        <w:widowControl w:val="0"/>
        <w:spacing w:after="200" w:lineRule="auto"/>
        <w:rPr/>
      </w:pPr>
      <w:r w:rsidDel="00000000" w:rsidR="00000000" w:rsidRPr="00000000">
        <w:rPr>
          <w:rtl w:val="0"/>
        </w:rPr>
        <w:t xml:space="preserve">The journey into functional nutrition revealed it as a potential game-changer for cognitive health, tackling root causes of cognitive dysfunctions like oxidative stress, mitochondrial dysfunction, and neuroinflammation. We investigated the pivotal role of insulin and glucose in brain health, and how exposure to toxins affect cognitive function. A striking revelation was the appreciation of the gut-brain axis' role. The conjunction between our gut microbiota and the brain shows that gut health can directly influence our overall mental state.</w:t>
      </w:r>
    </w:p>
    <w:p w:rsidR="00000000" w:rsidDel="00000000" w:rsidP="00000000" w:rsidRDefault="00000000" w:rsidRPr="00000000" w14:paraId="000003A4">
      <w:pPr>
        <w:widowControl w:val="0"/>
        <w:spacing w:after="200" w:lineRule="auto"/>
        <w:rPr/>
      </w:pPr>
      <w:r w:rsidDel="00000000" w:rsidR="00000000" w:rsidRPr="00000000">
        <w:rPr>
          <w:rtl w:val="0"/>
        </w:rPr>
        <w:t xml:space="preserve">We delved into cognitive and stress-response enhancers, such as nootropics and adaptogens, realizing they are not miraculous cures but are able to supplement a healthy lifestyle to enhance cognitive functioning and stress resilience. The module has encouraged us to be discerning consumers, particularly conscious of ambiguities and high costs in the wellness sector.</w:t>
      </w:r>
    </w:p>
    <w:p w:rsidR="00000000" w:rsidDel="00000000" w:rsidP="00000000" w:rsidRDefault="00000000" w:rsidRPr="00000000" w14:paraId="000003A5">
      <w:pPr>
        <w:widowControl w:val="0"/>
        <w:spacing w:after="200" w:lineRule="auto"/>
        <w:rPr/>
      </w:pPr>
      <w:r w:rsidDel="00000000" w:rsidR="00000000" w:rsidRPr="00000000">
        <w:rPr>
          <w:rtl w:val="0"/>
        </w:rPr>
        <w:t xml:space="preserve">The influence of lifestyle factors on brain health was underscored time and again throughout this module. The importance of sufficient sleep, appropriate hydration, regular exercise, and a balanced diet, all play profound roles in maintaining cognitive efficiency and uplifting our mental health. These factors demonstrated the interconnected nature of our body's systems and our mental wellbeing.</w:t>
      </w:r>
    </w:p>
    <w:p w:rsidR="00000000" w:rsidDel="00000000" w:rsidP="00000000" w:rsidRDefault="00000000" w:rsidRPr="00000000" w14:paraId="000003A6">
      <w:pPr>
        <w:widowControl w:val="0"/>
        <w:spacing w:after="200" w:lineRule="auto"/>
        <w:rPr/>
      </w:pPr>
      <w:r w:rsidDel="00000000" w:rsidR="00000000" w:rsidRPr="00000000">
        <w:rPr>
          <w:rtl w:val="0"/>
        </w:rPr>
        <w:t xml:space="preserve">The concept of 'Cognitive Nutrition' emphasized how judicious dietary choices and mindful management of our cognitive inputs can significantly influence our mental health. The role that food plays in regulating stress was particularly insightful, where the intake of probiotics could enhance stress resilience and improve cognitive functionality. </w:t>
      </w:r>
    </w:p>
    <w:p w:rsidR="00000000" w:rsidDel="00000000" w:rsidP="00000000" w:rsidRDefault="00000000" w:rsidRPr="00000000" w14:paraId="000003A7">
      <w:pPr>
        <w:widowControl w:val="0"/>
        <w:spacing w:after="200" w:lineRule="auto"/>
        <w:rPr/>
      </w:pPr>
      <w:r w:rsidDel="00000000" w:rsidR="00000000" w:rsidRPr="00000000">
        <w:rPr>
          <w:rtl w:val="0"/>
        </w:rPr>
        <w:t xml:space="preserve">Moreover, we reiterated how stress management is vital in preserving brain health, with stress adversely impacting cognitive functions and damaging essential parts of the brain, such as the hippocampus. </w:t>
      </w:r>
    </w:p>
    <w:p w:rsidR="00000000" w:rsidDel="00000000" w:rsidP="00000000" w:rsidRDefault="00000000" w:rsidRPr="00000000" w14:paraId="000003A8">
      <w:pPr>
        <w:widowControl w:val="0"/>
        <w:spacing w:after="200" w:lineRule="auto"/>
        <w:rPr/>
      </w:pPr>
      <w:r w:rsidDel="00000000" w:rsidR="00000000" w:rsidRPr="00000000">
        <w:rPr>
          <w:rtl w:val="0"/>
        </w:rPr>
        <w:t xml:space="preserve">Through the analyses of conditions like Autism Spectrum Disorder (ASD), Attention-Deficit/Hyperactivity Disorder (ADHD), and Alzheimer's disease, we saw the potential value of dietary and lifestyle interventions in managing neurodevelopmental and neurodegenerative disorders. This awareness places a great emphasis on the importance of making optimal dietary and lifestyle choices for our cognitive wellbeing. </w:t>
      </w:r>
    </w:p>
    <w:p w:rsidR="00000000" w:rsidDel="00000000" w:rsidP="00000000" w:rsidRDefault="00000000" w:rsidRPr="00000000" w14:paraId="000003A9">
      <w:pPr>
        <w:widowControl w:val="0"/>
        <w:spacing w:after="200" w:lineRule="auto"/>
        <w:rPr/>
      </w:pPr>
      <w:r w:rsidDel="00000000" w:rsidR="00000000" w:rsidRPr="00000000">
        <w:rPr>
          <w:rtl w:val="0"/>
        </w:rPr>
        <w:t xml:space="preserve">Reflecting on our exploratory journey through this module, it becomes clear that brain health extends beyond a single nutrient or food supplement. It encompasses a balanced lifestyle, sufficient sleep, effective stress management, adequate hydration, and a well-rounded diet rich in essential nutrients. The enlightenment that we gained from this journey increases our potential to shape our cognitive future through the power of mindful, educated decisions in our everyday lives.</w:t>
      </w:r>
    </w:p>
    <w:p w:rsidR="00000000" w:rsidDel="00000000" w:rsidP="00000000" w:rsidRDefault="00000000" w:rsidRPr="00000000" w14:paraId="000003AA">
      <w:pPr>
        <w:widowControl w:val="0"/>
        <w:spacing w:after="200" w:lineRule="auto"/>
        <w:rPr/>
      </w:pPr>
      <w:r w:rsidDel="00000000" w:rsidR="00000000" w:rsidRPr="00000000">
        <w:rPr>
          <w:rtl w:val="0"/>
        </w:rPr>
        <w:t xml:space="preserve">As this in-depth voyage into the realm of nutrition for brain health concludes, let us carry forward the insights gained into our spheres of influence and application. Let’s collectively contribute to a world that recognizes and values a more comprehensive, holistic view of health encompassing both physical and cognitive aspects.</w:t>
      </w:r>
    </w:p>
    <w:p w:rsidR="00000000" w:rsidDel="00000000" w:rsidP="00000000" w:rsidRDefault="00000000" w:rsidRPr="00000000" w14:paraId="000003AB">
      <w:pPr>
        <w:widowControl w:val="0"/>
        <w:spacing w:after="200" w:lineRule="auto"/>
        <w:rPr/>
      </w:pPr>
      <w:r w:rsidDel="00000000" w:rsidR="00000000" w:rsidRPr="00000000">
        <w:rPr>
          <w:rtl w:val="0"/>
        </w:rPr>
      </w:r>
    </w:p>
    <w:p w:rsidR="00000000" w:rsidDel="00000000" w:rsidP="00000000" w:rsidRDefault="00000000" w:rsidRPr="00000000" w14:paraId="000003AC">
      <w:pPr>
        <w:spacing w:after="200" w:lineRule="auto"/>
        <w:rPr/>
      </w:pPr>
      <w:r w:rsidDel="00000000" w:rsidR="00000000" w:rsidRPr="00000000">
        <w:rPr>
          <w:rtl w:val="0"/>
        </w:rPr>
      </w:r>
    </w:p>
    <w:p w:rsidR="00000000" w:rsidDel="00000000" w:rsidP="00000000" w:rsidRDefault="00000000" w:rsidRPr="00000000" w14:paraId="000003AD">
      <w:pPr>
        <w:spacing w:after="200" w:lineRule="auto"/>
        <w:rPr/>
      </w:pPr>
      <w:r w:rsidDel="00000000" w:rsidR="00000000" w:rsidRPr="00000000">
        <w:rPr>
          <w:rtl w:val="0"/>
        </w:rPr>
      </w:r>
    </w:p>
    <w:p w:rsidR="00000000" w:rsidDel="00000000" w:rsidP="00000000" w:rsidRDefault="00000000" w:rsidRPr="00000000" w14:paraId="000003AE">
      <w:pPr>
        <w:spacing w:after="200" w:lineRule="auto"/>
        <w:rPr/>
      </w:pPr>
      <w:r w:rsidDel="00000000" w:rsidR="00000000" w:rsidRPr="00000000">
        <w:rPr>
          <w:rtl w:val="0"/>
        </w:rPr>
      </w:r>
    </w:p>
    <w:p w:rsidR="00000000" w:rsidDel="00000000" w:rsidP="00000000" w:rsidRDefault="00000000" w:rsidRPr="00000000" w14:paraId="000003AF">
      <w:pPr>
        <w:spacing w:after="200" w:lineRule="auto"/>
        <w:rPr/>
      </w:pPr>
      <w:r w:rsidDel="00000000" w:rsidR="00000000" w:rsidRPr="00000000">
        <w:rPr>
          <w:rtl w:val="0"/>
        </w:rPr>
      </w:r>
    </w:p>
    <w:p w:rsidR="00000000" w:rsidDel="00000000" w:rsidP="00000000" w:rsidRDefault="00000000" w:rsidRPr="00000000" w14:paraId="000003B0">
      <w:pPr>
        <w:spacing w:after="200" w:lineRule="auto"/>
        <w:rPr/>
      </w:pPr>
      <w:r w:rsidDel="00000000" w:rsidR="00000000" w:rsidRPr="00000000">
        <w:rPr>
          <w:rtl w:val="0"/>
        </w:rPr>
      </w:r>
    </w:p>
    <w:p w:rsidR="00000000" w:rsidDel="00000000" w:rsidP="00000000" w:rsidRDefault="00000000" w:rsidRPr="00000000" w14:paraId="000003B1">
      <w:pPr>
        <w:spacing w:after="200" w:lineRule="auto"/>
        <w:rPr/>
      </w:pPr>
      <w:r w:rsidDel="00000000" w:rsidR="00000000" w:rsidRPr="00000000">
        <w:rPr>
          <w:rtl w:val="0"/>
        </w:rPr>
      </w:r>
    </w:p>
    <w:p w:rsidR="00000000" w:rsidDel="00000000" w:rsidP="00000000" w:rsidRDefault="00000000" w:rsidRPr="00000000" w14:paraId="000003B2">
      <w:pPr>
        <w:spacing w:after="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3-12-21T17:41:17Z">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want to talk about the relationship between exercise and stress. I know that there is a biological pathway by which this functions.</w:t>
      </w:r>
    </w:p>
  </w:comment>
  <w:comment w:author="Justin Delli Colli" w:id="1" w:date="2023-12-22T20:34:20Z">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that we discuss dosage for these things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