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4431B" w14:textId="77777777" w:rsidR="003C1D0D" w:rsidRDefault="003C1D0D" w:rsidP="003C1D0D">
      <w:pPr>
        <w:jc w:val="center"/>
        <w:rPr>
          <w:b/>
          <w:bCs/>
        </w:rPr>
      </w:pPr>
      <w:r w:rsidRPr="003C1D0D">
        <w:rPr>
          <w:b/>
          <w:bCs/>
        </w:rPr>
        <w:t xml:space="preserve">Overview of </w:t>
      </w:r>
      <w:proofErr w:type="spellStart"/>
      <w:r w:rsidRPr="003C1D0D">
        <w:rPr>
          <w:b/>
          <w:bCs/>
        </w:rPr>
        <w:t>LightGBM</w:t>
      </w:r>
      <w:proofErr w:type="spellEnd"/>
      <w:r w:rsidRPr="003C1D0D">
        <w:rPr>
          <w:b/>
          <w:bCs/>
        </w:rPr>
        <w:t xml:space="preserve"> Algorithm</w:t>
      </w:r>
    </w:p>
    <w:p w14:paraId="5B31D114" w14:textId="77777777" w:rsidR="003C1D0D" w:rsidRPr="003C1D0D" w:rsidRDefault="003C1D0D" w:rsidP="003C1D0D">
      <w:pPr>
        <w:jc w:val="center"/>
        <w:rPr>
          <w:b/>
          <w:bCs/>
        </w:rPr>
      </w:pPr>
    </w:p>
    <w:p w14:paraId="02BF2A98" w14:textId="77777777" w:rsidR="003C1D0D" w:rsidRPr="003C1D0D" w:rsidRDefault="003C1D0D" w:rsidP="003C1D0D">
      <w:proofErr w:type="spellStart"/>
      <w:r w:rsidRPr="003C1D0D">
        <w:t>LightGBM</w:t>
      </w:r>
      <w:proofErr w:type="spellEnd"/>
      <w:r w:rsidRPr="003C1D0D">
        <w:t xml:space="preserve">, or Light Gradient Boosting Machine, is an efficient and scalable gradient boosting framework developed by Microsoft. It is widely used for classification and regression tasks in machine learning competitions due to its speed and accuracy. This documentation provides a comprehensive overview of how </w:t>
      </w:r>
      <w:proofErr w:type="spellStart"/>
      <w:r w:rsidRPr="003C1D0D">
        <w:t>LightGBM</w:t>
      </w:r>
      <w:proofErr w:type="spellEnd"/>
      <w:r w:rsidRPr="003C1D0D">
        <w:t xml:space="preserve"> works, its key features, and its implementation details.</w:t>
      </w:r>
    </w:p>
    <w:p w14:paraId="7AD1BD24" w14:textId="77777777" w:rsidR="003C1D0D" w:rsidRPr="003C1D0D" w:rsidRDefault="003C1D0D" w:rsidP="003C1D0D">
      <w:pPr>
        <w:rPr>
          <w:i/>
          <w:iCs/>
        </w:rPr>
      </w:pPr>
      <w:r w:rsidRPr="003C1D0D">
        <w:rPr>
          <w:i/>
          <w:iCs/>
        </w:rPr>
        <w:t>Key Features</w:t>
      </w:r>
    </w:p>
    <w:p w14:paraId="5B520990" w14:textId="77777777" w:rsidR="003C1D0D" w:rsidRPr="003C1D0D" w:rsidRDefault="003C1D0D" w:rsidP="003C1D0D">
      <w:pPr>
        <w:numPr>
          <w:ilvl w:val="0"/>
          <w:numId w:val="1"/>
        </w:numPr>
      </w:pPr>
      <w:r w:rsidRPr="003C1D0D">
        <w:rPr>
          <w:b/>
          <w:bCs/>
        </w:rPr>
        <w:t>Gradient Boosting Framework</w:t>
      </w:r>
      <w:r w:rsidRPr="003C1D0D">
        <w:t xml:space="preserve">: </w:t>
      </w:r>
      <w:proofErr w:type="spellStart"/>
      <w:r w:rsidRPr="003C1D0D">
        <w:t>LightGBM</w:t>
      </w:r>
      <w:proofErr w:type="spellEnd"/>
      <w:r w:rsidRPr="003C1D0D">
        <w:t xml:space="preserve"> is based on the gradient boosting algorithm, which combines multiple weak learners (decision trees) to create a strong predictive model.</w:t>
      </w:r>
    </w:p>
    <w:p w14:paraId="7545B10D" w14:textId="61BF0CB1" w:rsidR="003C1D0D" w:rsidRPr="003C1D0D" w:rsidRDefault="003C1D0D" w:rsidP="003C1D0D">
      <w:pPr>
        <w:numPr>
          <w:ilvl w:val="0"/>
          <w:numId w:val="1"/>
        </w:numPr>
      </w:pPr>
      <w:r w:rsidRPr="003C1D0D">
        <w:rPr>
          <w:b/>
          <w:bCs/>
        </w:rPr>
        <w:t>Histogram-Based Learning</w:t>
      </w:r>
      <w:r w:rsidRPr="003C1D0D">
        <w:t>: It employs a histogram-based approach to bin continuous features, which reduces the computational complexity and speeds up the training process</w:t>
      </w:r>
    </w:p>
    <w:p w14:paraId="0DA63477" w14:textId="5EC8CBA2" w:rsidR="003C1D0D" w:rsidRPr="003C1D0D" w:rsidRDefault="003C1D0D" w:rsidP="003C1D0D">
      <w:pPr>
        <w:numPr>
          <w:ilvl w:val="0"/>
          <w:numId w:val="1"/>
        </w:numPr>
      </w:pPr>
      <w:r w:rsidRPr="003C1D0D">
        <w:rPr>
          <w:b/>
          <w:bCs/>
        </w:rPr>
        <w:t>Leaf-Wise Tree Growth</w:t>
      </w:r>
      <w:r w:rsidRPr="003C1D0D">
        <w:t xml:space="preserve">: Unlike traditional tree-based methods that grow trees level-wise, </w:t>
      </w:r>
      <w:proofErr w:type="spellStart"/>
      <w:r w:rsidRPr="003C1D0D">
        <w:t>LightGBM</w:t>
      </w:r>
      <w:proofErr w:type="spellEnd"/>
      <w:r w:rsidRPr="003C1D0D">
        <w:t xml:space="preserve"> grows </w:t>
      </w:r>
      <w:proofErr w:type="gramStart"/>
      <w:r w:rsidRPr="003C1D0D">
        <w:t>trees</w:t>
      </w:r>
      <w:proofErr w:type="gramEnd"/>
      <w:r w:rsidRPr="003C1D0D">
        <w:t xml:space="preserve"> leaf-wise, which can lead to better accuracy but may also increase the risk of overfitting</w:t>
      </w:r>
      <w:r>
        <w:t>.</w:t>
      </w:r>
    </w:p>
    <w:p w14:paraId="3C376CB5" w14:textId="414E574C" w:rsidR="003C1D0D" w:rsidRPr="003C1D0D" w:rsidRDefault="003C1D0D" w:rsidP="003C1D0D">
      <w:pPr>
        <w:numPr>
          <w:ilvl w:val="0"/>
          <w:numId w:val="1"/>
        </w:numPr>
      </w:pPr>
      <w:r w:rsidRPr="003C1D0D">
        <w:rPr>
          <w:b/>
          <w:bCs/>
        </w:rPr>
        <w:t>Gradient-based One-Side Sampling (GOSS)</w:t>
      </w:r>
      <w:r w:rsidRPr="003C1D0D">
        <w:t>: This technique focuses on instances with larger gradients to enhance learning efficiency while randomly removing some data points with smaller gradients to maintain model accuracy</w:t>
      </w:r>
      <w:r>
        <w:t>.</w:t>
      </w:r>
    </w:p>
    <w:p w14:paraId="35522D6D" w14:textId="212EC834" w:rsidR="003C1D0D" w:rsidRDefault="003C1D0D" w:rsidP="003C1D0D">
      <w:pPr>
        <w:numPr>
          <w:ilvl w:val="0"/>
          <w:numId w:val="1"/>
        </w:numPr>
      </w:pPr>
      <w:r w:rsidRPr="003C1D0D">
        <w:rPr>
          <w:b/>
          <w:bCs/>
        </w:rPr>
        <w:t>Exclusive Feature Bundling (EFB)</w:t>
      </w:r>
      <w:r w:rsidRPr="003C1D0D">
        <w:t xml:space="preserve">: </w:t>
      </w:r>
      <w:proofErr w:type="spellStart"/>
      <w:r w:rsidRPr="003C1D0D">
        <w:t>LightGBM</w:t>
      </w:r>
      <w:proofErr w:type="spellEnd"/>
      <w:r w:rsidRPr="003C1D0D">
        <w:t xml:space="preserve"> combines mutually exclusive features to reduce dimensionality, making it faster and more efficient in handling large datasets</w:t>
      </w:r>
      <w:r>
        <w:t>.</w:t>
      </w:r>
    </w:p>
    <w:p w14:paraId="50A89C03" w14:textId="77777777" w:rsidR="003C1D0D" w:rsidRDefault="003C1D0D" w:rsidP="003C1D0D"/>
    <w:p w14:paraId="1BB07613" w14:textId="76E644F2" w:rsidR="003C1D0D" w:rsidRDefault="003C1D0D" w:rsidP="003C1D0D">
      <w:r>
        <w:t xml:space="preserve">Link to official documentation:  </w:t>
      </w:r>
      <w:hyperlink r:id="rId5" w:history="1">
        <w:proofErr w:type="spellStart"/>
        <w:r w:rsidRPr="003C1D0D">
          <w:rPr>
            <w:rStyle w:val="Hyperlink"/>
          </w:rPr>
          <w:t>LightGBM</w:t>
        </w:r>
        <w:proofErr w:type="spellEnd"/>
      </w:hyperlink>
    </w:p>
    <w:p w14:paraId="651A4AAF" w14:textId="77777777" w:rsidR="003C1D0D" w:rsidRPr="003C1D0D" w:rsidRDefault="003C1D0D" w:rsidP="003C1D0D"/>
    <w:p w14:paraId="30F12E2D" w14:textId="77777777" w:rsidR="00824016" w:rsidRDefault="00824016"/>
    <w:sectPr w:rsidR="00824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4078E5"/>
    <w:multiLevelType w:val="multilevel"/>
    <w:tmpl w:val="8F52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100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0D"/>
    <w:rsid w:val="003A5C39"/>
    <w:rsid w:val="003C1D0D"/>
    <w:rsid w:val="00824016"/>
    <w:rsid w:val="00947BC7"/>
    <w:rsid w:val="00D86839"/>
    <w:rsid w:val="00E56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84B1"/>
  <w15:chartTrackingRefBased/>
  <w15:docId w15:val="{C434A6EE-F757-4905-BC69-666F344A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D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D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D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D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D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D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D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D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D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D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D0D"/>
    <w:rPr>
      <w:rFonts w:eastAsiaTheme="majorEastAsia" w:cstheme="majorBidi"/>
      <w:color w:val="272727" w:themeColor="text1" w:themeTint="D8"/>
    </w:rPr>
  </w:style>
  <w:style w:type="paragraph" w:styleId="Title">
    <w:name w:val="Title"/>
    <w:basedOn w:val="Normal"/>
    <w:next w:val="Normal"/>
    <w:link w:val="TitleChar"/>
    <w:uiPriority w:val="10"/>
    <w:qFormat/>
    <w:rsid w:val="003C1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D0D"/>
    <w:pPr>
      <w:spacing w:before="160"/>
      <w:jc w:val="center"/>
    </w:pPr>
    <w:rPr>
      <w:i/>
      <w:iCs/>
      <w:color w:val="404040" w:themeColor="text1" w:themeTint="BF"/>
    </w:rPr>
  </w:style>
  <w:style w:type="character" w:customStyle="1" w:styleId="QuoteChar">
    <w:name w:val="Quote Char"/>
    <w:basedOn w:val="DefaultParagraphFont"/>
    <w:link w:val="Quote"/>
    <w:uiPriority w:val="29"/>
    <w:rsid w:val="003C1D0D"/>
    <w:rPr>
      <w:i/>
      <w:iCs/>
      <w:color w:val="404040" w:themeColor="text1" w:themeTint="BF"/>
    </w:rPr>
  </w:style>
  <w:style w:type="paragraph" w:styleId="ListParagraph">
    <w:name w:val="List Paragraph"/>
    <w:basedOn w:val="Normal"/>
    <w:uiPriority w:val="34"/>
    <w:qFormat/>
    <w:rsid w:val="003C1D0D"/>
    <w:pPr>
      <w:ind w:left="720"/>
      <w:contextualSpacing/>
    </w:pPr>
  </w:style>
  <w:style w:type="character" w:styleId="IntenseEmphasis">
    <w:name w:val="Intense Emphasis"/>
    <w:basedOn w:val="DefaultParagraphFont"/>
    <w:uiPriority w:val="21"/>
    <w:qFormat/>
    <w:rsid w:val="003C1D0D"/>
    <w:rPr>
      <w:i/>
      <w:iCs/>
      <w:color w:val="2F5496" w:themeColor="accent1" w:themeShade="BF"/>
    </w:rPr>
  </w:style>
  <w:style w:type="paragraph" w:styleId="IntenseQuote">
    <w:name w:val="Intense Quote"/>
    <w:basedOn w:val="Normal"/>
    <w:next w:val="Normal"/>
    <w:link w:val="IntenseQuoteChar"/>
    <w:uiPriority w:val="30"/>
    <w:qFormat/>
    <w:rsid w:val="003C1D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D0D"/>
    <w:rPr>
      <w:i/>
      <w:iCs/>
      <w:color w:val="2F5496" w:themeColor="accent1" w:themeShade="BF"/>
    </w:rPr>
  </w:style>
  <w:style w:type="character" w:styleId="IntenseReference">
    <w:name w:val="Intense Reference"/>
    <w:basedOn w:val="DefaultParagraphFont"/>
    <w:uiPriority w:val="32"/>
    <w:qFormat/>
    <w:rsid w:val="003C1D0D"/>
    <w:rPr>
      <w:b/>
      <w:bCs/>
      <w:smallCaps/>
      <w:color w:val="2F5496" w:themeColor="accent1" w:themeShade="BF"/>
      <w:spacing w:val="5"/>
    </w:rPr>
  </w:style>
  <w:style w:type="character" w:styleId="Hyperlink">
    <w:name w:val="Hyperlink"/>
    <w:basedOn w:val="DefaultParagraphFont"/>
    <w:uiPriority w:val="99"/>
    <w:unhideWhenUsed/>
    <w:rsid w:val="003C1D0D"/>
    <w:rPr>
      <w:color w:val="0563C1" w:themeColor="hyperlink"/>
      <w:u w:val="single"/>
    </w:rPr>
  </w:style>
  <w:style w:type="character" w:styleId="UnresolvedMention">
    <w:name w:val="Unresolved Mention"/>
    <w:basedOn w:val="DefaultParagraphFont"/>
    <w:uiPriority w:val="99"/>
    <w:semiHidden/>
    <w:unhideWhenUsed/>
    <w:rsid w:val="003C1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5020">
      <w:bodyDiv w:val="1"/>
      <w:marLeft w:val="0"/>
      <w:marRight w:val="0"/>
      <w:marTop w:val="0"/>
      <w:marBottom w:val="0"/>
      <w:divBdr>
        <w:top w:val="none" w:sz="0" w:space="0" w:color="auto"/>
        <w:left w:val="none" w:sz="0" w:space="0" w:color="auto"/>
        <w:bottom w:val="none" w:sz="0" w:space="0" w:color="auto"/>
        <w:right w:val="none" w:sz="0" w:space="0" w:color="auto"/>
      </w:divBdr>
    </w:div>
    <w:div w:id="472991834">
      <w:bodyDiv w:val="1"/>
      <w:marLeft w:val="0"/>
      <w:marRight w:val="0"/>
      <w:marTop w:val="0"/>
      <w:marBottom w:val="0"/>
      <w:divBdr>
        <w:top w:val="none" w:sz="0" w:space="0" w:color="auto"/>
        <w:left w:val="none" w:sz="0" w:space="0" w:color="auto"/>
        <w:bottom w:val="none" w:sz="0" w:space="0" w:color="auto"/>
        <w:right w:val="none" w:sz="0" w:space="0" w:color="auto"/>
      </w:divBdr>
    </w:div>
    <w:div w:id="616760191">
      <w:bodyDiv w:val="1"/>
      <w:marLeft w:val="0"/>
      <w:marRight w:val="0"/>
      <w:marTop w:val="0"/>
      <w:marBottom w:val="0"/>
      <w:divBdr>
        <w:top w:val="none" w:sz="0" w:space="0" w:color="auto"/>
        <w:left w:val="none" w:sz="0" w:space="0" w:color="auto"/>
        <w:bottom w:val="none" w:sz="0" w:space="0" w:color="auto"/>
        <w:right w:val="none" w:sz="0" w:space="0" w:color="auto"/>
      </w:divBdr>
    </w:div>
    <w:div w:id="195868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ghtgbm.readthedocs.io/en/latest/index.html%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Suryavanshi</dc:creator>
  <cp:keywords/>
  <dc:description/>
  <cp:lastModifiedBy>Abhishek Suryavanshi</cp:lastModifiedBy>
  <cp:revision>1</cp:revision>
  <dcterms:created xsi:type="dcterms:W3CDTF">2025-02-05T02:34:00Z</dcterms:created>
  <dcterms:modified xsi:type="dcterms:W3CDTF">2025-02-05T02:38:00Z</dcterms:modified>
</cp:coreProperties>
</file>