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0E40" w14:textId="11153798" w:rsidR="00B15F9B" w:rsidRDefault="004F2825">
      <w:r w:rsidRPr="004F2825">
        <w:t>https://getbootstrap.com/docs/5.0/components/accordion/</w:t>
      </w:r>
    </w:p>
    <w:sectPr w:rsidR="00B1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25"/>
    <w:rsid w:val="004F2825"/>
    <w:rsid w:val="00B1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C1FB"/>
  <w15:chartTrackingRefBased/>
  <w15:docId w15:val="{5603F82B-0A9E-4DA6-986A-E5BC9360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786</dc:creator>
  <cp:keywords/>
  <dc:description/>
  <cp:lastModifiedBy>AG 786</cp:lastModifiedBy>
  <cp:revision>1</cp:revision>
  <dcterms:created xsi:type="dcterms:W3CDTF">2022-11-22T16:36:00Z</dcterms:created>
  <dcterms:modified xsi:type="dcterms:W3CDTF">2022-11-22T16:36:00Z</dcterms:modified>
</cp:coreProperties>
</file>