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FD4A" w14:textId="77777777" w:rsidR="00A84690" w:rsidRDefault="00A84690" w:rsidP="00A84690">
      <w:pPr>
        <w:jc w:val="center"/>
        <w:rPr>
          <w:b/>
          <w:bCs/>
          <w:sz w:val="34"/>
          <w:szCs w:val="34"/>
        </w:rPr>
      </w:pPr>
      <w:r>
        <w:rPr>
          <w:b/>
          <w:bCs/>
          <w:sz w:val="34"/>
          <w:szCs w:val="34"/>
        </w:rPr>
        <w:t>SIMATS ENGINEERING</w:t>
      </w:r>
    </w:p>
    <w:p w14:paraId="06C60A81" w14:textId="77777777" w:rsidR="00A84690" w:rsidRDefault="00A84690" w:rsidP="00A84690">
      <w:pPr>
        <w:jc w:val="center"/>
        <w:rPr>
          <w:b/>
          <w:bCs/>
          <w:sz w:val="28"/>
          <w:szCs w:val="28"/>
        </w:rPr>
      </w:pPr>
      <w:r>
        <w:rPr>
          <w:b/>
          <w:bCs/>
          <w:sz w:val="28"/>
          <w:szCs w:val="28"/>
        </w:rPr>
        <w:t>ASSESSMENT TOOL 1 - Concept Mapping</w:t>
      </w:r>
    </w:p>
    <w:p w14:paraId="768DABD6" w14:textId="77777777" w:rsidR="00A84690" w:rsidRDefault="00A84690" w:rsidP="00A84690">
      <w:pPr>
        <w:rPr>
          <w:b/>
          <w:bCs/>
          <w:sz w:val="28"/>
          <w:szCs w:val="28"/>
        </w:rPr>
      </w:pPr>
    </w:p>
    <w:p w14:paraId="34061AB1" w14:textId="77777777" w:rsidR="00A84690" w:rsidRDefault="00A84690" w:rsidP="00A84690">
      <w:pPr>
        <w:rPr>
          <w:b/>
          <w:bCs/>
          <w:sz w:val="24"/>
          <w:szCs w:val="24"/>
        </w:rPr>
      </w:pPr>
      <w:r>
        <w:rPr>
          <w:b/>
          <w:bCs/>
          <w:sz w:val="24"/>
          <w:szCs w:val="24"/>
        </w:rPr>
        <w:t>COURSE NAME:</w:t>
      </w:r>
      <w:r>
        <w:rPr>
          <w:b/>
          <w:bCs/>
          <w:sz w:val="24"/>
          <w:szCs w:val="24"/>
        </w:rPr>
        <w:tab/>
        <w:t>Data Structures</w:t>
      </w:r>
      <w:r>
        <w:rPr>
          <w:b/>
          <w:bCs/>
          <w:sz w:val="24"/>
          <w:szCs w:val="24"/>
        </w:rPr>
        <w:tab/>
      </w:r>
      <w:r>
        <w:rPr>
          <w:b/>
          <w:bCs/>
          <w:sz w:val="24"/>
          <w:szCs w:val="24"/>
        </w:rPr>
        <w:tab/>
      </w:r>
      <w:r>
        <w:rPr>
          <w:b/>
          <w:bCs/>
          <w:sz w:val="24"/>
          <w:szCs w:val="24"/>
        </w:rPr>
        <w:tab/>
      </w:r>
      <w:r>
        <w:rPr>
          <w:b/>
          <w:bCs/>
          <w:sz w:val="24"/>
          <w:szCs w:val="24"/>
        </w:rPr>
        <w:tab/>
      </w:r>
      <w:r>
        <w:rPr>
          <w:b/>
          <w:bCs/>
          <w:sz w:val="24"/>
          <w:szCs w:val="24"/>
        </w:rPr>
        <w:tab/>
        <w:t>COURSE CODE: CSA03</w:t>
      </w:r>
    </w:p>
    <w:tbl>
      <w:tblPr>
        <w:tblStyle w:val="TableGrid"/>
        <w:tblW w:w="0" w:type="auto"/>
        <w:tblLook w:val="04A0" w:firstRow="1" w:lastRow="0" w:firstColumn="1" w:lastColumn="0" w:noHBand="0" w:noVBand="1"/>
      </w:tblPr>
      <w:tblGrid>
        <w:gridCol w:w="3324"/>
        <w:gridCol w:w="7132"/>
      </w:tblGrid>
      <w:tr w:rsidR="00A84690" w14:paraId="690307E2" w14:textId="77777777" w:rsidTr="002C37E5">
        <w:tc>
          <w:tcPr>
            <w:tcW w:w="3325" w:type="dxa"/>
          </w:tcPr>
          <w:p w14:paraId="693ACC25" w14:textId="77777777" w:rsidR="00A84690" w:rsidRDefault="00A84690" w:rsidP="002C37E5">
            <w:pPr>
              <w:rPr>
                <w:b/>
                <w:bCs/>
                <w:sz w:val="24"/>
                <w:szCs w:val="24"/>
              </w:rPr>
            </w:pPr>
            <w:r>
              <w:rPr>
                <w:b/>
                <w:bCs/>
                <w:sz w:val="24"/>
                <w:szCs w:val="24"/>
              </w:rPr>
              <w:t xml:space="preserve">Register Number </w:t>
            </w:r>
          </w:p>
        </w:tc>
        <w:tc>
          <w:tcPr>
            <w:tcW w:w="7134" w:type="dxa"/>
          </w:tcPr>
          <w:p w14:paraId="0FB68B19" w14:textId="6BDC12A7" w:rsidR="00A84690" w:rsidRDefault="00A84690" w:rsidP="002C37E5">
            <w:pPr>
              <w:rPr>
                <w:b/>
                <w:bCs/>
                <w:sz w:val="24"/>
                <w:szCs w:val="24"/>
              </w:rPr>
            </w:pPr>
            <w:r>
              <w:rPr>
                <w:b/>
                <w:bCs/>
                <w:sz w:val="24"/>
                <w:szCs w:val="24"/>
              </w:rPr>
              <w:t>1921260133</w:t>
            </w:r>
          </w:p>
        </w:tc>
      </w:tr>
      <w:tr w:rsidR="00A84690" w14:paraId="53A607D1" w14:textId="77777777" w:rsidTr="002C37E5">
        <w:tc>
          <w:tcPr>
            <w:tcW w:w="3325" w:type="dxa"/>
          </w:tcPr>
          <w:p w14:paraId="34526615" w14:textId="77777777" w:rsidR="00A84690" w:rsidRDefault="00A84690" w:rsidP="002C37E5">
            <w:pPr>
              <w:rPr>
                <w:b/>
                <w:bCs/>
                <w:sz w:val="24"/>
                <w:szCs w:val="24"/>
              </w:rPr>
            </w:pPr>
            <w:r>
              <w:rPr>
                <w:b/>
                <w:bCs/>
                <w:sz w:val="24"/>
                <w:szCs w:val="24"/>
              </w:rPr>
              <w:t xml:space="preserve">Name </w:t>
            </w:r>
          </w:p>
        </w:tc>
        <w:tc>
          <w:tcPr>
            <w:tcW w:w="7134" w:type="dxa"/>
          </w:tcPr>
          <w:p w14:paraId="58230C91" w14:textId="25C6F5A4" w:rsidR="00A84690" w:rsidRDefault="00A84690" w:rsidP="002C37E5">
            <w:pPr>
              <w:rPr>
                <w:b/>
                <w:bCs/>
                <w:sz w:val="24"/>
                <w:szCs w:val="24"/>
              </w:rPr>
            </w:pPr>
            <w:proofErr w:type="spellStart"/>
            <w:proofErr w:type="gramStart"/>
            <w:r>
              <w:rPr>
                <w:b/>
                <w:bCs/>
                <w:sz w:val="24"/>
                <w:szCs w:val="24"/>
              </w:rPr>
              <w:t>Abinayasri</w:t>
            </w:r>
            <w:proofErr w:type="spellEnd"/>
            <w:r>
              <w:rPr>
                <w:b/>
                <w:bCs/>
                <w:sz w:val="24"/>
                <w:szCs w:val="24"/>
              </w:rPr>
              <w:t xml:space="preserve">  K</w:t>
            </w:r>
            <w:proofErr w:type="gramEnd"/>
          </w:p>
        </w:tc>
      </w:tr>
    </w:tbl>
    <w:p w14:paraId="2386C168" w14:textId="77777777" w:rsidR="00A84690" w:rsidRDefault="00A84690" w:rsidP="00A84690">
      <w:pPr>
        <w:rPr>
          <w:b/>
          <w:bCs/>
          <w:sz w:val="24"/>
          <w:szCs w:val="24"/>
        </w:rPr>
      </w:pPr>
    </w:p>
    <w:p w14:paraId="03B67C84" w14:textId="77777777" w:rsidR="00A84690" w:rsidRDefault="00A84690" w:rsidP="00A84690">
      <w:pPr>
        <w:rPr>
          <w:b/>
          <w:bCs/>
          <w:sz w:val="24"/>
          <w:szCs w:val="24"/>
          <w:u w:val="single"/>
        </w:rPr>
      </w:pPr>
      <w:r>
        <w:rPr>
          <w:b/>
          <w:bCs/>
          <w:sz w:val="24"/>
          <w:szCs w:val="24"/>
          <w:u w:val="single"/>
        </w:rPr>
        <w:t>COURSE OUTCOME COVERED</w:t>
      </w:r>
    </w:p>
    <w:p w14:paraId="0AD37D3E" w14:textId="77777777" w:rsidR="00A84690" w:rsidRDefault="00A84690" w:rsidP="00A84690">
      <w:pPr>
        <w:rPr>
          <w:b/>
          <w:bCs/>
          <w:sz w:val="24"/>
          <w:szCs w:val="24"/>
        </w:rPr>
      </w:pPr>
    </w:p>
    <w:p w14:paraId="6E786A38" w14:textId="77777777" w:rsidR="00A84690" w:rsidRDefault="00A84690" w:rsidP="00A84690">
      <w:pPr>
        <w:rPr>
          <w:sz w:val="24"/>
          <w:szCs w:val="24"/>
        </w:rPr>
      </w:pPr>
      <w:r>
        <w:rPr>
          <w:b/>
          <w:bCs/>
          <w:sz w:val="24"/>
          <w:szCs w:val="24"/>
        </w:rPr>
        <w:t xml:space="preserve">CO1: </w:t>
      </w:r>
      <w:r>
        <w:rPr>
          <w:i/>
          <w:iCs/>
          <w:sz w:val="24"/>
          <w:szCs w:val="24"/>
        </w:rPr>
        <w:t xml:space="preserve">Apply suitable data structures and ADTs for efficient problem solving by </w:t>
      </w:r>
      <w:proofErr w:type="spellStart"/>
      <w:r>
        <w:rPr>
          <w:i/>
          <w:iCs/>
          <w:sz w:val="24"/>
          <w:szCs w:val="24"/>
        </w:rPr>
        <w:t>analyzing</w:t>
      </w:r>
      <w:proofErr w:type="spellEnd"/>
      <w:r>
        <w:rPr>
          <w:i/>
          <w:iCs/>
          <w:sz w:val="24"/>
          <w:szCs w:val="24"/>
        </w:rPr>
        <w:t xml:space="preserve"> time and space complexity.</w:t>
      </w:r>
      <w:r>
        <w:rPr>
          <w:b/>
          <w:bCs/>
          <w:sz w:val="24"/>
          <w:szCs w:val="24"/>
        </w:rPr>
        <w:t xml:space="preserve"> </w:t>
      </w:r>
      <w:r>
        <w:rPr>
          <w:sz w:val="24"/>
          <w:szCs w:val="24"/>
        </w:rPr>
        <w:t>(BL2, BL3)</w:t>
      </w:r>
      <w:r>
        <w:rPr>
          <w:sz w:val="24"/>
          <w:szCs w:val="24"/>
        </w:rPr>
        <w:tab/>
      </w:r>
      <w:r>
        <w:rPr>
          <w:sz w:val="24"/>
          <w:szCs w:val="24"/>
        </w:rPr>
        <w:tab/>
      </w:r>
    </w:p>
    <w:p w14:paraId="1C8FD71D" w14:textId="77777777" w:rsidR="00A84690" w:rsidRDefault="00A84690" w:rsidP="00A84690">
      <w:pPr>
        <w:rPr>
          <w:sz w:val="24"/>
          <w:szCs w:val="24"/>
        </w:rPr>
      </w:pPr>
    </w:p>
    <w:p w14:paraId="553C353F" w14:textId="77777777" w:rsidR="00A84690" w:rsidRDefault="00A84690" w:rsidP="00A84690">
      <w:pPr>
        <w:rPr>
          <w:sz w:val="24"/>
          <w:szCs w:val="24"/>
        </w:rPr>
      </w:pPr>
      <w:r>
        <w:rPr>
          <w:sz w:val="24"/>
          <w:szCs w:val="24"/>
        </w:rPr>
        <w:t xml:space="preserve">Assessment Tool Weightage: 35% </w:t>
      </w:r>
    </w:p>
    <w:p w14:paraId="01D39732" w14:textId="77777777" w:rsidR="00A84690" w:rsidRDefault="00A84690" w:rsidP="00A84690">
      <w:pPr>
        <w:rPr>
          <w:sz w:val="24"/>
          <w:szCs w:val="24"/>
        </w:rPr>
      </w:pPr>
    </w:p>
    <w:tbl>
      <w:tblPr>
        <w:tblW w:w="10580" w:type="dxa"/>
        <w:tblInd w:w="-216" w:type="dxa"/>
        <w:tblLayout w:type="fixed"/>
        <w:tblLook w:val="0000" w:firstRow="0" w:lastRow="0" w:firstColumn="0" w:lastColumn="0" w:noHBand="0" w:noVBand="0"/>
      </w:tblPr>
      <w:tblGrid>
        <w:gridCol w:w="1674"/>
        <w:gridCol w:w="8906"/>
      </w:tblGrid>
      <w:tr w:rsidR="00A84690" w14:paraId="7F624C41" w14:textId="77777777" w:rsidTr="002C37E5">
        <w:trPr>
          <w:trHeight w:val="469"/>
        </w:trPr>
        <w:tc>
          <w:tcPr>
            <w:tcW w:w="1674" w:type="dxa"/>
          </w:tcPr>
          <w:p w14:paraId="2D5BFC75" w14:textId="77777777" w:rsidR="00A84690" w:rsidRPr="00B101CD" w:rsidRDefault="00A84690" w:rsidP="002C37E5">
            <w:pPr>
              <w:ind w:right="-102"/>
              <w:jc w:val="center"/>
              <w:rPr>
                <w:sz w:val="20"/>
                <w:szCs w:val="20"/>
              </w:rPr>
            </w:pPr>
            <w:bookmarkStart w:id="0" w:name="_heading=h.fw13e4oxwzt3" w:colFirst="0" w:colLast="0"/>
            <w:bookmarkEnd w:id="0"/>
            <w:r w:rsidRPr="00B101CD">
              <w:rPr>
                <w:b/>
                <w:bCs/>
                <w:sz w:val="20"/>
                <w:szCs w:val="20"/>
              </w:rPr>
              <w:t>Questions:</w:t>
            </w:r>
            <w:r w:rsidRPr="003F7890">
              <w:rPr>
                <w:sz w:val="20"/>
                <w:szCs w:val="20"/>
              </w:rPr>
              <w:t>2</w:t>
            </w:r>
          </w:p>
        </w:tc>
        <w:tc>
          <w:tcPr>
            <w:tcW w:w="8906" w:type="dxa"/>
          </w:tcPr>
          <w:p w14:paraId="3CF0DD30" w14:textId="77777777" w:rsidR="00A84690" w:rsidRPr="00B101CD" w:rsidRDefault="00A84690" w:rsidP="002C37E5">
            <w:pPr>
              <w:rPr>
                <w:sz w:val="20"/>
                <w:szCs w:val="20"/>
              </w:rPr>
            </w:pPr>
            <w:r w:rsidRPr="00B101CD">
              <w:rPr>
                <w:b/>
                <w:bCs/>
                <w:sz w:val="20"/>
                <w:szCs w:val="20"/>
              </w:rPr>
              <w:t xml:space="preserve">EACH QUESTIONS CARRIES: </w:t>
            </w:r>
            <w:r w:rsidRPr="003F7890">
              <w:rPr>
                <w:sz w:val="20"/>
                <w:szCs w:val="20"/>
              </w:rPr>
              <w:t>10 MARKS</w:t>
            </w:r>
            <w:r w:rsidRPr="00B101CD">
              <w:rPr>
                <w:b/>
                <w:bCs/>
                <w:sz w:val="20"/>
                <w:szCs w:val="20"/>
              </w:rPr>
              <w:t xml:space="preserve"> </w:t>
            </w:r>
            <w:r>
              <w:rPr>
                <w:b/>
                <w:bCs/>
                <w:sz w:val="20"/>
                <w:szCs w:val="20"/>
              </w:rPr>
              <w:t xml:space="preserve">       </w:t>
            </w:r>
            <w:r w:rsidRPr="00B101CD">
              <w:rPr>
                <w:b/>
                <w:bCs/>
                <w:sz w:val="20"/>
                <w:szCs w:val="20"/>
              </w:rPr>
              <w:t xml:space="preserve"> Total Marks:</w:t>
            </w:r>
            <w:r w:rsidRPr="003F7890">
              <w:rPr>
                <w:sz w:val="20"/>
                <w:szCs w:val="20"/>
              </w:rPr>
              <w:t>20</w:t>
            </w:r>
            <w:r w:rsidRPr="00B101CD">
              <w:rPr>
                <w:b/>
                <w:bCs/>
                <w:sz w:val="20"/>
                <w:szCs w:val="20"/>
              </w:rPr>
              <w:t xml:space="preserve">  </w:t>
            </w:r>
            <w:r>
              <w:rPr>
                <w:b/>
                <w:bCs/>
                <w:sz w:val="20"/>
                <w:szCs w:val="20"/>
              </w:rPr>
              <w:t xml:space="preserve">           </w:t>
            </w:r>
            <w:r w:rsidRPr="00B101CD">
              <w:rPr>
                <w:b/>
                <w:bCs/>
                <w:sz w:val="20"/>
                <w:szCs w:val="20"/>
              </w:rPr>
              <w:t xml:space="preserve">Duration: </w:t>
            </w:r>
            <w:r w:rsidRPr="003F7890">
              <w:rPr>
                <w:sz w:val="20"/>
                <w:szCs w:val="20"/>
              </w:rPr>
              <w:t>ONE HOUR</w:t>
            </w:r>
          </w:p>
        </w:tc>
      </w:tr>
    </w:tbl>
    <w:p w14:paraId="7914674D" w14:textId="77777777" w:rsidR="00A84690" w:rsidRDefault="00A84690" w:rsidP="00A84690">
      <w:pPr>
        <w:spacing w:before="240" w:after="240"/>
        <w:jc w:val="both"/>
        <w:rPr>
          <w:rFonts w:ascii="Times New Roman" w:eastAsia="Times New Roman" w:hAnsi="Times New Roman" w:cs="Times New Roman"/>
          <w:sz w:val="24"/>
          <w:szCs w:val="24"/>
        </w:rPr>
      </w:pPr>
      <w:sdt>
        <w:sdtPr>
          <w:tag w:val="goog_rdk_0"/>
          <w:id w:val="913286573"/>
        </w:sdtPr>
        <w:sdtContent>
          <w:r>
            <w:rPr>
              <w:rFonts w:ascii="Cardo" w:eastAsia="Cardo" w:hAnsi="Cardo" w:cs="Cardo"/>
              <w:sz w:val="24"/>
              <w:szCs w:val="24"/>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sdtContent>
      </w:sdt>
    </w:p>
    <w:p w14:paraId="1ECBE165" w14:textId="77777777" w:rsidR="00A84690" w:rsidRDefault="00A84690" w:rsidP="00A84690">
      <w:pPr>
        <w:spacing w:before="240" w:after="240"/>
        <w:jc w:val="both"/>
        <w:rPr>
          <w:rFonts w:ascii="Times New Roman" w:eastAsia="Times New Roman" w:hAnsi="Times New Roman" w:cs="Times New Roman"/>
          <w:sz w:val="24"/>
          <w:szCs w:val="24"/>
        </w:rPr>
      </w:pPr>
      <w:sdt>
        <w:sdtPr>
          <w:tag w:val="goog_rdk_1"/>
          <w:id w:val="-207378354"/>
        </w:sdtPr>
        <w:sdtContent>
          <w:r>
            <w:rPr>
              <w:rFonts w:ascii="Cardo" w:eastAsia="Cardo" w:hAnsi="Cardo" w:cs="Cardo"/>
              <w:sz w:val="24"/>
              <w:szCs w:val="24"/>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sdtContent>
      </w:sdt>
    </w:p>
    <w:p w14:paraId="0E92B33D" w14:textId="77777777" w:rsidR="00A84690" w:rsidRDefault="00A84690" w:rsidP="00A84690">
      <w:pPr>
        <w:rPr>
          <w:b/>
          <w:bCs/>
          <w:sz w:val="24"/>
          <w:szCs w:val="24"/>
        </w:rPr>
      </w:pPr>
    </w:p>
    <w:p w14:paraId="2CF2F2F1" w14:textId="77777777" w:rsidR="00A84690" w:rsidRDefault="00A84690" w:rsidP="00A84690">
      <w:pPr>
        <w:rPr>
          <w:b/>
          <w:bCs/>
          <w:i/>
          <w:iCs/>
          <w:sz w:val="24"/>
          <w:szCs w:val="24"/>
        </w:rPr>
      </w:pPr>
      <w:r>
        <w:rPr>
          <w:b/>
          <w:bCs/>
          <w:i/>
          <w:iCs/>
          <w:sz w:val="24"/>
          <w:szCs w:val="24"/>
        </w:rPr>
        <w:t>Code of Conduct:</w:t>
      </w:r>
    </w:p>
    <w:p w14:paraId="7F5EE1D6" w14:textId="77777777" w:rsidR="00A84690" w:rsidRDefault="00A84690" w:rsidP="00A84690">
      <w:pPr>
        <w:rPr>
          <w:i/>
          <w:iCs/>
          <w:sz w:val="24"/>
          <w:szCs w:val="24"/>
        </w:rPr>
      </w:pPr>
    </w:p>
    <w:p w14:paraId="760ACA39" w14:textId="7CD00A79" w:rsidR="00A84690" w:rsidRDefault="00A84690" w:rsidP="00A84690">
      <w:pPr>
        <w:jc w:val="both"/>
        <w:rPr>
          <w:i/>
          <w:iCs/>
          <w:sz w:val="24"/>
          <w:szCs w:val="24"/>
        </w:rPr>
      </w:pPr>
      <w:r>
        <w:rPr>
          <w:i/>
          <w:iCs/>
          <w:sz w:val="24"/>
          <w:szCs w:val="24"/>
        </w:rPr>
        <w:t xml:space="preserve">I </w:t>
      </w:r>
      <w:r>
        <w:rPr>
          <w:i/>
          <w:iCs/>
          <w:sz w:val="24"/>
          <w:szCs w:val="24"/>
        </w:rPr>
        <w:t>(</w:t>
      </w:r>
      <w:proofErr w:type="spellStart"/>
      <w:r>
        <w:rPr>
          <w:i/>
          <w:iCs/>
          <w:sz w:val="24"/>
          <w:szCs w:val="24"/>
        </w:rPr>
        <w:t>Abinayasri</w:t>
      </w:r>
      <w:proofErr w:type="spellEnd"/>
      <w:r>
        <w:rPr>
          <w:i/>
          <w:iCs/>
          <w:sz w:val="24"/>
          <w:szCs w:val="24"/>
        </w:rPr>
        <w:t xml:space="preserve"> K / 1921260133)</w:t>
      </w:r>
      <w:r>
        <w:rPr>
          <w:i/>
          <w:iCs/>
          <w:sz w:val="24"/>
          <w:szCs w:val="24"/>
        </w:rPr>
        <w:t xml:space="preserve"> (Name / Reg No) certify that this submission is my original work and that I have adhered to the guidelines specified for this assessment.</w:t>
      </w:r>
    </w:p>
    <w:p w14:paraId="16FCD3BC" w14:textId="77777777" w:rsidR="00A84690" w:rsidRDefault="00A84690" w:rsidP="00A84690">
      <w:pPr>
        <w:jc w:val="both"/>
        <w:rPr>
          <w:i/>
          <w:iCs/>
          <w:sz w:val="24"/>
          <w:szCs w:val="24"/>
        </w:rPr>
      </w:pPr>
      <w:r>
        <w:rPr>
          <w:i/>
          <w:iCs/>
          <w:sz w:val="24"/>
          <w:szCs w:val="24"/>
        </w:rPr>
        <w:t>I understand that any violation of academic integrity rules will result in disciplinary action.</w:t>
      </w:r>
    </w:p>
    <w:p w14:paraId="7C53A3D7" w14:textId="77777777" w:rsidR="00A84690" w:rsidRDefault="00A84690" w:rsidP="00A84690">
      <w:pPr>
        <w:rPr>
          <w:i/>
          <w:iCs/>
          <w:sz w:val="24"/>
          <w:szCs w:val="24"/>
        </w:rPr>
      </w:pPr>
    </w:p>
    <w:p w14:paraId="2FC1796D" w14:textId="77777777" w:rsidR="00A84690" w:rsidRDefault="00A84690" w:rsidP="00A84690">
      <w:pPr>
        <w:rPr>
          <w:b/>
          <w:bCs/>
          <w:i/>
          <w:iCs/>
          <w:sz w:val="24"/>
          <w:szCs w:val="24"/>
        </w:rPr>
      </w:pPr>
    </w:p>
    <w:p w14:paraId="2C5C0A10" w14:textId="77777777" w:rsidR="00A84690" w:rsidRDefault="00A84690" w:rsidP="00A84690">
      <w:pPr>
        <w:rPr>
          <w:b/>
          <w:bCs/>
          <w:i/>
          <w:iCs/>
          <w:sz w:val="24"/>
          <w:szCs w:val="24"/>
        </w:rPr>
      </w:pPr>
      <w:r>
        <w:rPr>
          <w:b/>
          <w:bCs/>
          <w:i/>
          <w:iCs/>
          <w:sz w:val="24"/>
          <w:szCs w:val="24"/>
        </w:rPr>
        <w:t>Signature of the student:</w:t>
      </w:r>
    </w:p>
    <w:p w14:paraId="36391358" w14:textId="1E2A0641" w:rsidR="00A84690" w:rsidRDefault="00A84690">
      <w:pPr>
        <w:pStyle w:val="Heading1"/>
        <w:spacing w:before="200" w:after="120"/>
        <w:rPr>
          <w:b/>
          <w:bCs/>
          <w:color w:val="1F3864"/>
          <w:sz w:val="28"/>
          <w:szCs w:val="28"/>
        </w:rPr>
      </w:pPr>
      <w:proofErr w:type="spellStart"/>
      <w:r>
        <w:rPr>
          <w:b/>
          <w:bCs/>
          <w:color w:val="1F3864"/>
          <w:sz w:val="28"/>
          <w:szCs w:val="28"/>
        </w:rPr>
        <w:t>Abinayasri</w:t>
      </w:r>
      <w:proofErr w:type="spellEnd"/>
      <w:r>
        <w:rPr>
          <w:b/>
          <w:bCs/>
          <w:color w:val="1F3864"/>
          <w:sz w:val="28"/>
          <w:szCs w:val="28"/>
        </w:rPr>
        <w:t xml:space="preserve"> K</w:t>
      </w:r>
    </w:p>
    <w:p w14:paraId="30C309EB" w14:textId="77777777" w:rsidR="00A84690" w:rsidRDefault="00A84690">
      <w:pPr>
        <w:rPr>
          <w:b/>
          <w:bCs/>
          <w:color w:val="1F3864"/>
          <w:sz w:val="28"/>
          <w:szCs w:val="28"/>
        </w:rPr>
      </w:pPr>
      <w:r>
        <w:rPr>
          <w:b/>
          <w:bCs/>
          <w:color w:val="1F3864"/>
          <w:sz w:val="28"/>
          <w:szCs w:val="28"/>
        </w:rPr>
        <w:br w:type="page"/>
      </w:r>
    </w:p>
    <w:p w14:paraId="15F95637" w14:textId="77777777" w:rsidR="00A84690" w:rsidRDefault="00A84690" w:rsidP="00A84690">
      <w:pPr>
        <w:rPr>
          <w:b/>
          <w:bCs/>
          <w:sz w:val="24"/>
          <w:szCs w:val="24"/>
        </w:rPr>
      </w:pPr>
      <w:r>
        <w:rPr>
          <w:b/>
          <w:bCs/>
          <w:sz w:val="24"/>
          <w:szCs w:val="24"/>
        </w:rPr>
        <w:lastRenderedPageBreak/>
        <w:t>RUBRICS FOR CALCULATION:</w:t>
      </w:r>
    </w:p>
    <w:p w14:paraId="196D444A" w14:textId="77777777" w:rsidR="00A84690" w:rsidRDefault="00A84690" w:rsidP="00A84690">
      <w:pPr>
        <w:rPr>
          <w:sz w:val="24"/>
          <w:szCs w:val="24"/>
        </w:rPr>
      </w:pPr>
    </w:p>
    <w:tbl>
      <w:tblPr>
        <w:tblW w:w="10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75"/>
        <w:gridCol w:w="2237"/>
        <w:gridCol w:w="1839"/>
        <w:gridCol w:w="1762"/>
        <w:gridCol w:w="1740"/>
      </w:tblGrid>
      <w:tr w:rsidR="00A84690" w14:paraId="5A5A2E57" w14:textId="77777777" w:rsidTr="002C37E5">
        <w:trPr>
          <w:trHeight w:val="654"/>
          <w:jc w:val="center"/>
        </w:trPr>
        <w:tc>
          <w:tcPr>
            <w:tcW w:w="10608" w:type="dxa"/>
            <w:gridSpan w:val="6"/>
            <w:shd w:val="clear" w:color="auto" w:fill="00FFFF"/>
            <w:vAlign w:val="center"/>
          </w:tcPr>
          <w:p w14:paraId="0FE1893A" w14:textId="77777777" w:rsidR="00A84690" w:rsidRDefault="00A84690" w:rsidP="002C37E5">
            <w:pPr>
              <w:jc w:val="center"/>
              <w:rPr>
                <w:b/>
                <w:bCs/>
                <w:color w:val="000000"/>
              </w:rPr>
            </w:pPr>
            <w:r>
              <w:rPr>
                <w:b/>
                <w:bCs/>
                <w:color w:val="000000"/>
              </w:rPr>
              <w:t>Concept Mapping</w:t>
            </w:r>
          </w:p>
        </w:tc>
      </w:tr>
      <w:tr w:rsidR="00A84690" w14:paraId="0C1304F9" w14:textId="77777777" w:rsidTr="002C37E5">
        <w:trPr>
          <w:trHeight w:val="654"/>
          <w:jc w:val="center"/>
        </w:trPr>
        <w:tc>
          <w:tcPr>
            <w:tcW w:w="1555" w:type="dxa"/>
            <w:shd w:val="clear" w:color="auto" w:fill="00FFFF"/>
            <w:vAlign w:val="center"/>
          </w:tcPr>
          <w:p w14:paraId="50B0A941" w14:textId="77777777" w:rsidR="00A84690" w:rsidRDefault="00A84690" w:rsidP="002C37E5">
            <w:pPr>
              <w:jc w:val="center"/>
              <w:rPr>
                <w:b/>
                <w:bCs/>
                <w:color w:val="000000"/>
                <w:sz w:val="20"/>
                <w:szCs w:val="20"/>
              </w:rPr>
            </w:pPr>
            <w:r>
              <w:rPr>
                <w:b/>
                <w:bCs/>
                <w:color w:val="000000"/>
                <w:sz w:val="20"/>
                <w:szCs w:val="20"/>
              </w:rPr>
              <w:t>Criteria</w:t>
            </w:r>
          </w:p>
        </w:tc>
        <w:tc>
          <w:tcPr>
            <w:tcW w:w="1475" w:type="dxa"/>
            <w:shd w:val="clear" w:color="auto" w:fill="00FFFF"/>
            <w:vAlign w:val="center"/>
          </w:tcPr>
          <w:p w14:paraId="245A00CD" w14:textId="77777777" w:rsidR="00A84690" w:rsidRDefault="00A84690" w:rsidP="002C37E5">
            <w:pPr>
              <w:jc w:val="center"/>
              <w:rPr>
                <w:b/>
                <w:bCs/>
                <w:color w:val="000000"/>
                <w:sz w:val="20"/>
                <w:szCs w:val="20"/>
              </w:rPr>
            </w:pPr>
            <w:r>
              <w:rPr>
                <w:b/>
                <w:bCs/>
                <w:color w:val="000000"/>
                <w:sz w:val="20"/>
                <w:szCs w:val="20"/>
              </w:rPr>
              <w:t>Weightage</w:t>
            </w:r>
          </w:p>
        </w:tc>
        <w:tc>
          <w:tcPr>
            <w:tcW w:w="2237" w:type="dxa"/>
            <w:shd w:val="clear" w:color="auto" w:fill="00FFFF"/>
            <w:vAlign w:val="center"/>
          </w:tcPr>
          <w:p w14:paraId="2BDD7850" w14:textId="77777777" w:rsidR="00A84690" w:rsidRDefault="00A84690" w:rsidP="002C37E5">
            <w:pPr>
              <w:jc w:val="center"/>
              <w:rPr>
                <w:b/>
                <w:bCs/>
                <w:color w:val="000000"/>
                <w:sz w:val="20"/>
                <w:szCs w:val="20"/>
              </w:rPr>
            </w:pPr>
            <w:r>
              <w:rPr>
                <w:b/>
                <w:bCs/>
                <w:color w:val="000000"/>
                <w:sz w:val="20"/>
                <w:szCs w:val="20"/>
              </w:rPr>
              <w:t>Level 4 (Exemplary)</w:t>
            </w:r>
          </w:p>
        </w:tc>
        <w:tc>
          <w:tcPr>
            <w:tcW w:w="1839" w:type="dxa"/>
            <w:shd w:val="clear" w:color="auto" w:fill="00FFFF"/>
            <w:vAlign w:val="center"/>
          </w:tcPr>
          <w:p w14:paraId="6A5D659C" w14:textId="77777777" w:rsidR="00A84690" w:rsidRDefault="00A84690" w:rsidP="002C37E5">
            <w:pPr>
              <w:jc w:val="center"/>
              <w:rPr>
                <w:b/>
                <w:bCs/>
                <w:color w:val="000000"/>
                <w:sz w:val="20"/>
                <w:szCs w:val="20"/>
              </w:rPr>
            </w:pPr>
            <w:r>
              <w:rPr>
                <w:b/>
                <w:bCs/>
                <w:color w:val="000000"/>
                <w:sz w:val="20"/>
                <w:szCs w:val="20"/>
              </w:rPr>
              <w:t>Level 3 (Proficient)</w:t>
            </w:r>
          </w:p>
        </w:tc>
        <w:tc>
          <w:tcPr>
            <w:tcW w:w="1762" w:type="dxa"/>
            <w:shd w:val="clear" w:color="auto" w:fill="00FFFF"/>
            <w:vAlign w:val="center"/>
          </w:tcPr>
          <w:p w14:paraId="1C0FF5A1" w14:textId="77777777" w:rsidR="00A84690" w:rsidRDefault="00A84690" w:rsidP="002C37E5">
            <w:pPr>
              <w:jc w:val="center"/>
              <w:rPr>
                <w:b/>
                <w:bCs/>
                <w:color w:val="000000"/>
                <w:sz w:val="20"/>
                <w:szCs w:val="20"/>
              </w:rPr>
            </w:pPr>
            <w:r>
              <w:rPr>
                <w:b/>
                <w:bCs/>
                <w:color w:val="000000"/>
                <w:sz w:val="20"/>
                <w:szCs w:val="20"/>
              </w:rPr>
              <w:t>Level 2 (Developing)</w:t>
            </w:r>
          </w:p>
        </w:tc>
        <w:tc>
          <w:tcPr>
            <w:tcW w:w="1740" w:type="dxa"/>
            <w:shd w:val="clear" w:color="auto" w:fill="00FFFF"/>
            <w:vAlign w:val="center"/>
          </w:tcPr>
          <w:p w14:paraId="2B4EE0CE" w14:textId="77777777" w:rsidR="00A84690" w:rsidRDefault="00A84690" w:rsidP="002C37E5">
            <w:pPr>
              <w:jc w:val="center"/>
              <w:rPr>
                <w:b/>
                <w:bCs/>
                <w:color w:val="000000"/>
                <w:sz w:val="20"/>
                <w:szCs w:val="20"/>
              </w:rPr>
            </w:pPr>
            <w:r>
              <w:rPr>
                <w:b/>
                <w:bCs/>
                <w:color w:val="000000"/>
                <w:sz w:val="20"/>
                <w:szCs w:val="20"/>
              </w:rPr>
              <w:t>Level 1 (Beginning)</w:t>
            </w:r>
          </w:p>
        </w:tc>
      </w:tr>
      <w:tr w:rsidR="00A84690" w14:paraId="2A86CFB2" w14:textId="77777777" w:rsidTr="002C37E5">
        <w:trPr>
          <w:trHeight w:val="843"/>
          <w:jc w:val="center"/>
        </w:trPr>
        <w:tc>
          <w:tcPr>
            <w:tcW w:w="1555" w:type="dxa"/>
            <w:vAlign w:val="center"/>
          </w:tcPr>
          <w:p w14:paraId="50B27888" w14:textId="77777777" w:rsidR="00A84690" w:rsidRDefault="00A84690" w:rsidP="002C37E5">
            <w:pPr>
              <w:jc w:val="center"/>
              <w:rPr>
                <w:color w:val="000000"/>
                <w:sz w:val="20"/>
                <w:szCs w:val="20"/>
              </w:rPr>
            </w:pPr>
            <w:r>
              <w:rPr>
                <w:color w:val="000000"/>
                <w:sz w:val="20"/>
                <w:szCs w:val="20"/>
              </w:rPr>
              <w:t>Concept Identification</w:t>
            </w:r>
          </w:p>
        </w:tc>
        <w:tc>
          <w:tcPr>
            <w:tcW w:w="1475" w:type="dxa"/>
            <w:vAlign w:val="center"/>
          </w:tcPr>
          <w:p w14:paraId="69C6DC76" w14:textId="77777777" w:rsidR="00A84690" w:rsidRDefault="00A84690" w:rsidP="002C37E5">
            <w:pPr>
              <w:jc w:val="center"/>
              <w:rPr>
                <w:color w:val="000000"/>
                <w:sz w:val="20"/>
                <w:szCs w:val="20"/>
              </w:rPr>
            </w:pPr>
            <w:r>
              <w:rPr>
                <w:color w:val="000000"/>
                <w:sz w:val="20"/>
                <w:szCs w:val="20"/>
              </w:rPr>
              <w:t>25%</w:t>
            </w:r>
          </w:p>
        </w:tc>
        <w:tc>
          <w:tcPr>
            <w:tcW w:w="2237" w:type="dxa"/>
            <w:vAlign w:val="center"/>
          </w:tcPr>
          <w:p w14:paraId="0D0479A8" w14:textId="77777777" w:rsidR="00A84690" w:rsidRDefault="00A84690" w:rsidP="002C37E5">
            <w:pPr>
              <w:jc w:val="center"/>
              <w:rPr>
                <w:color w:val="000000"/>
                <w:sz w:val="20"/>
                <w:szCs w:val="20"/>
              </w:rPr>
            </w:pPr>
            <w:r>
              <w:rPr>
                <w:color w:val="000000"/>
                <w:sz w:val="20"/>
                <w:szCs w:val="20"/>
              </w:rPr>
              <w:t>Identifies all key concepts from literature accurately and comprehensively</w:t>
            </w:r>
          </w:p>
        </w:tc>
        <w:tc>
          <w:tcPr>
            <w:tcW w:w="1839" w:type="dxa"/>
            <w:vAlign w:val="center"/>
          </w:tcPr>
          <w:p w14:paraId="7FBBCCE3" w14:textId="77777777" w:rsidR="00A84690" w:rsidRDefault="00A84690" w:rsidP="002C37E5">
            <w:pPr>
              <w:jc w:val="center"/>
              <w:rPr>
                <w:color w:val="000000"/>
                <w:sz w:val="20"/>
                <w:szCs w:val="20"/>
              </w:rPr>
            </w:pPr>
            <w:r>
              <w:rPr>
                <w:color w:val="000000"/>
                <w:sz w:val="20"/>
                <w:szCs w:val="20"/>
              </w:rPr>
              <w:t>Identifies most key concepts with minor omissions</w:t>
            </w:r>
          </w:p>
        </w:tc>
        <w:tc>
          <w:tcPr>
            <w:tcW w:w="1762" w:type="dxa"/>
            <w:vAlign w:val="center"/>
          </w:tcPr>
          <w:p w14:paraId="62B01CC5" w14:textId="77777777" w:rsidR="00A84690" w:rsidRDefault="00A84690" w:rsidP="002C37E5">
            <w:pPr>
              <w:jc w:val="center"/>
              <w:rPr>
                <w:color w:val="000000"/>
                <w:sz w:val="20"/>
                <w:szCs w:val="20"/>
              </w:rPr>
            </w:pPr>
            <w:r>
              <w:rPr>
                <w:color w:val="000000"/>
                <w:sz w:val="20"/>
                <w:szCs w:val="20"/>
              </w:rPr>
              <w:t>Identifies limited concepts; some are irrelevant or missing</w:t>
            </w:r>
          </w:p>
        </w:tc>
        <w:tc>
          <w:tcPr>
            <w:tcW w:w="1740" w:type="dxa"/>
            <w:vAlign w:val="center"/>
          </w:tcPr>
          <w:p w14:paraId="194C9898" w14:textId="77777777" w:rsidR="00A84690" w:rsidRDefault="00A84690" w:rsidP="002C37E5">
            <w:pPr>
              <w:jc w:val="center"/>
              <w:rPr>
                <w:color w:val="000000"/>
                <w:sz w:val="20"/>
                <w:szCs w:val="20"/>
              </w:rPr>
            </w:pPr>
            <w:r>
              <w:rPr>
                <w:color w:val="000000"/>
                <w:sz w:val="20"/>
                <w:szCs w:val="20"/>
              </w:rPr>
              <w:t>Fails to identify essential concepts</w:t>
            </w:r>
          </w:p>
        </w:tc>
      </w:tr>
      <w:tr w:rsidR="00A84690" w14:paraId="3BD70D1F" w14:textId="77777777" w:rsidTr="002C37E5">
        <w:trPr>
          <w:trHeight w:val="1126"/>
          <w:jc w:val="center"/>
        </w:trPr>
        <w:tc>
          <w:tcPr>
            <w:tcW w:w="1555" w:type="dxa"/>
            <w:vAlign w:val="center"/>
          </w:tcPr>
          <w:p w14:paraId="10DA964A" w14:textId="77777777" w:rsidR="00A84690" w:rsidRDefault="00A84690" w:rsidP="002C37E5">
            <w:pPr>
              <w:jc w:val="center"/>
              <w:rPr>
                <w:color w:val="000000"/>
                <w:sz w:val="20"/>
                <w:szCs w:val="20"/>
              </w:rPr>
            </w:pPr>
            <w:r>
              <w:rPr>
                <w:color w:val="000000"/>
                <w:sz w:val="20"/>
                <w:szCs w:val="20"/>
              </w:rPr>
              <w:t>Linkages</w:t>
            </w:r>
          </w:p>
        </w:tc>
        <w:tc>
          <w:tcPr>
            <w:tcW w:w="1475" w:type="dxa"/>
            <w:vAlign w:val="center"/>
          </w:tcPr>
          <w:p w14:paraId="2CC45852" w14:textId="77777777" w:rsidR="00A84690" w:rsidRDefault="00A84690" w:rsidP="002C37E5">
            <w:pPr>
              <w:jc w:val="center"/>
              <w:rPr>
                <w:color w:val="000000"/>
                <w:sz w:val="20"/>
                <w:szCs w:val="20"/>
              </w:rPr>
            </w:pPr>
            <w:r>
              <w:rPr>
                <w:color w:val="000000"/>
                <w:sz w:val="20"/>
                <w:szCs w:val="20"/>
              </w:rPr>
              <w:t>25%</w:t>
            </w:r>
          </w:p>
        </w:tc>
        <w:tc>
          <w:tcPr>
            <w:tcW w:w="2237" w:type="dxa"/>
            <w:vAlign w:val="center"/>
          </w:tcPr>
          <w:p w14:paraId="037D078D" w14:textId="77777777" w:rsidR="00A84690" w:rsidRDefault="00A84690" w:rsidP="002C37E5">
            <w:pPr>
              <w:jc w:val="center"/>
              <w:rPr>
                <w:color w:val="000000"/>
                <w:sz w:val="20"/>
                <w:szCs w:val="20"/>
              </w:rPr>
            </w:pPr>
            <w:r>
              <w:rPr>
                <w:color w:val="000000"/>
                <w:sz w:val="20"/>
                <w:szCs w:val="20"/>
              </w:rPr>
              <w:t>Establishes clear, meaningful, and accurate relationships between concepts</w:t>
            </w:r>
          </w:p>
        </w:tc>
        <w:tc>
          <w:tcPr>
            <w:tcW w:w="1839" w:type="dxa"/>
            <w:vAlign w:val="center"/>
          </w:tcPr>
          <w:p w14:paraId="6E9763D1" w14:textId="77777777" w:rsidR="00A84690" w:rsidRDefault="00A84690" w:rsidP="002C37E5">
            <w:pPr>
              <w:jc w:val="center"/>
              <w:rPr>
                <w:color w:val="000000"/>
                <w:sz w:val="20"/>
                <w:szCs w:val="20"/>
              </w:rPr>
            </w:pPr>
            <w:r>
              <w:rPr>
                <w:color w:val="000000"/>
                <w:sz w:val="20"/>
                <w:szCs w:val="20"/>
              </w:rPr>
              <w:t>Shows correct relationships with minor gaps</w:t>
            </w:r>
          </w:p>
        </w:tc>
        <w:tc>
          <w:tcPr>
            <w:tcW w:w="1762" w:type="dxa"/>
            <w:vAlign w:val="center"/>
          </w:tcPr>
          <w:p w14:paraId="40DD4096" w14:textId="77777777" w:rsidR="00A84690" w:rsidRDefault="00A84690" w:rsidP="002C37E5">
            <w:pPr>
              <w:jc w:val="center"/>
              <w:rPr>
                <w:color w:val="000000"/>
                <w:sz w:val="20"/>
                <w:szCs w:val="20"/>
              </w:rPr>
            </w:pPr>
            <w:r>
              <w:rPr>
                <w:color w:val="000000"/>
                <w:sz w:val="20"/>
                <w:szCs w:val="20"/>
              </w:rPr>
              <w:t>Relationships are weak, unclear, or partially incorrect</w:t>
            </w:r>
          </w:p>
        </w:tc>
        <w:tc>
          <w:tcPr>
            <w:tcW w:w="1740" w:type="dxa"/>
            <w:vAlign w:val="center"/>
          </w:tcPr>
          <w:p w14:paraId="0303977B" w14:textId="77777777" w:rsidR="00A84690" w:rsidRDefault="00A84690" w:rsidP="002C37E5">
            <w:pPr>
              <w:jc w:val="center"/>
              <w:rPr>
                <w:color w:val="000000"/>
                <w:sz w:val="20"/>
                <w:szCs w:val="20"/>
              </w:rPr>
            </w:pPr>
            <w:r>
              <w:rPr>
                <w:color w:val="000000"/>
                <w:sz w:val="20"/>
                <w:szCs w:val="20"/>
              </w:rPr>
              <w:t>No meaningful relationships established</w:t>
            </w:r>
          </w:p>
        </w:tc>
      </w:tr>
      <w:tr w:rsidR="00A84690" w14:paraId="06DFB5AC" w14:textId="77777777" w:rsidTr="002C37E5">
        <w:trPr>
          <w:trHeight w:val="843"/>
          <w:jc w:val="center"/>
        </w:trPr>
        <w:tc>
          <w:tcPr>
            <w:tcW w:w="1555" w:type="dxa"/>
            <w:vAlign w:val="center"/>
          </w:tcPr>
          <w:p w14:paraId="441F2406" w14:textId="77777777" w:rsidR="00A84690" w:rsidRDefault="00A84690" w:rsidP="002C37E5">
            <w:pPr>
              <w:jc w:val="center"/>
              <w:rPr>
                <w:color w:val="000000"/>
                <w:sz w:val="20"/>
                <w:szCs w:val="20"/>
              </w:rPr>
            </w:pPr>
            <w:r>
              <w:rPr>
                <w:color w:val="000000"/>
                <w:sz w:val="20"/>
                <w:szCs w:val="20"/>
              </w:rPr>
              <w:t>Organization</w:t>
            </w:r>
          </w:p>
        </w:tc>
        <w:tc>
          <w:tcPr>
            <w:tcW w:w="1475" w:type="dxa"/>
            <w:vAlign w:val="center"/>
          </w:tcPr>
          <w:p w14:paraId="79B5C8C7" w14:textId="77777777" w:rsidR="00A84690" w:rsidRDefault="00A84690" w:rsidP="002C37E5">
            <w:pPr>
              <w:jc w:val="center"/>
              <w:rPr>
                <w:color w:val="000000"/>
                <w:sz w:val="20"/>
                <w:szCs w:val="20"/>
              </w:rPr>
            </w:pPr>
            <w:r>
              <w:rPr>
                <w:color w:val="000000"/>
                <w:sz w:val="20"/>
                <w:szCs w:val="20"/>
              </w:rPr>
              <w:t>20%</w:t>
            </w:r>
          </w:p>
        </w:tc>
        <w:tc>
          <w:tcPr>
            <w:tcW w:w="2237" w:type="dxa"/>
            <w:vAlign w:val="center"/>
          </w:tcPr>
          <w:p w14:paraId="4DE468E3" w14:textId="77777777" w:rsidR="00A84690" w:rsidRDefault="00A84690" w:rsidP="002C37E5">
            <w:pPr>
              <w:jc w:val="center"/>
              <w:rPr>
                <w:color w:val="000000"/>
                <w:sz w:val="20"/>
                <w:szCs w:val="20"/>
              </w:rPr>
            </w:pPr>
            <w:r>
              <w:rPr>
                <w:color w:val="000000"/>
                <w:sz w:val="20"/>
                <w:szCs w:val="20"/>
              </w:rPr>
              <w:t>Concepts are well-structured hierarchically with logical flow and grouping</w:t>
            </w:r>
          </w:p>
        </w:tc>
        <w:tc>
          <w:tcPr>
            <w:tcW w:w="1839" w:type="dxa"/>
            <w:vAlign w:val="center"/>
          </w:tcPr>
          <w:p w14:paraId="4E98AA33" w14:textId="77777777" w:rsidR="00A84690" w:rsidRDefault="00A84690" w:rsidP="002C37E5">
            <w:pPr>
              <w:jc w:val="center"/>
              <w:rPr>
                <w:color w:val="000000"/>
                <w:sz w:val="20"/>
                <w:szCs w:val="20"/>
              </w:rPr>
            </w:pPr>
            <w:r>
              <w:rPr>
                <w:color w:val="000000"/>
                <w:sz w:val="20"/>
                <w:szCs w:val="20"/>
              </w:rPr>
              <w:t>Mostly organized with minor structural issues</w:t>
            </w:r>
          </w:p>
        </w:tc>
        <w:tc>
          <w:tcPr>
            <w:tcW w:w="1762" w:type="dxa"/>
            <w:vAlign w:val="center"/>
          </w:tcPr>
          <w:p w14:paraId="51C64948" w14:textId="77777777" w:rsidR="00A84690" w:rsidRDefault="00A84690" w:rsidP="002C37E5">
            <w:pPr>
              <w:jc w:val="center"/>
              <w:rPr>
                <w:color w:val="000000"/>
                <w:sz w:val="20"/>
                <w:szCs w:val="20"/>
              </w:rPr>
            </w:pPr>
            <w:r>
              <w:rPr>
                <w:color w:val="000000"/>
                <w:sz w:val="20"/>
                <w:szCs w:val="20"/>
              </w:rPr>
              <w:t>Some organization but lacks clear hierarchy</w:t>
            </w:r>
          </w:p>
        </w:tc>
        <w:tc>
          <w:tcPr>
            <w:tcW w:w="1740" w:type="dxa"/>
            <w:vAlign w:val="center"/>
          </w:tcPr>
          <w:p w14:paraId="3EF6386E" w14:textId="77777777" w:rsidR="00A84690" w:rsidRDefault="00A84690" w:rsidP="002C37E5">
            <w:pPr>
              <w:jc w:val="center"/>
              <w:rPr>
                <w:color w:val="000000"/>
                <w:sz w:val="20"/>
                <w:szCs w:val="20"/>
              </w:rPr>
            </w:pPr>
            <w:r>
              <w:rPr>
                <w:color w:val="000000"/>
                <w:sz w:val="20"/>
                <w:szCs w:val="20"/>
              </w:rPr>
              <w:t>No logical organization or structure</w:t>
            </w:r>
          </w:p>
        </w:tc>
      </w:tr>
      <w:tr w:rsidR="00A84690" w14:paraId="75D99F25" w14:textId="77777777" w:rsidTr="002C37E5">
        <w:trPr>
          <w:trHeight w:val="1126"/>
          <w:jc w:val="center"/>
        </w:trPr>
        <w:tc>
          <w:tcPr>
            <w:tcW w:w="1555" w:type="dxa"/>
            <w:vAlign w:val="center"/>
          </w:tcPr>
          <w:p w14:paraId="4F493591" w14:textId="77777777" w:rsidR="00A84690" w:rsidRDefault="00A84690" w:rsidP="002C37E5">
            <w:pPr>
              <w:jc w:val="center"/>
              <w:rPr>
                <w:color w:val="000000"/>
                <w:sz w:val="20"/>
                <w:szCs w:val="20"/>
              </w:rPr>
            </w:pPr>
            <w:r>
              <w:rPr>
                <w:color w:val="000000"/>
                <w:sz w:val="20"/>
                <w:szCs w:val="20"/>
              </w:rPr>
              <w:t>Integration of Literature</w:t>
            </w:r>
          </w:p>
        </w:tc>
        <w:tc>
          <w:tcPr>
            <w:tcW w:w="1475" w:type="dxa"/>
            <w:vAlign w:val="center"/>
          </w:tcPr>
          <w:p w14:paraId="4698CA5A" w14:textId="77777777" w:rsidR="00A84690" w:rsidRDefault="00A84690" w:rsidP="002C37E5">
            <w:pPr>
              <w:jc w:val="center"/>
              <w:rPr>
                <w:color w:val="000000"/>
                <w:sz w:val="20"/>
                <w:szCs w:val="20"/>
              </w:rPr>
            </w:pPr>
            <w:r>
              <w:rPr>
                <w:color w:val="000000"/>
                <w:sz w:val="20"/>
                <w:szCs w:val="20"/>
              </w:rPr>
              <w:t>20%</w:t>
            </w:r>
          </w:p>
        </w:tc>
        <w:tc>
          <w:tcPr>
            <w:tcW w:w="2237" w:type="dxa"/>
            <w:vAlign w:val="center"/>
          </w:tcPr>
          <w:p w14:paraId="6E97ADE4" w14:textId="77777777" w:rsidR="00A84690" w:rsidRDefault="00A84690" w:rsidP="002C37E5">
            <w:pPr>
              <w:jc w:val="center"/>
              <w:rPr>
                <w:color w:val="000000"/>
                <w:sz w:val="20"/>
                <w:szCs w:val="20"/>
              </w:rPr>
            </w:pPr>
            <w:r>
              <w:rPr>
                <w:color w:val="000000"/>
                <w:sz w:val="20"/>
                <w:szCs w:val="20"/>
              </w:rPr>
              <w:t>Integrates multiple studies effectively to show connections and comparisons</w:t>
            </w:r>
          </w:p>
        </w:tc>
        <w:tc>
          <w:tcPr>
            <w:tcW w:w="1839" w:type="dxa"/>
            <w:vAlign w:val="center"/>
          </w:tcPr>
          <w:p w14:paraId="4BF703CE" w14:textId="77777777" w:rsidR="00A84690" w:rsidRDefault="00A84690" w:rsidP="002C37E5">
            <w:pPr>
              <w:jc w:val="center"/>
              <w:rPr>
                <w:color w:val="000000"/>
                <w:sz w:val="20"/>
                <w:szCs w:val="20"/>
              </w:rPr>
            </w:pPr>
            <w:r>
              <w:rPr>
                <w:color w:val="000000"/>
                <w:sz w:val="20"/>
                <w:szCs w:val="20"/>
              </w:rPr>
              <w:t>Shows some integration of literature</w:t>
            </w:r>
          </w:p>
        </w:tc>
        <w:tc>
          <w:tcPr>
            <w:tcW w:w="1762" w:type="dxa"/>
            <w:vAlign w:val="center"/>
          </w:tcPr>
          <w:p w14:paraId="5E59D8F7" w14:textId="77777777" w:rsidR="00A84690" w:rsidRDefault="00A84690" w:rsidP="002C37E5">
            <w:pPr>
              <w:jc w:val="center"/>
              <w:rPr>
                <w:color w:val="000000"/>
                <w:sz w:val="20"/>
                <w:szCs w:val="20"/>
              </w:rPr>
            </w:pPr>
            <w:r>
              <w:rPr>
                <w:color w:val="000000"/>
                <w:sz w:val="20"/>
                <w:szCs w:val="20"/>
              </w:rPr>
              <w:t>Limited integration; mostly isolated concepts</w:t>
            </w:r>
          </w:p>
        </w:tc>
        <w:tc>
          <w:tcPr>
            <w:tcW w:w="1740" w:type="dxa"/>
            <w:vAlign w:val="center"/>
          </w:tcPr>
          <w:p w14:paraId="37E5617C" w14:textId="77777777" w:rsidR="00A84690" w:rsidRDefault="00A84690" w:rsidP="002C37E5">
            <w:pPr>
              <w:jc w:val="center"/>
              <w:rPr>
                <w:color w:val="000000"/>
                <w:sz w:val="20"/>
                <w:szCs w:val="20"/>
              </w:rPr>
            </w:pPr>
            <w:r>
              <w:rPr>
                <w:color w:val="000000"/>
                <w:sz w:val="20"/>
                <w:szCs w:val="20"/>
              </w:rPr>
              <w:t>No integration of literature evidence</w:t>
            </w:r>
          </w:p>
        </w:tc>
      </w:tr>
      <w:tr w:rsidR="00A84690" w14:paraId="24ED7F1A" w14:textId="77777777" w:rsidTr="002C37E5">
        <w:trPr>
          <w:trHeight w:val="843"/>
          <w:jc w:val="center"/>
        </w:trPr>
        <w:tc>
          <w:tcPr>
            <w:tcW w:w="1555" w:type="dxa"/>
            <w:vAlign w:val="center"/>
          </w:tcPr>
          <w:p w14:paraId="38BB4B1F" w14:textId="77777777" w:rsidR="00A84690" w:rsidRDefault="00A84690" w:rsidP="002C37E5">
            <w:pPr>
              <w:jc w:val="center"/>
              <w:rPr>
                <w:color w:val="000000"/>
                <w:sz w:val="20"/>
                <w:szCs w:val="20"/>
              </w:rPr>
            </w:pPr>
            <w:r>
              <w:rPr>
                <w:color w:val="000000"/>
                <w:sz w:val="20"/>
                <w:szCs w:val="20"/>
              </w:rPr>
              <w:t>Clarity</w:t>
            </w:r>
          </w:p>
        </w:tc>
        <w:tc>
          <w:tcPr>
            <w:tcW w:w="1475" w:type="dxa"/>
            <w:vAlign w:val="center"/>
          </w:tcPr>
          <w:p w14:paraId="043DC7B2" w14:textId="77777777" w:rsidR="00A84690" w:rsidRDefault="00A84690" w:rsidP="002C37E5">
            <w:pPr>
              <w:jc w:val="center"/>
              <w:rPr>
                <w:color w:val="000000"/>
                <w:sz w:val="20"/>
                <w:szCs w:val="20"/>
              </w:rPr>
            </w:pPr>
            <w:r>
              <w:rPr>
                <w:color w:val="000000"/>
                <w:sz w:val="20"/>
                <w:szCs w:val="20"/>
              </w:rPr>
              <w:t>10%</w:t>
            </w:r>
          </w:p>
        </w:tc>
        <w:tc>
          <w:tcPr>
            <w:tcW w:w="2237" w:type="dxa"/>
            <w:vAlign w:val="center"/>
          </w:tcPr>
          <w:p w14:paraId="5122AC90" w14:textId="77777777" w:rsidR="00A84690" w:rsidRDefault="00A84690" w:rsidP="002C37E5">
            <w:pPr>
              <w:jc w:val="center"/>
              <w:rPr>
                <w:color w:val="000000"/>
                <w:sz w:val="20"/>
                <w:szCs w:val="20"/>
              </w:rPr>
            </w:pPr>
            <w:r>
              <w:rPr>
                <w:color w:val="000000"/>
                <w:sz w:val="20"/>
                <w:szCs w:val="20"/>
              </w:rPr>
              <w:t>Concept map is clear, neat, visually structured, and easy to interpret</w:t>
            </w:r>
          </w:p>
        </w:tc>
        <w:tc>
          <w:tcPr>
            <w:tcW w:w="1839" w:type="dxa"/>
            <w:vAlign w:val="center"/>
          </w:tcPr>
          <w:p w14:paraId="3A42F34B" w14:textId="77777777" w:rsidR="00A84690" w:rsidRDefault="00A84690" w:rsidP="002C37E5">
            <w:pPr>
              <w:jc w:val="center"/>
              <w:rPr>
                <w:color w:val="000000"/>
                <w:sz w:val="20"/>
                <w:szCs w:val="20"/>
              </w:rPr>
            </w:pPr>
            <w:r>
              <w:rPr>
                <w:color w:val="000000"/>
                <w:sz w:val="20"/>
                <w:szCs w:val="20"/>
              </w:rPr>
              <w:t>Generally clear with minor readability issues</w:t>
            </w:r>
          </w:p>
        </w:tc>
        <w:tc>
          <w:tcPr>
            <w:tcW w:w="1762" w:type="dxa"/>
            <w:vAlign w:val="center"/>
          </w:tcPr>
          <w:p w14:paraId="357C5C10" w14:textId="77777777" w:rsidR="00A84690" w:rsidRDefault="00A84690" w:rsidP="002C37E5">
            <w:pPr>
              <w:jc w:val="center"/>
              <w:rPr>
                <w:color w:val="000000"/>
                <w:sz w:val="20"/>
                <w:szCs w:val="20"/>
              </w:rPr>
            </w:pPr>
            <w:r>
              <w:rPr>
                <w:color w:val="000000"/>
                <w:sz w:val="20"/>
                <w:szCs w:val="20"/>
              </w:rPr>
              <w:t>Clarity is reduced; difficult to interpret in parts</w:t>
            </w:r>
          </w:p>
        </w:tc>
        <w:tc>
          <w:tcPr>
            <w:tcW w:w="1740" w:type="dxa"/>
            <w:vAlign w:val="center"/>
          </w:tcPr>
          <w:p w14:paraId="7EE4A727" w14:textId="77777777" w:rsidR="00A84690" w:rsidRDefault="00A84690" w:rsidP="002C37E5">
            <w:pPr>
              <w:jc w:val="center"/>
              <w:rPr>
                <w:color w:val="000000"/>
                <w:sz w:val="20"/>
                <w:szCs w:val="20"/>
              </w:rPr>
            </w:pPr>
            <w:r>
              <w:rPr>
                <w:color w:val="000000"/>
                <w:sz w:val="20"/>
                <w:szCs w:val="20"/>
              </w:rPr>
              <w:t>Poorly presented and hard to understand</w:t>
            </w:r>
          </w:p>
        </w:tc>
      </w:tr>
    </w:tbl>
    <w:p w14:paraId="4631CCB4" w14:textId="77777777" w:rsidR="00A84690" w:rsidRDefault="00A84690" w:rsidP="00A84690">
      <w:pPr>
        <w:rPr>
          <w:sz w:val="24"/>
          <w:szCs w:val="24"/>
        </w:rPr>
      </w:pPr>
    </w:p>
    <w:p w14:paraId="1C6AC0B2" w14:textId="77777777" w:rsidR="00A84690" w:rsidRDefault="00A84690">
      <w:pPr>
        <w:pStyle w:val="Heading1"/>
        <w:spacing w:before="200" w:after="120"/>
        <w:rPr>
          <w:b/>
          <w:bCs/>
          <w:color w:val="1F3864"/>
          <w:sz w:val="28"/>
          <w:szCs w:val="28"/>
        </w:rPr>
      </w:pPr>
    </w:p>
    <w:p w14:paraId="331F14FF" w14:textId="77777777" w:rsidR="00A84690" w:rsidRDefault="00A84690">
      <w:pPr>
        <w:rPr>
          <w:b/>
          <w:bCs/>
          <w:color w:val="1F3864"/>
          <w:sz w:val="28"/>
          <w:szCs w:val="28"/>
        </w:rPr>
      </w:pPr>
      <w:r>
        <w:rPr>
          <w:b/>
          <w:bCs/>
          <w:color w:val="1F3864"/>
          <w:sz w:val="28"/>
          <w:szCs w:val="28"/>
        </w:rPr>
        <w:br w:type="page"/>
      </w:r>
    </w:p>
    <w:p w14:paraId="4BCB1427" w14:textId="466F33B2" w:rsidR="00834D6A" w:rsidRDefault="00000000">
      <w:pPr>
        <w:pStyle w:val="Heading1"/>
        <w:spacing w:before="200" w:after="120"/>
      </w:pPr>
      <w:r>
        <w:rPr>
          <w:b/>
          <w:bCs/>
          <w:color w:val="1F3864"/>
          <w:sz w:val="28"/>
          <w:szCs w:val="28"/>
        </w:rPr>
        <w:lastRenderedPageBreak/>
        <w:t>Answer 1</w:t>
      </w:r>
    </w:p>
    <w:p w14:paraId="48D10BF6" w14:textId="77777777" w:rsidR="00834D6A" w:rsidRDefault="00000000">
      <w:pPr>
        <w:pStyle w:val="Heading2"/>
        <w:spacing w:before="200" w:after="120"/>
      </w:pPr>
      <w:r>
        <w:rPr>
          <w:b/>
          <w:bCs/>
          <w:color w:val="1F3864"/>
          <w:sz w:val="24"/>
          <w:szCs w:val="24"/>
        </w:rPr>
        <w:t>Concept Map for Question 1: Data → Data Object → Data Structure → ADT → Implementation in C</w:t>
      </w:r>
    </w:p>
    <w:p w14:paraId="16C4B682" w14:textId="77777777" w:rsidR="00834D6A" w:rsidRDefault="00000000">
      <w:pPr>
        <w:jc w:val="center"/>
      </w:pPr>
      <w:r>
        <w:rPr>
          <w:noProof/>
        </w:rPr>
        <w:drawing>
          <wp:inline distT="0" distB="0" distL="0" distR="0" wp14:anchorId="72EAA22B" wp14:editId="3DBC2BBF">
            <wp:extent cx="6461760" cy="5372100"/>
            <wp:effectExtent l="0" t="0" r="0" b="0"/>
            <wp:docPr id="1" name="q1map" descr="Concept map from Data to Implementation in C" title="Q1 concep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61760" cy="5372100"/>
                    </a:xfrm>
                    <a:prstGeom prst="rect">
                      <a:avLst/>
                    </a:prstGeom>
                  </pic:spPr>
                </pic:pic>
              </a:graphicData>
            </a:graphic>
          </wp:inline>
        </w:drawing>
      </w:r>
    </w:p>
    <w:p w14:paraId="139A6069" w14:textId="77777777" w:rsidR="00834D6A" w:rsidRDefault="00834D6A">
      <w:pPr>
        <w:sectPr w:rsidR="00834D6A" w:rsidSect="00A84690">
          <w:pgSz w:w="11906" w:h="16838" w:code="9"/>
          <w:pgMar w:top="720" w:right="720" w:bottom="720" w:left="720" w:header="708" w:footer="708" w:gutter="0"/>
          <w:cols w:space="720"/>
          <w:docGrid w:linePitch="360"/>
        </w:sectPr>
      </w:pPr>
    </w:p>
    <w:p w14:paraId="2471650D" w14:textId="77777777" w:rsidR="00834D6A" w:rsidRDefault="00000000">
      <w:pPr>
        <w:pStyle w:val="Heading2"/>
        <w:spacing w:before="200" w:after="120"/>
      </w:pPr>
      <w:r>
        <w:rPr>
          <w:b/>
          <w:bCs/>
          <w:color w:val="1F3864"/>
          <w:sz w:val="24"/>
          <w:szCs w:val="24"/>
        </w:rPr>
        <w:lastRenderedPageBreak/>
        <w:t>Explanation of the Hierarchy and Justification of Each Level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700"/>
        <w:gridCol w:w="2746"/>
      </w:tblGrid>
      <w:tr w:rsidR="00834D6A" w14:paraId="300C2E72"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2D3E7373" w14:textId="77777777" w:rsidR="00834D6A" w:rsidRDefault="00000000">
            <w:r>
              <w:rPr>
                <w:b/>
                <w:bCs/>
                <w:color w:val="FFFFFF"/>
                <w:sz w:val="20"/>
                <w:szCs w:val="20"/>
              </w:rPr>
              <w:t>Level</w:t>
            </w:r>
          </w:p>
        </w:tc>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4FDFC071" w14:textId="77777777" w:rsidR="00834D6A" w:rsidRDefault="00000000">
            <w:r>
              <w:rPr>
                <w:b/>
                <w:bCs/>
                <w:color w:val="FFFFFF"/>
                <w:sz w:val="20"/>
                <w:szCs w:val="20"/>
              </w:rPr>
              <w:t>Meaning</w:t>
            </w:r>
          </w:p>
        </w:tc>
        <w:tc>
          <w:tcPr>
            <w:tcW w:w="2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55E69BB2" w14:textId="77777777" w:rsidR="00834D6A" w:rsidRDefault="00000000">
            <w:r>
              <w:rPr>
                <w:b/>
                <w:bCs/>
                <w:color w:val="FFFFFF"/>
                <w:sz w:val="20"/>
                <w:szCs w:val="20"/>
              </w:rPr>
              <w:t>Example in healthcare system</w:t>
            </w:r>
          </w:p>
        </w:tc>
        <w:tc>
          <w:tcPr>
            <w:tcW w:w="274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0AEFE40B" w14:textId="77777777" w:rsidR="00834D6A" w:rsidRDefault="00000000">
            <w:r>
              <w:rPr>
                <w:b/>
                <w:bCs/>
                <w:color w:val="FFFFFF"/>
                <w:sz w:val="20"/>
                <w:szCs w:val="20"/>
              </w:rPr>
              <w:t>Contribution to efficiency</w:t>
            </w:r>
          </w:p>
        </w:tc>
      </w:tr>
      <w:tr w:rsidR="00834D6A" w14:paraId="18792FAE"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DE9D9"/>
            <w:tcMar>
              <w:top w:w="70" w:type="dxa"/>
              <w:left w:w="100" w:type="dxa"/>
              <w:bottom w:w="70" w:type="dxa"/>
              <w:right w:w="100" w:type="dxa"/>
            </w:tcMar>
            <w:vAlign w:val="center"/>
          </w:tcPr>
          <w:p w14:paraId="5E5EAAF2" w14:textId="77777777" w:rsidR="00834D6A" w:rsidRDefault="00000000">
            <w:r>
              <w:rPr>
                <w:b/>
                <w:bCs/>
                <w:sz w:val="20"/>
                <w:szCs w:val="20"/>
              </w:rPr>
              <w:t>1. Data</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D0F674" w14:textId="77777777" w:rsidR="00834D6A" w:rsidRDefault="00000000">
            <w:r>
              <w:rPr>
                <w:sz w:val="20"/>
                <w:szCs w:val="20"/>
              </w:rPr>
              <w:t>Raw, unprocessed facts with no structure of their own.</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B8BB99A" w14:textId="77777777" w:rsidR="00834D6A" w:rsidRDefault="00000000">
            <w:r>
              <w:rPr>
                <w:sz w:val="20"/>
                <w:szCs w:val="20"/>
              </w:rPr>
              <w:t>Temperature 38.5, "diabetic", "X-ray normal".</w:t>
            </w:r>
          </w:p>
        </w:tc>
        <w:tc>
          <w:tcPr>
            <w:tcW w:w="27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5C0D5B" w14:textId="77777777" w:rsidR="00834D6A" w:rsidRDefault="00000000">
            <w:r>
              <w:rPr>
                <w:sz w:val="20"/>
                <w:szCs w:val="20"/>
              </w:rPr>
              <w:t>Gives the basic values to be stored. Choosing the right data type (int, float, char) saves memory and prevents errors.</w:t>
            </w:r>
          </w:p>
        </w:tc>
      </w:tr>
      <w:tr w:rsidR="00834D6A" w14:paraId="74E3C559"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70" w:type="dxa"/>
              <w:left w:w="100" w:type="dxa"/>
              <w:bottom w:w="70" w:type="dxa"/>
              <w:right w:w="100" w:type="dxa"/>
            </w:tcMar>
            <w:vAlign w:val="center"/>
          </w:tcPr>
          <w:p w14:paraId="7C26F4F5" w14:textId="77777777" w:rsidR="00834D6A" w:rsidRDefault="00000000">
            <w:r>
              <w:rPr>
                <w:b/>
                <w:bCs/>
                <w:sz w:val="20"/>
                <w:szCs w:val="20"/>
              </w:rPr>
              <w:t>2. Data Object</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D905788" w14:textId="77777777" w:rsidR="00834D6A" w:rsidRDefault="00000000">
            <w:r>
              <w:rPr>
                <w:sz w:val="20"/>
                <w:szCs w:val="20"/>
              </w:rPr>
              <w:t>A group of related data items that describes one real-world entity.</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7AF86A" w14:textId="77777777" w:rsidR="00834D6A" w:rsidRDefault="00000000">
            <w:r>
              <w:rPr>
                <w:sz w:val="20"/>
                <w:szCs w:val="20"/>
              </w:rPr>
              <w:t>One patient record: ID, name, temperature, history.</w:t>
            </w:r>
          </w:p>
        </w:tc>
        <w:tc>
          <w:tcPr>
            <w:tcW w:w="27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998C5A8" w14:textId="77777777" w:rsidR="00834D6A" w:rsidRDefault="00000000">
            <w:r>
              <w:rPr>
                <w:sz w:val="20"/>
                <w:szCs w:val="20"/>
              </w:rPr>
              <w:t>Keeps all details of one patient together, so a whole record is read or updated in one step.</w:t>
            </w:r>
          </w:p>
        </w:tc>
      </w:tr>
      <w:tr w:rsidR="00834D6A" w14:paraId="4B2FF59B"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70" w:type="dxa"/>
              <w:left w:w="100" w:type="dxa"/>
              <w:bottom w:w="70" w:type="dxa"/>
              <w:right w:w="100" w:type="dxa"/>
            </w:tcMar>
            <w:vAlign w:val="center"/>
          </w:tcPr>
          <w:p w14:paraId="6116E955" w14:textId="77777777" w:rsidR="00834D6A" w:rsidRDefault="00000000">
            <w:r>
              <w:rPr>
                <w:b/>
                <w:bCs/>
                <w:sz w:val="20"/>
                <w:szCs w:val="20"/>
              </w:rPr>
              <w:t>3. Data Structure</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02416A" w14:textId="77777777" w:rsidR="00834D6A" w:rsidRDefault="00000000">
            <w:r>
              <w:rPr>
                <w:sz w:val="20"/>
                <w:szCs w:val="20"/>
              </w:rPr>
              <w:t>A way of organising many data objects in memory so they can be accessed and changed efficiently.</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9449B0" w14:textId="77777777" w:rsidR="00834D6A" w:rsidRDefault="00000000">
            <w:r>
              <w:rPr>
                <w:sz w:val="20"/>
                <w:szCs w:val="20"/>
              </w:rPr>
              <w:t>Array of patients, or a linked list of patients.</w:t>
            </w:r>
          </w:p>
        </w:tc>
        <w:tc>
          <w:tcPr>
            <w:tcW w:w="27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DBB809" w14:textId="77777777" w:rsidR="00834D6A" w:rsidRDefault="00000000">
            <w:r>
              <w:rPr>
                <w:sz w:val="20"/>
                <w:szCs w:val="20"/>
              </w:rPr>
              <w:t xml:space="preserve">Decides speed and memory use: arrays give </w:t>
            </w:r>
            <w:proofErr w:type="gramStart"/>
            <w:r>
              <w:rPr>
                <w:sz w:val="20"/>
                <w:szCs w:val="20"/>
              </w:rPr>
              <w:t>O(</w:t>
            </w:r>
            <w:proofErr w:type="gramEnd"/>
            <w:r>
              <w:rPr>
                <w:sz w:val="20"/>
                <w:szCs w:val="20"/>
              </w:rPr>
              <w:t xml:space="preserve">1) access by index; linked lists give </w:t>
            </w:r>
            <w:proofErr w:type="gramStart"/>
            <w:r>
              <w:rPr>
                <w:sz w:val="20"/>
                <w:szCs w:val="20"/>
              </w:rPr>
              <w:t>O(</w:t>
            </w:r>
            <w:proofErr w:type="gramEnd"/>
            <w:r>
              <w:rPr>
                <w:sz w:val="20"/>
                <w:szCs w:val="20"/>
              </w:rPr>
              <w:t>1) insertion and grow as needed.</w:t>
            </w:r>
          </w:p>
        </w:tc>
      </w:tr>
      <w:tr w:rsidR="00834D6A" w14:paraId="3F61CBC7"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DDEBF7"/>
            <w:tcMar>
              <w:top w:w="70" w:type="dxa"/>
              <w:left w:w="100" w:type="dxa"/>
              <w:bottom w:w="70" w:type="dxa"/>
              <w:right w:w="100" w:type="dxa"/>
            </w:tcMar>
            <w:vAlign w:val="center"/>
          </w:tcPr>
          <w:p w14:paraId="09EE07F7" w14:textId="77777777" w:rsidR="00834D6A" w:rsidRDefault="00000000">
            <w:r>
              <w:rPr>
                <w:b/>
                <w:bCs/>
                <w:sz w:val="20"/>
                <w:szCs w:val="20"/>
              </w:rPr>
              <w:t>4. Abstract Data Type (ADT)</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B43B3E" w14:textId="77777777" w:rsidR="00834D6A" w:rsidRDefault="00000000">
            <w:r>
              <w:rPr>
                <w:sz w:val="20"/>
                <w:szCs w:val="20"/>
              </w:rPr>
              <w:t>A logical model that defines the data and the operations allowed on it, hiding how it is built.</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5168F5" w14:textId="77777777" w:rsidR="00834D6A" w:rsidRDefault="00000000">
            <w:r>
              <w:rPr>
                <w:sz w:val="20"/>
                <w:szCs w:val="20"/>
              </w:rPr>
              <w:t>Patient List ADT with insert, delete, search, update, display.</w:t>
            </w:r>
          </w:p>
        </w:tc>
        <w:tc>
          <w:tcPr>
            <w:tcW w:w="27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3431A7" w14:textId="77777777" w:rsidR="00834D6A" w:rsidRDefault="00000000">
            <w:r>
              <w:rPr>
                <w:sz w:val="20"/>
                <w:szCs w:val="20"/>
              </w:rPr>
              <w:t>Separates "what" from "how". The implementation can be changed (array to linked list) without changing the programs that use it. Supports reuse and fewer bugs.</w:t>
            </w:r>
          </w:p>
        </w:tc>
      </w:tr>
      <w:tr w:rsidR="00834D6A" w14:paraId="7E937BE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E4DFEC"/>
            <w:tcMar>
              <w:top w:w="70" w:type="dxa"/>
              <w:left w:w="100" w:type="dxa"/>
              <w:bottom w:w="70" w:type="dxa"/>
              <w:right w:w="100" w:type="dxa"/>
            </w:tcMar>
            <w:vAlign w:val="center"/>
          </w:tcPr>
          <w:p w14:paraId="25D371BA" w14:textId="77777777" w:rsidR="00834D6A" w:rsidRDefault="00000000">
            <w:r>
              <w:rPr>
                <w:b/>
                <w:bCs/>
                <w:sz w:val="20"/>
                <w:szCs w:val="20"/>
              </w:rPr>
              <w:t>5. Implementation in C</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BEBDA5" w14:textId="77777777" w:rsidR="00834D6A" w:rsidRDefault="00000000">
            <w:r>
              <w:rPr>
                <w:sz w:val="20"/>
                <w:szCs w:val="20"/>
              </w:rPr>
              <w:t>Turning the ADT into working code using the language features.</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7E2AF3" w14:textId="77777777" w:rsidR="00834D6A" w:rsidRDefault="00000000">
            <w:r>
              <w:rPr>
                <w:sz w:val="20"/>
                <w:szCs w:val="20"/>
              </w:rPr>
              <w:t>struct Patient, pointers to link nodes, malloc()/</w:t>
            </w:r>
            <w:proofErr w:type="gramStart"/>
            <w:r>
              <w:rPr>
                <w:sz w:val="20"/>
                <w:szCs w:val="20"/>
              </w:rPr>
              <w:t>free(</w:t>
            </w:r>
            <w:proofErr w:type="gramEnd"/>
            <w:r>
              <w:rPr>
                <w:sz w:val="20"/>
                <w:szCs w:val="20"/>
              </w:rPr>
              <w:t>), one function per operation.</w:t>
            </w:r>
          </w:p>
        </w:tc>
        <w:tc>
          <w:tcPr>
            <w:tcW w:w="27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42751C" w14:textId="77777777" w:rsidR="00834D6A" w:rsidRDefault="00000000">
            <w:r>
              <w:rPr>
                <w:sz w:val="20"/>
                <w:szCs w:val="20"/>
              </w:rPr>
              <w:t>Gives actual performance: dynamic memory avoids waste, pointers avoid shifting data, functions keep the code modular.</w:t>
            </w:r>
          </w:p>
        </w:tc>
      </w:tr>
    </w:tbl>
    <w:p w14:paraId="7B061B3F" w14:textId="77777777" w:rsidR="00834D6A" w:rsidRDefault="00834D6A">
      <w:pPr>
        <w:spacing w:after="60"/>
      </w:pPr>
    </w:p>
    <w:p w14:paraId="34502C4F" w14:textId="77777777" w:rsidR="00834D6A" w:rsidRDefault="00000000">
      <w:pPr>
        <w:pStyle w:val="Heading2"/>
        <w:spacing w:before="200" w:after="120"/>
      </w:pPr>
      <w:r>
        <w:rPr>
          <w:b/>
          <w:bCs/>
          <w:color w:val="1F3864"/>
          <w:sz w:val="24"/>
          <w:szCs w:val="24"/>
        </w:rPr>
        <w:t>Key Relationships (Linkages) in the Concept Map</w:t>
      </w:r>
    </w:p>
    <w:p w14:paraId="02C0A640" w14:textId="77777777" w:rsidR="00834D6A" w:rsidRDefault="00000000">
      <w:pPr>
        <w:pStyle w:val="ListParagraph"/>
        <w:numPr>
          <w:ilvl w:val="0"/>
          <w:numId w:val="2"/>
        </w:numPr>
        <w:spacing w:after="80" w:line="276" w:lineRule="auto"/>
      </w:pPr>
      <w:r>
        <w:rPr>
          <w:b/>
          <w:bCs/>
        </w:rPr>
        <w:t xml:space="preserve">Data is grouped into a Data Object: </w:t>
      </w:r>
      <w:r>
        <w:t>individual values (temperature, history) become one meaningful patient record.</w:t>
      </w:r>
    </w:p>
    <w:p w14:paraId="33B686AB" w14:textId="77777777" w:rsidR="00834D6A" w:rsidRDefault="00000000">
      <w:pPr>
        <w:pStyle w:val="ListParagraph"/>
        <w:numPr>
          <w:ilvl w:val="0"/>
          <w:numId w:val="2"/>
        </w:numPr>
        <w:spacing w:after="80" w:line="276" w:lineRule="auto"/>
      </w:pPr>
      <w:r>
        <w:rPr>
          <w:b/>
          <w:bCs/>
        </w:rPr>
        <w:t xml:space="preserve">A Data Object is organised using a Data Structure: </w:t>
      </w:r>
      <w:r>
        <w:t>thousands of patient records need an arrangement such as an array or linked list.</w:t>
      </w:r>
    </w:p>
    <w:p w14:paraId="7C592869" w14:textId="77777777" w:rsidR="00834D6A" w:rsidRDefault="00000000">
      <w:pPr>
        <w:pStyle w:val="ListParagraph"/>
        <w:numPr>
          <w:ilvl w:val="0"/>
          <w:numId w:val="2"/>
        </w:numPr>
        <w:spacing w:after="80" w:line="276" w:lineRule="auto"/>
      </w:pPr>
      <w:r>
        <w:rPr>
          <w:b/>
          <w:bCs/>
        </w:rPr>
        <w:t xml:space="preserve">A Data Structure is abstracted as an ADT: </w:t>
      </w:r>
      <w:r>
        <w:t>the structure and its permitted operations are defined logically, as a "Patient List".</w:t>
      </w:r>
    </w:p>
    <w:p w14:paraId="03703045" w14:textId="77777777" w:rsidR="00834D6A" w:rsidRDefault="00000000">
      <w:pPr>
        <w:pStyle w:val="ListParagraph"/>
        <w:numPr>
          <w:ilvl w:val="0"/>
          <w:numId w:val="2"/>
        </w:numPr>
        <w:spacing w:after="80" w:line="276" w:lineRule="auto"/>
      </w:pPr>
      <w:r>
        <w:rPr>
          <w:b/>
          <w:bCs/>
        </w:rPr>
        <w:t xml:space="preserve">An ADT is realised through an Implementation in C: </w:t>
      </w:r>
      <w:r>
        <w:t>the logical design is coded using structures, pointers and functions.</w:t>
      </w:r>
    </w:p>
    <w:p w14:paraId="01F87EBE" w14:textId="77777777" w:rsidR="00834D6A" w:rsidRDefault="00000000">
      <w:pPr>
        <w:pStyle w:val="Heading2"/>
        <w:spacing w:before="200" w:after="120"/>
      </w:pPr>
      <w:r>
        <w:rPr>
          <w:b/>
          <w:bCs/>
          <w:color w:val="1F3864"/>
          <w:sz w:val="24"/>
          <w:szCs w:val="24"/>
        </w:rPr>
        <w:t>Important Sub-concepts</w:t>
      </w:r>
    </w:p>
    <w:p w14:paraId="3522F0ED" w14:textId="77777777" w:rsidR="00834D6A" w:rsidRDefault="00000000">
      <w:pPr>
        <w:pStyle w:val="ListParagraph"/>
        <w:numPr>
          <w:ilvl w:val="0"/>
          <w:numId w:val="3"/>
        </w:numPr>
        <w:spacing w:after="80" w:line="276" w:lineRule="auto"/>
      </w:pPr>
      <w:r>
        <w:rPr>
          <w:b/>
          <w:bCs/>
        </w:rPr>
        <w:t xml:space="preserve">Structures (struct): </w:t>
      </w:r>
      <w:r>
        <w:t>group fields of different types (int, float, char array) into one patient record.</w:t>
      </w:r>
    </w:p>
    <w:p w14:paraId="18818CE5" w14:textId="77777777" w:rsidR="00834D6A" w:rsidRDefault="00000000">
      <w:pPr>
        <w:pStyle w:val="ListParagraph"/>
        <w:numPr>
          <w:ilvl w:val="0"/>
          <w:numId w:val="3"/>
        </w:numPr>
        <w:spacing w:after="80" w:line="276" w:lineRule="auto"/>
      </w:pPr>
      <w:r>
        <w:rPr>
          <w:b/>
          <w:bCs/>
        </w:rPr>
        <w:t xml:space="preserve">Pointers: </w:t>
      </w:r>
      <w:r>
        <w:t>store the address of the next record, link the nodes of a list, and give fast access without copying data.</w:t>
      </w:r>
    </w:p>
    <w:p w14:paraId="3D06DAAC" w14:textId="77777777" w:rsidR="00834D6A" w:rsidRDefault="00000000">
      <w:pPr>
        <w:pStyle w:val="ListParagraph"/>
        <w:numPr>
          <w:ilvl w:val="0"/>
          <w:numId w:val="3"/>
        </w:numPr>
        <w:spacing w:after="80" w:line="276" w:lineRule="auto"/>
      </w:pPr>
      <w:r>
        <w:rPr>
          <w:b/>
          <w:bCs/>
        </w:rPr>
        <w:t xml:space="preserve">Dynamic memory (malloc / free): </w:t>
      </w:r>
      <w:r>
        <w:t>memory is allocated only when a patient is admitted and released after discharge.</w:t>
      </w:r>
    </w:p>
    <w:p w14:paraId="4AFFDC23" w14:textId="77777777" w:rsidR="00834D6A" w:rsidRDefault="00000000">
      <w:pPr>
        <w:pStyle w:val="ListParagraph"/>
        <w:numPr>
          <w:ilvl w:val="0"/>
          <w:numId w:val="3"/>
        </w:numPr>
        <w:spacing w:after="80" w:line="276" w:lineRule="auto"/>
      </w:pPr>
      <w:r>
        <w:rPr>
          <w:b/>
          <w:bCs/>
        </w:rPr>
        <w:t xml:space="preserve">Operations: </w:t>
      </w:r>
      <w:r>
        <w:t>insert (admit), delete (discharge), search (find by ID), update (new reading) and display (report).</w:t>
      </w:r>
    </w:p>
    <w:p w14:paraId="54AD1AE2" w14:textId="77777777" w:rsidR="00834D6A" w:rsidRDefault="00000000">
      <w:pPr>
        <w:pStyle w:val="ListParagraph"/>
        <w:numPr>
          <w:ilvl w:val="0"/>
          <w:numId w:val="3"/>
        </w:numPr>
        <w:spacing w:after="80" w:line="276" w:lineRule="auto"/>
      </w:pPr>
      <w:r>
        <w:rPr>
          <w:b/>
          <w:bCs/>
        </w:rPr>
        <w:lastRenderedPageBreak/>
        <w:t xml:space="preserve">Encapsulation and data hiding: </w:t>
      </w:r>
      <w:r>
        <w:t>users of the ADT call the operations without knowing the internal storage.</w:t>
      </w:r>
    </w:p>
    <w:p w14:paraId="0FED26B9" w14:textId="77777777" w:rsidR="00834D6A" w:rsidRDefault="00000000">
      <w:pPr>
        <w:pStyle w:val="Heading2"/>
        <w:spacing w:before="200" w:after="120"/>
      </w:pPr>
      <w:r>
        <w:rPr>
          <w:b/>
          <w:bCs/>
          <w:color w:val="1F3864"/>
          <w:sz w:val="24"/>
          <w:szCs w:val="24"/>
        </w:rPr>
        <w:t>Sample C Implementation of the Patient List ADT</w:t>
      </w:r>
    </w:p>
    <w:p w14:paraId="17F339C9" w14:textId="77777777" w:rsidR="00834D6A" w:rsidRDefault="00000000">
      <w:pPr>
        <w:shd w:val="clear" w:color="auto" w:fill="F2F2F2"/>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p>
    <w:p w14:paraId="68FC9ECC" w14:textId="77777777" w:rsidR="00834D6A" w:rsidRDefault="00000000">
      <w:pPr>
        <w:shd w:val="clear" w:color="auto" w:fill="F2F2F2"/>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p>
    <w:p w14:paraId="3E64DC97" w14:textId="77777777" w:rsidR="00834D6A" w:rsidRDefault="00000000">
      <w:pPr>
        <w:shd w:val="clear" w:color="auto" w:fill="F2F2F2"/>
      </w:pPr>
      <w:r>
        <w:rPr>
          <w:rFonts w:ascii="Courier New" w:eastAsia="Courier New" w:hAnsi="Courier New" w:cs="Courier New"/>
          <w:sz w:val="18"/>
          <w:szCs w:val="18"/>
        </w:rPr>
        <w:t xml:space="preserve"> </w:t>
      </w:r>
    </w:p>
    <w:p w14:paraId="3E6F5696" w14:textId="77777777" w:rsidR="00834D6A" w:rsidRDefault="00000000">
      <w:pPr>
        <w:shd w:val="clear" w:color="auto" w:fill="F2F2F2"/>
      </w:pPr>
      <w:r>
        <w:rPr>
          <w:rFonts w:ascii="Courier New" w:eastAsia="Courier New" w:hAnsi="Courier New" w:cs="Courier New"/>
          <w:sz w:val="18"/>
          <w:szCs w:val="18"/>
        </w:rPr>
        <w:t xml:space="preserve">struct Patient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Data Object: one patient record */</w:t>
      </w:r>
    </w:p>
    <w:p w14:paraId="50598824" w14:textId="77777777" w:rsidR="00834D6A" w:rsidRDefault="00000000">
      <w:pPr>
        <w:shd w:val="clear" w:color="auto" w:fill="F2F2F2"/>
      </w:pPr>
      <w:r>
        <w:rPr>
          <w:rFonts w:ascii="Courier New" w:eastAsia="Courier New" w:hAnsi="Courier New" w:cs="Courier New"/>
          <w:sz w:val="18"/>
          <w:szCs w:val="18"/>
        </w:rPr>
        <w:t xml:space="preserve">    int   id;</w:t>
      </w:r>
    </w:p>
    <w:p w14:paraId="15C8AA24" w14:textId="77777777" w:rsidR="00834D6A"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char  name</w:t>
      </w:r>
      <w:proofErr w:type="gramEnd"/>
      <w:r>
        <w:rPr>
          <w:rFonts w:ascii="Courier New" w:eastAsia="Courier New" w:hAnsi="Courier New" w:cs="Courier New"/>
          <w:sz w:val="18"/>
          <w:szCs w:val="18"/>
        </w:rPr>
        <w:t>[30];</w:t>
      </w:r>
    </w:p>
    <w:p w14:paraId="4E33F17B" w14:textId="77777777" w:rsidR="00834D6A" w:rsidRDefault="00000000">
      <w:pPr>
        <w:shd w:val="clear" w:color="auto" w:fill="F2F2F2"/>
      </w:pPr>
      <w:r>
        <w:rPr>
          <w:rFonts w:ascii="Courier New" w:eastAsia="Courier New" w:hAnsi="Courier New" w:cs="Courier New"/>
          <w:sz w:val="18"/>
          <w:szCs w:val="18"/>
        </w:rPr>
        <w:t xml:space="preserve">    float </w:t>
      </w:r>
      <w:proofErr w:type="gramStart"/>
      <w:r>
        <w:rPr>
          <w:rFonts w:ascii="Courier New" w:eastAsia="Courier New" w:hAnsi="Courier New" w:cs="Courier New"/>
          <w:sz w:val="18"/>
          <w:szCs w:val="18"/>
        </w:rPr>
        <w:t xml:space="preserve">temperature;   </w:t>
      </w:r>
      <w:proofErr w:type="gramEnd"/>
      <w:r>
        <w:rPr>
          <w:rFonts w:ascii="Courier New" w:eastAsia="Courier New" w:hAnsi="Courier New" w:cs="Courier New"/>
          <w:sz w:val="18"/>
          <w:szCs w:val="18"/>
        </w:rPr>
        <w:t xml:space="preserve">      /* temperature reading */</w:t>
      </w:r>
    </w:p>
    <w:p w14:paraId="39C3E3AF" w14:textId="77777777" w:rsidR="00834D6A"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char  history</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medical history / diagnosis */</w:t>
      </w:r>
    </w:p>
    <w:p w14:paraId="2B028EE9" w14:textId="77777777" w:rsidR="00834D6A" w:rsidRDefault="00000000">
      <w:pPr>
        <w:shd w:val="clear" w:color="auto" w:fill="F2F2F2"/>
      </w:pPr>
      <w:r>
        <w:rPr>
          <w:rFonts w:ascii="Courier New" w:eastAsia="Courier New" w:hAnsi="Courier New" w:cs="Courier New"/>
          <w:sz w:val="18"/>
          <w:szCs w:val="18"/>
        </w:rPr>
        <w:t xml:space="preserve">    struct Patient *</w:t>
      </w:r>
      <w:proofErr w:type="gramStart"/>
      <w:r>
        <w:rPr>
          <w:rFonts w:ascii="Courier New" w:eastAsia="Courier New" w:hAnsi="Courier New" w:cs="Courier New"/>
          <w:sz w:val="18"/>
          <w:szCs w:val="18"/>
        </w:rPr>
        <w:t xml:space="preserve">next;   </w:t>
      </w:r>
      <w:proofErr w:type="gramEnd"/>
      <w:r>
        <w:rPr>
          <w:rFonts w:ascii="Courier New" w:eastAsia="Courier New" w:hAnsi="Courier New" w:cs="Courier New"/>
          <w:sz w:val="18"/>
          <w:szCs w:val="18"/>
        </w:rPr>
        <w:t xml:space="preserve">   /* pointer links records together */</w:t>
      </w:r>
    </w:p>
    <w:p w14:paraId="1C314E6C" w14:textId="77777777" w:rsidR="00834D6A" w:rsidRDefault="00000000">
      <w:pPr>
        <w:shd w:val="clear" w:color="auto" w:fill="F2F2F2"/>
      </w:pPr>
      <w:r>
        <w:rPr>
          <w:rFonts w:ascii="Courier New" w:eastAsia="Courier New" w:hAnsi="Courier New" w:cs="Courier New"/>
          <w:sz w:val="18"/>
          <w:szCs w:val="18"/>
        </w:rPr>
        <w:t>};</w:t>
      </w:r>
    </w:p>
    <w:p w14:paraId="2A9A4D8B" w14:textId="77777777" w:rsidR="00834D6A" w:rsidRDefault="00000000">
      <w:pPr>
        <w:shd w:val="clear" w:color="auto" w:fill="F2F2F2"/>
      </w:pPr>
      <w:r>
        <w:rPr>
          <w:rFonts w:ascii="Courier New" w:eastAsia="Courier New" w:hAnsi="Courier New" w:cs="Courier New"/>
          <w:sz w:val="18"/>
          <w:szCs w:val="18"/>
        </w:rPr>
        <w:t xml:space="preserve"> </w:t>
      </w:r>
    </w:p>
    <w:p w14:paraId="7C9D8BD5" w14:textId="77777777" w:rsidR="00834D6A" w:rsidRDefault="00000000">
      <w:pPr>
        <w:shd w:val="clear" w:color="auto" w:fill="F2F2F2"/>
      </w:pPr>
      <w:r>
        <w:rPr>
          <w:rFonts w:ascii="Courier New" w:eastAsia="Courier New" w:hAnsi="Courier New" w:cs="Courier New"/>
          <w:sz w:val="18"/>
          <w:szCs w:val="18"/>
        </w:rPr>
        <w:t xml:space="preserve">/* ADT operation: insert a new patient at the front - </w:t>
      </w:r>
      <w:proofErr w:type="gramStart"/>
      <w:r>
        <w:rPr>
          <w:rFonts w:ascii="Courier New" w:eastAsia="Courier New" w:hAnsi="Courier New" w:cs="Courier New"/>
          <w:sz w:val="18"/>
          <w:szCs w:val="18"/>
        </w:rPr>
        <w:t>O(</w:t>
      </w:r>
      <w:proofErr w:type="gramEnd"/>
      <w:r>
        <w:rPr>
          <w:rFonts w:ascii="Courier New" w:eastAsia="Courier New" w:hAnsi="Courier New" w:cs="Courier New"/>
          <w:sz w:val="18"/>
          <w:szCs w:val="18"/>
        </w:rPr>
        <w:t>1) */</w:t>
      </w:r>
    </w:p>
    <w:p w14:paraId="430A6F60" w14:textId="77777777" w:rsidR="00834D6A" w:rsidRDefault="00000000">
      <w:pPr>
        <w:shd w:val="clear" w:color="auto" w:fill="F2F2F2"/>
      </w:pPr>
      <w:r>
        <w:rPr>
          <w:rFonts w:ascii="Courier New" w:eastAsia="Courier New" w:hAnsi="Courier New" w:cs="Courier New"/>
          <w:sz w:val="18"/>
          <w:szCs w:val="18"/>
        </w:rPr>
        <w:t xml:space="preserve">struct Patient* </w:t>
      </w:r>
      <w:proofErr w:type="gramStart"/>
      <w:r>
        <w:rPr>
          <w:rFonts w:ascii="Courier New" w:eastAsia="Courier New" w:hAnsi="Courier New" w:cs="Courier New"/>
          <w:sz w:val="18"/>
          <w:szCs w:val="18"/>
        </w:rPr>
        <w:t>insert(</w:t>
      </w:r>
      <w:proofErr w:type="gramEnd"/>
      <w:r>
        <w:rPr>
          <w:rFonts w:ascii="Courier New" w:eastAsia="Courier New" w:hAnsi="Courier New" w:cs="Courier New"/>
          <w:sz w:val="18"/>
          <w:szCs w:val="18"/>
        </w:rPr>
        <w:t>struct Patient *head, int id, char *name, float temp) {</w:t>
      </w:r>
    </w:p>
    <w:p w14:paraId="025F9F9A" w14:textId="77777777" w:rsidR="00834D6A" w:rsidRDefault="00000000">
      <w:pPr>
        <w:shd w:val="clear" w:color="auto" w:fill="F2F2F2"/>
      </w:pPr>
      <w:r>
        <w:rPr>
          <w:rFonts w:ascii="Courier New" w:eastAsia="Courier New" w:hAnsi="Courier New" w:cs="Courier New"/>
          <w:sz w:val="18"/>
          <w:szCs w:val="18"/>
        </w:rPr>
        <w:t xml:space="preserve">    struct Patient *p = (struct Patient</w:t>
      </w:r>
      <w:proofErr w:type="gramStart"/>
      <w:r>
        <w:rPr>
          <w:rFonts w:ascii="Courier New" w:eastAsia="Courier New" w:hAnsi="Courier New" w:cs="Courier New"/>
          <w:sz w:val="18"/>
          <w:szCs w:val="18"/>
        </w:rPr>
        <w:t>*)malloc</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struct Patient));</w:t>
      </w:r>
    </w:p>
    <w:p w14:paraId="297A95BD" w14:textId="77777777" w:rsidR="00834D6A" w:rsidRDefault="00000000">
      <w:pPr>
        <w:shd w:val="clear" w:color="auto" w:fill="F2F2F2"/>
      </w:pPr>
      <w:r>
        <w:rPr>
          <w:rFonts w:ascii="Courier New" w:eastAsia="Courier New" w:hAnsi="Courier New" w:cs="Courier New"/>
          <w:sz w:val="18"/>
          <w:szCs w:val="18"/>
        </w:rPr>
        <w:t xml:space="preserve">    p-&gt;id = </w:t>
      </w:r>
      <w:proofErr w:type="gramStart"/>
      <w:r>
        <w:rPr>
          <w:rFonts w:ascii="Courier New" w:eastAsia="Courier New" w:hAnsi="Courier New" w:cs="Courier New"/>
          <w:sz w:val="18"/>
          <w:szCs w:val="18"/>
        </w:rPr>
        <w:t>id;  p</w:t>
      </w:r>
      <w:proofErr w:type="gramEnd"/>
      <w:r>
        <w:rPr>
          <w:rFonts w:ascii="Courier New" w:eastAsia="Courier New" w:hAnsi="Courier New" w:cs="Courier New"/>
          <w:sz w:val="18"/>
          <w:szCs w:val="18"/>
        </w:rPr>
        <w:t>-&gt;temperature = temp;</w:t>
      </w:r>
    </w:p>
    <w:p w14:paraId="5ECF2F61" w14:textId="77777777" w:rsidR="00834D6A"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snprintf</w:t>
      </w:r>
      <w:proofErr w:type="spellEnd"/>
      <w:r>
        <w:rPr>
          <w:rFonts w:ascii="Courier New" w:eastAsia="Courier New" w:hAnsi="Courier New" w:cs="Courier New"/>
          <w:sz w:val="18"/>
          <w:szCs w:val="18"/>
        </w:rPr>
        <w:t>(p-&gt;name, 30, "%s", name);</w:t>
      </w:r>
    </w:p>
    <w:p w14:paraId="4D59842A" w14:textId="77777777" w:rsidR="00834D6A" w:rsidRDefault="00000000">
      <w:pPr>
        <w:shd w:val="clear" w:color="auto" w:fill="F2F2F2"/>
      </w:pPr>
      <w:r>
        <w:rPr>
          <w:rFonts w:ascii="Courier New" w:eastAsia="Courier New" w:hAnsi="Courier New" w:cs="Courier New"/>
          <w:sz w:val="18"/>
          <w:szCs w:val="18"/>
        </w:rPr>
        <w:t xml:space="preserve">    p-&gt;next = head;</w:t>
      </w:r>
    </w:p>
    <w:p w14:paraId="7E30169F" w14:textId="77777777" w:rsidR="00834D6A" w:rsidRDefault="00000000">
      <w:pPr>
        <w:shd w:val="clear" w:color="auto" w:fill="F2F2F2"/>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xml:space="preserve">p;   </w:t>
      </w:r>
      <w:proofErr w:type="gramEnd"/>
      <w:r>
        <w:rPr>
          <w:rFonts w:ascii="Courier New" w:eastAsia="Courier New" w:hAnsi="Courier New" w:cs="Courier New"/>
          <w:sz w:val="18"/>
          <w:szCs w:val="18"/>
        </w:rPr>
        <w:t xml:space="preserve">               /* new head of the Patient List */</w:t>
      </w:r>
    </w:p>
    <w:p w14:paraId="15E0CA06" w14:textId="77777777" w:rsidR="00834D6A" w:rsidRDefault="00000000">
      <w:pPr>
        <w:shd w:val="clear" w:color="auto" w:fill="F2F2F2"/>
      </w:pPr>
      <w:r>
        <w:rPr>
          <w:rFonts w:ascii="Courier New" w:eastAsia="Courier New" w:hAnsi="Courier New" w:cs="Courier New"/>
          <w:sz w:val="18"/>
          <w:szCs w:val="18"/>
        </w:rPr>
        <w:t>}</w:t>
      </w:r>
    </w:p>
    <w:p w14:paraId="6BB3102F" w14:textId="77777777" w:rsidR="00834D6A" w:rsidRDefault="00000000">
      <w:pPr>
        <w:shd w:val="clear" w:color="auto" w:fill="F2F2F2"/>
      </w:pPr>
      <w:r>
        <w:rPr>
          <w:rFonts w:ascii="Courier New" w:eastAsia="Courier New" w:hAnsi="Courier New" w:cs="Courier New"/>
          <w:sz w:val="18"/>
          <w:szCs w:val="18"/>
        </w:rPr>
        <w:t xml:space="preserve"> </w:t>
      </w:r>
    </w:p>
    <w:p w14:paraId="4F80CA44" w14:textId="77777777" w:rsidR="00834D6A" w:rsidRDefault="00000000">
      <w:pPr>
        <w:shd w:val="clear" w:color="auto" w:fill="F2F2F2"/>
      </w:pPr>
      <w:r>
        <w:rPr>
          <w:rFonts w:ascii="Courier New" w:eastAsia="Courier New" w:hAnsi="Courier New" w:cs="Courier New"/>
          <w:sz w:val="18"/>
          <w:szCs w:val="18"/>
        </w:rPr>
        <w:t>/* ADT operation: search by id - O(n) */</w:t>
      </w:r>
    </w:p>
    <w:p w14:paraId="1ADC81D3" w14:textId="77777777" w:rsidR="00834D6A" w:rsidRDefault="00000000">
      <w:pPr>
        <w:shd w:val="clear" w:color="auto" w:fill="F2F2F2"/>
      </w:pPr>
      <w:r>
        <w:rPr>
          <w:rFonts w:ascii="Courier New" w:eastAsia="Courier New" w:hAnsi="Courier New" w:cs="Courier New"/>
          <w:sz w:val="18"/>
          <w:szCs w:val="18"/>
        </w:rPr>
        <w:t xml:space="preserve">struct Patient* </w:t>
      </w:r>
      <w:proofErr w:type="gramStart"/>
      <w:r>
        <w:rPr>
          <w:rFonts w:ascii="Courier New" w:eastAsia="Courier New" w:hAnsi="Courier New" w:cs="Courier New"/>
          <w:sz w:val="18"/>
          <w:szCs w:val="18"/>
        </w:rPr>
        <w:t>search(</w:t>
      </w:r>
      <w:proofErr w:type="gramEnd"/>
      <w:r>
        <w:rPr>
          <w:rFonts w:ascii="Courier New" w:eastAsia="Courier New" w:hAnsi="Courier New" w:cs="Courier New"/>
          <w:sz w:val="18"/>
          <w:szCs w:val="18"/>
        </w:rPr>
        <w:t>struct Patient *head, int id) {</w:t>
      </w:r>
    </w:p>
    <w:p w14:paraId="186D3D71" w14:textId="77777777" w:rsidR="00834D6A" w:rsidRDefault="00000000">
      <w:pPr>
        <w:shd w:val="clear" w:color="auto" w:fill="F2F2F2"/>
      </w:pPr>
      <w:r>
        <w:rPr>
          <w:rFonts w:ascii="Courier New" w:eastAsia="Courier New" w:hAnsi="Courier New" w:cs="Courier New"/>
          <w:sz w:val="18"/>
          <w:szCs w:val="18"/>
        </w:rPr>
        <w:t xml:space="preserve">    for (; </w:t>
      </w:r>
      <w:proofErr w:type="gramStart"/>
      <w:r>
        <w:rPr>
          <w:rFonts w:ascii="Courier New" w:eastAsia="Courier New" w:hAnsi="Courier New" w:cs="Courier New"/>
          <w:sz w:val="18"/>
          <w:szCs w:val="18"/>
        </w:rPr>
        <w:t>head !</w:t>
      </w:r>
      <w:proofErr w:type="gramEnd"/>
      <w:r>
        <w:rPr>
          <w:rFonts w:ascii="Courier New" w:eastAsia="Courier New" w:hAnsi="Courier New" w:cs="Courier New"/>
          <w:sz w:val="18"/>
          <w:szCs w:val="18"/>
        </w:rPr>
        <w:t>= NULL; head = head-&gt;next)</w:t>
      </w:r>
    </w:p>
    <w:p w14:paraId="31DADDF6" w14:textId="77777777" w:rsidR="00834D6A" w:rsidRDefault="00000000">
      <w:pPr>
        <w:shd w:val="clear" w:color="auto" w:fill="F2F2F2"/>
      </w:pPr>
      <w:r>
        <w:rPr>
          <w:rFonts w:ascii="Courier New" w:eastAsia="Courier New" w:hAnsi="Courier New" w:cs="Courier New"/>
          <w:sz w:val="18"/>
          <w:szCs w:val="18"/>
        </w:rPr>
        <w:t xml:space="preserve">        if (head-&gt;id == id) return head;</w:t>
      </w:r>
    </w:p>
    <w:p w14:paraId="3481EBE7" w14:textId="77777777" w:rsidR="00834D6A" w:rsidRDefault="00000000">
      <w:pPr>
        <w:shd w:val="clear" w:color="auto" w:fill="F2F2F2"/>
      </w:pPr>
      <w:r>
        <w:rPr>
          <w:rFonts w:ascii="Courier New" w:eastAsia="Courier New" w:hAnsi="Courier New" w:cs="Courier New"/>
          <w:sz w:val="18"/>
          <w:szCs w:val="18"/>
        </w:rPr>
        <w:t xml:space="preserve">    return NULL;</w:t>
      </w:r>
    </w:p>
    <w:p w14:paraId="7743C5F8" w14:textId="77777777" w:rsidR="00834D6A" w:rsidRDefault="00000000">
      <w:pPr>
        <w:shd w:val="clear" w:color="auto" w:fill="F2F2F2"/>
      </w:pPr>
      <w:r>
        <w:rPr>
          <w:rFonts w:ascii="Courier New" w:eastAsia="Courier New" w:hAnsi="Courier New" w:cs="Courier New"/>
          <w:sz w:val="18"/>
          <w:szCs w:val="18"/>
        </w:rPr>
        <w:t>}</w:t>
      </w:r>
    </w:p>
    <w:p w14:paraId="7E0EBF1D" w14:textId="77777777" w:rsidR="00834D6A" w:rsidRDefault="00834D6A">
      <w:pPr>
        <w:spacing w:after="60"/>
      </w:pPr>
    </w:p>
    <w:p w14:paraId="16C6BDD7" w14:textId="77777777" w:rsidR="00834D6A" w:rsidRDefault="00000000">
      <w:pPr>
        <w:pStyle w:val="Heading2"/>
        <w:spacing w:before="200" w:after="120"/>
      </w:pPr>
      <w:r>
        <w:rPr>
          <w:b/>
          <w:bCs/>
          <w:color w:val="1F3864"/>
          <w:sz w:val="24"/>
          <w:szCs w:val="24"/>
        </w:rPr>
        <w:t>Overall Justification</w:t>
      </w:r>
    </w:p>
    <w:p w14:paraId="616D8FC9" w14:textId="77777777" w:rsidR="00834D6A" w:rsidRDefault="00000000">
      <w:pPr>
        <w:spacing w:after="120" w:line="276" w:lineRule="auto"/>
        <w:jc w:val="both"/>
      </w:pPr>
      <w:r>
        <w:t xml:space="preserve">Each level adds one kind of efficiency. Data and Data Objects give correct, complete and well-grouped information. The Data Structure gives fast access and low memory use for a large number of patient records. The ADT gives clean design, easy maintenance and reuse because the operations are fixed while the implementation can change. The C implementation turns this design into a fast, memory-efficient program: the linked list inserts a new patient in </w:t>
      </w:r>
      <w:proofErr w:type="gramStart"/>
      <w:r>
        <w:t>O(</w:t>
      </w:r>
      <w:proofErr w:type="gramEnd"/>
      <w:r>
        <w:t xml:space="preserve">1) time and uses space proportional to the number of patients, while searching by ID takes O(n) (and can be improved to </w:t>
      </w:r>
      <w:proofErr w:type="gramStart"/>
      <w:r>
        <w:t>O(</w:t>
      </w:r>
      <w:proofErr w:type="gramEnd"/>
      <w:r>
        <w:t>log n) with a balanced tree). Together, the five levels make the healthcare system organised, scalable and quick in processing patient data.</w:t>
      </w:r>
    </w:p>
    <w:p w14:paraId="4331F214" w14:textId="77777777" w:rsidR="00834D6A" w:rsidRDefault="00834D6A">
      <w:pPr>
        <w:sectPr w:rsidR="00834D6A">
          <w:pgSz w:w="11906" w:h="16838"/>
          <w:pgMar w:top="1080" w:right="1080" w:bottom="1080" w:left="1080" w:header="708" w:footer="708" w:gutter="0"/>
          <w:cols w:space="720"/>
          <w:docGrid w:linePitch="360"/>
        </w:sectPr>
      </w:pPr>
    </w:p>
    <w:p w14:paraId="6E20BDDB" w14:textId="77777777" w:rsidR="00834D6A" w:rsidRDefault="00000000">
      <w:pPr>
        <w:pStyle w:val="Heading1"/>
        <w:spacing w:before="200" w:after="120"/>
      </w:pPr>
      <w:r>
        <w:rPr>
          <w:b/>
          <w:bCs/>
          <w:color w:val="1F3864"/>
          <w:sz w:val="28"/>
          <w:szCs w:val="28"/>
        </w:rPr>
        <w:lastRenderedPageBreak/>
        <w:t>Answer 2</w:t>
      </w:r>
    </w:p>
    <w:p w14:paraId="79207D88" w14:textId="77777777" w:rsidR="00834D6A" w:rsidRDefault="00000000">
      <w:pPr>
        <w:pStyle w:val="Heading3"/>
        <w:spacing w:before="200" w:after="120"/>
      </w:pPr>
      <w:r>
        <w:rPr>
          <w:b/>
          <w:bCs/>
          <w:color w:val="1F3864"/>
        </w:rPr>
        <w:t xml:space="preserve">Concept Map for Question 2: Primitive → </w:t>
      </w:r>
      <w:proofErr w:type="gramStart"/>
      <w:r>
        <w:rPr>
          <w:b/>
          <w:bCs/>
          <w:color w:val="1F3864"/>
        </w:rPr>
        <w:t>Non-Primitive</w:t>
      </w:r>
      <w:proofErr w:type="gramEnd"/>
      <w:r>
        <w:rPr>
          <w:b/>
          <w:bCs/>
          <w:color w:val="1F3864"/>
        </w:rPr>
        <w:t xml:space="preserve"> → Linear → </w:t>
      </w:r>
      <w:proofErr w:type="gramStart"/>
      <w:r>
        <w:rPr>
          <w:b/>
          <w:bCs/>
          <w:color w:val="1F3864"/>
        </w:rPr>
        <w:t>Non-Linear</w:t>
      </w:r>
      <w:proofErr w:type="gramEnd"/>
    </w:p>
    <w:p w14:paraId="6E7CB7B9" w14:textId="77777777" w:rsidR="00834D6A" w:rsidRDefault="00000000">
      <w:pPr>
        <w:spacing w:after="120"/>
        <w:jc w:val="center"/>
      </w:pPr>
      <w:r>
        <w:rPr>
          <w:noProof/>
        </w:rPr>
        <w:drawing>
          <wp:inline distT="0" distB="0" distL="0" distR="0" wp14:anchorId="23D6066C" wp14:editId="4E894124">
            <wp:extent cx="6537960" cy="3067050"/>
            <wp:effectExtent l="0" t="0" r="0" b="0"/>
            <wp:docPr id="1416789779" name="q2map" descr="Classification of data structures with traffic applications" title="Q2 concep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537960" cy="3067050"/>
                    </a:xfrm>
                    <a:prstGeom prst="rect">
                      <a:avLst/>
                    </a:prstGeom>
                  </pic:spPr>
                </pic:pic>
              </a:graphicData>
            </a:graphic>
          </wp:inline>
        </w:drawing>
      </w:r>
    </w:p>
    <w:p w14:paraId="41A13502" w14:textId="77777777" w:rsidR="00834D6A" w:rsidRDefault="00834D6A">
      <w:pPr>
        <w:sectPr w:rsidR="00834D6A" w:rsidSect="00A84690">
          <w:pgSz w:w="11906" w:h="16838"/>
          <w:pgMar w:top="720" w:right="720" w:bottom="720" w:left="720" w:header="708" w:footer="708" w:gutter="0"/>
          <w:cols w:space="720"/>
          <w:docGrid w:linePitch="360"/>
        </w:sectPr>
      </w:pPr>
    </w:p>
    <w:p w14:paraId="607B70DB" w14:textId="77777777" w:rsidR="00834D6A" w:rsidRDefault="00000000">
      <w:pPr>
        <w:pStyle w:val="Heading2"/>
        <w:spacing w:before="200" w:after="120"/>
      </w:pPr>
      <w:r>
        <w:rPr>
          <w:b/>
          <w:bCs/>
          <w:color w:val="1F3864"/>
          <w:sz w:val="24"/>
          <w:szCs w:val="24"/>
        </w:rPr>
        <w:lastRenderedPageBreak/>
        <w:t>Applications and Efficiency of Each Structure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46"/>
        <w:gridCol w:w="1900"/>
        <w:gridCol w:w="2100"/>
      </w:tblGrid>
      <w:tr w:rsidR="00834D6A" w14:paraId="57B458C3"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7AA5674F" w14:textId="77777777" w:rsidR="00834D6A" w:rsidRDefault="00000000">
            <w:r>
              <w:rPr>
                <w:b/>
                <w:bCs/>
                <w:color w:val="FFFFFF"/>
                <w:sz w:val="20"/>
                <w:szCs w:val="20"/>
              </w:rPr>
              <w:t>Structure</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3679352A" w14:textId="77777777" w:rsidR="00834D6A" w:rsidRDefault="00000000">
            <w:r>
              <w:rPr>
                <w:b/>
                <w:bCs/>
                <w:color w:val="FFFFFF"/>
                <w:sz w:val="20"/>
                <w:szCs w:val="20"/>
              </w:rPr>
              <w:t>Category</w:t>
            </w:r>
          </w:p>
        </w:tc>
        <w:tc>
          <w:tcPr>
            <w:tcW w:w="254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62F962A6" w14:textId="77777777" w:rsidR="00834D6A" w:rsidRDefault="00000000">
            <w:r>
              <w:rPr>
                <w:b/>
                <w:bCs/>
                <w:color w:val="FFFFFF"/>
                <w:sz w:val="20"/>
                <w:szCs w:val="20"/>
              </w:rPr>
              <w:t>Application in traffic management</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144A64B5" w14:textId="77777777" w:rsidR="00834D6A" w:rsidRDefault="00000000">
            <w:r>
              <w:rPr>
                <w:b/>
                <w:bCs/>
                <w:color w:val="FFFFFF"/>
                <w:sz w:val="20"/>
                <w:szCs w:val="20"/>
              </w:rPr>
              <w:t>Key operations (time)</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05062489" w14:textId="77777777" w:rsidR="00834D6A" w:rsidRDefault="00000000">
            <w:r>
              <w:rPr>
                <w:b/>
                <w:bCs/>
                <w:color w:val="FFFFFF"/>
                <w:sz w:val="20"/>
                <w:szCs w:val="20"/>
              </w:rPr>
              <w:t>Why it fits</w:t>
            </w:r>
          </w:p>
        </w:tc>
      </w:tr>
      <w:tr w:rsidR="00834D6A" w14:paraId="2BD84917"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DE9D9"/>
            <w:tcMar>
              <w:top w:w="70" w:type="dxa"/>
              <w:left w:w="100" w:type="dxa"/>
              <w:bottom w:w="70" w:type="dxa"/>
              <w:right w:w="100" w:type="dxa"/>
            </w:tcMar>
            <w:vAlign w:val="center"/>
          </w:tcPr>
          <w:p w14:paraId="3CBE0522" w14:textId="77777777" w:rsidR="00834D6A" w:rsidRDefault="00000000">
            <w:r>
              <w:rPr>
                <w:b/>
                <w:bCs/>
                <w:sz w:val="20"/>
                <w:szCs w:val="20"/>
              </w:rPr>
              <w:t>Primitive types (int, float, char, pointer)</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D7D074" w14:textId="77777777" w:rsidR="00834D6A" w:rsidRDefault="00000000">
            <w:r>
              <w:rPr>
                <w:sz w:val="20"/>
                <w:szCs w:val="20"/>
              </w:rPr>
              <w:t>Primitive</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64C995" w14:textId="77777777" w:rsidR="00834D6A" w:rsidRDefault="00000000">
            <w:r>
              <w:rPr>
                <w:sz w:val="20"/>
                <w:szCs w:val="20"/>
              </w:rPr>
              <w:t>int: vehicle count; float: speed; char: signal state R/Y/G; pointer: link to the next record.</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9631FE" w14:textId="77777777" w:rsidR="00834D6A" w:rsidRDefault="00000000">
            <w:r>
              <w:rPr>
                <w:sz w:val="20"/>
                <w:szCs w:val="20"/>
              </w:rPr>
              <w:t xml:space="preserve">Direct access, </w:t>
            </w:r>
            <w:proofErr w:type="gramStart"/>
            <w:r>
              <w:rPr>
                <w:sz w:val="20"/>
                <w:szCs w:val="20"/>
              </w:rPr>
              <w:t>O(</w:t>
            </w:r>
            <w:proofErr w:type="gramEnd"/>
            <w:r>
              <w:rPr>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008C772" w14:textId="77777777" w:rsidR="00834D6A" w:rsidRDefault="00000000">
            <w:r>
              <w:rPr>
                <w:sz w:val="20"/>
                <w:szCs w:val="20"/>
              </w:rPr>
              <w:t>Hold a single value; fastest and smallest, but cannot show relations between many values.</w:t>
            </w:r>
          </w:p>
        </w:tc>
      </w:tr>
      <w:tr w:rsidR="00834D6A" w14:paraId="41A3FAF5"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70" w:type="dxa"/>
              <w:left w:w="100" w:type="dxa"/>
              <w:bottom w:w="70" w:type="dxa"/>
              <w:right w:w="100" w:type="dxa"/>
            </w:tcMar>
            <w:vAlign w:val="center"/>
          </w:tcPr>
          <w:p w14:paraId="2378C7AE" w14:textId="77777777" w:rsidR="00834D6A" w:rsidRDefault="00000000">
            <w:r>
              <w:rPr>
                <w:b/>
                <w:bCs/>
                <w:sz w:val="20"/>
                <w:szCs w:val="20"/>
              </w:rPr>
              <w:t>Array</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912D42" w14:textId="77777777" w:rsidR="00834D6A" w:rsidRDefault="00000000">
            <w:r>
              <w:rPr>
                <w:sz w:val="20"/>
                <w:szCs w:val="20"/>
              </w:rPr>
              <w:t>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822F05" w14:textId="77777777" w:rsidR="00834D6A" w:rsidRDefault="00000000">
            <w:r>
              <w:rPr>
                <w:sz w:val="20"/>
                <w:szCs w:val="20"/>
              </w:rPr>
              <w:t>Vehicle counts per lane per hour; fixed list of sensor readings.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5297FB" w14:textId="77777777" w:rsidR="00834D6A" w:rsidRDefault="00000000">
            <w:r>
              <w:rPr>
                <w:sz w:val="20"/>
                <w:szCs w:val="20"/>
              </w:rPr>
              <w:t xml:space="preserve">Access </w:t>
            </w:r>
            <w:proofErr w:type="gramStart"/>
            <w:r>
              <w:rPr>
                <w:sz w:val="20"/>
                <w:szCs w:val="20"/>
              </w:rPr>
              <w:t>O(</w:t>
            </w:r>
            <w:proofErr w:type="gramEnd"/>
            <w:r>
              <w:rPr>
                <w:sz w:val="20"/>
                <w:szCs w:val="20"/>
              </w:rPr>
              <w:t>1); insert/delete O(n)</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79D1E65" w14:textId="77777777" w:rsidR="00834D6A" w:rsidRDefault="00000000">
            <w:r>
              <w:rPr>
                <w:sz w:val="20"/>
                <w:szCs w:val="20"/>
              </w:rPr>
              <w:t>Contiguous memory gives instant access by index when the size is known.</w:t>
            </w:r>
          </w:p>
        </w:tc>
      </w:tr>
      <w:tr w:rsidR="00834D6A" w14:paraId="66870D9B"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70" w:type="dxa"/>
              <w:left w:w="100" w:type="dxa"/>
              <w:bottom w:w="70" w:type="dxa"/>
              <w:right w:w="100" w:type="dxa"/>
            </w:tcMar>
            <w:vAlign w:val="center"/>
          </w:tcPr>
          <w:p w14:paraId="4ADF62EB" w14:textId="77777777" w:rsidR="00834D6A" w:rsidRDefault="00000000">
            <w:r>
              <w:rPr>
                <w:b/>
                <w:bCs/>
                <w:sz w:val="20"/>
                <w:szCs w:val="20"/>
              </w:rPr>
              <w:t>Linked list</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6E2AA02" w14:textId="77777777" w:rsidR="00834D6A" w:rsidRDefault="00000000">
            <w:r>
              <w:rPr>
                <w:sz w:val="20"/>
                <w:szCs w:val="20"/>
              </w:rPr>
              <w:t>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A10A5B" w14:textId="77777777" w:rsidR="00834D6A" w:rsidRDefault="00000000">
            <w:r>
              <w:rPr>
                <w:sz w:val="20"/>
                <w:szCs w:val="20"/>
              </w:rPr>
              <w:t>Vehicles currently at a junction (they arrive and leave all the time).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D173A2B" w14:textId="77777777" w:rsidR="00834D6A" w:rsidRDefault="00000000">
            <w:r>
              <w:rPr>
                <w:sz w:val="20"/>
                <w:szCs w:val="20"/>
              </w:rPr>
              <w:t xml:space="preserve">Insert/delete at head </w:t>
            </w:r>
            <w:proofErr w:type="gramStart"/>
            <w:r>
              <w:rPr>
                <w:sz w:val="20"/>
                <w:szCs w:val="20"/>
              </w:rPr>
              <w:t>O(</w:t>
            </w:r>
            <w:proofErr w:type="gramEnd"/>
            <w:r>
              <w:rPr>
                <w:sz w:val="20"/>
                <w:szCs w:val="20"/>
              </w:rPr>
              <w:t>1); search O(n)</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1F803A" w14:textId="77777777" w:rsidR="00834D6A" w:rsidRDefault="00000000">
            <w:r>
              <w:rPr>
                <w:sz w:val="20"/>
                <w:szCs w:val="20"/>
              </w:rPr>
              <w:t>Grows and shrinks dynamically; no shifting of elements.</w:t>
            </w:r>
          </w:p>
        </w:tc>
      </w:tr>
      <w:tr w:rsidR="00834D6A" w14:paraId="0DD86E90"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70" w:type="dxa"/>
              <w:left w:w="100" w:type="dxa"/>
              <w:bottom w:w="70" w:type="dxa"/>
              <w:right w:w="100" w:type="dxa"/>
            </w:tcMar>
            <w:vAlign w:val="center"/>
          </w:tcPr>
          <w:p w14:paraId="6621D9A9" w14:textId="77777777" w:rsidR="00834D6A" w:rsidRDefault="00000000">
            <w:r>
              <w:rPr>
                <w:b/>
                <w:bCs/>
                <w:sz w:val="20"/>
                <w:szCs w:val="20"/>
              </w:rPr>
              <w:t>Stack (LIFO)</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A806E1" w14:textId="77777777" w:rsidR="00834D6A" w:rsidRDefault="00000000">
            <w:r>
              <w:rPr>
                <w:sz w:val="20"/>
                <w:szCs w:val="20"/>
              </w:rPr>
              <w:t>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1CC174" w14:textId="77777777" w:rsidR="00834D6A" w:rsidRDefault="00000000">
            <w:r>
              <w:rPr>
                <w:sz w:val="20"/>
                <w:szCs w:val="20"/>
              </w:rPr>
              <w:t>Backtracking a route; undoing the last signal-timing change.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2363F34" w14:textId="77777777" w:rsidR="00834D6A" w:rsidRDefault="00000000">
            <w:r>
              <w:rPr>
                <w:sz w:val="20"/>
                <w:szCs w:val="20"/>
              </w:rPr>
              <w:t xml:space="preserve">Push / pop </w:t>
            </w:r>
            <w:proofErr w:type="gramStart"/>
            <w:r>
              <w:rPr>
                <w:sz w:val="20"/>
                <w:szCs w:val="20"/>
              </w:rPr>
              <w:t>O(</w:t>
            </w:r>
            <w:proofErr w:type="gramEnd"/>
            <w:r>
              <w:rPr>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239358" w14:textId="77777777" w:rsidR="00834D6A" w:rsidRDefault="00000000">
            <w:r>
              <w:rPr>
                <w:sz w:val="20"/>
                <w:szCs w:val="20"/>
              </w:rPr>
              <w:t>Last item added is the first needed.</w:t>
            </w:r>
          </w:p>
        </w:tc>
      </w:tr>
      <w:tr w:rsidR="00834D6A" w14:paraId="04BD97B4"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70" w:type="dxa"/>
              <w:left w:w="100" w:type="dxa"/>
              <w:bottom w:w="70" w:type="dxa"/>
              <w:right w:w="100" w:type="dxa"/>
            </w:tcMar>
            <w:vAlign w:val="center"/>
          </w:tcPr>
          <w:p w14:paraId="43164AC0" w14:textId="77777777" w:rsidR="00834D6A" w:rsidRDefault="00000000">
            <w:r>
              <w:rPr>
                <w:b/>
                <w:bCs/>
                <w:sz w:val="20"/>
                <w:szCs w:val="20"/>
              </w:rPr>
              <w:t>Queue (FIFO)</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93E89AE" w14:textId="77777777" w:rsidR="00834D6A" w:rsidRDefault="00000000">
            <w:r>
              <w:rPr>
                <w:sz w:val="20"/>
                <w:szCs w:val="20"/>
              </w:rPr>
              <w:t>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34C18E" w14:textId="77777777" w:rsidR="00834D6A" w:rsidRDefault="00000000">
            <w:r>
              <w:rPr>
                <w:sz w:val="20"/>
                <w:szCs w:val="20"/>
              </w:rPr>
              <w:t>Vehicles waiting at a red signal; emergency-vehicle request queue.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F273A0" w14:textId="77777777" w:rsidR="00834D6A" w:rsidRDefault="00000000">
            <w:r>
              <w:rPr>
                <w:sz w:val="20"/>
                <w:szCs w:val="20"/>
              </w:rPr>
              <w:t xml:space="preserve">Enqueue / dequeue </w:t>
            </w:r>
            <w:proofErr w:type="gramStart"/>
            <w:r>
              <w:rPr>
                <w:sz w:val="20"/>
                <w:szCs w:val="20"/>
              </w:rPr>
              <w:t>O(</w:t>
            </w:r>
            <w:proofErr w:type="gramEnd"/>
            <w:r>
              <w:rPr>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4A9185" w14:textId="77777777" w:rsidR="00834D6A" w:rsidRDefault="00000000">
            <w:r>
              <w:rPr>
                <w:sz w:val="20"/>
                <w:szCs w:val="20"/>
              </w:rPr>
              <w:t>First come, first served ordering.</w:t>
            </w:r>
          </w:p>
        </w:tc>
      </w:tr>
      <w:tr w:rsidR="00834D6A" w14:paraId="7A42A0C2"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E4DFEC"/>
            <w:tcMar>
              <w:top w:w="70" w:type="dxa"/>
              <w:left w:w="100" w:type="dxa"/>
              <w:bottom w:w="70" w:type="dxa"/>
              <w:right w:w="100" w:type="dxa"/>
            </w:tcMar>
            <w:vAlign w:val="center"/>
          </w:tcPr>
          <w:p w14:paraId="78717595" w14:textId="77777777" w:rsidR="00834D6A" w:rsidRDefault="00000000">
            <w:r>
              <w:rPr>
                <w:b/>
                <w:bCs/>
                <w:sz w:val="20"/>
                <w:szCs w:val="20"/>
              </w:rPr>
              <w:t>Tree (BST)</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B8C0E0" w14:textId="77777777" w:rsidR="00834D6A" w:rsidRDefault="00000000">
            <w:r>
              <w:rPr>
                <w:sz w:val="20"/>
                <w:szCs w:val="20"/>
              </w:rPr>
              <w:t>Non-linear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CC3301" w14:textId="77777777" w:rsidR="00834D6A" w:rsidRDefault="00000000">
            <w:r>
              <w:rPr>
                <w:sz w:val="20"/>
                <w:szCs w:val="20"/>
              </w:rPr>
              <w:t>City &gt; zone &gt; road &gt; signal hierarchy; fast lookup of vehicle registration numbers.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1CDA134" w14:textId="77777777" w:rsidR="00834D6A" w:rsidRDefault="00000000">
            <w:r>
              <w:rPr>
                <w:sz w:val="20"/>
                <w:szCs w:val="20"/>
              </w:rPr>
              <w:t xml:space="preserve">Search/insert </w:t>
            </w:r>
            <w:proofErr w:type="gramStart"/>
            <w:r>
              <w:rPr>
                <w:sz w:val="20"/>
                <w:szCs w:val="20"/>
              </w:rPr>
              <w:t>O(</w:t>
            </w:r>
            <w:proofErr w:type="gramEnd"/>
            <w:r>
              <w:rPr>
                <w:sz w:val="20"/>
                <w:szCs w:val="20"/>
              </w:rPr>
              <w:t>log n) average</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AE1AAF" w14:textId="77777777" w:rsidR="00834D6A" w:rsidRDefault="00000000">
            <w:r>
              <w:rPr>
                <w:sz w:val="20"/>
                <w:szCs w:val="20"/>
              </w:rPr>
              <w:t>Hierarchical data with fast search in a sorted tree.</w:t>
            </w:r>
          </w:p>
        </w:tc>
      </w:tr>
      <w:tr w:rsidR="00834D6A" w14:paraId="7400FF57"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E4DFEC"/>
            <w:tcMar>
              <w:top w:w="70" w:type="dxa"/>
              <w:left w:w="100" w:type="dxa"/>
              <w:bottom w:w="70" w:type="dxa"/>
              <w:right w:w="100" w:type="dxa"/>
            </w:tcMar>
            <w:vAlign w:val="center"/>
          </w:tcPr>
          <w:p w14:paraId="691E35F9" w14:textId="77777777" w:rsidR="00834D6A" w:rsidRDefault="00000000">
            <w:r>
              <w:rPr>
                <w:b/>
                <w:bCs/>
                <w:sz w:val="20"/>
                <w:szCs w:val="20"/>
              </w:rPr>
              <w:t>Graph</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098944" w14:textId="77777777" w:rsidR="00834D6A" w:rsidRDefault="00000000">
            <w:r>
              <w:rPr>
                <w:sz w:val="20"/>
                <w:szCs w:val="20"/>
              </w:rPr>
              <w:t>Non-linear</w:t>
            </w:r>
          </w:p>
        </w:tc>
        <w:tc>
          <w:tcPr>
            <w:tcW w:w="25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E3E08D" w14:textId="77777777" w:rsidR="00834D6A" w:rsidRDefault="00000000">
            <w:r>
              <w:rPr>
                <w:sz w:val="20"/>
                <w:szCs w:val="20"/>
              </w:rPr>
              <w:t>Road network: junctions are vertices, roads are edges with distance or time as weight; shortest path and congestion-aware routing.</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2A5BCF" w14:textId="77777777" w:rsidR="00834D6A" w:rsidRDefault="00000000">
            <w:r>
              <w:rPr>
                <w:sz w:val="20"/>
                <w:szCs w:val="20"/>
              </w:rPr>
              <w:t>BFS/DFS O(V+E); Dijkstra O((V+E) log V)</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110531" w14:textId="77777777" w:rsidR="00834D6A" w:rsidRDefault="00000000">
            <w:r>
              <w:rPr>
                <w:sz w:val="20"/>
                <w:szCs w:val="20"/>
              </w:rPr>
              <w:t>Many-to-many connections between junctions; the only natural model of a road network.</w:t>
            </w:r>
          </w:p>
        </w:tc>
      </w:tr>
    </w:tbl>
    <w:p w14:paraId="6550A4F0" w14:textId="77777777" w:rsidR="00834D6A" w:rsidRDefault="00834D6A">
      <w:pPr>
        <w:spacing w:after="60"/>
      </w:pPr>
    </w:p>
    <w:p w14:paraId="61D48099" w14:textId="77777777" w:rsidR="00834D6A" w:rsidRDefault="00000000">
      <w:pPr>
        <w:pStyle w:val="Heading2"/>
        <w:spacing w:before="200" w:after="120"/>
      </w:pPr>
      <w:r>
        <w:rPr>
          <w:b/>
          <w:bCs/>
          <w:color w:val="1F3864"/>
          <w:sz w:val="24"/>
          <w:szCs w:val="24"/>
        </w:rPr>
        <w:t>Relationships Between the Structures</w:t>
      </w:r>
    </w:p>
    <w:p w14:paraId="30565FA0" w14:textId="77777777" w:rsidR="00834D6A" w:rsidRDefault="00000000">
      <w:pPr>
        <w:pStyle w:val="ListParagraph"/>
        <w:numPr>
          <w:ilvl w:val="0"/>
          <w:numId w:val="3"/>
        </w:numPr>
        <w:spacing w:after="80" w:line="276" w:lineRule="auto"/>
      </w:pPr>
      <w:r>
        <w:rPr>
          <w:b/>
          <w:bCs/>
        </w:rPr>
        <w:t xml:space="preserve">Primitive → </w:t>
      </w:r>
      <w:proofErr w:type="gramStart"/>
      <w:r>
        <w:rPr>
          <w:b/>
          <w:bCs/>
        </w:rPr>
        <w:t>Non-Primitive</w:t>
      </w:r>
      <w:proofErr w:type="gramEnd"/>
      <w:r>
        <w:rPr>
          <w:b/>
          <w:bCs/>
        </w:rPr>
        <w:t xml:space="preserve">: </w:t>
      </w:r>
      <w:r>
        <w:t xml:space="preserve">primitive types are the building blocks. An array is a collection of </w:t>
      </w:r>
      <w:proofErr w:type="spellStart"/>
      <w:r>
        <w:t>ints</w:t>
      </w:r>
      <w:proofErr w:type="spellEnd"/>
      <w:r>
        <w:t>; a linked-list node is a primitive value plus a pointer; a graph vertex stores primitive data such as a junction ID.</w:t>
      </w:r>
    </w:p>
    <w:p w14:paraId="7C9F4221" w14:textId="77777777" w:rsidR="00834D6A" w:rsidRDefault="00000000">
      <w:pPr>
        <w:pStyle w:val="ListParagraph"/>
        <w:numPr>
          <w:ilvl w:val="0"/>
          <w:numId w:val="3"/>
        </w:numPr>
        <w:spacing w:after="80" w:line="276" w:lineRule="auto"/>
      </w:pPr>
      <w:r>
        <w:rPr>
          <w:b/>
          <w:bCs/>
        </w:rPr>
        <w:t xml:space="preserve">Non-Primitive → Linear / Non-Linear: </w:t>
      </w:r>
      <w:r>
        <w:t>non-primitive structures are split by how elements are arranged. In linear structures each element has one predecessor and one successor; in non-linear structures an element can connect to many others.</w:t>
      </w:r>
    </w:p>
    <w:p w14:paraId="04B8F75C" w14:textId="77777777" w:rsidR="00834D6A" w:rsidRDefault="00000000">
      <w:pPr>
        <w:pStyle w:val="ListParagraph"/>
        <w:numPr>
          <w:ilvl w:val="0"/>
          <w:numId w:val="3"/>
        </w:numPr>
        <w:spacing w:after="80" w:line="276" w:lineRule="auto"/>
      </w:pPr>
      <w:r>
        <w:rPr>
          <w:b/>
          <w:bCs/>
        </w:rPr>
        <w:t xml:space="preserve">Within Linear: </w:t>
      </w:r>
      <w:r>
        <w:t>arrays use fixed contiguous memory, while linked lists use dynamic memory. Stacks and queues are restricted-access forms that can be built on either an array or a linked list.</w:t>
      </w:r>
    </w:p>
    <w:p w14:paraId="46F63234" w14:textId="77777777" w:rsidR="00834D6A" w:rsidRDefault="00000000">
      <w:pPr>
        <w:pStyle w:val="ListParagraph"/>
        <w:numPr>
          <w:ilvl w:val="0"/>
          <w:numId w:val="3"/>
        </w:numPr>
        <w:spacing w:after="80" w:line="276" w:lineRule="auto"/>
      </w:pPr>
      <w:r>
        <w:rPr>
          <w:b/>
          <w:bCs/>
        </w:rPr>
        <w:t xml:space="preserve">Within </w:t>
      </w:r>
      <w:proofErr w:type="gramStart"/>
      <w:r>
        <w:rPr>
          <w:b/>
          <w:bCs/>
        </w:rPr>
        <w:t>Non-Linear</w:t>
      </w:r>
      <w:proofErr w:type="gramEnd"/>
      <w:r>
        <w:rPr>
          <w:b/>
          <w:bCs/>
        </w:rPr>
        <w:t xml:space="preserve">: </w:t>
      </w:r>
      <w:r>
        <w:t>a tree is a special graph that is connected and has no cycles. A graph is more general and can contain cycles, as roads do.</w:t>
      </w:r>
    </w:p>
    <w:p w14:paraId="6DF0CE0E" w14:textId="77777777" w:rsidR="00834D6A" w:rsidRDefault="00000000">
      <w:pPr>
        <w:pStyle w:val="Heading2"/>
        <w:spacing w:before="200" w:after="120"/>
      </w:pPr>
      <w:r>
        <w:rPr>
          <w:b/>
          <w:bCs/>
          <w:color w:val="1F3864"/>
          <w:sz w:val="24"/>
          <w:szCs w:val="24"/>
        </w:rPr>
        <w:t>Justification of the Classification</w:t>
      </w:r>
    </w:p>
    <w:p w14:paraId="4A1DCEC5" w14:textId="77777777" w:rsidR="00834D6A" w:rsidRDefault="00000000">
      <w:pPr>
        <w:spacing w:after="120" w:line="276" w:lineRule="auto"/>
        <w:jc w:val="both"/>
      </w:pPr>
      <w:r>
        <w:rPr>
          <w:b/>
          <w:bCs/>
        </w:rPr>
        <w:t xml:space="preserve">Based on functionality. </w:t>
      </w:r>
      <w:r>
        <w:t xml:space="preserve">Primitive structures store one value and are provided by the language. Non-primitive structures store many values and are defined by the programmer. Among them, linear structures are used when data is processed in order (a queue of vehicles, a list of sensor readings). </w:t>
      </w:r>
      <w:r>
        <w:lastRenderedPageBreak/>
        <w:t>Non-linear structures are used when data has a hierarchy or a network of connections (city zones, road networks), which cannot be shown in a single sequence.</w:t>
      </w:r>
    </w:p>
    <w:p w14:paraId="749233C1" w14:textId="77777777" w:rsidR="00834D6A" w:rsidRDefault="00000000">
      <w:pPr>
        <w:spacing w:after="120" w:line="276" w:lineRule="auto"/>
        <w:jc w:val="both"/>
      </w:pPr>
      <w:r>
        <w:rPr>
          <w:b/>
          <w:bCs/>
        </w:rPr>
        <w:t xml:space="preserve">Based on efficiency. </w:t>
      </w:r>
      <w:r>
        <w:t xml:space="preserve">Linear structures are simple and have low overhead, and their operations are mostly </w:t>
      </w:r>
      <w:proofErr w:type="gramStart"/>
      <w:r>
        <w:t>O(</w:t>
      </w:r>
      <w:proofErr w:type="gramEnd"/>
      <w:r>
        <w:t>1) or O(n). Non-linear structures cost more memory and more complex code, but they give much faster searching (</w:t>
      </w:r>
      <w:proofErr w:type="gramStart"/>
      <w:r>
        <w:t>O(</w:t>
      </w:r>
      <w:proofErr w:type="gramEnd"/>
      <w:r>
        <w:t>log n) in a balanced tree) and make route calculations possible that a linear structure cannot handle without scanning everything. Space for a graph is O(V+E) as an adjacency list or O(V²) as an adjacency matrix, so the adjacency list suits sparse road networks.</w:t>
      </w:r>
    </w:p>
    <w:p w14:paraId="27D86B4D" w14:textId="77777777" w:rsidR="00834D6A" w:rsidRDefault="00000000">
      <w:pPr>
        <w:pStyle w:val="Heading2"/>
        <w:spacing w:before="200" w:after="120"/>
      </w:pPr>
      <w:r>
        <w:rPr>
          <w:b/>
          <w:bCs/>
          <w:color w:val="1F3864"/>
          <w:sz w:val="24"/>
          <w:szCs w:val="24"/>
        </w:rPr>
        <w:t>Conclusion</w:t>
      </w:r>
    </w:p>
    <w:p w14:paraId="349929F0" w14:textId="77777777" w:rsidR="00834D6A" w:rsidRDefault="00000000">
      <w:pPr>
        <w:spacing w:after="120" w:line="276" w:lineRule="auto"/>
        <w:jc w:val="both"/>
      </w:pPr>
      <w:r>
        <w:t>A smart traffic system uses all categories together: primitive types for individual readings, arrays and queues for lane data and waiting vehicles, a tree for hierarchical zones and fast vehicle lookup, and a graph for the road network and shortest-path routing. Choosing each structure according to how its data is accessed gives the best time and space efficiency, which is the main aim of CO1.</w:t>
      </w:r>
    </w:p>
    <w:sectPr w:rsidR="00834D6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C75B9"/>
    <w:multiLevelType w:val="hybridMultilevel"/>
    <w:tmpl w:val="CB168BC8"/>
    <w:lvl w:ilvl="0" w:tplc="17C8AD3E">
      <w:start w:val="1"/>
      <w:numFmt w:val="bullet"/>
      <w:lvlText w:val="●"/>
      <w:lvlJc w:val="left"/>
      <w:pPr>
        <w:ind w:left="720" w:hanging="360"/>
      </w:pPr>
    </w:lvl>
    <w:lvl w:ilvl="1" w:tplc="8FDEDAD2">
      <w:start w:val="1"/>
      <w:numFmt w:val="bullet"/>
      <w:lvlText w:val="○"/>
      <w:lvlJc w:val="left"/>
      <w:pPr>
        <w:ind w:left="1440" w:hanging="360"/>
      </w:pPr>
    </w:lvl>
    <w:lvl w:ilvl="2" w:tplc="62B42E0C">
      <w:start w:val="1"/>
      <w:numFmt w:val="bullet"/>
      <w:lvlText w:val="■"/>
      <w:lvlJc w:val="left"/>
      <w:pPr>
        <w:ind w:left="2160" w:hanging="360"/>
      </w:pPr>
    </w:lvl>
    <w:lvl w:ilvl="3" w:tplc="E85227D2">
      <w:start w:val="1"/>
      <w:numFmt w:val="bullet"/>
      <w:lvlText w:val="●"/>
      <w:lvlJc w:val="left"/>
      <w:pPr>
        <w:ind w:left="2880" w:hanging="360"/>
      </w:pPr>
    </w:lvl>
    <w:lvl w:ilvl="4" w:tplc="09EAC790">
      <w:start w:val="1"/>
      <w:numFmt w:val="bullet"/>
      <w:lvlText w:val="○"/>
      <w:lvlJc w:val="left"/>
      <w:pPr>
        <w:ind w:left="3600" w:hanging="360"/>
      </w:pPr>
    </w:lvl>
    <w:lvl w:ilvl="5" w:tplc="7E645C4E">
      <w:start w:val="1"/>
      <w:numFmt w:val="bullet"/>
      <w:lvlText w:val="■"/>
      <w:lvlJc w:val="left"/>
      <w:pPr>
        <w:ind w:left="4320" w:hanging="360"/>
      </w:pPr>
    </w:lvl>
    <w:lvl w:ilvl="6" w:tplc="ABF686D6">
      <w:start w:val="1"/>
      <w:numFmt w:val="bullet"/>
      <w:lvlText w:val="●"/>
      <w:lvlJc w:val="left"/>
      <w:pPr>
        <w:ind w:left="5040" w:hanging="360"/>
      </w:pPr>
    </w:lvl>
    <w:lvl w:ilvl="7" w:tplc="586463C6">
      <w:start w:val="1"/>
      <w:numFmt w:val="bullet"/>
      <w:lvlText w:val="●"/>
      <w:lvlJc w:val="left"/>
      <w:pPr>
        <w:ind w:left="5760" w:hanging="360"/>
      </w:pPr>
    </w:lvl>
    <w:lvl w:ilvl="8" w:tplc="2ECA7E6E">
      <w:start w:val="1"/>
      <w:numFmt w:val="bullet"/>
      <w:lvlText w:val="●"/>
      <w:lvlJc w:val="left"/>
      <w:pPr>
        <w:ind w:left="6480" w:hanging="360"/>
      </w:pPr>
    </w:lvl>
  </w:abstractNum>
  <w:abstractNum w:abstractNumId="1" w15:restartNumberingAfterBreak="0">
    <w:nsid w:val="690E7B98"/>
    <w:multiLevelType w:val="hybridMultilevel"/>
    <w:tmpl w:val="A11EA5E4"/>
    <w:lvl w:ilvl="0" w:tplc="8FA8BA9A">
      <w:start w:val="1"/>
      <w:numFmt w:val="decimal"/>
      <w:lvlText w:val="%1."/>
      <w:lvlJc w:val="left"/>
      <w:pPr>
        <w:ind w:left="540" w:hanging="360"/>
      </w:pPr>
    </w:lvl>
    <w:lvl w:ilvl="1" w:tplc="46942B5C">
      <w:numFmt w:val="decimal"/>
      <w:lvlText w:val=""/>
      <w:lvlJc w:val="left"/>
    </w:lvl>
    <w:lvl w:ilvl="2" w:tplc="DC16B718">
      <w:numFmt w:val="decimal"/>
      <w:lvlText w:val=""/>
      <w:lvlJc w:val="left"/>
    </w:lvl>
    <w:lvl w:ilvl="3" w:tplc="838C309E">
      <w:numFmt w:val="decimal"/>
      <w:lvlText w:val=""/>
      <w:lvlJc w:val="left"/>
    </w:lvl>
    <w:lvl w:ilvl="4" w:tplc="AA1ECBD8">
      <w:numFmt w:val="decimal"/>
      <w:lvlText w:val=""/>
      <w:lvlJc w:val="left"/>
    </w:lvl>
    <w:lvl w:ilvl="5" w:tplc="CDDC0160">
      <w:numFmt w:val="decimal"/>
      <w:lvlText w:val=""/>
      <w:lvlJc w:val="left"/>
    </w:lvl>
    <w:lvl w:ilvl="6" w:tplc="0EF63FB6">
      <w:numFmt w:val="decimal"/>
      <w:lvlText w:val=""/>
      <w:lvlJc w:val="left"/>
    </w:lvl>
    <w:lvl w:ilvl="7" w:tplc="A2AE8B60">
      <w:numFmt w:val="decimal"/>
      <w:lvlText w:val=""/>
      <w:lvlJc w:val="left"/>
    </w:lvl>
    <w:lvl w:ilvl="8" w:tplc="5A526F46">
      <w:numFmt w:val="decimal"/>
      <w:lvlText w:val=""/>
      <w:lvlJc w:val="left"/>
    </w:lvl>
  </w:abstractNum>
  <w:abstractNum w:abstractNumId="2" w15:restartNumberingAfterBreak="0">
    <w:nsid w:val="7E0553D7"/>
    <w:multiLevelType w:val="hybridMultilevel"/>
    <w:tmpl w:val="6936B38E"/>
    <w:lvl w:ilvl="0" w:tplc="FE6075BC">
      <w:start w:val="1"/>
      <w:numFmt w:val="bullet"/>
      <w:lvlText w:val="•"/>
      <w:lvlJc w:val="left"/>
      <w:pPr>
        <w:ind w:left="540" w:hanging="270"/>
      </w:pPr>
    </w:lvl>
    <w:lvl w:ilvl="1" w:tplc="4C60629A">
      <w:numFmt w:val="decimal"/>
      <w:lvlText w:val=""/>
      <w:lvlJc w:val="left"/>
    </w:lvl>
    <w:lvl w:ilvl="2" w:tplc="01C42C5A">
      <w:numFmt w:val="decimal"/>
      <w:lvlText w:val=""/>
      <w:lvlJc w:val="left"/>
    </w:lvl>
    <w:lvl w:ilvl="3" w:tplc="CB3E9BE4">
      <w:numFmt w:val="decimal"/>
      <w:lvlText w:val=""/>
      <w:lvlJc w:val="left"/>
    </w:lvl>
    <w:lvl w:ilvl="4" w:tplc="E82C9EA8">
      <w:numFmt w:val="decimal"/>
      <w:lvlText w:val=""/>
      <w:lvlJc w:val="left"/>
    </w:lvl>
    <w:lvl w:ilvl="5" w:tplc="13F4EB8E">
      <w:numFmt w:val="decimal"/>
      <w:lvlText w:val=""/>
      <w:lvlJc w:val="left"/>
    </w:lvl>
    <w:lvl w:ilvl="6" w:tplc="6BC6E318">
      <w:numFmt w:val="decimal"/>
      <w:lvlText w:val=""/>
      <w:lvlJc w:val="left"/>
    </w:lvl>
    <w:lvl w:ilvl="7" w:tplc="B852C6EE">
      <w:numFmt w:val="decimal"/>
      <w:lvlText w:val=""/>
      <w:lvlJc w:val="left"/>
    </w:lvl>
    <w:lvl w:ilvl="8" w:tplc="327E5862">
      <w:numFmt w:val="decimal"/>
      <w:lvlText w:val=""/>
      <w:lvlJc w:val="left"/>
    </w:lvl>
  </w:abstractNum>
  <w:num w:numId="1" w16cid:durableId="10839926">
    <w:abstractNumId w:val="0"/>
    <w:lvlOverride w:ilvl="0">
      <w:startOverride w:val="1"/>
    </w:lvlOverride>
  </w:num>
  <w:num w:numId="2" w16cid:durableId="1437630407">
    <w:abstractNumId w:val="1"/>
    <w:lvlOverride w:ilvl="0">
      <w:startOverride w:val="1"/>
    </w:lvlOverride>
  </w:num>
  <w:num w:numId="3" w16cid:durableId="17978734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6A"/>
    <w:rsid w:val="00834D6A"/>
    <w:rsid w:val="00967FEF"/>
    <w:rsid w:val="00A84690"/>
    <w:rsid w:val="00B54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611C"/>
  <w15:docId w15:val="{630E59EF-62C6-4B34-9189-50986627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84690"/>
    <w:rPr>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1698</Words>
  <Characters>9685</Characters>
  <Application>Microsoft Office Word</Application>
  <DocSecurity>0</DocSecurity>
  <Lines>80</Lines>
  <Paragraphs>22</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AT1 Concept Map Answers</dc:title>
  <dc:creator>Claude</dc:creator>
  <cp:lastModifiedBy>Abinayashree K</cp:lastModifiedBy>
  <cp:revision>2</cp:revision>
  <dcterms:created xsi:type="dcterms:W3CDTF">2026-10-08T14:48:00Z</dcterms:created>
  <dcterms:modified xsi:type="dcterms:W3CDTF">2026-10-08T14:48:00Z</dcterms:modified>
</cp:coreProperties>
</file>