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3.09083094951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9.636330694404"/>
        <w:gridCol w:w="5213.454500255112"/>
        <w:tblGridChange w:id="0">
          <w:tblGrid>
            <w:gridCol w:w="3799.636330694404"/>
            <w:gridCol w:w="5213.454500255112"/>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05/03/2025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SWTID1741247516153319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CRYPTOVERSE:A CRYPTOCURRENCY DASHBOARD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TEAM LEADER</w:t>
            </w:r>
          </w:p>
        </w:tc>
        <w:tc>
          <w:tcPr/>
          <w:p w:rsidR="00000000" w:rsidDel="00000000" w:rsidP="00000000" w:rsidRDefault="00000000" w:rsidRPr="00000000" w14:paraId="0000000C">
            <w:pPr>
              <w:rPr/>
            </w:pPr>
            <w:r w:rsidDel="00000000" w:rsidR="00000000" w:rsidRPr="00000000">
              <w:rPr>
                <w:rtl w:val="0"/>
              </w:rPr>
              <w:t xml:space="preserve">ABINAYASHREE V K</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w:t>
            </w:r>
          </w:p>
        </w:tc>
        <w:tc>
          <w:tcPr/>
          <w:p w:rsidR="00000000" w:rsidDel="00000000" w:rsidP="00000000" w:rsidRDefault="00000000" w:rsidRPr="00000000" w14:paraId="0000000E">
            <w:pPr>
              <w:rPr/>
            </w:pPr>
            <w:r w:rsidDel="00000000" w:rsidR="00000000" w:rsidRPr="00000000">
              <w:rPr>
                <w:rtl w:val="0"/>
              </w:rPr>
              <w:t xml:space="preserve">ANEES FATHIMA 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AROKYA JEBILA 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ABINAYA A</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Maximum Marks</w:t>
            </w:r>
          </w:p>
        </w:tc>
        <w:tc>
          <w:tcPr/>
          <w:p w:rsidR="00000000" w:rsidDel="00000000" w:rsidP="00000000" w:rsidRDefault="00000000" w:rsidRPr="00000000" w14:paraId="00000014">
            <w:pPr>
              <w:rPr/>
            </w:pPr>
            <w:r w:rsidDel="00000000" w:rsidR="00000000" w:rsidRPr="00000000">
              <w:rPr>
                <w:rtl w:val="0"/>
              </w:rPr>
              <w:t xml:space="preserve">4 Marks</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A">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C">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