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a="http://schemas.openxmlformats.org/drawingml/2006/main">
  <w:body>
    <w:p>
      <w:pPr>
        <w:spacing w:after="120" w:before="120" w:line="276" w:lineRule="auto"/>
        <w:ind w:firstLine="0" w:start="0"/>
        <w:jc w:val="start"/>
      </w:pPr>
      <w:r>
        <w:rPr>
          <w:rFonts w:ascii="Times New Roman Bold" w:hAnsi="Times New Roman Bold" w:cs="Times New Roman Bold" w:eastAsia="Times New Roman Bold"/>
          <w:b/>
          <w:bCs/>
          <w:color w:val="000000"/>
          <w:sz w:val="24"/>
          <w:szCs w:val="24"/>
        </w:rPr>
        <w:t xml:space="preserve">                                   InsightStream: Navigate the News Landscape</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4"/>
          <w:szCs w:val="24"/>
        </w:rPr>
        <w:t>1. Introduction</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4"/>
          <w:szCs w:val="24"/>
        </w:rPr>
        <w:t>1.1 Project Title:</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4"/>
          <w:szCs w:val="24"/>
        </w:rPr>
        <w:t xml:space="preserve">InsightStream: Navigate the News Landscape2 </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4"/>
          <w:szCs w:val="24"/>
        </w:rPr>
        <w:t>1.2 Team Details:</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4"/>
          <w:szCs w:val="24"/>
        </w:rPr>
        <w:t>Team ID: SWTID1741529681155067</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2619"/>
        <w:gridCol w:w="2311"/>
        <w:gridCol w:w="4098"/>
      </w:tblGrid>
      <w:tr>
        <w:tc>
          <w:tcPr>
            <w:tcW w:w="2619" w:type="dxa"/>
            <w:tcBorders>
              <w:top w:color="000000" w:sz="6" w:val="single"/>
              <w:start w:color="000000" w:sz="6" w:val="single"/>
              <w:bottom w:color="000000" w:sz="6" w:val="single"/>
              <w:end w:color="000000" w:sz="6" w:val="single"/>
            </w:tcBorders>
            <w:tcMar>
              <w:top w:w="75"/>
              <w:start w:w="75"/>
              <w:bottom w:w="75"/>
              <w:end w:w="75"/>
            </w:tcMar>
          </w:tcPr>
          <w:p>
            <w:pPr>
              <w:spacing w:after="120" w:before="120" w:line="276" w:lineRule="auto"/>
              <w:ind w:firstLine="0" w:start="0"/>
              <w:jc w:val="start"/>
            </w:pPr>
            <w:r>
              <w:rPr>
                <w:rFonts w:ascii="Times New Roman Bold" w:hAnsi="Times New Roman Bold" w:cs="Times New Roman Bold" w:eastAsia="Times New Roman Bold"/>
                <w:b/>
                <w:bCs/>
                <w:color w:val="000000"/>
                <w:sz w:val="24"/>
                <w:szCs w:val="24"/>
              </w:rPr>
              <w:t>Team Leader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311" w:type="dxa"/>
            <w:tcBorders>
              <w:top w:color="000000" w:sz="6" w:val="single"/>
              <w:bottom w:color="000000" w:sz="6" w:val="single"/>
              <w:end w:color="000000" w:sz="6" w:val="single"/>
            </w:tcBorders>
            <w:tcMar>
              <w:top w:w="75"/>
              <w:start w:w="75"/>
              <w:bottom w:w="75"/>
              <w:end w:w="75"/>
            </w:tcMar>
          </w:tcPr>
          <w:p>
            <w:pPr>
              <w:spacing w:after="120" w:before="120" w:line="276" w:lineRule="auto"/>
              <w:ind w:firstLine="0" w:start="0"/>
              <w:jc w:val="start"/>
            </w:pPr>
            <w:r>
              <w:rPr>
                <w:rFonts w:ascii="Times New Roman" w:hAnsi="Times New Roman" w:cs="Times New Roman" w:eastAsia="Times New Roman"/>
                <w:color w:val="000000"/>
                <w:sz w:val="24"/>
                <w:szCs w:val="24"/>
              </w:rPr>
              <w:t>Abinaya sri A</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4098" w:type="dxa"/>
            <w:tcBorders>
              <w:top w:color="000000" w:sz="6" w:val="single"/>
              <w:bottom w:color="000000" w:sz="6" w:val="single"/>
              <w:end w:color="000000" w:sz="6" w:val="single"/>
            </w:tcBorders>
            <w:tcMar>
              <w:top w:w="75"/>
              <w:start w:w="75"/>
              <w:bottom w:w="75"/>
              <w:end w:w="75"/>
            </w:tcMar>
          </w:tcPr>
          <w:p>
            <w:pPr>
              <w:spacing w:after="120" w:before="120" w:line="276" w:lineRule="auto"/>
              <w:ind w:firstLine="0" w:start="0"/>
              <w:jc w:val="start"/>
            </w:pPr>
            <w:hyperlink r:id="rId3">
              <w:r>
                <w:rPr>
                  <w:rFonts w:ascii="Times New Roman" w:hAnsi="Times New Roman" w:cs="Times New Roman" w:eastAsia="Times New Roman"/>
                  <w:color w:val="000000"/>
                  <w:sz w:val="24"/>
                  <w:szCs w:val="24"/>
                  <w:u w:val="single" w:color="000000"/>
                </w:rPr>
                <w:t>aabiazhagesan@gmail.com</w:t>
              </w:r>
            </w:hyperlink>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bl>
    <w:p>
      <w:pPr>
        <w:spacing w:after="120" w:before="120" w:line="276"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2408"/>
        <w:gridCol w:w="2408"/>
        <w:gridCol w:w="4214"/>
      </w:tblGrid>
      <w:tr>
        <w:tc>
          <w:tcPr>
            <w:tcW w:w="2408" w:type="dxa"/>
            <w:tcBorders>
              <w:top w:color="000000" w:sz="6" w:val="single"/>
              <w:start w:color="000000" w:sz="6" w:val="single"/>
              <w:bottom w:color="000000" w:sz="6" w:val="single"/>
              <w:end w:color="000000" w:sz="6" w:val="single"/>
            </w:tcBorders>
            <w:tcMar>
              <w:top w:w="75"/>
              <w:start w:w="75"/>
              <w:bottom w:w="75"/>
              <w:end w:w="75"/>
            </w:tcMar>
          </w:tcPr>
          <w:p>
            <w:pPr>
              <w:spacing w:after="120" w:before="120" w:line="276" w:lineRule="auto"/>
              <w:ind w:firstLine="0" w:start="0"/>
              <w:jc w:val="start"/>
            </w:pPr>
            <w:r>
              <w:rPr>
                <w:rFonts w:ascii="Times New Roman Bold" w:hAnsi="Times New Roman Bold" w:cs="Times New Roman Bold" w:eastAsia="Times New Roman Bold"/>
                <w:b/>
                <w:bCs/>
                <w:color w:val="000000"/>
                <w:sz w:val="24"/>
                <w:szCs w:val="24"/>
              </w:rPr>
              <w:t>Team Member 1</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408" w:type="dxa"/>
            <w:tcBorders>
              <w:top w:color="000000" w:sz="6" w:val="single"/>
              <w:bottom w:color="000000" w:sz="6" w:val="single"/>
              <w:end w:color="000000" w:sz="6" w:val="single"/>
            </w:tcBorders>
            <w:tcMar>
              <w:top w:w="75"/>
              <w:start w:w="75"/>
              <w:bottom w:w="75"/>
              <w:end w:w="75"/>
            </w:tcMar>
          </w:tcPr>
          <w:p>
            <w:pPr>
              <w:spacing w:after="120" w:before="120" w:line="276" w:lineRule="auto"/>
              <w:ind w:firstLine="0" w:start="0"/>
              <w:jc w:val="start"/>
            </w:pPr>
            <w:r>
              <w:rPr>
                <w:rFonts w:ascii="Times New Roman" w:hAnsi="Times New Roman" w:cs="Times New Roman" w:eastAsia="Times New Roman"/>
                <w:color w:val="000000"/>
                <w:sz w:val="24"/>
                <w:szCs w:val="24"/>
              </w:rPr>
              <w:t>Abinaya sri A</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4214" w:type="dxa"/>
            <w:tcBorders>
              <w:top w:color="000000" w:sz="6" w:val="single"/>
              <w:bottom w:color="000000" w:sz="6" w:val="single"/>
              <w:end w:color="000000" w:sz="6" w:val="single"/>
            </w:tcBorders>
            <w:tcMar>
              <w:top w:w="75"/>
              <w:start w:w="75"/>
              <w:bottom w:w="75"/>
              <w:end w:w="75"/>
            </w:tcMar>
          </w:tcPr>
          <w:p>
            <w:pPr>
              <w:spacing w:after="120" w:before="120" w:line="276" w:lineRule="auto"/>
              <w:ind w:firstLine="0" w:start="0"/>
              <w:jc w:val="start"/>
            </w:pPr>
            <w:hyperlink r:id="rId4">
              <w:r>
                <w:rPr>
                  <w:rFonts w:ascii="Times New Roman" w:hAnsi="Times New Roman" w:cs="Times New Roman" w:eastAsia="Times New Roman"/>
                  <w:color w:val="000000"/>
                  <w:sz w:val="24"/>
                  <w:szCs w:val="24"/>
                  <w:u w:val="single" w:color="000000"/>
                </w:rPr>
                <w:t>aabiazhagesan@gmail.com</w:t>
              </w:r>
            </w:hyperlink>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2408" w:type="dxa"/>
            <w:tcBorders>
              <w:start w:color="000000" w:sz="6" w:val="single"/>
              <w:bottom w:color="000000" w:sz="6" w:val="single"/>
              <w:end w:color="000000" w:sz="6" w:val="single"/>
            </w:tcBorders>
            <w:tcMar>
              <w:top w:w="75"/>
              <w:start w:w="75"/>
              <w:bottom w:w="75"/>
              <w:end w:w="75"/>
            </w:tcMar>
          </w:tcPr>
          <w:p>
            <w:pPr>
              <w:spacing w:after="120" w:before="120" w:line="276" w:lineRule="auto"/>
              <w:ind w:firstLine="0" w:start="0"/>
              <w:jc w:val="start"/>
            </w:pPr>
            <w:r>
              <w:rPr>
                <w:rFonts w:ascii="Times New Roman Bold" w:hAnsi="Times New Roman Bold" w:cs="Times New Roman Bold" w:eastAsia="Times New Roman Bold"/>
                <w:b/>
                <w:bCs/>
                <w:color w:val="000000"/>
                <w:sz w:val="24"/>
                <w:szCs w:val="24"/>
              </w:rPr>
              <w:t>Team Member 2</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408" w:type="dxa"/>
            <w:tcBorders>
              <w:bottom w:color="000000" w:sz="6" w:val="single"/>
              <w:end w:color="000000" w:sz="6" w:val="single"/>
            </w:tcBorders>
            <w:tcMar>
              <w:top w:w="75"/>
              <w:start w:w="75"/>
              <w:bottom w:w="75"/>
              <w:end w:w="75"/>
            </w:tcMar>
          </w:tcPr>
          <w:p>
            <w:pPr>
              <w:spacing w:after="120" w:before="120" w:line="276" w:lineRule="auto"/>
              <w:ind w:firstLine="0" w:start="0"/>
              <w:jc w:val="start"/>
            </w:pPr>
            <w:r>
              <w:rPr>
                <w:rFonts w:ascii="Times New Roman" w:hAnsi="Times New Roman" w:cs="Times New Roman" w:eastAsia="Times New Roman"/>
                <w:color w:val="000000"/>
                <w:sz w:val="24"/>
                <w:szCs w:val="24"/>
              </w:rPr>
              <w:t>Dhanashree N</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4214" w:type="dxa"/>
            <w:tcBorders>
              <w:bottom w:color="000000" w:sz="6" w:val="single"/>
              <w:end w:color="000000" w:sz="6" w:val="single"/>
            </w:tcBorders>
            <w:tcMar>
              <w:top w:w="75"/>
              <w:start w:w="75"/>
              <w:bottom w:w="75"/>
              <w:end w:w="75"/>
            </w:tcMar>
          </w:tcPr>
          <w:p>
            <w:pPr>
              <w:spacing w:after="120" w:before="120" w:line="276" w:lineRule="auto"/>
              <w:ind w:firstLine="0" w:start="0"/>
              <w:jc w:val="start"/>
            </w:pPr>
            <w:hyperlink r:id="rId5">
              <w:r>
                <w:rPr>
                  <w:rFonts w:ascii="Times New Roman" w:hAnsi="Times New Roman" w:cs="Times New Roman" w:eastAsia="Times New Roman"/>
                  <w:color w:val="000000"/>
                  <w:sz w:val="24"/>
                  <w:szCs w:val="24"/>
                  <w:u w:val="single" w:color="000000"/>
                </w:rPr>
                <w:t>ds06022005@gmail.com</w:t>
              </w:r>
            </w:hyperlink>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2408" w:type="dxa"/>
            <w:tcBorders>
              <w:start w:color="000000" w:sz="6" w:val="single"/>
              <w:bottom w:color="000000" w:sz="6" w:val="single"/>
              <w:end w:color="000000" w:sz="6" w:val="single"/>
            </w:tcBorders>
            <w:tcMar>
              <w:top w:w="75"/>
              <w:start w:w="75"/>
              <w:bottom w:w="75"/>
              <w:end w:w="75"/>
            </w:tcMar>
          </w:tcPr>
          <w:p>
            <w:pPr>
              <w:spacing w:after="120" w:before="120" w:line="276" w:lineRule="auto"/>
              <w:ind w:firstLine="0" w:start="0"/>
              <w:jc w:val="start"/>
            </w:pPr>
            <w:r>
              <w:rPr>
                <w:rFonts w:ascii="Times New Roman Bold" w:hAnsi="Times New Roman Bold" w:cs="Times New Roman Bold" w:eastAsia="Times New Roman Bold"/>
                <w:b/>
                <w:bCs/>
                <w:color w:val="000000"/>
                <w:sz w:val="24"/>
                <w:szCs w:val="24"/>
              </w:rPr>
              <w:t>Team Member 3</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408" w:type="dxa"/>
            <w:tcBorders>
              <w:bottom w:color="000000" w:sz="6" w:val="single"/>
              <w:end w:color="000000" w:sz="6" w:val="single"/>
            </w:tcBorders>
            <w:tcMar>
              <w:top w:w="75"/>
              <w:start w:w="75"/>
              <w:bottom w:w="75"/>
              <w:end w:w="75"/>
            </w:tcMar>
          </w:tcPr>
          <w:p>
            <w:pPr>
              <w:spacing w:after="120" w:before="120" w:line="276" w:lineRule="auto"/>
              <w:ind w:firstLine="0" w:start="0"/>
              <w:jc w:val="start"/>
            </w:pPr>
            <w:r>
              <w:rPr>
                <w:rFonts w:ascii="Times New Roman" w:hAnsi="Times New Roman" w:cs="Times New Roman" w:eastAsia="Times New Roman"/>
                <w:color w:val="000000"/>
                <w:sz w:val="24"/>
                <w:szCs w:val="24"/>
              </w:rPr>
              <w:t>Yazhini 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4214" w:type="dxa"/>
            <w:tcBorders>
              <w:bottom w:color="000000" w:sz="6" w:val="single"/>
              <w:end w:color="000000" w:sz="6" w:val="single"/>
            </w:tcBorders>
            <w:tcMar>
              <w:top w:w="75"/>
              <w:start w:w="75"/>
              <w:bottom w:w="75"/>
              <w:end w:w="75"/>
            </w:tcMar>
          </w:tcPr>
          <w:p>
            <w:pPr>
              <w:spacing w:after="120" w:before="120" w:line="276" w:lineRule="auto"/>
              <w:ind w:firstLine="0" w:start="0"/>
              <w:jc w:val="start"/>
            </w:pPr>
            <w:r>
              <w:rPr>
                <w:rFonts w:ascii="Times New Roman" w:hAnsi="Times New Roman" w:cs="Times New Roman" w:eastAsia="Times New Roman"/>
                <w:color w:val="000000"/>
                <w:sz w:val="24"/>
                <w:szCs w:val="24"/>
              </w:rPr>
              <w:t xml:space="preserve"> </w:t>
            </w:r>
            <w:hyperlink r:id="rId6">
              <w:r>
                <w:rPr>
                  <w:rFonts w:ascii="Times New Roman" w:hAnsi="Times New Roman" w:cs="Times New Roman" w:eastAsia="Times New Roman"/>
                  <w:color w:val="000000"/>
                  <w:sz w:val="24"/>
                  <w:szCs w:val="24"/>
                  <w:u w:val="single" w:color="000000"/>
                </w:rPr>
                <w:t>yazhinir11b@gmail.com</w:t>
              </w:r>
            </w:hyperlink>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2408" w:type="dxa"/>
            <w:tcBorders>
              <w:start w:color="000000" w:sz="6" w:val="single"/>
              <w:end w:color="000000" w:sz="6" w:val="single"/>
            </w:tcBorders>
            <w:tcMar>
              <w:top w:w="75"/>
              <w:start w:w="75"/>
              <w:bottom w:w="75"/>
              <w:end w:w="75"/>
            </w:tcMar>
          </w:tcPr>
          <w:p>
            <w:pPr>
              <w:spacing w:after="120" w:before="120" w:line="276" w:lineRule="auto"/>
              <w:ind w:firstLine="0" w:start="0"/>
              <w:jc w:val="start"/>
            </w:pPr>
            <w:r>
              <w:rPr>
                <w:rFonts w:ascii="Times New Roman Bold" w:hAnsi="Times New Roman Bold" w:cs="Times New Roman Bold" w:eastAsia="Times New Roman Bold"/>
                <w:b/>
                <w:bCs/>
                <w:color w:val="000000"/>
                <w:sz w:val="24"/>
                <w:szCs w:val="24"/>
              </w:rPr>
              <w:t>Team Member 4</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408" w:type="dxa"/>
            <w:tcBorders>
              <w:end w:color="000000" w:sz="6" w:val="single"/>
            </w:tcBorders>
            <w:tcMar>
              <w:top w:w="75"/>
              <w:start w:w="75"/>
              <w:bottom w:w="75"/>
              <w:end w:w="75"/>
            </w:tcMar>
          </w:tcPr>
          <w:p>
            <w:pPr>
              <w:spacing w:after="120" w:before="120" w:line="276" w:lineRule="auto"/>
              <w:ind w:firstLine="0" w:start="0"/>
              <w:jc w:val="start"/>
            </w:pPr>
            <w:r>
              <w:rPr>
                <w:rFonts w:ascii="Times New Roman" w:hAnsi="Times New Roman" w:cs="Times New Roman" w:eastAsia="Times New Roman"/>
                <w:color w:val="000000"/>
                <w:sz w:val="24"/>
                <w:szCs w:val="24"/>
              </w:rPr>
              <w:t>Geethanjali 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4214" w:type="dxa"/>
            <w:tcBorders>
              <w:end w:color="000000" w:sz="6" w:val="single"/>
            </w:tcBorders>
            <w:tcMar>
              <w:top w:w="75"/>
              <w:start w:w="75"/>
              <w:bottom w:w="75"/>
              <w:end w:w="75"/>
            </w:tcMar>
          </w:tcPr>
          <w:p>
            <w:pPr>
              <w:spacing w:after="120" w:before="120" w:line="276" w:lineRule="auto"/>
              <w:ind w:firstLine="0" w:start="0"/>
              <w:jc w:val="start"/>
            </w:pPr>
            <w:r>
              <w:rPr>
                <w:rFonts w:ascii="Times New Roman" w:hAnsi="Times New Roman" w:cs="Times New Roman" w:eastAsia="Times New Roman"/>
                <w:color w:val="000000"/>
                <w:sz w:val="24"/>
                <w:szCs w:val="24"/>
              </w:rPr>
              <w:t xml:space="preserve"> </w:t>
            </w:r>
            <w:hyperlink r:id="rId7">
              <w:r>
                <w:rPr>
                  <w:rFonts w:ascii="Times New Roman" w:hAnsi="Times New Roman" w:cs="Times New Roman" w:eastAsia="Times New Roman"/>
                  <w:color w:val="000000"/>
                  <w:sz w:val="24"/>
                  <w:szCs w:val="24"/>
                  <w:u w:val="single" w:color="000000"/>
                </w:rPr>
                <w:t>geethuma.2307@gmail.com</w:t>
              </w:r>
            </w:hyperlink>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r>
        <w:tc>
          <w:tcPr>
            <w:tcW w:w="2408" w:type="dxa"/>
            <w:tcBorders>
              <w:start w:color="000000" w:sz="6" w:val="single"/>
              <w:bottom w:color="000000" w:sz="6" w:val="single"/>
              <w:end w:color="000000" w:sz="6" w:val="single"/>
            </w:tcBorders>
            <w:tcMar>
              <w:top w:w="75"/>
              <w:start w:w="75"/>
              <w:bottom w:w="75"/>
              <w:end w:w="75"/>
            </w:tcMar>
          </w:tcPr>
          <w:p>
            <w:pPr>
              <w:spacing w:after="120" w:before="120" w:line="276" w:lineRule="auto"/>
              <w:ind w:firstLine="0" w:start="0"/>
              <w:jc w:val="start"/>
            </w:pPr>
            <w:r>
              <w:rPr>
                <w:rFonts w:ascii="Times New Roman Bold" w:hAnsi="Times New Roman Bold" w:cs="Times New Roman Bold" w:eastAsia="Times New Roman Bold"/>
                <w:b/>
                <w:bCs/>
                <w:color w:val="000000"/>
                <w:sz w:val="24"/>
                <w:szCs w:val="24"/>
              </w:rPr>
              <w:t>Team Member 5</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2408" w:type="dxa"/>
            <w:tcBorders>
              <w:bottom w:color="000000" w:sz="6" w:val="single"/>
              <w:end w:color="000000" w:sz="6" w:val="single"/>
            </w:tcBorders>
            <w:tcMar>
              <w:top w:w="75"/>
              <w:start w:w="75"/>
              <w:bottom w:w="75"/>
              <w:end w:w="75"/>
            </w:tcMar>
          </w:tcPr>
          <w:p>
            <w:pPr>
              <w:spacing w:after="120" w:before="120" w:line="276" w:lineRule="auto"/>
              <w:ind w:firstLine="0" w:start="0"/>
              <w:jc w:val="start"/>
            </w:pPr>
            <w:r>
              <w:rPr>
                <w:rFonts w:ascii="Times New Roman" w:hAnsi="Times New Roman" w:cs="Times New Roman" w:eastAsia="Times New Roman"/>
                <w:color w:val="000000"/>
                <w:sz w:val="24"/>
                <w:szCs w:val="24"/>
              </w:rPr>
              <w:t xml:space="preserve">Krithika R G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c>
          <w:tcPr>
            <w:tcW w:w="4214" w:type="dxa"/>
            <w:tcBorders>
              <w:bottom w:color="000000" w:sz="6" w:val="single"/>
              <w:end w:color="000000" w:sz="6" w:val="single"/>
            </w:tcBorders>
            <w:tcMar>
              <w:top w:w="75"/>
              <w:start w:w="75"/>
              <w:bottom w:w="75"/>
              <w:end w:w="75"/>
            </w:tcMar>
          </w:tcPr>
          <w:p>
            <w:pPr>
              <w:spacing w:after="120" w:before="120" w:line="276" w:lineRule="auto"/>
              <w:ind w:firstLine="0" w:start="0"/>
              <w:jc w:val="start"/>
            </w:pPr>
            <w:hyperlink r:id="rId8">
              <w:r>
                <w:rPr>
                  <w:rFonts w:ascii="Times New Roman" w:hAnsi="Times New Roman" w:cs="Times New Roman" w:eastAsia="Times New Roman"/>
                  <w:color w:val="000000"/>
                  <w:sz w:val="24"/>
                  <w:szCs w:val="24"/>
                  <w:u w:val="single" w:color="000000"/>
                </w:rPr>
                <w:t>krithikaguna2210@gmail.com</w:t>
              </w:r>
            </w:hyperlink>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c>
      </w:tr>
    </w:tbl>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4"/>
          <w:szCs w:val="24"/>
        </w:rPr>
        <w:t>2. Project Overview</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2"/>
          <w:szCs w:val="22"/>
        </w:rPr>
        <w:t>InsightStream is a web application designed to redefine how people discover and consume news. It aims to provide an intuitive interface, dynamic search, and a vast range of news categories for all types of users, from casual readers to seasoned information professionals. The app seeks to solve the problem of information overload by offering a streamlined and personalized news experience</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4"/>
          <w:szCs w:val="24"/>
        </w:rPr>
        <w:t>Use Case Scenario:</w:t>
      </w:r>
      <w:r>
        <w:rPr>
          <w:rFonts w:ascii="Times New Roman" w:hAnsi="Times New Roman" w:cs="Times New Roman" w:eastAsia="Times New Roman"/>
          <w:color w:val="000000"/>
          <w:sz w:val="24"/>
          <w:szCs w:val="24"/>
        </w:rPr>
        <w:t> Imagine rushing home after work and wanting a quick update on world events. InsightStream offers breaking headlines, in-depth articles, and diverse categories in an easily navigable format.</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4"/>
          <w:szCs w:val="24"/>
        </w:rPr>
        <w:t>Key Frontend Features:</w:t>
      </w:r>
      <w:r>
        <w:rPr>
          <w:rFonts w:ascii="Arimo" w:hAnsi="Arimo" w:cs="Arimo" w:eastAsia="Arimo"/>
          <w:color w:val="000000"/>
          <w:sz w:val="24"/>
          <w:szCs w:val="24"/>
        </w:rPr>
        <w:t xml:space="preserve">
</w:t>
      </w:r>
    </w:p>
    <w:p>
      <w:pPr>
        <w:numPr>
          <w:ilvl w:val="0"/>
          <w:numId w:val="1"/>
        </w:numPr>
        <w:spacing w:after="0" w:before="0" w:line="276" w:lineRule="auto"/>
        <w:jc w:val="start"/>
      </w:pPr>
      <w:r>
        <w:rPr>
          <w:rFonts w:ascii="Times New Roman Bold" w:hAnsi="Times New Roman Bold" w:cs="Times New Roman Bold" w:eastAsia="Times New Roman Bold"/>
          <w:b/>
          <w:bCs/>
          <w:color w:val="000000"/>
          <w:sz w:val="24"/>
          <w:szCs w:val="24"/>
        </w:rPr>
        <w:t>News from API Sources:</w:t>
      </w:r>
      <w:r>
        <w:rPr>
          <w:rFonts w:ascii="Times New Roman" w:hAnsi="Times New Roman" w:cs="Times New Roman" w:eastAsia="Times New Roman"/>
          <w:color w:val="000000"/>
          <w:sz w:val="24"/>
          <w:szCs w:val="24"/>
        </w:rPr>
        <w:t> Accesses a vast library of global news spanning various categories and interests, ensuring well-rounded coverage of current affairs.</w:t>
      </w:r>
      <w:r>
        <w:rPr>
          <w:rFonts w:ascii="Arimo" w:hAnsi="Arimo" w:cs="Arimo" w:eastAsia="Arimo"/>
          <w:color w:val="000000"/>
          <w:sz w:val="24"/>
          <w:szCs w:val="24"/>
        </w:rPr>
        <w:t xml:space="preserve">
</w:t>
      </w:r>
    </w:p>
    <w:p>
      <w:pPr>
        <w:numPr>
          <w:ilvl w:val="0"/>
          <w:numId w:val="1"/>
        </w:numPr>
        <w:spacing w:after="0" w:before="0" w:line="276" w:lineRule="auto"/>
        <w:jc w:val="start"/>
      </w:pPr>
      <w:r>
        <w:rPr>
          <w:rFonts w:ascii="Times New Roman Bold" w:hAnsi="Times New Roman Bold" w:cs="Times New Roman Bold" w:eastAsia="Times New Roman Bold"/>
          <w:b/>
          <w:bCs/>
          <w:color w:val="000000"/>
          <w:sz w:val="24"/>
          <w:szCs w:val="24"/>
        </w:rPr>
        <w:t>Visual News Exploration</w:t>
      </w:r>
      <w:r>
        <w:rPr>
          <w:rFonts w:ascii="Times New Roman" w:hAnsi="Times New Roman" w:cs="Times New Roman" w:eastAsia="Times New Roman"/>
          <w:color w:val="000000"/>
          <w:sz w:val="24"/>
          <w:szCs w:val="24"/>
        </w:rPr>
        <w:t>: Discovers breaking stories and explores different news categories through curated image galleries, enhancing the visual appeal of news discovery.</w:t>
      </w:r>
      <w:r>
        <w:rPr>
          <w:rFonts w:ascii="Arimo" w:hAnsi="Arimo" w:cs="Arimo" w:eastAsia="Arimo"/>
          <w:color w:val="000000"/>
          <w:sz w:val="24"/>
          <w:szCs w:val="24"/>
        </w:rPr>
        <w:t xml:space="preserve">
</w:t>
      </w:r>
    </w:p>
    <w:p>
      <w:pPr>
        <w:numPr>
          <w:ilvl w:val="0"/>
          <w:numId w:val="1"/>
        </w:numPr>
        <w:spacing w:after="0" w:before="0" w:line="276" w:lineRule="auto"/>
        <w:jc w:val="start"/>
      </w:pPr>
      <w:r>
        <w:rPr>
          <w:rFonts w:ascii="Times New Roman Bold" w:hAnsi="Times New Roman Bold" w:cs="Times New Roman Bold" w:eastAsia="Times New Roman Bold"/>
          <w:b/>
          <w:bCs/>
          <w:color w:val="000000"/>
          <w:sz w:val="24"/>
          <w:szCs w:val="24"/>
        </w:rPr>
        <w:t>Intuitive Design:</w:t>
      </w:r>
      <w:r>
        <w:rPr>
          <w:rFonts w:ascii="Times New Roman" w:hAnsi="Times New Roman" w:cs="Times New Roman" w:eastAsia="Times New Roman"/>
          <w:color w:val="000000"/>
          <w:sz w:val="24"/>
          <w:szCs w:val="24"/>
        </w:rPr>
        <w:t> Navigates the application seamlessly with a clean, modern interface designed for optimal user experience and clarity in information presentation.</w:t>
      </w:r>
      <w:r>
        <w:rPr>
          <w:rFonts w:ascii="Arimo" w:hAnsi="Arimo" w:cs="Arimo" w:eastAsia="Arimo"/>
          <w:color w:val="000000"/>
          <w:sz w:val="24"/>
          <w:szCs w:val="24"/>
        </w:rPr>
        <w:t xml:space="preserve">
</w:t>
      </w:r>
    </w:p>
    <w:p>
      <w:pPr>
        <w:numPr>
          <w:ilvl w:val="0"/>
          <w:numId w:val="1"/>
        </w:numPr>
        <w:spacing w:after="0" w:before="0" w:line="276" w:lineRule="auto"/>
        <w:jc w:val="start"/>
      </w:pPr>
      <w:r>
        <w:rPr>
          <w:rFonts w:ascii="Times New Roman Bold" w:hAnsi="Times New Roman Bold" w:cs="Times New Roman Bold" w:eastAsia="Times New Roman Bold"/>
          <w:b/>
          <w:bCs/>
          <w:color w:val="000000"/>
          <w:sz w:val="24"/>
          <w:szCs w:val="24"/>
        </w:rPr>
        <w:t>Advanced Search Feature:</w:t>
      </w:r>
      <w:r>
        <w:rPr>
          <w:rFonts w:ascii="Times New Roman" w:hAnsi="Times New Roman" w:cs="Times New Roman" w:eastAsia="Times New Roman"/>
          <w:color w:val="000000"/>
          <w:sz w:val="24"/>
          <w:szCs w:val="24"/>
        </w:rPr>
        <w:t> Easily accesses news articles on specific topics through a powerful search feature, providing users with tailored news content based on their interests.</w:t>
      </w:r>
      <w:r>
        <w:rPr>
          <w:rFonts w:ascii="Arimo" w:hAnsi="Arimo" w:cs="Arimo" w:eastAsia="Arimo"/>
          <w:color w:val="000000"/>
          <w:sz w:val="24"/>
          <w:szCs w:val="24"/>
        </w:rPr>
        <w:t xml:space="preserve">
</w:t>
      </w:r>
    </w:p>
    <w:p>
      <w:pPr>
        <w:numPr>
          <w:ilvl w:val="0"/>
          <w:numId w:val="1"/>
        </w:numPr>
        <w:spacing w:after="0" w:before="0" w:line="276" w:lineRule="auto"/>
        <w:jc w:val="start"/>
      </w:pPr>
      <w:r>
        <w:rPr>
          <w:rFonts w:ascii="Times New Roman Bold" w:hAnsi="Times New Roman Bold" w:cs="Times New Roman Bold" w:eastAsia="Times New Roman Bold"/>
          <w:b/>
          <w:bCs/>
          <w:color w:val="000000"/>
          <w:sz w:val="24"/>
          <w:szCs w:val="24"/>
        </w:rPr>
        <w:t>Dynamic UI Elements:</w:t>
      </w:r>
      <w:r>
        <w:rPr>
          <w:rFonts w:ascii="Times New Roman" w:hAnsi="Times New Roman" w:cs="Times New Roman" w:eastAsia="Times New Roman"/>
          <w:color w:val="000000"/>
          <w:sz w:val="24"/>
          <w:szCs w:val="24"/>
        </w:rPr>
        <w:t> Interactive elements like the search bar in the hero component, newsletter subscription, and categorized display of articles enhance user experience.</w:t>
      </w:r>
      <w:r>
        <w:rPr>
          <w:rFonts w:ascii="Arimo" w:hAnsi="Arimo" w:cs="Arimo" w:eastAsia="Arimo"/>
          <w:color w:val="000000"/>
          <w:sz w:val="24"/>
          <w:szCs w:val="24"/>
        </w:rPr>
        <w:t xml:space="preserve">
</w:t>
      </w:r>
    </w:p>
    <w:p>
      <w:pPr>
        <w:numPr>
          <w:ilvl w:val="0"/>
          <w:numId w:val="1"/>
        </w:numPr>
        <w:spacing w:after="0" w:before="0" w:line="276" w:lineRule="auto"/>
        <w:jc w:val="start"/>
      </w:pPr>
      <w:r>
        <w:rPr>
          <w:rFonts w:ascii="Times New Roman Bold" w:hAnsi="Times New Roman Bold" w:cs="Times New Roman Bold" w:eastAsia="Times New Roman Bold"/>
          <w:b/>
          <w:bCs/>
          <w:color w:val="000000"/>
          <w:sz w:val="24"/>
          <w:szCs w:val="24"/>
        </w:rPr>
        <w:t>Category/Search Result Page:</w:t>
      </w:r>
      <w:r>
        <w:rPr>
          <w:rFonts w:ascii="Times New Roman" w:hAnsi="Times New Roman" w:cs="Times New Roman" w:eastAsia="Times New Roman"/>
          <w:color w:val="000000"/>
          <w:sz w:val="24"/>
          <w:szCs w:val="24"/>
        </w:rPr>
        <w:t> Displays a neatly organized list of articles matching the chosen category or specific search query, complete with headlines, summaries, and images for quick story insight.</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4"/>
          <w:szCs w:val="24"/>
        </w:rPr>
        <w:t>3. Architecture</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numPr>
          <w:ilvl w:val="0"/>
          <w:numId w:val="2"/>
        </w:numPr>
        <w:spacing w:after="0" w:before="0" w:line="276" w:lineRule="auto"/>
        <w:jc w:val="start"/>
      </w:pPr>
      <w:r>
        <w:rPr>
          <w:rFonts w:ascii="Arial Bold" w:hAnsi="Arial Bold" w:cs="Arial Bold" w:eastAsia="Arial Bold"/>
          <w:b/>
          <w:bCs/>
          <w:color w:val="000000"/>
          <w:sz w:val="22"/>
          <w:szCs w:val="22"/>
        </w:rPr>
        <w:t>Frontend:</w:t>
      </w:r>
      <w:r>
        <w:rPr>
          <w:rFonts w:ascii="Arial" w:hAnsi="Arial" w:cs="Arial" w:eastAsia="Arial"/>
          <w:color w:val="000000"/>
          <w:sz w:val="22"/>
          <w:szCs w:val="22"/>
        </w:rPr>
        <w:t> React.js UI with components for navigation (Navbar), trending news (Hero), category listings, and a newsletter signup.</w:t>
      </w:r>
      <w:r>
        <w:rPr>
          <w:rFonts w:ascii="Arimo" w:hAnsi="Arimo" w:cs="Arimo" w:eastAsia="Arimo"/>
          <w:color w:val="000000"/>
          <w:sz w:val="24"/>
          <w:szCs w:val="24"/>
        </w:rPr>
        <w:t xml:space="preserve">
</w:t>
      </w:r>
    </w:p>
    <w:p>
      <w:pPr>
        <w:numPr>
          <w:ilvl w:val="0"/>
          <w:numId w:val="2"/>
        </w:numPr>
        <w:spacing w:after="0" w:before="0" w:line="276" w:lineRule="auto"/>
        <w:jc w:val="start"/>
      </w:pPr>
      <w:r>
        <w:rPr>
          <w:rFonts w:ascii="Arial Bold" w:hAnsi="Arial Bold" w:cs="Arial Bold" w:eastAsia="Arial Bold"/>
          <w:b/>
          <w:bCs/>
          <w:color w:val="000000"/>
          <w:sz w:val="22"/>
          <w:szCs w:val="22"/>
        </w:rPr>
        <w:t>API Client:</w:t>
      </w:r>
      <w:r>
        <w:rPr>
          <w:rFonts w:ascii="Arial" w:hAnsi="Arial" w:cs="Arial" w:eastAsia="Arial"/>
          <w:color w:val="000000"/>
          <w:sz w:val="22"/>
          <w:szCs w:val="22"/>
        </w:rPr>
        <w:t> Handles communication with news APIs via Rapid API.</w:t>
      </w:r>
      <w:r>
        <w:rPr>
          <w:rFonts w:ascii="Arimo" w:hAnsi="Arimo" w:cs="Arimo" w:eastAsia="Arimo"/>
          <w:color w:val="000000"/>
          <w:sz w:val="24"/>
          <w:szCs w:val="24"/>
        </w:rPr>
        <w:t xml:space="preserve">
</w:t>
      </w:r>
    </w:p>
    <w:p>
      <w:pPr>
        <w:numPr>
          <w:ilvl w:val="0"/>
          <w:numId w:val="2"/>
        </w:numPr>
        <w:spacing w:after="0" w:before="0" w:line="276" w:lineRule="auto"/>
        <w:jc w:val="start"/>
      </w:pPr>
      <w:r>
        <w:rPr>
          <w:rFonts w:ascii="Arial Bold" w:hAnsi="Arial Bold" w:cs="Arial Bold" w:eastAsia="Arial Bold"/>
          <w:b/>
          <w:bCs/>
          <w:color w:val="000000"/>
          <w:sz w:val="22"/>
          <w:szCs w:val="22"/>
        </w:rPr>
        <w:t>Data Source:</w:t>
      </w:r>
      <w:r>
        <w:rPr>
          <w:rFonts w:ascii="Arial" w:hAnsi="Arial" w:cs="Arial" w:eastAsia="Arial"/>
          <w:color w:val="000000"/>
          <w:sz w:val="22"/>
          <w:szCs w:val="22"/>
        </w:rPr>
        <w:t> External news APIs providing articles, headlines, and images.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al Bold" w:hAnsi="Arial Bold" w:cs="Arial Bold" w:eastAsia="Arial Bold"/>
          <w:b/>
          <w:bCs/>
          <w:color w:val="000000"/>
          <w:sz w:val="22"/>
          <w:szCs w:val="22"/>
        </w:rPr>
        <w:t>Component Structure:</w:t>
      </w:r>
      <w:r>
        <w:rPr>
          <w:rFonts w:ascii="Arimo" w:hAnsi="Arimo" w:cs="Arimo" w:eastAsia="Arimo"/>
          <w:color w:val="000000"/>
          <w:sz w:val="24"/>
          <w:szCs w:val="24"/>
        </w:rPr>
        <w:t xml:space="preserve">
</w:t>
      </w:r>
    </w:p>
    <w:p>
      <w:pPr>
        <w:numPr>
          <w:ilvl w:val="0"/>
          <w:numId w:val="3"/>
        </w:numPr>
        <w:spacing w:after="0" w:before="0" w:line="276" w:lineRule="auto"/>
        <w:jc w:val="start"/>
      </w:pPr>
      <w:r>
        <w:rPr>
          <w:rFonts w:ascii="Arial Bold" w:hAnsi="Arial Bold" w:cs="Arial Bold" w:eastAsia="Arial Bold"/>
          <w:b/>
          <w:bCs/>
          <w:color w:val="000000"/>
          <w:sz w:val="22"/>
          <w:szCs w:val="22"/>
        </w:rPr>
        <w:t>App.js:</w:t>
      </w:r>
      <w:r>
        <w:rPr>
          <w:rFonts w:ascii="Arial" w:hAnsi="Arial" w:cs="Arial" w:eastAsia="Arial"/>
          <w:color w:val="000000"/>
          <w:sz w:val="22"/>
          <w:szCs w:val="22"/>
        </w:rPr>
        <w:t> Main application wrapper.</w:t>
      </w:r>
      <w:r>
        <w:rPr>
          <w:rFonts w:ascii="Arimo" w:hAnsi="Arimo" w:cs="Arimo" w:eastAsia="Arimo"/>
          <w:color w:val="000000"/>
          <w:sz w:val="24"/>
          <w:szCs w:val="24"/>
        </w:rPr>
        <w:t xml:space="preserve">
</w:t>
      </w:r>
    </w:p>
    <w:p>
      <w:pPr>
        <w:numPr>
          <w:ilvl w:val="0"/>
          <w:numId w:val="3"/>
        </w:numPr>
        <w:spacing w:after="0" w:before="0" w:line="276" w:lineRule="auto"/>
        <w:jc w:val="start"/>
      </w:pPr>
      <w:r>
        <w:rPr>
          <w:rFonts w:ascii="Arial Bold" w:hAnsi="Arial Bold" w:cs="Arial Bold" w:eastAsia="Arial Bold"/>
          <w:b/>
          <w:bCs/>
          <w:color w:val="000000"/>
          <w:sz w:val="22"/>
          <w:szCs w:val="22"/>
        </w:rPr>
        <w:t>Components:</w:t>
      </w:r>
      <w:r>
        <w:rPr>
          <w:rFonts w:ascii="Arial" w:hAnsi="Arial" w:cs="Arial" w:eastAsia="Arial"/>
          <w:color w:val="000000"/>
          <w:sz w:val="22"/>
          <w:szCs w:val="22"/>
        </w:rPr>
        <w:t> Reusable UI elements.</w:t>
      </w:r>
      <w:r>
        <w:rPr>
          <w:rFonts w:ascii="Arimo" w:hAnsi="Arimo" w:cs="Arimo" w:eastAsia="Arimo"/>
          <w:color w:val="000000"/>
          <w:sz w:val="24"/>
          <w:szCs w:val="24"/>
        </w:rPr>
        <w:t xml:space="preserve">
</w:t>
      </w:r>
    </w:p>
    <w:p>
      <w:pPr>
        <w:numPr>
          <w:ilvl w:val="0"/>
          <w:numId w:val="3"/>
        </w:numPr>
        <w:spacing w:after="0" w:before="0" w:line="276" w:lineRule="auto"/>
        <w:jc w:val="start"/>
      </w:pPr>
      <w:r>
        <w:rPr>
          <w:rFonts w:ascii="Arial Bold" w:hAnsi="Arial Bold" w:cs="Arial Bold" w:eastAsia="Arial Bold"/>
          <w:b/>
          <w:bCs/>
          <w:color w:val="000000"/>
          <w:sz w:val="22"/>
          <w:szCs w:val="22"/>
        </w:rPr>
        <w:t>Pages:</w:t>
      </w:r>
      <w:r>
        <w:rPr>
          <w:rFonts w:ascii="Arial" w:hAnsi="Arial" w:cs="Arial" w:eastAsia="Arial"/>
          <w:color w:val="000000"/>
          <w:sz w:val="22"/>
          <w:szCs w:val="22"/>
        </w:rPr>
        <w:t> Views like Home, Category, and Search Results.</w:t>
      </w:r>
      <w:r>
        <w:rPr>
          <w:rFonts w:ascii="Arimo" w:hAnsi="Arimo" w:cs="Arimo" w:eastAsia="Arimo"/>
          <w:color w:val="000000"/>
          <w:sz w:val="24"/>
          <w:szCs w:val="24"/>
        </w:rPr>
        <w:t xml:space="preserve">
</w:t>
      </w:r>
    </w:p>
    <w:p>
      <w:pPr>
        <w:numPr>
          <w:ilvl w:val="0"/>
          <w:numId w:val="3"/>
        </w:numPr>
        <w:spacing w:after="0" w:before="0" w:line="276" w:lineRule="auto"/>
        <w:jc w:val="start"/>
      </w:pPr>
      <w:r>
        <w:rPr>
          <w:rFonts w:ascii="Arial Bold" w:hAnsi="Arial Bold" w:cs="Arial Bold" w:eastAsia="Arial Bold"/>
          <w:b/>
          <w:bCs/>
          <w:color w:val="000000"/>
          <w:sz w:val="22"/>
          <w:szCs w:val="22"/>
        </w:rPr>
        <w:t>Context:</w:t>
      </w:r>
      <w:r>
        <w:rPr>
          <w:rFonts w:ascii="Arial" w:hAnsi="Arial" w:cs="Arial" w:eastAsia="Arial"/>
          <w:color w:val="000000"/>
          <w:sz w:val="22"/>
          <w:szCs w:val="22"/>
        </w:rPr>
        <w:t> (Potentially) Manages global state.</w:t>
      </w:r>
      <w:r>
        <w:rPr>
          <w:rFonts w:ascii="Arimo" w:hAnsi="Arimo" w:cs="Arimo" w:eastAsia="Arimo"/>
          <w:color w:val="000000"/>
          <w:sz w:val="24"/>
          <w:szCs w:val="24"/>
        </w:rPr>
        <w:t xml:space="preserve">
</w:t>
      </w:r>
    </w:p>
    <w:p>
      <w:pPr>
        <w:numPr>
          <w:ilvl w:val="0"/>
          <w:numId w:val="3"/>
        </w:numPr>
        <w:spacing w:after="0" w:before="0" w:line="276" w:lineRule="auto"/>
        <w:jc w:val="start"/>
      </w:pPr>
      <w:r>
        <w:rPr>
          <w:rFonts w:ascii="Arial Bold" w:hAnsi="Arial Bold" w:cs="Arial Bold" w:eastAsia="Arial Bold"/>
          <w:b/>
          <w:bCs/>
          <w:color w:val="000000"/>
          <w:sz w:val="22"/>
          <w:szCs w:val="22"/>
        </w:rPr>
        <w:t>Styles:</w:t>
      </w:r>
      <w:r>
        <w:rPr>
          <w:rFonts w:ascii="Arial" w:hAnsi="Arial" w:cs="Arial" w:eastAsia="Arial"/>
          <w:color w:val="000000"/>
          <w:sz w:val="22"/>
          <w:szCs w:val="22"/>
        </w:rPr>
        <w:t> CSS styling.</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al Bold" w:hAnsi="Arial Bold" w:cs="Arial Bold" w:eastAsia="Arial Bold"/>
          <w:b/>
          <w:bCs/>
          <w:color w:val="000000"/>
          <w:sz w:val="22"/>
          <w:szCs w:val="22"/>
        </w:rPr>
        <w:t>Project Flow:</w:t>
      </w:r>
      <w:r>
        <w:rPr>
          <w:rFonts w:ascii="Arimo" w:hAnsi="Arimo" w:cs="Arimo" w:eastAsia="Arimo"/>
          <w:color w:val="000000"/>
          <w:sz w:val="24"/>
          <w:szCs w:val="24"/>
        </w:rPr>
        <w:t xml:space="preserve">
</w:t>
      </w:r>
    </w:p>
    <w:p>
      <w:pPr>
        <w:numPr>
          <w:ilvl w:val="0"/>
          <w:numId w:val="4"/>
        </w:numPr>
        <w:spacing w:after="0" w:before="0" w:line="276" w:lineRule="auto"/>
        <w:jc w:val="start"/>
      </w:pPr>
      <w:r>
        <w:rPr>
          <w:rFonts w:ascii="Arial" w:hAnsi="Arial" w:cs="Arial" w:eastAsia="Arial"/>
          <w:color w:val="000000"/>
          <w:sz w:val="22"/>
          <w:szCs w:val="22"/>
        </w:rPr>
        <w:t>User interacts with the React UI.</w:t>
      </w:r>
      <w:r>
        <w:rPr>
          <w:rFonts w:ascii="Arimo" w:hAnsi="Arimo" w:cs="Arimo" w:eastAsia="Arimo"/>
          <w:color w:val="000000"/>
          <w:sz w:val="24"/>
          <w:szCs w:val="24"/>
        </w:rPr>
        <w:t xml:space="preserve">
</w:t>
      </w:r>
    </w:p>
    <w:p>
      <w:pPr>
        <w:numPr>
          <w:ilvl w:val="0"/>
          <w:numId w:val="4"/>
        </w:numPr>
        <w:spacing w:after="0" w:before="0" w:line="276" w:lineRule="auto"/>
        <w:jc w:val="start"/>
      </w:pPr>
      <w:r>
        <w:rPr>
          <w:rFonts w:ascii="Arial" w:hAnsi="Arial" w:cs="Arial" w:eastAsia="Arial"/>
          <w:color w:val="000000"/>
          <w:sz w:val="22"/>
          <w:szCs w:val="22"/>
        </w:rPr>
        <w:t>The UI requests data via the API client.</w:t>
      </w:r>
      <w:r>
        <w:rPr>
          <w:rFonts w:ascii="Arimo" w:hAnsi="Arimo" w:cs="Arimo" w:eastAsia="Arimo"/>
          <w:color w:val="000000"/>
          <w:sz w:val="24"/>
          <w:szCs w:val="24"/>
        </w:rPr>
        <w:t xml:space="preserve">
</w:t>
      </w:r>
    </w:p>
    <w:p>
      <w:pPr>
        <w:numPr>
          <w:ilvl w:val="0"/>
          <w:numId w:val="4"/>
        </w:numPr>
        <w:spacing w:after="0" w:before="0" w:line="276" w:lineRule="auto"/>
        <w:jc w:val="start"/>
      </w:pPr>
      <w:r>
        <w:rPr>
          <w:rFonts w:ascii="Arial" w:hAnsi="Arial" w:cs="Arial" w:eastAsia="Arial"/>
          <w:color w:val="000000"/>
          <w:sz w:val="22"/>
          <w:szCs w:val="22"/>
        </w:rPr>
        <w:t>The API client uses Rapid API to retrieve data from news APIs.</w:t>
      </w:r>
      <w:r>
        <w:rPr>
          <w:rFonts w:ascii="Arimo" w:hAnsi="Arimo" w:cs="Arimo" w:eastAsia="Arimo"/>
          <w:color w:val="000000"/>
          <w:sz w:val="24"/>
          <w:szCs w:val="24"/>
        </w:rPr>
        <w:t xml:space="preserve">
</w:t>
      </w:r>
    </w:p>
    <w:p>
      <w:pPr>
        <w:numPr>
          <w:ilvl w:val="0"/>
          <w:numId w:val="4"/>
        </w:numPr>
        <w:spacing w:after="0" w:before="0" w:line="276" w:lineRule="auto"/>
        <w:jc w:val="start"/>
      </w:pPr>
      <w:r>
        <w:rPr>
          <w:rFonts w:ascii="Arial" w:hAnsi="Arial" w:cs="Arial" w:eastAsia="Arial"/>
          <w:color w:val="000000"/>
          <w:sz w:val="22"/>
          <w:szCs w:val="22"/>
        </w:rPr>
        <w:t>Data is processed and displayed in the UI.</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4"/>
          <w:szCs w:val="24"/>
        </w:rPr>
        <w:t>4.Setup Instructions:</w:t>
      </w:r>
      <w:r>
        <w:rPr>
          <w:rFonts w:ascii="Arimo" w:hAnsi="Arimo" w:cs="Arimo" w:eastAsia="Arimo"/>
          <w:color w:val="000000"/>
          <w:sz w:val="24"/>
          <w:szCs w:val="24"/>
        </w:rPr>
        <w:t xml:space="preserve">
</w:t>
      </w:r>
    </w:p>
    <w:p>
      <w:pPr>
        <w:spacing w:after="120" w:before="120" w:line="276" w:lineRule="auto"/>
        <w:ind w:firstLine="0" w:start="0"/>
        <w:jc w:val="start"/>
      </w:pPr>
      <w:r>
        <w:rPr>
          <w:rFonts w:ascii="Segoe Script" w:hAnsi="Segoe Script" w:cs="Segoe Script" w:eastAsia="Segoe Script"/>
          <w:color w:val="000000"/>
          <w:sz w:val="24"/>
          <w:szCs w:val="24"/>
        </w:rPr>
        <w:t>✓ </w:t>
      </w:r>
      <w:r>
        <w:rPr>
          <w:rFonts w:ascii="Segoe Script Bold" w:hAnsi="Segoe Script Bold" w:cs="Segoe Script Bold" w:eastAsia="Segoe Script Bold"/>
          <w:b/>
          <w:bCs/>
          <w:color w:val="000000"/>
          <w:sz w:val="24"/>
          <w:szCs w:val="24"/>
        </w:rPr>
        <w:t>Node.js and npm:</w:t>
      </w:r>
      <w:r>
        <w:rPr>
          <w:rFonts w:ascii="Segoe Script" w:hAnsi="Segoe Script" w:cs="Segoe Script" w:eastAsia="Segoe Script"/>
          <w:color w:val="000000"/>
          <w:sz w:val="24"/>
          <w:szCs w:val="24"/>
        </w:rPr>
        <w:t> </w:t>
      </w:r>
      <w:r>
        <w:rPr>
          <w:rFonts w:ascii="Arimo" w:hAnsi="Arimo" w:cs="Arimo" w:eastAsia="Arimo"/>
          <w:color w:val="000000"/>
          <w:sz w:val="24"/>
          <w:szCs w:val="24"/>
        </w:rPr>
        <w:t xml:space="preserve">
</w:t>
      </w:r>
    </w:p>
    <w:p>
      <w:pPr>
        <w:spacing w:after="120" w:before="120" w:line="276" w:lineRule="auto"/>
        <w:ind w:firstLine="0" w:start="0"/>
        <w:jc w:val="start"/>
      </w:pPr>
      <w:r>
        <w:rPr>
          <w:rFonts w:ascii="Segoe Script" w:hAnsi="Segoe Script" w:cs="Segoe Script" w:eastAsia="Segoe Script"/>
          <w:color w:val="000000"/>
          <w:sz w:val="24"/>
          <w:szCs w:val="24"/>
        </w:rPr>
        <w:t>Run JavaScript code.* Download: </w:t>
      </w:r>
      <w:hyperlink r:id="rId10">
        <w:r>
          <w:rPr>
            <w:rFonts w:ascii="Segoe Script" w:hAnsi="Segoe Script" w:cs="Segoe Script" w:eastAsia="Segoe Script"/>
            <w:color w:val="000000"/>
            <w:sz w:val="24"/>
            <w:szCs w:val="24"/>
            <w:u w:val="single" w:color="000000"/>
          </w:rPr>
          <w:t>https://nodejs.org/en/download/</w:t>
        </w:r>
      </w:hyperlink>
      <w:r>
        <w:rPr>
          <w:rFonts w:ascii="Segoe Script" w:hAnsi="Segoe Script" w:cs="Segoe Script" w:eastAsia="Segoe Script"/>
          <w:color w:val="000000"/>
          <w:sz w:val="24"/>
          <w:szCs w:val="24"/>
        </w:rPr>
        <w:t>* Install: </w:t>
      </w:r>
      <w:hyperlink r:id="rId11">
        <w:r>
          <w:rPr>
            <w:rFonts w:ascii="Segoe Script" w:hAnsi="Segoe Script" w:cs="Segoe Script" w:eastAsia="Segoe Script"/>
            <w:color w:val="000000"/>
            <w:sz w:val="24"/>
            <w:szCs w:val="24"/>
            <w:u w:val="single" w:color="000000"/>
          </w:rPr>
          <w:t>https://nodejs.org/en/download/package-manager/</w:t>
        </w:r>
      </w:hyperlink>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Segoe Script" w:hAnsi="Segoe Script" w:cs="Segoe Script" w:eastAsia="Segoe Script"/>
          <w:color w:val="000000"/>
          <w:sz w:val="24"/>
          <w:szCs w:val="24"/>
        </w:rPr>
        <w:t>✓ </w:t>
      </w:r>
      <w:r>
        <w:rPr>
          <w:rFonts w:ascii="Segoe Script Bold" w:hAnsi="Segoe Script Bold" w:cs="Segoe Script Bold" w:eastAsia="Segoe Script Bold"/>
          <w:b/>
          <w:bCs/>
          <w:color w:val="000000"/>
          <w:sz w:val="24"/>
          <w:szCs w:val="24"/>
        </w:rPr>
        <w:t>React.js:</w:t>
      </w:r>
      <w:r>
        <w:rPr>
          <w:rFonts w:ascii="Segoe Script" w:hAnsi="Segoe Script" w:cs="Segoe Script" w:eastAsia="Segoe Script"/>
          <w:color w:val="000000"/>
          <w:sz w:val="24"/>
          <w:szCs w:val="24"/>
        </w:rPr>
        <w:t> Build the user interface.* Create a new React app: </w:t>
      </w:r>
      <w:r>
        <w:rPr>
          <w:rFonts w:ascii="Courier New OS" w:hAnsi="Courier New OS" w:cs="Courier New OS" w:eastAsia="Courier New OS"/>
          <w:color w:val="000000"/>
          <w:sz w:val="21"/>
          <w:szCs w:val="21"/>
        </w:rPr>
        <w:t>npx create-react-app my-react-app</w:t>
      </w:r>
      <w:r>
        <w:rPr>
          <w:rFonts w:ascii="Segoe Script" w:hAnsi="Segoe Script" w:cs="Segoe Script" w:eastAsia="Segoe Script"/>
          <w:color w:val="000000"/>
          <w:sz w:val="24"/>
          <w:szCs w:val="24"/>
        </w:rPr>
        <w:t> (replace </w:t>
      </w:r>
      <w:r>
        <w:rPr>
          <w:rFonts w:ascii="Courier New OS" w:hAnsi="Courier New OS" w:cs="Courier New OS" w:eastAsia="Courier New OS"/>
          <w:color w:val="000000"/>
          <w:sz w:val="21"/>
          <w:szCs w:val="21"/>
        </w:rPr>
        <w:t>my-react-app</w:t>
      </w:r>
      <w:r>
        <w:rPr>
          <w:rFonts w:ascii="Segoe Script" w:hAnsi="Segoe Script" w:cs="Segoe Script" w:eastAsia="Segoe Script"/>
          <w:color w:val="000000"/>
          <w:sz w:val="24"/>
          <w:szCs w:val="24"/>
        </w:rPr>
        <w:t>)* Go to the project directory: </w:t>
      </w:r>
      <w:r>
        <w:rPr>
          <w:rFonts w:ascii="Courier New OS" w:hAnsi="Courier New OS" w:cs="Courier New OS" w:eastAsia="Courier New OS"/>
          <w:color w:val="000000"/>
          <w:sz w:val="21"/>
          <w:szCs w:val="21"/>
        </w:rPr>
        <w:t>cd my-react-app</w:t>
      </w:r>
      <w:r>
        <w:rPr>
          <w:rFonts w:ascii="Segoe Script" w:hAnsi="Segoe Script" w:cs="Segoe Script" w:eastAsia="Segoe Script"/>
          <w:color w:val="000000"/>
          <w:sz w:val="24"/>
          <w:szCs w:val="24"/>
        </w:rPr>
        <w:t>* Start the development server: </w:t>
      </w:r>
      <w:r>
        <w:rPr>
          <w:rFonts w:ascii="Courier New OS" w:hAnsi="Courier New OS" w:cs="Courier New OS" w:eastAsia="Courier New OS"/>
          <w:color w:val="000000"/>
          <w:sz w:val="21"/>
          <w:szCs w:val="21"/>
        </w:rPr>
        <w:t>npm start</w:t>
      </w:r>
      <w:r>
        <w:rPr>
          <w:rFonts w:ascii="Segoe Script" w:hAnsi="Segoe Script" w:cs="Segoe Script" w:eastAsia="Segoe Script"/>
          <w:color w:val="000000"/>
          <w:sz w:val="24"/>
          <w:szCs w:val="24"/>
        </w:rPr>
        <w:t> (access at </w:t>
      </w:r>
      <w:hyperlink r:id="rId12">
        <w:r>
          <w:rPr>
            <w:rFonts w:ascii="Courier New OS" w:hAnsi="Courier New OS" w:cs="Courier New OS" w:eastAsia="Courier New OS"/>
            <w:color w:val="000000"/>
            <w:sz w:val="21"/>
            <w:szCs w:val="21"/>
            <w:u w:val="single" w:color="000000"/>
          </w:rPr>
          <w:t>http://localhost:3000</w:t>
        </w:r>
      </w:hyperlink>
      <w:r>
        <w:rPr>
          <w:rFonts w:ascii="Segoe Script" w:hAnsi="Segoe Script" w:cs="Segoe Script" w:eastAsia="Segoe Script"/>
          <w:color w:val="000000"/>
          <w:sz w:val="24"/>
          <w:szCs w:val="24"/>
        </w:rPr>
        <w:t>)</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Segoe Script" w:hAnsi="Segoe Script" w:cs="Segoe Script" w:eastAsia="Segoe Script"/>
          <w:color w:val="000000"/>
          <w:sz w:val="24"/>
          <w:szCs w:val="24"/>
        </w:rPr>
        <w:t>✓ </w:t>
      </w:r>
      <w:r>
        <w:rPr>
          <w:rFonts w:ascii="Segoe Script Bold" w:hAnsi="Segoe Script Bold" w:cs="Segoe Script Bold" w:eastAsia="Segoe Script Bold"/>
          <w:b/>
          <w:bCs/>
          <w:color w:val="000000"/>
          <w:sz w:val="24"/>
          <w:szCs w:val="24"/>
        </w:rPr>
        <w:t>HTML, CSS, and JavaScript:</w:t>
      </w:r>
      <w:r>
        <w:rPr>
          <w:rFonts w:ascii="Segoe Script" w:hAnsi="Segoe Script" w:cs="Segoe Script" w:eastAsia="Segoe Script"/>
          <w:color w:val="000000"/>
          <w:sz w:val="24"/>
          <w:szCs w:val="24"/>
        </w:rPr>
        <w:t> Basic knowledge is essential.</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Segoe Script" w:hAnsi="Segoe Script" w:cs="Segoe Script" w:eastAsia="Segoe Script"/>
          <w:color w:val="000000"/>
          <w:sz w:val="24"/>
          <w:szCs w:val="24"/>
        </w:rPr>
        <w:t>✓ </w:t>
      </w:r>
      <w:r>
        <w:rPr>
          <w:rFonts w:ascii="Segoe Script Bold" w:hAnsi="Segoe Script Bold" w:cs="Segoe Script Bold" w:eastAsia="Segoe Script Bold"/>
          <w:b/>
          <w:bCs/>
          <w:color w:val="000000"/>
          <w:sz w:val="24"/>
          <w:szCs w:val="24"/>
        </w:rPr>
        <w:t>Version Control (Git):</w:t>
      </w:r>
      <w:r>
        <w:rPr>
          <w:rFonts w:ascii="Segoe Script" w:hAnsi="Segoe Script" w:cs="Segoe Script" w:eastAsia="Segoe Script"/>
          <w:color w:val="000000"/>
          <w:sz w:val="24"/>
          <w:szCs w:val="24"/>
        </w:rPr>
        <w:t> Track code changes.* Download: </w:t>
      </w:r>
      <w:hyperlink r:id="rId13">
        <w:r>
          <w:rPr>
            <w:rFonts w:ascii="Segoe Script" w:hAnsi="Segoe Script" w:cs="Segoe Script" w:eastAsia="Segoe Script"/>
            <w:color w:val="000000"/>
            <w:sz w:val="24"/>
            <w:szCs w:val="24"/>
            <w:u w:val="single" w:color="000000"/>
          </w:rPr>
          <w:t>https://git-scm.com/downloads</w:t>
        </w:r>
      </w:hyperlink>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Segoe Script" w:hAnsi="Segoe Script" w:cs="Segoe Script" w:eastAsia="Segoe Script"/>
          <w:color w:val="000000"/>
          <w:sz w:val="24"/>
          <w:szCs w:val="24"/>
        </w:rPr>
        <w:t>✓ </w:t>
      </w:r>
      <w:r>
        <w:rPr>
          <w:rFonts w:ascii="Segoe Script Bold" w:hAnsi="Segoe Script Bold" w:cs="Segoe Script Bold" w:eastAsia="Segoe Script Bold"/>
          <w:b/>
          <w:bCs/>
          <w:color w:val="000000"/>
          <w:sz w:val="24"/>
          <w:szCs w:val="24"/>
        </w:rPr>
        <w:t>Code Editor:</w:t>
      </w:r>
      <w:r>
        <w:rPr>
          <w:rFonts w:ascii="Segoe Script" w:hAnsi="Segoe Script" w:cs="Segoe Script" w:eastAsia="Segoe Script"/>
          <w:color w:val="000000"/>
          <w:sz w:val="24"/>
          <w:szCs w:val="24"/>
        </w:rPr>
        <w:t> Choose your editor (VS Code, Sublime Text, WebStorm).* Visual Studio Code: </w:t>
      </w:r>
      <w:hyperlink r:id="rId14">
        <w:r>
          <w:rPr>
            <w:rFonts w:ascii="Segoe Script" w:hAnsi="Segoe Script" w:cs="Segoe Script" w:eastAsia="Segoe Script"/>
            <w:color w:val="000000"/>
            <w:sz w:val="24"/>
            <w:szCs w:val="24"/>
            <w:u w:val="single" w:color="000000"/>
          </w:rPr>
          <w:t>https://code.visualstudio.com/download</w:t>
        </w:r>
      </w:hyperlink>
      <w:r>
        <w:rPr>
          <w:rFonts w:ascii="Segoe Script" w:hAnsi="Segoe Script" w:cs="Segoe Script" w:eastAsia="Segoe Script"/>
          <w:color w:val="000000"/>
          <w:sz w:val="24"/>
          <w:szCs w:val="24"/>
        </w:rPr>
        <w:t>* Sublime Text: </w:t>
      </w:r>
      <w:hyperlink r:id="rId15">
        <w:r>
          <w:rPr>
            <w:rFonts w:ascii="Segoe Script" w:hAnsi="Segoe Script" w:cs="Segoe Script" w:eastAsia="Segoe Script"/>
            <w:color w:val="000000"/>
            <w:sz w:val="24"/>
            <w:szCs w:val="24"/>
            <w:u w:val="single" w:color="000000"/>
          </w:rPr>
          <w:t>https://www.sublimetext.com/download</w:t>
        </w:r>
      </w:hyperlink>
      <w:r>
        <w:rPr>
          <w:rFonts w:ascii="Segoe Script" w:hAnsi="Segoe Script" w:cs="Segoe Script" w:eastAsia="Segoe Script"/>
          <w:color w:val="000000"/>
          <w:sz w:val="24"/>
          <w:szCs w:val="24"/>
        </w:rPr>
        <w:t>* WebStorm: </w:t>
      </w:r>
      <w:hyperlink r:id="rId16">
        <w:r>
          <w:rPr>
            <w:rFonts w:ascii="Segoe Script" w:hAnsi="Segoe Script" w:cs="Segoe Script" w:eastAsia="Segoe Script"/>
            <w:color w:val="000000"/>
            <w:sz w:val="24"/>
            <w:szCs w:val="24"/>
            <w:u w:val="single" w:color="000000"/>
          </w:rPr>
          <w:t>https://www.jetbrains.com/webstorm/download</w:t>
        </w:r>
      </w:hyperlink>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Segoe Script" w:hAnsi="Segoe Script" w:cs="Segoe Script" w:eastAsia="Segoe Script"/>
          <w:color w:val="000000"/>
          <w:sz w:val="24"/>
          <w:szCs w:val="24"/>
        </w:rPr>
        <w:t>✓ </w:t>
      </w:r>
      <w:r>
        <w:rPr>
          <w:rFonts w:ascii="Segoe Script Bold" w:hAnsi="Segoe Script Bold" w:cs="Segoe Script Bold" w:eastAsia="Segoe Script Bold"/>
          <w:b/>
          <w:bCs/>
          <w:color w:val="000000"/>
          <w:sz w:val="24"/>
          <w:szCs w:val="24"/>
        </w:rPr>
        <w:t>Get the Project Code:</w:t>
      </w:r>
      <w:r>
        <w:rPr>
          <w:rFonts w:ascii="Segoe Script" w:hAnsi="Segoe Script" w:cs="Segoe Script" w:eastAsia="Segoe Script"/>
          <w:color w:val="000000"/>
          <w:sz w:val="24"/>
          <w:szCs w:val="24"/>
        </w:rPr>
        <w:t>* Download from Google Drive: </w:t>
      </w:r>
      <w:hyperlink r:id="rId17">
        <w:r>
          <w:rPr>
            <w:rFonts w:ascii="Segoe Script" w:hAnsi="Segoe Script" w:cs="Segoe Script" w:eastAsia="Segoe Script"/>
            <w:color w:val="000000"/>
            <w:sz w:val="24"/>
            <w:szCs w:val="24"/>
            <w:u w:val="single" w:color="000000"/>
          </w:rPr>
          <w:t>https://drive.google.com/drive/folders/1tDoSwd-1I3HsPJ9_92MnZTUtteeda-hL?usp=sharing</w:t>
        </w:r>
      </w:hyperlink>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Segoe Script" w:hAnsi="Segoe Script" w:cs="Segoe Script" w:eastAsia="Segoe Script"/>
          <w:color w:val="000000"/>
          <w:sz w:val="24"/>
          <w:szCs w:val="24"/>
        </w:rPr>
        <w:t>✓ </w:t>
      </w:r>
      <w:r>
        <w:rPr>
          <w:rFonts w:ascii="Segoe Script Bold" w:hAnsi="Segoe Script Bold" w:cs="Segoe Script Bold" w:eastAsia="Segoe Script Bold"/>
          <w:b/>
          <w:bCs/>
          <w:color w:val="000000"/>
          <w:sz w:val="24"/>
          <w:szCs w:val="24"/>
        </w:rPr>
        <w:t>Install and Run:</w:t>
      </w:r>
      <w:r>
        <w:rPr>
          <w:rFonts w:ascii="Segoe Script" w:hAnsi="Segoe Script" w:cs="Segoe Script" w:eastAsia="Segoe Script"/>
          <w:color w:val="000000"/>
          <w:sz w:val="24"/>
          <w:szCs w:val="24"/>
        </w:rPr>
        <w:t>* Go to the project folder: </w:t>
      </w:r>
      <w:r>
        <w:rPr>
          <w:rFonts w:ascii="Courier New OS" w:hAnsi="Courier New OS" w:cs="Courier New OS" w:eastAsia="Courier New OS"/>
          <w:color w:val="000000"/>
          <w:sz w:val="21"/>
          <w:szCs w:val="21"/>
        </w:rPr>
        <w:t>cd news-app-react</w:t>
      </w:r>
      <w:r>
        <w:rPr>
          <w:rFonts w:ascii="Segoe Script" w:hAnsi="Segoe Script" w:cs="Segoe Script" w:eastAsia="Segoe Script"/>
          <w:color w:val="000000"/>
          <w:sz w:val="24"/>
          <w:szCs w:val="24"/>
        </w:rPr>
        <w:t>* Install dependencies: </w:t>
      </w:r>
      <w:r>
        <w:rPr>
          <w:rFonts w:ascii="Courier New OS" w:hAnsi="Courier New OS" w:cs="Courier New OS" w:eastAsia="Courier New OS"/>
          <w:color w:val="000000"/>
          <w:sz w:val="21"/>
          <w:szCs w:val="21"/>
        </w:rPr>
        <w:t>npm install</w:t>
      </w:r>
      <w:r>
        <w:rPr>
          <w:rFonts w:ascii="Segoe Script" w:hAnsi="Segoe Script" w:cs="Segoe Script" w:eastAsia="Segoe Script"/>
          <w:color w:val="000000"/>
          <w:sz w:val="24"/>
          <w:szCs w:val="24"/>
        </w:rPr>
        <w:t>* Start the app: </w:t>
      </w:r>
      <w:r>
        <w:rPr>
          <w:rFonts w:ascii="Courier New OS" w:hAnsi="Courier New OS" w:cs="Courier New OS" w:eastAsia="Courier New OS"/>
          <w:color w:val="000000"/>
          <w:sz w:val="21"/>
          <w:szCs w:val="21"/>
        </w:rPr>
        <w:t>npm start</w:t>
      </w:r>
      <w:r>
        <w:rPr>
          <w:rFonts w:ascii="Segoe Script" w:hAnsi="Segoe Script" w:cs="Segoe Script" w:eastAsia="Segoe Script"/>
          <w:color w:val="000000"/>
          <w:sz w:val="24"/>
          <w:szCs w:val="24"/>
        </w:rPr>
        <w:t>* Open browser: </w:t>
      </w:r>
      <w:r>
        <w:rPr>
          <w:rFonts w:ascii="Courier New OS" w:hAnsi="Courier New OS" w:cs="Courier New OS" w:eastAsia="Courier New OS"/>
          <w:color w:val="000000"/>
          <w:sz w:val="21"/>
          <w:szCs w:val="21"/>
        </w:rPr>
        <w:t>http://localhost:3000</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4"/>
          <w:szCs w:val="24"/>
        </w:rPr>
        <w:t>5. Folder Structure</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604919" cy="6757151"/>
            <wp:docPr id="0" name="Drawing 0" descr="ef967ba073663efac03c9ecdd6c412a6.png"/>
            <wp:cNvGraphicFramePr>
              <a:graphicFrameLocks noChangeAspect="true"/>
            </wp:cNvGraphicFramePr>
            <a:graphic>
              <a:graphicData uri="http://schemas.openxmlformats.org/drawingml/2006/picture">
                <pic:pic xmlns:pic="http://schemas.openxmlformats.org/drawingml/2006/picture">
                  <pic:nvPicPr>
                    <pic:cNvPr id="0" name="Picture 0" descr="ef967ba073663efac03c9ecdd6c412a6.png"/>
                    <pic:cNvPicPr>
                      <a:picLocks noChangeAspect="true"/>
                    </pic:cNvPicPr>
                  </pic:nvPicPr>
                  <pic:blipFill>
                    <a:blip r:embed="rId18"/>
                    <a:srcRect l="0" t="0" r="0" b="0"/>
                    <a:stretch>
                      <a:fillRect/>
                    </a:stretch>
                  </pic:blipFill>
                  <pic:spPr>
                    <a:xfrm flipH="false" flipV="false">
                      <a:off x="0" y="0"/>
                      <a:ext cx="5604919" cy="6757151"/>
                    </a:xfrm>
                    <a:prstGeom prst="rect">
                      <a:avLst/>
                    </a:prstGeom>
                  </pic:spPr>
                </pic:pic>
              </a:graphicData>
            </a:graphic>
          </wp:inline>
        </w:drawing>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In this project, we’ve split the files into 4 major folders, Components, Context, Pages and Styles. In the pages folder, we store the files that acts as pages at different URLs in the application. The components folder stores all the files, that returns the small components in the application. The context Api will be coded in the context folder. All the styling css files will be stored in the styles folder. </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4"/>
          <w:szCs w:val="24"/>
        </w:rPr>
        <w:t>6.</w:t>
      </w:r>
      <w:r>
        <w:rPr>
          <w:rFonts w:ascii="Times New Roman Bold" w:hAnsi="Times New Roman Bold" w:cs="Times New Roman Bold" w:eastAsia="Times New Roman Bold"/>
          <w:b/>
          <w:bCs/>
          <w:color w:val="000000"/>
          <w:sz w:val="24"/>
          <w:szCs w:val="24"/>
        </w:rPr>
        <w:t>Running the Application</w:t>
      </w:r>
      <w:r>
        <w:rPr>
          <w:rFonts w:ascii="Times New Roman" w:hAnsi="Times New Roman" w:cs="Times New Roman" w:eastAsia="Times New Roman"/>
          <w:color w:val="000000"/>
          <w:sz w:val="24"/>
          <w:szCs w:val="24"/>
        </w:rPr>
        <w:t>.</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numPr>
          <w:ilvl w:val="0"/>
          <w:numId w:val="5"/>
        </w:numPr>
        <w:spacing w:after="0" w:before="0" w:line="276" w:lineRule="auto"/>
        <w:jc w:val="start"/>
      </w:pPr>
      <w:r>
        <w:rPr>
          <w:rFonts w:ascii="Segoe Script Bold" w:hAnsi="Segoe Script Bold" w:cs="Segoe Script Bold" w:eastAsia="Segoe Script Bold"/>
          <w:b/>
          <w:bCs/>
          <w:color w:val="000000"/>
          <w:sz w:val="22"/>
          <w:szCs w:val="22"/>
        </w:rPr>
        <w:t>✔</w:t>
      </w:r>
      <w:r>
        <w:rPr>
          <w:rFonts w:ascii="Arial Bold" w:hAnsi="Arial Bold" w:cs="Arial Bold" w:eastAsia="Arial Bold"/>
          <w:b/>
          <w:bCs/>
          <w:color w:val="000000"/>
          <w:sz w:val="22"/>
          <w:szCs w:val="22"/>
        </w:rPr>
        <w:t xml:space="preserve"> Get the code:</w:t>
      </w:r>
      <w:r>
        <w:rPr>
          <w:rFonts w:ascii="Arimo" w:hAnsi="Arimo" w:cs="Arimo" w:eastAsia="Arimo"/>
          <w:color w:val="000000"/>
          <w:sz w:val="24"/>
          <w:szCs w:val="24"/>
        </w:rPr>
        <w:t xml:space="preserve">
</w:t>
      </w:r>
    </w:p>
    <w:p>
      <w:pPr>
        <w:numPr>
          <w:ilvl w:val="0"/>
          <w:numId w:val="5"/>
        </w:numPr>
        <w:spacing w:after="0" w:before="0" w:line="276" w:lineRule="auto"/>
        <w:jc w:val="start"/>
      </w:pPr>
      <w:r>
        <w:rPr>
          <w:rFonts w:ascii="Arial" w:hAnsi="Arial" w:cs="Arial" w:eastAsia="Arial"/>
          <w:color w:val="000000"/>
          <w:sz w:val="22"/>
          <w:szCs w:val="22"/>
        </w:rPr>
        <w:t xml:space="preserve"> • Download the code from the drive link given below: </w:t>
      </w:r>
      <w:hyperlink r:id="rId19">
        <w:r>
          <w:rPr>
            <w:rFonts w:ascii="Arial" w:hAnsi="Arial" w:cs="Arial" w:eastAsia="Arial"/>
            <w:color w:val="000000"/>
            <w:sz w:val="22"/>
            <w:szCs w:val="22"/>
            <w:u w:val="single" w:color="000000"/>
          </w:rPr>
          <w:t>https://drive.google.com/drive/folders/1tDoSwd-1I3HsPJ9_92MnZTUtteeda-hL?usp=sharing</w:t>
        </w:r>
      </w:hyperlink>
      <w:r>
        <w:rPr>
          <w:rFonts w:ascii="Arimo" w:hAnsi="Arimo" w:cs="Arimo" w:eastAsia="Arimo"/>
          <w:color w:val="000000"/>
          <w:sz w:val="24"/>
          <w:szCs w:val="24"/>
        </w:rPr>
        <w:t xml:space="preserve">
</w:t>
      </w:r>
    </w:p>
    <w:p>
      <w:pPr>
        <w:numPr>
          <w:ilvl w:val="0"/>
          <w:numId w:val="5"/>
        </w:numPr>
        <w:spacing w:after="0" w:before="0" w:line="276" w:lineRule="auto"/>
        <w:jc w:val="start"/>
      </w:pPr>
      <w:r>
        <w:rPr>
          <w:rFonts w:ascii="Arial Bold" w:hAnsi="Arial Bold" w:cs="Arial Bold" w:eastAsia="Arial Bold"/>
          <w:b/>
          <w:bCs/>
          <w:color w:val="000000"/>
          <w:sz w:val="22"/>
          <w:szCs w:val="22"/>
        </w:rPr>
        <w:t xml:space="preserve"> Install Dependencies:</w:t>
      </w:r>
      <w:r>
        <w:rPr>
          <w:rFonts w:ascii="Arial Bold" w:hAnsi="Arial Bold" w:cs="Arial Bold" w:eastAsia="Arial Bold"/>
          <w:b/>
          <w:bCs/>
          <w:color w:val="000000"/>
          <w:sz w:val="22"/>
          <w:szCs w:val="22"/>
        </w:rPr>
        <w:t xml:space="preserve">
</w:t>
      </w:r>
    </w:p>
    <w:p>
      <w:pPr>
        <w:spacing w:after="120" w:before="120" w:line="276" w:lineRule="auto"/>
        <w:ind w:firstLine="0" w:start="0"/>
        <w:jc w:val="start"/>
      </w:pPr>
      <w:r>
        <w:rPr>
          <w:rFonts w:ascii="Arial" w:hAnsi="Arial" w:cs="Arial" w:eastAsia="Arial"/>
          <w:color w:val="000000"/>
          <w:sz w:val="22"/>
          <w:szCs w:val="22"/>
        </w:rPr>
        <w:t xml:space="preserve">         </w:t>
      </w:r>
      <w:r>
        <w:rPr>
          <w:rFonts w:ascii="Arial" w:hAnsi="Arial" w:cs="Arial" w:eastAsia="Arial"/>
          <w:color w:val="000000"/>
          <w:sz w:val="22"/>
          <w:szCs w:val="22"/>
        </w:rPr>
        <w:t xml:space="preserve">• Navigate into the cloned repository directory and install libraries: cd news-app-react npm install </w:t>
      </w:r>
      <w:r>
        <w:rPr>
          <w:rFonts w:ascii="Arial Bold" w:hAnsi="Arial Bold" w:cs="Arial Bold" w:eastAsia="Arial Bold"/>
          <w:b/>
          <w:bCs/>
          <w:color w:val="000000"/>
          <w:sz w:val="22"/>
          <w:szCs w:val="22"/>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Segoe Script Bold" w:hAnsi="Segoe Script Bold" w:cs="Segoe Script Bold" w:eastAsia="Segoe Script Bold"/>
          <w:b/>
          <w:bCs/>
          <w:color w:val="000000"/>
          <w:sz w:val="22"/>
          <w:szCs w:val="22"/>
        </w:rPr>
        <w:t>✔</w:t>
      </w:r>
      <w:r>
        <w:rPr>
          <w:rFonts w:ascii="Arial Bold" w:hAnsi="Arial Bold" w:cs="Arial Bold" w:eastAsia="Arial Bold"/>
          <w:b/>
          <w:bCs/>
          <w:color w:val="000000"/>
          <w:sz w:val="22"/>
          <w:szCs w:val="22"/>
        </w:rPr>
        <w:t xml:space="preserve"> Start the Development Server</w:t>
      </w:r>
      <w:r>
        <w:rPr>
          <w:rFonts w:ascii="Arial" w:hAnsi="Arial" w:cs="Arial" w:eastAsia="Arial"/>
          <w:color w:val="000000"/>
          <w:sz w:val="22"/>
          <w:szCs w:val="22"/>
        </w:rPr>
        <w:t>:</w:t>
      </w: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 xml:space="preserve"> • To start the development server, execute the following command: npm start </w:t>
      </w:r>
      <w:r>
        <w:rPr>
          <w:rFonts w:ascii="Arial Bold" w:hAnsi="Arial Bold" w:cs="Arial Bold" w:eastAsia="Arial Bold"/>
          <w:b/>
          <w:bCs/>
          <w:color w:val="000000"/>
          <w:sz w:val="22"/>
          <w:szCs w:val="22"/>
        </w:rPr>
        <w:t>Access the App</w:t>
      </w: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 xml:space="preserve">• Open your web browser and navigate to </w:t>
      </w:r>
      <w:hyperlink r:id="rId20">
        <w:r>
          <w:rPr>
            <w:rFonts w:ascii="Arial" w:hAnsi="Arial" w:cs="Arial" w:eastAsia="Arial"/>
            <w:color w:val="000000"/>
            <w:sz w:val="22"/>
            <w:szCs w:val="22"/>
            <w:u w:val="single" w:color="000000"/>
          </w:rPr>
          <w:t>http://localhost:3000</w:t>
        </w:r>
      </w:hyperlink>
      <w:r>
        <w:rPr>
          <w:rFonts w:ascii="Arial" w:hAnsi="Arial" w:cs="Arial" w:eastAsia="Arial"/>
          <w:color w:val="000000"/>
          <w:sz w:val="22"/>
          <w:szCs w:val="22"/>
        </w:rPr>
        <w:t>.</w:t>
      </w: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 xml:space="preserve"> • You should see the applications homepage, indicating that the installation and setup were successful.</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4"/>
          <w:szCs w:val="24"/>
        </w:rPr>
        <w:t>7. Component Documentation</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numPr>
          <w:ilvl w:val="0"/>
          <w:numId w:val="6"/>
        </w:numPr>
        <w:spacing w:after="0" w:before="0" w:line="276" w:lineRule="auto"/>
        <w:jc w:val="start"/>
      </w:pPr>
      <w:r>
        <w:rPr>
          <w:rFonts w:ascii="Arial Bold" w:hAnsi="Arial Bold" w:cs="Arial Bold" w:eastAsia="Arial Bold"/>
          <w:b/>
          <w:bCs/>
          <w:color w:val="000000"/>
          <w:sz w:val="22"/>
          <w:szCs w:val="22"/>
        </w:rPr>
        <w:t>Navbar:</w:t>
      </w:r>
      <w:r>
        <w:rPr>
          <w:rFonts w:ascii="Arial" w:hAnsi="Arial" w:cs="Arial" w:eastAsia="Arial"/>
          <w:color w:val="000000"/>
          <w:sz w:val="22"/>
          <w:szCs w:val="22"/>
        </w:rPr>
        <w:t> Site navigation, links to sections, may include search.</w:t>
      </w:r>
      <w:r>
        <w:rPr>
          <w:rFonts w:ascii="Arimo" w:hAnsi="Arimo" w:cs="Arimo" w:eastAsia="Arimo"/>
          <w:color w:val="000000"/>
          <w:sz w:val="24"/>
          <w:szCs w:val="24"/>
        </w:rPr>
        <w:t xml:space="preserve">
</w:t>
      </w:r>
    </w:p>
    <w:p>
      <w:pPr>
        <w:numPr>
          <w:ilvl w:val="0"/>
          <w:numId w:val="6"/>
        </w:numPr>
        <w:spacing w:after="0" w:before="0" w:line="276" w:lineRule="auto"/>
        <w:jc w:val="start"/>
      </w:pPr>
      <w:r>
        <w:rPr>
          <w:rFonts w:ascii="Arial Bold" w:hAnsi="Arial Bold" w:cs="Arial Bold" w:eastAsia="Arial Bold"/>
          <w:b/>
          <w:bCs/>
          <w:color w:val="000000"/>
          <w:sz w:val="22"/>
          <w:szCs w:val="22"/>
        </w:rPr>
        <w:t>Hero:</w:t>
      </w:r>
      <w:r>
        <w:rPr>
          <w:rFonts w:ascii="Arial" w:hAnsi="Arial" w:cs="Arial" w:eastAsia="Arial"/>
          <w:color w:val="000000"/>
          <w:sz w:val="22"/>
          <w:szCs w:val="22"/>
        </w:rPr>
        <w:t> Highlights trending news, includes search bar.</w:t>
      </w:r>
      <w:r>
        <w:rPr>
          <w:rFonts w:ascii="Arimo" w:hAnsi="Arimo" w:cs="Arimo" w:eastAsia="Arimo"/>
          <w:color w:val="000000"/>
          <w:sz w:val="24"/>
          <w:szCs w:val="24"/>
        </w:rPr>
        <w:t xml:space="preserve">
</w:t>
      </w:r>
    </w:p>
    <w:p>
      <w:pPr>
        <w:numPr>
          <w:ilvl w:val="0"/>
          <w:numId w:val="6"/>
        </w:numPr>
        <w:spacing w:after="0" w:before="0" w:line="276" w:lineRule="auto"/>
        <w:jc w:val="start"/>
      </w:pPr>
      <w:r>
        <w:rPr>
          <w:rFonts w:ascii="Arial Bold" w:hAnsi="Arial Bold" w:cs="Arial Bold" w:eastAsia="Arial Bold"/>
          <w:b/>
          <w:bCs/>
          <w:color w:val="000000"/>
          <w:sz w:val="22"/>
          <w:szCs w:val="22"/>
        </w:rPr>
        <w:t>CategoryList:</w:t>
      </w:r>
      <w:r>
        <w:rPr>
          <w:rFonts w:ascii="Arial" w:hAnsi="Arial" w:cs="Arial" w:eastAsia="Arial"/>
          <w:color w:val="000000"/>
          <w:sz w:val="22"/>
          <w:szCs w:val="22"/>
        </w:rPr>
        <w:t> Displays popular news categories (fetched from API).</w:t>
      </w:r>
      <w:r>
        <w:rPr>
          <w:rFonts w:ascii="Arimo" w:hAnsi="Arimo" w:cs="Arimo" w:eastAsia="Arimo"/>
          <w:color w:val="000000"/>
          <w:sz w:val="24"/>
          <w:szCs w:val="24"/>
        </w:rPr>
        <w:t xml:space="preserve">
</w:t>
      </w:r>
    </w:p>
    <w:p>
      <w:pPr>
        <w:numPr>
          <w:ilvl w:val="0"/>
          <w:numId w:val="6"/>
        </w:numPr>
        <w:spacing w:after="0" w:before="0" w:line="276" w:lineRule="auto"/>
        <w:jc w:val="start"/>
      </w:pPr>
      <w:r>
        <w:rPr>
          <w:rFonts w:ascii="Arial Bold" w:hAnsi="Arial Bold" w:cs="Arial Bold" w:eastAsia="Arial Bold"/>
          <w:b/>
          <w:bCs/>
          <w:color w:val="000000"/>
          <w:sz w:val="22"/>
          <w:szCs w:val="22"/>
        </w:rPr>
        <w:t>Newsletter:</w:t>
      </w:r>
      <w:r>
        <w:rPr>
          <w:rFonts w:ascii="Arial" w:hAnsi="Arial" w:cs="Arial" w:eastAsia="Arial"/>
          <w:color w:val="000000"/>
          <w:sz w:val="22"/>
          <w:szCs w:val="22"/>
        </w:rPr>
        <w:t> Allows users to subscribe with their email.</w:t>
      </w:r>
      <w:r>
        <w:rPr>
          <w:rFonts w:ascii="Arimo" w:hAnsi="Arimo" w:cs="Arimo" w:eastAsia="Arimo"/>
          <w:color w:val="000000"/>
          <w:sz w:val="24"/>
          <w:szCs w:val="24"/>
        </w:rPr>
        <w:t xml:space="preserve">
</w:t>
      </w:r>
    </w:p>
    <w:p>
      <w:pPr>
        <w:numPr>
          <w:ilvl w:val="0"/>
          <w:numId w:val="6"/>
        </w:numPr>
        <w:spacing w:after="0" w:before="0" w:line="276" w:lineRule="auto"/>
        <w:jc w:val="start"/>
      </w:pPr>
      <w:r>
        <w:rPr>
          <w:rFonts w:ascii="Arial Bold" w:hAnsi="Arial Bold" w:cs="Arial Bold" w:eastAsia="Arial Bold"/>
          <w:b/>
          <w:bCs/>
          <w:color w:val="000000"/>
          <w:sz w:val="22"/>
          <w:szCs w:val="22"/>
        </w:rPr>
        <w:t>Home:</w:t>
      </w:r>
      <w:r>
        <w:rPr>
          <w:rFonts w:ascii="Arial" w:hAnsi="Arial" w:cs="Arial" w:eastAsia="Arial"/>
          <w:color w:val="000000"/>
          <w:sz w:val="22"/>
          <w:szCs w:val="22"/>
        </w:rPr>
        <w:t> Main landing page (trending news, categories, newsletter).</w:t>
      </w:r>
      <w:r>
        <w:rPr>
          <w:rFonts w:ascii="Arimo" w:hAnsi="Arimo" w:cs="Arimo" w:eastAsia="Arimo"/>
          <w:color w:val="000000"/>
          <w:sz w:val="24"/>
          <w:szCs w:val="24"/>
        </w:rPr>
        <w:t xml:space="preserve">
</w:t>
      </w:r>
    </w:p>
    <w:p>
      <w:pPr>
        <w:numPr>
          <w:ilvl w:val="0"/>
          <w:numId w:val="6"/>
        </w:numPr>
        <w:spacing w:after="0" w:before="0" w:line="276" w:lineRule="auto"/>
        <w:jc w:val="start"/>
      </w:pPr>
      <w:r>
        <w:rPr>
          <w:rFonts w:ascii="Arial Bold" w:hAnsi="Arial Bold" w:cs="Arial Bold" w:eastAsia="Arial Bold"/>
          <w:b/>
          <w:bCs/>
          <w:color w:val="000000"/>
          <w:sz w:val="22"/>
          <w:szCs w:val="22"/>
        </w:rPr>
        <w:t>Category Page:</w:t>
      </w:r>
      <w:r>
        <w:rPr>
          <w:rFonts w:ascii="Arial" w:hAnsi="Arial" w:cs="Arial" w:eastAsia="Arial"/>
          <w:color w:val="000000"/>
          <w:sz w:val="22"/>
          <w:szCs w:val="22"/>
        </w:rPr>
        <w:t> Displays news articles within a specific category.</w:t>
      </w:r>
      <w:r>
        <w:rPr>
          <w:rFonts w:ascii="Arimo" w:hAnsi="Arimo" w:cs="Arimo" w:eastAsia="Arimo"/>
          <w:color w:val="000000"/>
          <w:sz w:val="24"/>
          <w:szCs w:val="24"/>
        </w:rPr>
        <w:t xml:space="preserve">
</w:t>
      </w:r>
    </w:p>
    <w:p>
      <w:pPr>
        <w:numPr>
          <w:ilvl w:val="0"/>
          <w:numId w:val="6"/>
        </w:numPr>
        <w:spacing w:after="0" w:before="0" w:line="276" w:lineRule="auto"/>
        <w:jc w:val="start"/>
      </w:pPr>
      <w:r>
        <w:rPr>
          <w:rFonts w:ascii="Arial Bold" w:hAnsi="Arial Bold" w:cs="Arial Bold" w:eastAsia="Arial Bold"/>
          <w:b/>
          <w:bCs/>
          <w:color w:val="000000"/>
          <w:sz w:val="22"/>
          <w:szCs w:val="22"/>
        </w:rPr>
        <w:t>Search Results Page:</w:t>
      </w:r>
      <w:r>
        <w:rPr>
          <w:rFonts w:ascii="Arial" w:hAnsi="Arial" w:cs="Arial" w:eastAsia="Arial"/>
          <w:color w:val="000000"/>
          <w:sz w:val="22"/>
          <w:szCs w:val="22"/>
        </w:rPr>
        <w:t> Displays news articles matching search terms.</w:t>
      </w:r>
      <w:r>
        <w:rPr>
          <w:rFonts w:ascii="Arimo" w:hAnsi="Arimo" w:cs="Arimo" w:eastAsia="Arimo"/>
          <w:color w:val="000000"/>
          <w:sz w:val="24"/>
          <w:szCs w:val="24"/>
        </w:rPr>
        <w:t xml:space="preserve">
</w:t>
      </w:r>
    </w:p>
    <w:p>
      <w:pPr>
        <w:numPr>
          <w:ilvl w:val="0"/>
          <w:numId w:val="6"/>
        </w:numPr>
        <w:spacing w:after="0" w:before="0" w:line="276" w:lineRule="auto"/>
        <w:jc w:val="start"/>
      </w:pPr>
      <w:r>
        <w:rPr>
          <w:rFonts w:ascii="Arimo" w:hAnsi="Arimo" w:cs="Arimo" w:eastAsia="Arimo"/>
          <w:color w:val="000000"/>
          <w:sz w:val="24"/>
          <w:szCs w:val="24"/>
        </w:rPr>
        <w:t xml:space="preserve">
</w:t>
      </w:r>
    </w:p>
    <w:p>
      <w:pPr>
        <w:numPr>
          <w:ilvl w:val="0"/>
          <w:numId w:val="6"/>
        </w:numPr>
        <w:spacing w:after="0" w:before="0" w:line="276" w:lineRule="auto"/>
        <w:jc w:val="start"/>
      </w:pPr>
      <w:r>
        <w:rPr>
          <w:rFonts w:ascii="Times New Roman" w:hAnsi="Times New Roman" w:cs="Times New Roman" w:eastAsia="Times New Roman"/>
          <w:color w:val="000000"/>
          <w:sz w:val="24"/>
          <w:szCs w:val="24"/>
        </w:rPr>
        <w:t>Explain commonly used UI elements:</w:t>
      </w:r>
      <w:r>
        <w:rPr>
          <w:rFonts w:ascii="Arimo" w:hAnsi="Arimo" w:cs="Arimo" w:eastAsia="Arimo"/>
          <w:color w:val="000000"/>
          <w:sz w:val="24"/>
          <w:szCs w:val="24"/>
        </w:rPr>
        <w:t xml:space="preserve">
</w:t>
      </w:r>
    </w:p>
    <w:p>
      <w:pPr>
        <w:numPr>
          <w:ilvl w:val="0"/>
          <w:numId w:val="6"/>
        </w:numPr>
        <w:spacing w:after="0" w:before="0" w:line="276" w:lineRule="auto"/>
        <w:jc w:val="start"/>
      </w:pPr>
      <w:r>
        <w:rPr>
          <w:rFonts w:ascii="Arimo" w:hAnsi="Arimo" w:cs="Arimo" w:eastAsia="Arimo"/>
          <w:color w:val="000000"/>
          <w:sz w:val="24"/>
          <w:szCs w:val="24"/>
        </w:rPr>
        <w:t xml:space="preserve">
</w:t>
      </w:r>
    </w:p>
    <w:p>
      <w:pPr>
        <w:numPr>
          <w:ilvl w:val="0"/>
          <w:numId w:val="6"/>
        </w:numPr>
        <w:spacing w:after="0" w:before="0" w:line="276" w:lineRule="auto"/>
        <w:jc w:val="start"/>
      </w:pPr>
      <w:r>
        <w:rPr>
          <w:rFonts w:ascii="Segoe Script Bold" w:hAnsi="Segoe Script Bold" w:cs="Segoe Script Bold" w:eastAsia="Segoe Script Bold"/>
          <w:b/>
          <w:bCs/>
          <w:color w:val="000000"/>
          <w:sz w:val="24"/>
          <w:szCs w:val="24"/>
        </w:rPr>
        <w:t>Hero:</w:t>
      </w:r>
      <w:r>
        <w:rPr>
          <w:rFonts w:ascii="Segoe Script" w:hAnsi="Segoe Script" w:cs="Segoe Script" w:eastAsia="Segoe Script"/>
          <w:color w:val="000000"/>
          <w:sz w:val="24"/>
          <w:szCs w:val="24"/>
        </w:rPr>
        <w:t> Spotlights trending news and includes a search bar.</w:t>
      </w:r>
      <w:r>
        <w:rPr>
          <w:rFonts w:ascii="Arimo" w:hAnsi="Arimo" w:cs="Arimo" w:eastAsia="Arimo"/>
          <w:color w:val="000000"/>
          <w:sz w:val="24"/>
          <w:szCs w:val="24"/>
        </w:rPr>
        <w:t xml:space="preserve">
</w:t>
      </w:r>
    </w:p>
    <w:p>
      <w:pPr>
        <w:numPr>
          <w:ilvl w:val="0"/>
          <w:numId w:val="6"/>
        </w:numPr>
        <w:spacing w:after="0" w:before="0" w:line="276" w:lineRule="auto"/>
        <w:jc w:val="start"/>
      </w:pPr>
      <w:r>
        <w:rPr>
          <w:rFonts w:ascii="Segoe Script Bold" w:hAnsi="Segoe Script Bold" w:cs="Segoe Script Bold" w:eastAsia="Segoe Script Bold"/>
          <w:b/>
          <w:bCs/>
          <w:color w:val="000000"/>
          <w:sz w:val="24"/>
          <w:szCs w:val="24"/>
        </w:rPr>
        <w:t>Newsletter:</w:t>
      </w:r>
      <w:r>
        <w:rPr>
          <w:rFonts w:ascii="Segoe Script" w:hAnsi="Segoe Script" w:cs="Segoe Script" w:eastAsia="Segoe Script"/>
          <w:color w:val="000000"/>
          <w:sz w:val="24"/>
          <w:szCs w:val="24"/>
        </w:rPr>
        <w:t> Allows users to subscribe with their email for news updates.</w:t>
      </w:r>
      <w:r>
        <w:rPr>
          <w:rFonts w:ascii="Arimo" w:hAnsi="Arimo" w:cs="Arimo" w:eastAsia="Arimo"/>
          <w:color w:val="000000"/>
          <w:sz w:val="24"/>
          <w:szCs w:val="24"/>
        </w:rPr>
        <w:t xml:space="preserve">
</w:t>
      </w:r>
    </w:p>
    <w:p>
      <w:pPr>
        <w:numPr>
          <w:ilvl w:val="0"/>
          <w:numId w:val="6"/>
        </w:numPr>
        <w:spacing w:after="0" w:before="0" w:line="276" w:lineRule="auto"/>
        <w:jc w:val="start"/>
      </w:pPr>
      <w:r>
        <w:rPr>
          <w:rFonts w:ascii="Segoe Script Bold" w:hAnsi="Segoe Script Bold" w:cs="Segoe Script Bold" w:eastAsia="Segoe Script Bold"/>
          <w:b/>
          <w:bCs/>
          <w:color w:val="000000"/>
          <w:sz w:val="24"/>
          <w:szCs w:val="24"/>
        </w:rPr>
        <w:t>Category/Search Result Page:</w:t>
      </w:r>
      <w:r>
        <w:rPr>
          <w:rFonts w:ascii="Segoe Script" w:hAnsi="Segoe Script" w:cs="Segoe Script" w:eastAsia="Segoe Script"/>
          <w:color w:val="000000"/>
          <w:sz w:val="24"/>
          <w:szCs w:val="24"/>
        </w:rPr>
        <w:t> Displays an organized list of articles with headlines, summaries, and images.</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4"/>
          <w:szCs w:val="24"/>
        </w:rPr>
        <w:t>8. State Management</w:t>
      </w:r>
      <w:r>
        <w:rPr>
          <w:rFonts w:ascii="Times New Roman Bold" w:hAnsi="Times New Roman Bold" w:cs="Times New Roman Bold" w:eastAsia="Times New Roman Bold"/>
          <w:b/>
          <w:bCs/>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numPr>
          <w:ilvl w:val="0"/>
          <w:numId w:val="7"/>
        </w:numPr>
        <w:spacing w:after="0" w:before="0" w:line="276" w:lineRule="auto"/>
        <w:jc w:val="start"/>
      </w:pPr>
      <w:r>
        <w:rPr>
          <w:rFonts w:ascii="Arial Bold" w:hAnsi="Arial Bold" w:cs="Arial Bold" w:eastAsia="Arial Bold"/>
          <w:b/>
          <w:bCs/>
          <w:color w:val="000000"/>
          <w:sz w:val="22"/>
          <w:szCs w:val="22"/>
        </w:rPr>
        <w:t>Context API:</w:t>
      </w:r>
      <w:r>
        <w:rPr>
          <w:rFonts w:ascii="Arial" w:hAnsi="Arial" w:cs="Arial" w:eastAsia="Arial"/>
          <w:color w:val="000000"/>
          <w:sz w:val="22"/>
          <w:szCs w:val="22"/>
        </w:rPr>
        <w:t> Uses NewsContext.js (inferred) for global news data (trending, search results).</w:t>
      </w:r>
      <w:r>
        <w:rPr>
          <w:rFonts w:ascii="Arimo" w:hAnsi="Arimo" w:cs="Arimo" w:eastAsia="Arimo"/>
          <w:color w:val="000000"/>
          <w:sz w:val="24"/>
          <w:szCs w:val="24"/>
        </w:rPr>
        <w:t xml:space="preserve">
</w:t>
      </w:r>
    </w:p>
    <w:p>
      <w:pPr>
        <w:numPr>
          <w:ilvl w:val="1"/>
          <w:numId w:val="7"/>
        </w:numPr>
        <w:spacing w:after="0" w:before="0" w:line="276" w:lineRule="auto"/>
        <w:jc w:val="start"/>
      </w:pPr>
      <w:r>
        <w:rPr>
          <w:rFonts w:ascii="Arial" w:hAnsi="Arial" w:cs="Arial" w:eastAsia="Arial"/>
          <w:color w:val="000000"/>
          <w:sz w:val="22"/>
          <w:szCs w:val="22"/>
        </w:rPr>
        <w:t>Provides data &amp; fetch methods.</w:t>
      </w:r>
      <w:r>
        <w:rPr>
          <w:rFonts w:ascii="Arimo" w:hAnsi="Arimo" w:cs="Arimo" w:eastAsia="Arimo"/>
          <w:color w:val="000000"/>
          <w:sz w:val="24"/>
          <w:szCs w:val="24"/>
        </w:rPr>
        <w:t xml:space="preserve">
</w:t>
      </w:r>
    </w:p>
    <w:p>
      <w:pPr>
        <w:numPr>
          <w:ilvl w:val="1"/>
          <w:numId w:val="7"/>
        </w:numPr>
        <w:spacing w:after="0" w:before="0" w:line="276" w:lineRule="auto"/>
        <w:jc w:val="start"/>
      </w:pPr>
      <w:r>
        <w:rPr>
          <w:rFonts w:ascii="Arial" w:hAnsi="Arial" w:cs="Arial" w:eastAsia="Arial"/>
          <w:color w:val="000000"/>
          <w:sz w:val="22"/>
          <w:szCs w:val="22"/>
        </w:rPr>
        <w:t>Accessed via useContext in components.</w:t>
      </w:r>
      <w:r>
        <w:rPr>
          <w:rFonts w:ascii="Arimo" w:hAnsi="Arimo" w:cs="Arimo" w:eastAsia="Arimo"/>
          <w:color w:val="000000"/>
          <w:sz w:val="24"/>
          <w:szCs w:val="24"/>
        </w:rPr>
        <w:t xml:space="preserve">
</w:t>
      </w:r>
    </w:p>
    <w:p>
      <w:pPr>
        <w:numPr>
          <w:ilvl w:val="0"/>
          <w:numId w:val="7"/>
        </w:numPr>
        <w:spacing w:after="0" w:before="0" w:line="276" w:lineRule="auto"/>
        <w:jc w:val="start"/>
      </w:pPr>
      <w:r>
        <w:rPr>
          <w:rFonts w:ascii="Arial Bold" w:hAnsi="Arial Bold" w:cs="Arial Bold" w:eastAsia="Arial Bold"/>
          <w:b/>
          <w:bCs/>
          <w:color w:val="000000"/>
          <w:sz w:val="22"/>
          <w:szCs w:val="22"/>
        </w:rPr>
        <w:t>Local State:</w:t>
      </w:r>
      <w:r>
        <w:rPr>
          <w:rFonts w:ascii="Arial" w:hAnsi="Arial" w:cs="Arial" w:eastAsia="Arial"/>
          <w:color w:val="000000"/>
          <w:sz w:val="22"/>
          <w:szCs w:val="22"/>
        </w:rPr>
        <w:t> Components use useState and useEffect.</w:t>
      </w:r>
      <w:r>
        <w:rPr>
          <w:rFonts w:ascii="Arimo" w:hAnsi="Arimo" w:cs="Arimo" w:eastAsia="Arimo"/>
          <w:color w:val="000000"/>
          <w:sz w:val="24"/>
          <w:szCs w:val="24"/>
        </w:rPr>
        <w:t xml:space="preserve">
</w:t>
      </w:r>
    </w:p>
    <w:p>
      <w:pPr>
        <w:numPr>
          <w:ilvl w:val="1"/>
          <w:numId w:val="7"/>
        </w:numPr>
        <w:spacing w:after="0" w:before="0" w:line="276" w:lineRule="auto"/>
        <w:jc w:val="start"/>
      </w:pPr>
      <w:r>
        <w:rPr>
          <w:rFonts w:ascii="Arial" w:hAnsi="Arial" w:cs="Arial" w:eastAsia="Arial"/>
          <w:color w:val="000000"/>
          <w:sz w:val="22"/>
          <w:szCs w:val="22"/>
        </w:rPr>
        <w:t>useState: Manages component-specific data (search input, email).</w:t>
      </w:r>
      <w:r>
        <w:rPr>
          <w:rFonts w:ascii="Arimo" w:hAnsi="Arimo" w:cs="Arimo" w:eastAsia="Arimo"/>
          <w:color w:val="000000"/>
          <w:sz w:val="24"/>
          <w:szCs w:val="24"/>
        </w:rPr>
        <w:t xml:space="preserve">
</w:t>
      </w:r>
    </w:p>
    <w:p>
      <w:pPr>
        <w:numPr>
          <w:ilvl w:val="1"/>
          <w:numId w:val="7"/>
        </w:numPr>
        <w:spacing w:after="0" w:before="0" w:line="276" w:lineRule="auto"/>
        <w:jc w:val="start"/>
      </w:pPr>
      <w:r>
        <w:rPr>
          <w:rFonts w:ascii="Arial" w:hAnsi="Arial" w:cs="Arial" w:eastAsia="Arial"/>
          <w:color w:val="000000"/>
          <w:sz w:val="22"/>
          <w:szCs w:val="22"/>
        </w:rPr>
        <w:t>useEffect: Used for fetching data on component mount/update.</w:t>
      </w:r>
      <w:r>
        <w:rPr>
          <w:rFonts w:ascii="Arimo" w:hAnsi="Arimo" w:cs="Arimo" w:eastAsia="Arimo"/>
          <w:color w:val="000000"/>
          <w:sz w:val="24"/>
          <w:szCs w:val="24"/>
        </w:rPr>
        <w:t xml:space="preserve">
</w:t>
      </w:r>
    </w:p>
    <w:p>
      <w:pPr>
        <w:numPr>
          <w:ilvl w:val="0"/>
          <w:numId w:val="7"/>
        </w:numPr>
        <w:spacing w:after="0" w:before="0" w:line="276" w:lineRule="auto"/>
        <w:jc w:val="start"/>
      </w:pPr>
      <w:r>
        <w:rPr>
          <w:rFonts w:ascii="Arial Bold" w:hAnsi="Arial Bold" w:cs="Arial Bold" w:eastAsia="Arial Bold"/>
          <w:b/>
          <w:bCs/>
          <w:color w:val="000000"/>
          <w:sz w:val="22"/>
          <w:szCs w:val="22"/>
        </w:rPr>
        <w:t>No Redux:</w:t>
      </w:r>
      <w:r>
        <w:rPr>
          <w:rFonts w:ascii="Arial" w:hAnsi="Arial" w:cs="Arial" w:eastAsia="Arial"/>
          <w:color w:val="000000"/>
          <w:sz w:val="22"/>
          <w:szCs w:val="22"/>
        </w:rPr>
        <w:t> Project does </w:t>
      </w:r>
      <w:r>
        <w:rPr>
          <w:rFonts w:ascii="Arial Italics" w:hAnsi="Arial Italics" w:cs="Arial Italics" w:eastAsia="Arial Italics"/>
          <w:i/>
          <w:iCs/>
          <w:color w:val="000000"/>
          <w:sz w:val="22"/>
          <w:szCs w:val="22"/>
        </w:rPr>
        <w:t>not</w:t>
      </w:r>
      <w:r>
        <w:rPr>
          <w:rFonts w:ascii="Arial" w:hAnsi="Arial" w:cs="Arial" w:eastAsia="Arial"/>
          <w:color w:val="000000"/>
          <w:sz w:val="22"/>
          <w:szCs w:val="22"/>
        </w:rPr>
        <w:t> appear to use Redux.</w:t>
      </w:r>
      <w:r>
        <w:rPr>
          <w:rFonts w:ascii="Arimo" w:hAnsi="Arimo" w:cs="Arimo" w:eastAsia="Arimo"/>
          <w:color w:val="000000"/>
          <w:sz w:val="24"/>
          <w:szCs w:val="24"/>
        </w:rPr>
        <w:t xml:space="preserve">
</w:t>
      </w:r>
    </w:p>
    <w:p>
      <w:pPr>
        <w:numPr>
          <w:ilvl w:val="0"/>
          <w:numId w:val="7"/>
        </w:numPr>
        <w:spacing w:after="0" w:before="0" w:line="276" w:lineRule="auto"/>
        <w:jc w:val="start"/>
      </w:pPr>
      <w:r>
        <w:rPr>
          <w:rFonts w:ascii="Arial Bold" w:hAnsi="Arial Bold" w:cs="Arial Bold" w:eastAsia="Arial Bold"/>
          <w:b/>
          <w:bCs/>
          <w:color w:val="000000"/>
          <w:sz w:val="22"/>
          <w:szCs w:val="22"/>
        </w:rPr>
        <w:t>Main Pattern:</w:t>
      </w:r>
      <w:r>
        <w:rPr>
          <w:rFonts w:ascii="Arial" w:hAnsi="Arial" w:cs="Arial" w:eastAsia="Arial"/>
          <w:color w:val="000000"/>
          <w:sz w:val="22"/>
          <w:szCs w:val="22"/>
        </w:rPr>
        <w:t> Combines Context (shared data) + Local State (UI data).</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434343"/>
          <w:sz w:val="24"/>
          <w:szCs w:val="24"/>
        </w:rPr>
        <w:t>9. User Interface</w:t>
      </w:r>
      <w:r>
        <w:rPr>
          <w:rFonts w:ascii="Arimo" w:hAnsi="Arimo" w:cs="Arimo" w:eastAsia="Arimo"/>
          <w:color w:val="000000"/>
          <w:sz w:val="24"/>
          <w:szCs w:val="24"/>
        </w:rPr>
        <w:t xml:space="preserve">
</w:t>
      </w:r>
    </w:p>
    <w:p>
      <w:pPr>
        <w:numPr>
          <w:ilvl w:val="0"/>
          <w:numId w:val="8"/>
        </w:numPr>
        <w:spacing w:after="0" w:before="0" w:line="276" w:lineRule="auto"/>
        <w:jc w:val="start"/>
      </w:pPr>
      <w:r>
        <w:rPr>
          <w:rFonts w:ascii="Times New Roman" w:hAnsi="Times New Roman" w:cs="Times New Roman" w:eastAsia="Times New Roman"/>
          <w:color w:val="000000"/>
          <w:sz w:val="24"/>
          <w:szCs w:val="24"/>
        </w:rPr>
        <w:t>Hero components :</w:t>
      </w:r>
      <w:r>
        <w:rPr>
          <w:rFonts w:ascii="Arimo" w:hAnsi="Arimo" w:cs="Arimo" w:eastAsia="Arimo"/>
          <w:color w:val="000000"/>
          <w:sz w:val="24"/>
          <w:szCs w:val="24"/>
        </w:rPr>
        <w:t xml:space="preserve">
</w:t>
      </w:r>
    </w:p>
    <w:p>
      <w:pPr>
        <w:numPr>
          <w:ilvl w:val="0"/>
          <w:numId w:val="8"/>
        </w:numPr>
        <w:spacing w:after="0" w:before="0" w:line="276" w:lineRule="auto"/>
        <w:jc w:val="start"/>
      </w:pPr>
      <w:r>
        <w:rPr>
          <w:rFonts w:ascii="Times New Roman" w:hAnsi="Times New Roman" w:cs="Times New Roman" w:eastAsia="Times New Roman"/>
          <w:color w:val="000000"/>
          <w:sz w:val="24"/>
          <w:szCs w:val="24"/>
        </w:rPr>
        <w:t>In the hero component, the trending news articles are displayed.</w:t>
      </w:r>
      <w:r>
        <w:rPr>
          <w:rFonts w:ascii="Arial" w:hAnsi="Arial" w:cs="Arial" w:eastAsia="Arial"/>
          <w:color w:val="000000"/>
          <w:sz w:val="22"/>
          <w:szCs w:val="22"/>
        </w:rPr>
        <w:t xml:space="preserve"> </w:t>
      </w:r>
      <w:r>
        <w:rPr>
          <w:rFonts w:ascii="Times New Roman" w:hAnsi="Times New Roman" w:cs="Times New Roman" w:eastAsia="Times New Roman"/>
          <w:color w:val="000000"/>
          <w:sz w:val="24"/>
          <w:szCs w:val="24"/>
        </w:rPr>
        <w:t>It is to highlight them. Apart from that, the search bar is also available to search for various articles and categories.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373091" cy="2500918"/>
            <wp:docPr id="1" name="Drawing 1" descr="d33ea21f4d3a3f9ddaedd708e2c7bf7b.png"/>
            <wp:cNvGraphicFramePr>
              <a:graphicFrameLocks noChangeAspect="true"/>
            </wp:cNvGraphicFramePr>
            <a:graphic>
              <a:graphicData uri="http://schemas.openxmlformats.org/drawingml/2006/picture">
                <pic:pic xmlns:pic="http://schemas.openxmlformats.org/drawingml/2006/picture">
                  <pic:nvPicPr>
                    <pic:cNvPr id="0" name="Picture 1" descr="d33ea21f4d3a3f9ddaedd708e2c7bf7b.png"/>
                    <pic:cNvPicPr>
                      <a:picLocks noChangeAspect="true"/>
                    </pic:cNvPicPr>
                  </pic:nvPicPr>
                  <pic:blipFill>
                    <a:blip r:embed="rId21"/>
                    <a:srcRect l="0" t="0" r="0" b="0"/>
                    <a:stretch>
                      <a:fillRect/>
                    </a:stretch>
                  </pic:blipFill>
                  <pic:spPr>
                    <a:xfrm flipH="false" flipV="false">
                      <a:off x="0" y="0"/>
                      <a:ext cx="5373091" cy="2500918"/>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numPr>
          <w:ilvl w:val="0"/>
          <w:numId w:val="9"/>
        </w:numPr>
        <w:spacing w:after="0" w:before="0" w:line="276" w:lineRule="auto"/>
        <w:jc w:val="start"/>
      </w:pPr>
      <w:r>
        <w:rPr>
          <w:rFonts w:ascii="Times New Roman" w:hAnsi="Times New Roman" w:cs="Times New Roman" w:eastAsia="Times New Roman"/>
          <w:color w:val="000000"/>
          <w:sz w:val="24"/>
          <w:szCs w:val="24"/>
        </w:rPr>
        <w:t xml:space="preserve">Popular categories: </w:t>
      </w:r>
      <w:r>
        <w:rPr>
          <w:rFonts w:ascii="Arimo" w:hAnsi="Arimo" w:cs="Arimo" w:eastAsia="Arimo"/>
          <w:color w:val="000000"/>
          <w:sz w:val="24"/>
          <w:szCs w:val="24"/>
        </w:rPr>
        <w:t xml:space="preserve">
</w:t>
      </w:r>
    </w:p>
    <w:p>
      <w:pPr>
        <w:numPr>
          <w:ilvl w:val="0"/>
          <w:numId w:val="9"/>
        </w:numPr>
        <w:spacing w:after="0" w:before="0" w:line="276" w:lineRule="auto"/>
        <w:jc w:val="start"/>
      </w:pPr>
      <w:r>
        <w:rPr>
          <w:rFonts w:ascii="Times New Roman" w:hAnsi="Times New Roman" w:cs="Times New Roman" w:eastAsia="Times New Roman"/>
          <w:color w:val="000000"/>
          <w:sz w:val="24"/>
          <w:szCs w:val="24"/>
        </w:rPr>
        <w:t>Popular categories In the hero component, the trending news articles are displayed. It is to highlight them. Apart from that, the search bar is also available to search for various articles and categories.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319363" cy="2764468"/>
            <wp:docPr id="2" name="Drawing 2" descr="76f2174f9be8b3194a25860c06606560.png"/>
            <wp:cNvGraphicFramePr>
              <a:graphicFrameLocks noChangeAspect="true"/>
            </wp:cNvGraphicFramePr>
            <a:graphic>
              <a:graphicData uri="http://schemas.openxmlformats.org/drawingml/2006/picture">
                <pic:pic xmlns:pic="http://schemas.openxmlformats.org/drawingml/2006/picture">
                  <pic:nvPicPr>
                    <pic:cNvPr id="0" name="Picture 2" descr="76f2174f9be8b3194a25860c06606560.png"/>
                    <pic:cNvPicPr>
                      <a:picLocks noChangeAspect="true"/>
                    </pic:cNvPicPr>
                  </pic:nvPicPr>
                  <pic:blipFill>
                    <a:blip r:embed="rId22"/>
                    <a:srcRect l="0" t="0" r="0" b="0"/>
                    <a:stretch>
                      <a:fillRect/>
                    </a:stretch>
                  </pic:blipFill>
                  <pic:spPr>
                    <a:xfrm flipH="false" flipV="false">
                      <a:off x="0" y="0"/>
                      <a:ext cx="5319363" cy="2764468"/>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4"/>
          <w:szCs w:val="24"/>
        </w:rPr>
        <w:t>Newsletter</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 Staying informed is key! This section would act as a magnet for users who want to stay up-to-date on the latest news. A brief signup form with an email field would be presented, along with a clear call to action button like "Subscribe Now" or "Get Daily News Updates." With a simple click, users can join the InsightStream community and receive curated news delivered straight to their inbox.</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220279" cy="2649513"/>
            <wp:docPr id="3" name="Drawing 3" descr="d1f64de67ee6d128192881c5cbeaff38.png"/>
            <wp:cNvGraphicFramePr>
              <a:graphicFrameLocks noChangeAspect="true"/>
            </wp:cNvGraphicFramePr>
            <a:graphic>
              <a:graphicData uri="http://schemas.openxmlformats.org/drawingml/2006/picture">
                <pic:pic xmlns:pic="http://schemas.openxmlformats.org/drawingml/2006/picture">
                  <pic:nvPicPr>
                    <pic:cNvPr id="0" name="Picture 3" descr="d1f64de67ee6d128192881c5cbeaff38.png"/>
                    <pic:cNvPicPr>
                      <a:picLocks noChangeAspect="true"/>
                    </pic:cNvPicPr>
                  </pic:nvPicPr>
                  <pic:blipFill>
                    <a:blip r:embed="rId23"/>
                    <a:srcRect l="0" t="0" r="0" b="0"/>
                    <a:stretch>
                      <a:fillRect/>
                    </a:stretch>
                  </pic:blipFill>
                  <pic:spPr>
                    <a:xfrm flipH="false" flipV="false">
                      <a:off x="0" y="0"/>
                      <a:ext cx="5220279" cy="2649513"/>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4"/>
          <w:szCs w:val="24"/>
        </w:rPr>
        <w:t xml:space="preserve">Category/Search result page </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4"/>
          <w:szCs w:val="24"/>
        </w:rPr>
        <w:t>Finding the news you crave is effortless with InsightStream. This page displays a neatly organized list of articles matching your chosen category or specific search query. Each entry would provide a clear headline, a concise summary, and if available, an image to give you a quick glimpse into the story. To further refine your exploration, filters or sorting options might be available. Imagine narrowing down results by date, source, keyword, or other relevant criteria to pinpoint exactly what you're looking for.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128821" cy="3022295"/>
            <wp:docPr id="4" name="Drawing 4" descr="d0d938ef54fd048fe8ca87ff2b500e3c.png"/>
            <wp:cNvGraphicFramePr>
              <a:graphicFrameLocks noChangeAspect="true"/>
            </wp:cNvGraphicFramePr>
            <a:graphic>
              <a:graphicData uri="http://schemas.openxmlformats.org/drawingml/2006/picture">
                <pic:pic xmlns:pic="http://schemas.openxmlformats.org/drawingml/2006/picture">
                  <pic:nvPicPr>
                    <pic:cNvPr id="0" name="Picture 4" descr="d0d938ef54fd048fe8ca87ff2b500e3c.png"/>
                    <pic:cNvPicPr>
                      <a:picLocks noChangeAspect="true"/>
                    </pic:cNvPicPr>
                  </pic:nvPicPr>
                  <pic:blipFill>
                    <a:blip r:embed="rId24"/>
                    <a:srcRect l="0" t="0" r="0" b="0"/>
                    <a:stretch>
                      <a:fillRect/>
                    </a:stretch>
                  </pic:blipFill>
                  <pic:spPr>
                    <a:xfrm flipH="false" flipV="false">
                      <a:off x="0" y="0"/>
                      <a:ext cx="5128821" cy="3022295"/>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4"/>
          <w:szCs w:val="24"/>
        </w:rPr>
        <w:t>Redirected Article page</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 This is where you dive deep! The article page proudly displays the complete news story, retrieved directly from the original source. To keep you engaged and exploring related topics, the page might also suggest additional articles based on the current story. These suggestions can open doors to a world of interconnected information, allowing you to become a well-rounded news connoisseur.</w:t>
      </w:r>
      <w:r>
        <w:rPr>
          <w:rFonts w:ascii="Arimo" w:hAnsi="Arimo" w:cs="Arimo" w:eastAsia="Arimo"/>
          <w:color w:val="000000"/>
          <w:sz w:val="24"/>
          <w:szCs w:val="24"/>
        </w:rPr>
        <w:t xml:space="preserve">
</w:t>
      </w:r>
    </w:p>
    <w:p>
      <w:pPr>
        <w:numPr>
          <w:ilvl w:val="0"/>
          <w:numId w:val="10"/>
        </w:numPr>
        <w:spacing w:after="0" w:before="0" w:line="276" w:lineRule="auto"/>
        <w:jc w:val="start"/>
      </w:pPr>
      <w:r>
        <w:rPr>
          <w:rFonts w:ascii="Times New Roman" w:hAnsi="Times New Roman" w:cs="Times New Roman" w:eastAsia="Times New Roman"/>
          <w:color w:val="000000"/>
          <w:sz w:val="24"/>
          <w:szCs w:val="24"/>
        </w:rPr>
        <w:t xml:space="preserve"> </w:t>
      </w:r>
      <w:r>
        <w:rPr>
          <w:rFonts w:ascii="Arimo" w:hAnsi="Arimo" w:cs="Arimo" w:eastAsia="Arimo"/>
          <w:color w:val="000000"/>
          <w:sz w:val="24"/>
          <w:szCs w:val="24"/>
        </w:rPr>
        <w:t xml:space="preserve">
</w:t>
      </w:r>
    </w:p>
    <w:p>
      <w:pPr>
        <w:spacing w:after="120" w:before="120"/>
        <w:jc w:val="start"/>
      </w:pPr>
      <w:r>
        <w:drawing>
          <wp:inline>
            <wp:extent cx="5166952" cy="2860367"/>
            <wp:docPr id="5" name="Drawing 5" descr="8f64f4a9be0fa833f43fd797e24dbc54.png"/>
            <wp:cNvGraphicFramePr>
              <a:graphicFrameLocks noChangeAspect="true"/>
            </wp:cNvGraphicFramePr>
            <a:graphic>
              <a:graphicData uri="http://schemas.openxmlformats.org/drawingml/2006/picture">
                <pic:pic xmlns:pic="http://schemas.openxmlformats.org/drawingml/2006/picture">
                  <pic:nvPicPr>
                    <pic:cNvPr id="0" name="Picture 5" descr="8f64f4a9be0fa833f43fd797e24dbc54.png"/>
                    <pic:cNvPicPr>
                      <a:picLocks noChangeAspect="true"/>
                    </pic:cNvPicPr>
                  </pic:nvPicPr>
                  <pic:blipFill>
                    <a:blip r:embed="rId25"/>
                    <a:srcRect l="0" t="0" r="0" b="0"/>
                    <a:stretch>
                      <a:fillRect/>
                    </a:stretch>
                  </pic:blipFill>
                  <pic:spPr>
                    <a:xfrm flipH="false" flipV="false">
                      <a:off x="0" y="0"/>
                      <a:ext cx="5166952" cy="2860367"/>
                    </a:xfrm>
                    <a:prstGeom prst="rect">
                      <a:avLst/>
                    </a:prstGeom>
                  </pic:spPr>
                </pic:pic>
              </a:graphicData>
            </a:graphic>
          </wp:inline>
        </w:drawing>
      </w:r>
    </w:p>
    <w:p>
      <w:pPr>
        <w:numPr>
          <w:ilvl w:val="0"/>
          <w:numId w:val="10"/>
        </w:numPr>
        <w:spacing w:after="0" w:before="0" w:line="276" w:lineRule="auto"/>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4"/>
          <w:szCs w:val="24"/>
        </w:rPr>
        <w:t>10. Styling</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4"/>
          <w:szCs w:val="24"/>
        </w:rPr>
        <w:t>CSS Fr</w:t>
      </w:r>
      <w:r>
        <w:rPr>
          <w:rFonts w:ascii="Times New Roman" w:hAnsi="Times New Roman" w:cs="Times New Roman" w:eastAsia="Times New Roman"/>
          <w:color w:val="434343"/>
          <w:sz w:val="24"/>
          <w:szCs w:val="24"/>
        </w:rPr>
        <w:t>Mention styling choices such as:</w:t>
      </w:r>
      <w:r>
        <w:rPr>
          <w:rFonts w:ascii="Arimo" w:hAnsi="Arimo" w:cs="Arimo" w:eastAsia="Arimo"/>
          <w:color w:val="000000"/>
          <w:sz w:val="24"/>
          <w:szCs w:val="24"/>
        </w:rPr>
        <w:t xml:space="preserve">
</w:t>
      </w:r>
    </w:p>
    <w:p>
      <w:pPr>
        <w:numPr>
          <w:ilvl w:val="0"/>
          <w:numId w:val="11"/>
        </w:numPr>
        <w:spacing w:after="0" w:before="0" w:line="276" w:lineRule="auto"/>
        <w:jc w:val="start"/>
      </w:pPr>
      <w:r>
        <w:rPr>
          <w:rFonts w:ascii="Times New Roman Bold" w:hAnsi="Times New Roman Bold" w:cs="Times New Roman Bold" w:eastAsia="Times New Roman Bold"/>
          <w:b/>
          <w:bCs/>
          <w:color w:val="000000"/>
          <w:sz w:val="24"/>
          <w:szCs w:val="24"/>
        </w:rPr>
        <w:t>CSS:</w:t>
      </w:r>
      <w:r>
        <w:rPr>
          <w:rFonts w:ascii="Times New Roman" w:hAnsi="Times New Roman" w:cs="Times New Roman" w:eastAsia="Times New Roman"/>
          <w:color w:val="000000"/>
          <w:sz w:val="24"/>
          <w:szCs w:val="24"/>
        </w:rPr>
        <w:t> Styling is done using CSS files.</w:t>
      </w:r>
      <w:r>
        <w:rPr>
          <w:rFonts w:ascii="Arimo" w:hAnsi="Arimo" w:cs="Arimo" w:eastAsia="Arimo"/>
          <w:color w:val="000000"/>
          <w:sz w:val="24"/>
          <w:szCs w:val="24"/>
        </w:rPr>
        <w:t xml:space="preserve">
</w:t>
      </w:r>
    </w:p>
    <w:p>
      <w:pPr>
        <w:numPr>
          <w:ilvl w:val="0"/>
          <w:numId w:val="11"/>
        </w:numPr>
        <w:spacing w:after="0" w:before="0" w:line="276" w:lineRule="auto"/>
        <w:jc w:val="start"/>
      </w:pPr>
      <w:r>
        <w:rPr>
          <w:rFonts w:ascii="Times New Roman Bold" w:hAnsi="Times New Roman Bold" w:cs="Times New Roman Bold" w:eastAsia="Times New Roman Bold"/>
          <w:b/>
          <w:bCs/>
          <w:color w:val="000000"/>
          <w:sz w:val="24"/>
          <w:szCs w:val="24"/>
        </w:rPr>
        <w:t>Files:</w:t>
      </w:r>
      <w:r>
        <w:rPr>
          <w:rFonts w:ascii="Times New Roman" w:hAnsi="Times New Roman" w:cs="Times New Roman" w:eastAsia="Times New Roman"/>
          <w:color w:val="000000"/>
          <w:sz w:val="24"/>
          <w:szCs w:val="24"/>
        </w:rPr>
        <w:t> All styling CSS files are stored in the styles folder.</w:t>
      </w:r>
      <w:r>
        <w:rPr>
          <w:rFonts w:ascii="Arimo" w:hAnsi="Arimo" w:cs="Arimo" w:eastAsia="Arimo"/>
          <w:color w:val="000000"/>
          <w:sz w:val="24"/>
          <w:szCs w:val="24"/>
        </w:rPr>
        <w:t xml:space="preserve">
</w:t>
      </w:r>
    </w:p>
    <w:p>
      <w:pPr>
        <w:numPr>
          <w:ilvl w:val="0"/>
          <w:numId w:val="11"/>
        </w:numPr>
        <w:spacing w:after="0" w:before="0" w:line="276" w:lineRule="auto"/>
        <w:jc w:val="start"/>
      </w:pPr>
      <w:r>
        <w:rPr>
          <w:rFonts w:ascii="Times New Roman Bold" w:hAnsi="Times New Roman Bold" w:cs="Times New Roman Bold" w:eastAsia="Times New Roman Bold"/>
          <w:b/>
          <w:bCs/>
          <w:color w:val="000000"/>
          <w:sz w:val="24"/>
          <w:szCs w:val="24"/>
        </w:rPr>
        <w:t>Libraries (Choice):</w:t>
      </w:r>
      <w:r>
        <w:rPr>
          <w:rFonts w:ascii="Times New Roman" w:hAnsi="Times New Roman" w:cs="Times New Roman" w:eastAsia="Times New Roman"/>
          <w:color w:val="000000"/>
          <w:sz w:val="24"/>
          <w:szCs w:val="24"/>
        </w:rPr>
        <w:t> Project is set up to use either </w:t>
      </w:r>
      <w:r>
        <w:rPr>
          <w:rFonts w:ascii="Times New Roman Bold" w:hAnsi="Times New Roman Bold" w:cs="Times New Roman Bold" w:eastAsia="Times New Roman Bold"/>
          <w:b/>
          <w:bCs/>
          <w:color w:val="000000"/>
          <w:sz w:val="24"/>
          <w:szCs w:val="24"/>
        </w:rPr>
        <w:t>Bootstrap</w:t>
      </w:r>
      <w:r>
        <w:rPr>
          <w:rFonts w:ascii="Times New Roman" w:hAnsi="Times New Roman" w:cs="Times New Roman" w:eastAsia="Times New Roman"/>
          <w:color w:val="000000"/>
          <w:sz w:val="24"/>
          <w:szCs w:val="24"/>
        </w:rPr>
        <w:t> or </w:t>
      </w:r>
      <w:r>
        <w:rPr>
          <w:rFonts w:ascii="Times New Roman Bold" w:hAnsi="Times New Roman Bold" w:cs="Times New Roman Bold" w:eastAsia="Times New Roman Bold"/>
          <w:b/>
          <w:bCs/>
          <w:color w:val="000000"/>
          <w:sz w:val="24"/>
          <w:szCs w:val="24"/>
        </w:rPr>
        <w:t>Tailwind CSS</w:t>
      </w:r>
      <w:r>
        <w:rPr>
          <w:rFonts w:ascii="Times New Roman" w:hAnsi="Times New Roman" w:cs="Times New Roman" w:eastAsia="Times New Roman"/>
          <w:color w:val="000000"/>
          <w:sz w:val="24"/>
          <w:szCs w:val="24"/>
        </w:rPr>
        <w:t> for pre-built styles and icons.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4"/>
          <w:szCs w:val="24"/>
        </w:rPr>
        <w:t>11</w:t>
      </w:r>
      <w:r>
        <w:rPr>
          <w:rFonts w:ascii="Times New Roman Bold" w:hAnsi="Times New Roman Bold" w:cs="Times New Roman Bold" w:eastAsia="Times New Roman Bold"/>
          <w:b/>
          <w:bCs/>
          <w:color w:val="000000"/>
          <w:sz w:val="24"/>
          <w:szCs w:val="24"/>
        </w:rPr>
        <w:t>.Testing</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Segoe Script" w:hAnsi="Segoe Script" w:cs="Segoe Script" w:eastAsia="Segoe Script"/>
          <w:color w:val="000000"/>
          <w:sz w:val="24"/>
          <w:szCs w:val="24"/>
        </w:rPr>
        <w:t>Given the API integrations for fetching news, testing likely involves verifying API calls return data correctly, ensuring accurate display of news content, and proper functionality of search and category filters. Here's a breakdown:</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numPr>
          <w:ilvl w:val="0"/>
          <w:numId w:val="12"/>
        </w:numPr>
        <w:spacing w:after="0" w:before="0" w:line="276" w:lineRule="auto"/>
        <w:jc w:val="start"/>
      </w:pPr>
      <w:r>
        <w:rPr>
          <w:rFonts w:ascii="Segoe Script Bold" w:hAnsi="Segoe Script Bold" w:cs="Segoe Script Bold" w:eastAsia="Segoe Script Bold"/>
          <w:b/>
          <w:bCs/>
          <w:color w:val="000000"/>
          <w:sz w:val="24"/>
          <w:szCs w:val="24"/>
        </w:rPr>
        <w:t>Functionality Testing:</w:t>
      </w:r>
      <w:r>
        <w:rPr>
          <w:rFonts w:ascii="Segoe Script" w:hAnsi="Segoe Script" w:cs="Segoe Script" w:eastAsia="Segoe Script"/>
          <w:color w:val="000000"/>
          <w:sz w:val="24"/>
          <w:szCs w:val="24"/>
        </w:rPr>
        <w:t> The code snippets suggest a focus on validating the functionality of fetching news articles. This could involve:</w:t>
      </w:r>
      <w:r>
        <w:rPr>
          <w:rFonts w:ascii="Arimo" w:hAnsi="Arimo" w:cs="Arimo" w:eastAsia="Arimo"/>
          <w:color w:val="000000"/>
          <w:sz w:val="24"/>
          <w:szCs w:val="24"/>
        </w:rPr>
        <w:t xml:space="preserve">
</w:t>
      </w:r>
    </w:p>
    <w:p>
      <w:pPr>
        <w:numPr>
          <w:ilvl w:val="0"/>
          <w:numId w:val="12"/>
        </w:numPr>
        <w:spacing w:after="0" w:before="0" w:line="276" w:lineRule="auto"/>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Segoe Script" w:hAnsi="Segoe Script" w:cs="Segoe Script" w:eastAsia="Segoe Script"/>
          <w:color w:val="000000"/>
          <w:sz w:val="24"/>
          <w:szCs w:val="24"/>
        </w:rPr>
        <w:t>Confirming that API requests are successfully made to the news API endpoints using Axios.</w:t>
      </w:r>
      <w:r>
        <w:rPr>
          <w:rFonts w:ascii="Arimo" w:hAnsi="Arimo" w:cs="Arimo" w:eastAsia="Arimo"/>
          <w:color w:val="000000"/>
          <w:sz w:val="24"/>
          <w:szCs w:val="24"/>
        </w:rPr>
        <w:t xml:space="preserve">
</w:t>
      </w:r>
    </w:p>
    <w:p>
      <w:pPr>
        <w:spacing w:after="120" w:before="120" w:line="276" w:lineRule="auto"/>
        <w:ind w:firstLine="0" w:start="0"/>
        <w:jc w:val="start"/>
      </w:pPr>
      <w:r>
        <w:rPr>
          <w:rFonts w:ascii="Segoe Script" w:hAnsi="Segoe Script" w:cs="Segoe Script" w:eastAsia="Segoe Script"/>
          <w:color w:val="000000"/>
          <w:sz w:val="24"/>
          <w:szCs w:val="24"/>
        </w:rPr>
        <w:t>Verifying that the data returned from the API is correctly parsed and displayed in the UI.</w:t>
      </w:r>
      <w:r>
        <w:rPr>
          <w:rFonts w:ascii="Arimo" w:hAnsi="Arimo" w:cs="Arimo" w:eastAsia="Arimo"/>
          <w:color w:val="000000"/>
          <w:sz w:val="24"/>
          <w:szCs w:val="24"/>
        </w:rPr>
        <w:t xml:space="preserve">
</w:t>
      </w:r>
    </w:p>
    <w:p>
      <w:pPr>
        <w:spacing w:after="120" w:before="120" w:line="276" w:lineRule="auto"/>
        <w:ind w:firstLine="0" w:start="0"/>
        <w:jc w:val="start"/>
      </w:pPr>
      <w:r>
        <w:rPr>
          <w:rFonts w:ascii="Segoe Script" w:hAnsi="Segoe Script" w:cs="Segoe Script" w:eastAsia="Segoe Script"/>
          <w:color w:val="000000"/>
          <w:sz w:val="24"/>
          <w:szCs w:val="24"/>
        </w:rPr>
        <w:t>Testing search functionality to ensure relevant results are returned based on user queries.</w:t>
      </w:r>
      <w:r>
        <w:rPr>
          <w:rFonts w:ascii="Arimo" w:hAnsi="Arimo" w:cs="Arimo" w:eastAsia="Arimo"/>
          <w:color w:val="000000"/>
          <w:sz w:val="24"/>
          <w:szCs w:val="24"/>
        </w:rPr>
        <w:t xml:space="preserve">
</w:t>
      </w:r>
    </w:p>
    <w:p>
      <w:pPr>
        <w:spacing w:after="120" w:before="120" w:line="276" w:lineRule="auto"/>
        <w:ind w:firstLine="0" w:start="0"/>
        <w:jc w:val="start"/>
      </w:pPr>
      <w:r>
        <w:rPr>
          <w:rFonts w:ascii="Segoe Script" w:hAnsi="Segoe Script" w:cs="Segoe Script" w:eastAsia="Segoe Script"/>
          <w:color w:val="000000"/>
          <w:sz w:val="24"/>
          <w:szCs w:val="24"/>
        </w:rPr>
        <w:t>Checking that news articles are correctly categorized and displayed on category pages.</w:t>
      </w:r>
      <w:r>
        <w:rPr>
          <w:rFonts w:ascii="Arimo" w:hAnsi="Arimo" w:cs="Arimo" w:eastAsia="Arimo"/>
          <w:color w:val="000000"/>
          <w:sz w:val="24"/>
          <w:szCs w:val="24"/>
        </w:rPr>
        <w:t xml:space="preserve">
</w:t>
      </w:r>
    </w:p>
    <w:p>
      <w:pPr>
        <w:numPr>
          <w:ilvl w:val="0"/>
          <w:numId w:val="13"/>
        </w:numPr>
        <w:spacing w:after="0" w:before="0" w:line="276" w:lineRule="auto"/>
        <w:jc w:val="start"/>
      </w:pPr>
      <w:r>
        <w:rPr>
          <w:rFonts w:ascii="Arimo" w:hAnsi="Arimo" w:cs="Arimo" w:eastAsia="Arimo"/>
          <w:color w:val="000000"/>
          <w:sz w:val="24"/>
          <w:szCs w:val="24"/>
        </w:rPr>
        <w:t xml:space="preserve">
</w:t>
      </w:r>
    </w:p>
    <w:p>
      <w:pPr>
        <w:numPr>
          <w:ilvl w:val="0"/>
          <w:numId w:val="14"/>
        </w:numPr>
        <w:spacing w:after="0" w:before="0" w:line="276" w:lineRule="auto"/>
        <w:jc w:val="start"/>
      </w:pPr>
      <w:r>
        <w:rPr>
          <w:rFonts w:ascii="Segoe Script Bold" w:hAnsi="Segoe Script Bold" w:cs="Segoe Script Bold" w:eastAsia="Segoe Script Bold"/>
          <w:b/>
          <w:bCs/>
          <w:color w:val="000000"/>
          <w:sz w:val="24"/>
          <w:szCs w:val="24"/>
        </w:rPr>
        <w:t>API Testing:</w:t>
      </w:r>
      <w:r>
        <w:rPr>
          <w:rFonts w:ascii="Segoe Script" w:hAnsi="Segoe Script" w:cs="Segoe Script" w:eastAsia="Segoe Script"/>
          <w:color w:val="000000"/>
          <w:sz w:val="24"/>
          <w:szCs w:val="24"/>
        </w:rPr>
        <w:t> Based on the importance of retrieving data correctly from a third party API, testing to ensure data can be collected from rapid API needs to be tested and verified.</w:t>
      </w:r>
      <w:r>
        <w:rPr>
          <w:rFonts w:ascii="Arimo" w:hAnsi="Arimo" w:cs="Arimo" w:eastAsia="Arimo"/>
          <w:color w:val="000000"/>
          <w:sz w:val="24"/>
          <w:szCs w:val="24"/>
        </w:rPr>
        <w:t xml:space="preserve">
</w:t>
      </w:r>
    </w:p>
    <w:p>
      <w:pPr>
        <w:numPr>
          <w:ilvl w:val="0"/>
          <w:numId w:val="14"/>
        </w:numPr>
        <w:spacing w:after="0" w:before="0" w:line="276" w:lineRule="auto"/>
        <w:jc w:val="start"/>
      </w:pPr>
      <w:r>
        <w:rPr>
          <w:rFonts w:ascii="Arimo" w:hAnsi="Arimo" w:cs="Arimo" w:eastAsia="Arimo"/>
          <w:color w:val="000000"/>
          <w:sz w:val="24"/>
          <w:szCs w:val="24"/>
        </w:rPr>
        <w:t xml:space="preserve">
</w:t>
      </w:r>
    </w:p>
    <w:p>
      <w:pPr>
        <w:numPr>
          <w:ilvl w:val="0"/>
          <w:numId w:val="14"/>
        </w:numPr>
        <w:spacing w:after="0" w:before="0" w:line="276" w:lineRule="auto"/>
        <w:jc w:val="start"/>
      </w:pPr>
      <w:r>
        <w:rPr>
          <w:rFonts w:ascii="Segoe Script Bold" w:hAnsi="Segoe Script Bold" w:cs="Segoe Script Bold" w:eastAsia="Segoe Script Bold"/>
          <w:b/>
          <w:bCs/>
          <w:color w:val="000000"/>
          <w:sz w:val="24"/>
          <w:szCs w:val="24"/>
        </w:rPr>
        <w:t>Manual Testing</w:t>
      </w:r>
      <w:r>
        <w:rPr>
          <w:rFonts w:ascii="Segoe Script" w:hAnsi="Segoe Script" w:cs="Segoe Script" w:eastAsia="Segoe Script"/>
          <w:color w:val="000000"/>
          <w:sz w:val="24"/>
          <w:szCs w:val="24"/>
        </w:rPr>
        <w:t> - The use of manual testing of the app functionality to ensure all components are tested and working.</w:t>
      </w:r>
      <w:r>
        <w:rPr>
          <w:rFonts w:ascii="Arimo" w:hAnsi="Arimo" w:cs="Arimo" w:eastAsia="Arimo"/>
          <w:color w:val="000000"/>
          <w:sz w:val="24"/>
          <w:szCs w:val="24"/>
        </w:rPr>
        <w:t xml:space="preserve">
</w:t>
      </w:r>
    </w:p>
    <w:p>
      <w:pPr>
        <w:numPr>
          <w:ilvl w:val="0"/>
          <w:numId w:val="14"/>
        </w:numPr>
        <w:spacing w:after="0" w:before="0" w:line="276" w:lineRule="auto"/>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4"/>
          <w:szCs w:val="24"/>
        </w:rPr>
        <w:t>12. Demo Video</w:t>
      </w:r>
      <w:r>
        <w:rPr>
          <w:rFonts w:ascii="Arimo" w:hAnsi="Arimo" w:cs="Arimo" w:eastAsia="Arimo"/>
          <w:color w:val="000000"/>
          <w:sz w:val="24"/>
          <w:szCs w:val="24"/>
        </w:rPr>
        <w:t xml:space="preserve">
</w:t>
      </w:r>
    </w:p>
    <w:p>
      <w:pPr>
        <w:numPr>
          <w:ilvl w:val="0"/>
          <w:numId w:val="15"/>
        </w:numPr>
        <w:spacing w:after="0" w:before="0" w:line="276" w:lineRule="auto"/>
        <w:jc w:val="start"/>
      </w:pPr>
      <w:r>
        <w:rPr>
          <w:rFonts w:ascii="Times New Roman" w:hAnsi="Times New Roman" w:cs="Times New Roman" w:eastAsia="Times New Roman"/>
          <w:color w:val="000000"/>
          <w:sz w:val="24"/>
          <w:szCs w:val="24"/>
        </w:rPr>
        <w:t xml:space="preserve">A link to a </w:t>
      </w:r>
      <w:r>
        <w:rPr>
          <w:rFonts w:ascii="Times New Roman Bold" w:hAnsi="Times New Roman Bold" w:cs="Times New Roman Bold" w:eastAsia="Times New Roman Bold"/>
          <w:b/>
          <w:bCs/>
          <w:color w:val="000000"/>
          <w:sz w:val="24"/>
          <w:szCs w:val="24"/>
        </w:rPr>
        <w:t>live demo</w:t>
      </w:r>
      <w:r>
        <w:rPr>
          <w:rFonts w:ascii="Times New Roman" w:hAnsi="Times New Roman" w:cs="Times New Roman" w:eastAsia="Times New Roman"/>
          <w:color w:val="000000"/>
          <w:sz w:val="24"/>
          <w:szCs w:val="24"/>
        </w:rPr>
        <w:t xml:space="preserve"> :-  https://drive.google.com/file/d/1i8y09FiMk7QM0akH3my10OBWqXH-8dNh/view?usp=sharing</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4"/>
          <w:szCs w:val="24"/>
        </w:rPr>
        <w:t>13. Known Issues</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Document any </w:t>
      </w:r>
      <w:r>
        <w:rPr>
          <w:rFonts w:ascii="Times New Roman Bold" w:hAnsi="Times New Roman Bold" w:cs="Times New Roman Bold" w:eastAsia="Times New Roman Bold"/>
          <w:b/>
          <w:bCs/>
          <w:color w:val="000000"/>
          <w:sz w:val="24"/>
          <w:szCs w:val="24"/>
        </w:rPr>
        <w:t>current bugs or limitations</w:t>
      </w:r>
      <w:r>
        <w:rPr>
          <w:rFonts w:ascii="Times New Roman" w:hAnsi="Times New Roman" w:cs="Times New Roman" w:eastAsia="Times New Roman"/>
          <w:color w:val="000000"/>
          <w:sz w:val="24"/>
          <w:szCs w:val="24"/>
        </w:rPr>
        <w:t>, such as:</w:t>
      </w:r>
      <w:r>
        <w:rPr>
          <w:rFonts w:ascii="Arimo" w:hAnsi="Arimo" w:cs="Arimo" w:eastAsia="Arimo"/>
          <w:color w:val="000000"/>
          <w:sz w:val="24"/>
          <w:szCs w:val="24"/>
        </w:rPr>
        <w:t xml:space="preserve">
</w:t>
      </w:r>
    </w:p>
    <w:p>
      <w:pPr>
        <w:numPr>
          <w:ilvl w:val="0"/>
          <w:numId w:val="16"/>
        </w:numPr>
        <w:spacing w:after="0" w:before="0" w:line="276" w:lineRule="auto"/>
        <w:jc w:val="start"/>
      </w:pPr>
      <w:r>
        <w:rPr>
          <w:rFonts w:ascii="Times New Roman Bold" w:hAnsi="Times New Roman Bold" w:cs="Times New Roman Bold" w:eastAsia="Times New Roman Bold"/>
          <w:b/>
          <w:bCs/>
          <w:color w:val="000000"/>
          <w:sz w:val="24"/>
          <w:szCs w:val="24"/>
        </w:rPr>
        <w:t>API Problems:</w:t>
      </w:r>
      <w:r>
        <w:rPr>
          <w:rFonts w:ascii="Times New Roman" w:hAnsi="Times New Roman" w:cs="Times New Roman" w:eastAsia="Times New Roman"/>
          <w:color w:val="000000"/>
          <w:sz w:val="24"/>
          <w:szCs w:val="24"/>
        </w:rPr>
        <w:t> Relies on external APIs, which </w:t>
      </w:r>
      <w:r>
        <w:rPr>
          <w:rFonts w:ascii="Times New Roman Italics" w:hAnsi="Times New Roman Italics" w:cs="Times New Roman Italics" w:eastAsia="Times New Roman Italics"/>
          <w:i/>
          <w:iCs/>
          <w:color w:val="000000"/>
          <w:sz w:val="24"/>
          <w:szCs w:val="24"/>
        </w:rPr>
        <w:t>could</w:t>
      </w:r>
      <w:r>
        <w:rPr>
          <w:rFonts w:ascii="Times New Roman" w:hAnsi="Times New Roman" w:cs="Times New Roman" w:eastAsia="Times New Roman"/>
          <w:color w:val="000000"/>
          <w:sz w:val="24"/>
          <w:szCs w:val="24"/>
        </w:rPr>
        <w:t> fail or change. Code includes error handling.</w:t>
      </w:r>
      <w:r>
        <w:rPr>
          <w:rFonts w:ascii="Arimo" w:hAnsi="Arimo" w:cs="Arimo" w:eastAsia="Arimo"/>
          <w:color w:val="000000"/>
          <w:sz w:val="24"/>
          <w:szCs w:val="24"/>
        </w:rPr>
        <w:t xml:space="preserve">
</w:t>
      </w:r>
    </w:p>
    <w:p>
      <w:pPr>
        <w:numPr>
          <w:ilvl w:val="0"/>
          <w:numId w:val="16"/>
        </w:numPr>
        <w:spacing w:after="0" w:before="0" w:line="276" w:lineRule="auto"/>
        <w:jc w:val="start"/>
      </w:pPr>
      <w:r>
        <w:rPr>
          <w:rFonts w:ascii="Times New Roman Bold" w:hAnsi="Times New Roman Bold" w:cs="Times New Roman Bold" w:eastAsia="Times New Roman Bold"/>
          <w:b/>
          <w:bCs/>
          <w:color w:val="000000"/>
          <w:sz w:val="24"/>
          <w:szCs w:val="24"/>
        </w:rPr>
        <w:t>Responsiveness:</w:t>
      </w:r>
      <w:r>
        <w:rPr>
          <w:rFonts w:ascii="Times New Roman" w:hAnsi="Times New Roman" w:cs="Times New Roman" w:eastAsia="Times New Roman"/>
          <w:color w:val="000000"/>
          <w:sz w:val="24"/>
          <w:szCs w:val="24"/>
        </w:rPr>
        <w:t> </w:t>
      </w:r>
      <w:r>
        <w:rPr>
          <w:rFonts w:ascii="Times New Roman Italics" w:hAnsi="Times New Roman Italics" w:cs="Times New Roman Italics" w:eastAsia="Times New Roman Italics"/>
          <w:i/>
          <w:iCs/>
          <w:color w:val="000000"/>
          <w:sz w:val="24"/>
          <w:szCs w:val="24"/>
        </w:rPr>
        <w:t>Possible</w:t>
      </w:r>
      <w:r>
        <w:rPr>
          <w:rFonts w:ascii="Times New Roman" w:hAnsi="Times New Roman" w:cs="Times New Roman" w:eastAsia="Times New Roman"/>
          <w:color w:val="000000"/>
          <w:sz w:val="24"/>
          <w:szCs w:val="24"/>
        </w:rPr>
        <w:t> responsiveness issues if Bootstrap/Tailwind not used correctly. (No explicit evidence).</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4"/>
          <w:szCs w:val="24"/>
        </w:rPr>
        <w:t>14. Future Enhancements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Based on the project description, several enhancements could improve InsightStream:</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numPr>
          <w:ilvl w:val="0"/>
          <w:numId w:val="17"/>
        </w:numPr>
        <w:spacing w:after="0" w:before="0" w:line="276" w:lineRule="auto"/>
        <w:jc w:val="start"/>
      </w:pPr>
      <w:r>
        <w:rPr>
          <w:rFonts w:ascii="Arial Bold" w:hAnsi="Arial Bold" w:cs="Arial Bold" w:eastAsia="Arial Bold"/>
          <w:b/>
          <w:bCs/>
          <w:color w:val="000000"/>
          <w:sz w:val="22"/>
          <w:szCs w:val="22"/>
        </w:rPr>
        <w:t>Optimized Accessibility:</w:t>
      </w:r>
      <w:r>
        <w:rPr>
          <w:rFonts w:ascii="Arial" w:hAnsi="Arial" w:cs="Arial" w:eastAsia="Arial"/>
          <w:color w:val="000000"/>
          <w:sz w:val="22"/>
          <w:szCs w:val="22"/>
        </w:rPr>
        <w:t> Enhance support for screen readers and keyboard navigation.</w:t>
      </w:r>
      <w:r>
        <w:rPr>
          <w:rFonts w:ascii="Arimo" w:hAnsi="Arimo" w:cs="Arimo" w:eastAsia="Arimo"/>
          <w:color w:val="000000"/>
          <w:sz w:val="24"/>
          <w:szCs w:val="24"/>
        </w:rPr>
        <w:t xml:space="preserve">
</w:t>
      </w:r>
    </w:p>
    <w:p>
      <w:pPr>
        <w:numPr>
          <w:ilvl w:val="0"/>
          <w:numId w:val="17"/>
        </w:numPr>
        <w:spacing w:after="0" w:before="0" w:line="276" w:lineRule="auto"/>
        <w:jc w:val="start"/>
      </w:pPr>
      <w:r>
        <w:rPr>
          <w:rFonts w:ascii="Arial Bold" w:hAnsi="Arial Bold" w:cs="Arial Bold" w:eastAsia="Arial Bold"/>
          <w:b/>
          <w:bCs/>
          <w:color w:val="000000"/>
          <w:sz w:val="22"/>
          <w:szCs w:val="22"/>
        </w:rPr>
        <w:t>Performance Improvements:</w:t>
      </w:r>
      <w:r>
        <w:rPr>
          <w:rFonts w:ascii="Arial" w:hAnsi="Arial" w:cs="Arial" w:eastAsia="Arial"/>
          <w:color w:val="000000"/>
          <w:sz w:val="22"/>
          <w:szCs w:val="22"/>
        </w:rPr>
        <w:t> Utilize memoization, lazy loading, and efficient rendering practices.</w:t>
      </w:r>
      <w:r>
        <w:rPr>
          <w:rFonts w:ascii="Arimo" w:hAnsi="Arimo" w:cs="Arimo" w:eastAsia="Arimo"/>
          <w:color w:val="000000"/>
          <w:sz w:val="24"/>
          <w:szCs w:val="24"/>
        </w:rPr>
        <w:t xml:space="preserve">
</w:t>
      </w:r>
    </w:p>
    <w:p>
      <w:pPr>
        <w:numPr>
          <w:ilvl w:val="0"/>
          <w:numId w:val="17"/>
        </w:numPr>
        <w:spacing w:after="0" w:before="0" w:line="276" w:lineRule="auto"/>
        <w:jc w:val="start"/>
      </w:pPr>
      <w:r>
        <w:rPr>
          <w:rFonts w:ascii="Arial Bold" w:hAnsi="Arial Bold" w:cs="Arial Bold" w:eastAsia="Arial Bold"/>
          <w:b/>
          <w:bCs/>
          <w:color w:val="000000"/>
          <w:sz w:val="22"/>
          <w:szCs w:val="22"/>
        </w:rPr>
        <w:t>Real-time Updates:</w:t>
      </w:r>
      <w:r>
        <w:rPr>
          <w:rFonts w:ascii="Arial" w:hAnsi="Arial" w:cs="Arial" w:eastAsia="Arial"/>
          <w:color w:val="000000"/>
          <w:sz w:val="22"/>
          <w:szCs w:val="22"/>
        </w:rPr>
        <w:t> Implementing real-time updates using WebSockets.</w:t>
      </w:r>
      <w:r>
        <w:rPr>
          <w:rFonts w:ascii="Arimo" w:hAnsi="Arimo" w:cs="Arimo" w:eastAsia="Arimo"/>
          <w:color w:val="000000"/>
          <w:sz w:val="24"/>
          <w:szCs w:val="24"/>
        </w:rPr>
        <w:t xml:space="preserve">
</w:t>
      </w:r>
    </w:p>
    <w:p>
      <w:pPr>
        <w:numPr>
          <w:ilvl w:val="0"/>
          <w:numId w:val="17"/>
        </w:numPr>
        <w:spacing w:after="0" w:before="0" w:line="276" w:lineRule="auto"/>
        <w:jc w:val="start"/>
      </w:pPr>
      <w:r>
        <w:rPr>
          <w:rFonts w:ascii="Arial Bold" w:hAnsi="Arial Bold" w:cs="Arial Bold" w:eastAsia="Arial Bold"/>
          <w:b/>
          <w:bCs/>
          <w:color w:val="000000"/>
          <w:sz w:val="22"/>
          <w:szCs w:val="22"/>
        </w:rPr>
        <w:t>Internationalization Support:</w:t>
      </w:r>
      <w:r>
        <w:rPr>
          <w:rFonts w:ascii="Arial" w:hAnsi="Arial" w:cs="Arial" w:eastAsia="Arial"/>
          <w:color w:val="000000"/>
          <w:sz w:val="22"/>
          <w:szCs w:val="22"/>
        </w:rPr>
        <w:t> Adding internationalization support.</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Italics">
    <w:panose1 w:val="020B0604020202090204"/>
    <w:charset w:characterSet="1"/>
    <w:embedItalic r:id="rId1"/>
  </w:font>
  <w:font w:name="Arimo">
    <w:panose1 w:val="020B0604020202020204"/>
    <w:charset w:characterSet="1"/>
    <w:embedRegular r:id="rId2"/>
  </w:font>
  <w:font w:name="Arimo Bold">
    <w:panose1 w:val="020B0704020202020204"/>
    <w:charset w:characterSet="1"/>
    <w:embedBold r:id="rId3"/>
  </w:font>
  <w:font w:name="Arimo Bold Italics">
    <w:panose1 w:val="020B0704020202090204"/>
    <w:charset w:characterSet="1"/>
    <w:embedBoldItalic r:id="rId4"/>
  </w:font>
  <w:font w:name="Times New Roman Medium">
    <w:panose1 w:val="02030502070405020303"/>
    <w:charset w:characterSet="1"/>
  </w:font>
  <w:font w:name="Times New Roman Italics">
    <w:panose1 w:val="02030502070405090303"/>
    <w:charset w:characterSet="1"/>
  </w:font>
  <w:font w:name="Times New Roman">
    <w:panose1 w:val="02030502070405020303"/>
    <w:charset w:characterSet="1"/>
  </w:font>
  <w:font w:name="Times New Roman Bold">
    <w:panose1 w:val="02030802070405020303"/>
    <w:charset w:characterSet="1"/>
  </w:font>
  <w:font w:name="Times New Roman Semi-Bold Italics">
    <w:panose1 w:val="02030702070405090303"/>
    <w:charset w:characterSet="1"/>
  </w:font>
  <w:font w:name="Times New Roman Ultra-Bold">
    <w:panose1 w:val="02030902070405020303"/>
    <w:charset w:characterSet="1"/>
  </w:font>
  <w:font w:name="Times New Roman Medium Italics">
    <w:panose1 w:val="02030502070405090303"/>
    <w:charset w:characterSet="1"/>
  </w:font>
  <w:font w:name="Times New Roman Bold Italics">
    <w:panose1 w:val="02030802070405090303"/>
    <w:charset w:characterSet="1"/>
  </w:font>
  <w:font w:name="Times New Roman Semi-Bold">
    <w:panose1 w:val="02030702070405020303"/>
    <w:charset w:characterSet="1"/>
  </w:font>
  <w:font w:name="Arial Italics">
    <w:panose1 w:val="020B0502020202090204"/>
    <w:charset w:characterSet="1"/>
  </w:font>
  <w:font w:name="Arial">
    <w:panose1 w:val="020B0502020202020204"/>
    <w:charset w:characterSet="1"/>
  </w:font>
  <w:font w:name="Arial Bold">
    <w:panose1 w:val="020B0802020202020204"/>
    <w:charset w:characterSet="1"/>
  </w:font>
  <w:font w:name="Arial Bold Italics">
    <w:panose1 w:val="020B0802020202090204"/>
    <w:charset w:characterSet="1"/>
  </w:font>
  <w:font w:name="Segoe Script">
    <w:panose1 w:val="020B0504020000000003"/>
    <w:charset w:characterSet="1"/>
  </w:font>
  <w:font w:name="Segoe Script Bold">
    <w:panose1 w:val="020B0804020000000003"/>
    <w:charset w:characterSet="1"/>
  </w:font>
  <w:font w:name="Courier New OS Italics">
    <w:panose1 w:val="02070409020205090404"/>
    <w:charset w:characterSet="1"/>
  </w:font>
  <w:font w:name="Courier New OS">
    <w:panose1 w:val="02070309020205020404"/>
    <w:charset w:characterSet="1"/>
  </w:font>
  <w:font w:name="Courier New OS Bold">
    <w:panose1 w:val="02070609020205020404"/>
    <w:charset w:characterSet="1"/>
  </w:font>
  <w:font w:name="Courier New OS Bold Italics">
    <w:panose1 w:val="02070609020205090404"/>
    <w:charset w:characterSet="1"/>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5">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2">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4">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https://nodejs.org/en/download/" TargetMode="External" Type="http://schemas.openxmlformats.org/officeDocument/2006/relationships/hyperlink"/><Relationship Id="rId11" Target="https://nodejs.org/en/download/package-manager/" TargetMode="External" Type="http://schemas.openxmlformats.org/officeDocument/2006/relationships/hyperlink"/><Relationship Id="rId12" Target="http://localhost:3000" TargetMode="External" Type="http://schemas.openxmlformats.org/officeDocument/2006/relationships/hyperlink"/><Relationship Id="rId13" Target="https://git-scm.com/downloads" TargetMode="External" Type="http://schemas.openxmlformats.org/officeDocument/2006/relationships/hyperlink"/><Relationship Id="rId14" Target="https://code.visualstudio.com/download" TargetMode="External" Type="http://schemas.openxmlformats.org/officeDocument/2006/relationships/hyperlink"/><Relationship Id="rId15" Target="https://www.sublimetext.com/download" TargetMode="External" Type="http://schemas.openxmlformats.org/officeDocument/2006/relationships/hyperlink"/><Relationship Id="rId16" Target="https://www.jetbrains.com/webstorm/download" TargetMode="External" Type="http://schemas.openxmlformats.org/officeDocument/2006/relationships/hyperlink"/><Relationship Id="rId17" Target="https://drive.google.com/drive/folders/1tDoSwd-1I3HsPJ9_92MnZTUtteeda-hL?usp=sharing" TargetMode="External" Type="http://schemas.openxmlformats.org/officeDocument/2006/relationships/hyperlink"/><Relationship Id="rId18" Target="media/image1.png" Type="http://schemas.openxmlformats.org/officeDocument/2006/relationships/image"/><Relationship Id="rId19" Target="https://drive.google.com/drive/folders/1tDoSwd-1I3HsPJ9_92MnZTUtteeda-hL?usp=sharing" TargetMode="External" Type="http://schemas.openxmlformats.org/officeDocument/2006/relationships/hyperlink"/><Relationship Id="rId2" Target="fontTable.xml" Type="http://schemas.openxmlformats.org/officeDocument/2006/relationships/fontTable"/><Relationship Id="rId20" Target="http://localhost:3000" TargetMode="External" Type="http://schemas.openxmlformats.org/officeDocument/2006/relationships/hyperlink"/><Relationship Id="rId21" Target="media/image2.png" Type="http://schemas.openxmlformats.org/officeDocument/2006/relationships/image"/><Relationship Id="rId22" Target="media/image3.png" Type="http://schemas.openxmlformats.org/officeDocument/2006/relationships/image"/><Relationship Id="rId23" Target="media/image4.png" Type="http://schemas.openxmlformats.org/officeDocument/2006/relationships/image"/><Relationship Id="rId24" Target="media/image5.png" Type="http://schemas.openxmlformats.org/officeDocument/2006/relationships/image"/><Relationship Id="rId25" Target="media/image6.png" Type="http://schemas.openxmlformats.org/officeDocument/2006/relationships/image"/><Relationship Id="rId3" Target="mailto:aabiazhagesan@gmail.com" TargetMode="External" Type="http://schemas.openxmlformats.org/officeDocument/2006/relationships/hyperlink"/><Relationship Id="rId4" Target="mailto:aabiazhagesan@gmail.com" TargetMode="External" Type="http://schemas.openxmlformats.org/officeDocument/2006/relationships/hyperlink"/><Relationship Id="rId5" Target="mailto:ds06022005@gmail.com" TargetMode="External" Type="http://schemas.openxmlformats.org/officeDocument/2006/relationships/hyperlink"/><Relationship Id="rId6" Target="mailto:yazhinir11b@gmail.com" TargetMode="External" Type="http://schemas.openxmlformats.org/officeDocument/2006/relationships/hyperlink"/><Relationship Id="rId7" Target="mailto:geethuma.2307@gmail.com" TargetMode="External" Type="http://schemas.openxmlformats.org/officeDocument/2006/relationships/hyperlink"/><Relationship Id="rId8" Target="mailto:krithikaguna2210@gmail.com" TargetMode="External" Type="http://schemas.openxmlformats.org/officeDocument/2006/relationships/hyperlink"/><Relationship Id="rId9" Target="numbering.xml" Type="http://schemas.openxmlformats.org/officeDocument/2006/relationships/numbering"/></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2025-03-10T12:56:16Z</dcterms:created>
  <dc:creator>Apache POI</dc:creator>
</cp:coreProperties>
</file>