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Relational Notation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password, contactNum, firstName, lastName, middleName, gender, age)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contactNum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contactNum</w:t>
      </w:r>
      <w:r w:rsidDel="00000000" w:rsidR="00000000" w:rsidRPr="00000000">
        <w:rPr>
          <w:rtl w:val="0"/>
        </w:rPr>
        <w:t xml:space="preserve">, userID) 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userID references User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email, userID) 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userID references User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(street, parish, town)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accountID</w:t>
      </w:r>
      <w:r w:rsidDel="00000000" w:rsidR="00000000" w:rsidRPr="00000000">
        <w:rPr>
          <w:rtl w:val="0"/>
        </w:rPr>
        <w:t xml:space="preserve">, accountStatus, amountDue, userID) 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userID references Customer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Complaint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complaintID</w:t>
      </w:r>
      <w:r w:rsidDel="00000000" w:rsidR="00000000" w:rsidRPr="00000000">
        <w:rPr>
          <w:rtl w:val="0"/>
        </w:rPr>
        <w:t xml:space="preserve">, status, detailOfIssue, typeOfIssue, dateRaised, accountID)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accountID references Account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messageID</w:t>
      </w:r>
      <w:r w:rsidDel="00000000" w:rsidR="00000000" w:rsidRPr="00000000">
        <w:rPr>
          <w:rtl w:val="0"/>
        </w:rPr>
        <w:t xml:space="preserve">, read, text, date, recepientID, senderID, complaintID) 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 recepientID references User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 senderID references User</w:t>
      </w:r>
    </w:p>
    <w:p w:rsidR="00000000" w:rsidDel="00000000" w:rsidP="00000000" w:rsidRDefault="00000000" w:rsidRPr="00000000" w14:paraId="00000010">
      <w:pPr>
        <w:spacing w:line="48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 complaintID references Complaint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, paymentStatus, paymentDueDate, accountID) 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accountID references Account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serviceID</w:t>
      </w:r>
      <w:r w:rsidDel="00000000" w:rsidR="00000000" w:rsidRPr="00000000">
        <w:rPr>
          <w:rtl w:val="0"/>
        </w:rPr>
        <w:t xml:space="preserve">, typeOfService, dateInitiated, status, accountID)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accountID references Account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Bill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billID</w:t>
      </w:r>
      <w:r w:rsidDel="00000000" w:rsidR="00000000" w:rsidRPr="00000000">
        <w:rPr>
          <w:rtl w:val="0"/>
        </w:rPr>
        <w:t xml:space="preserve">, date, periodStart, periodEnd, amount, due, serviceID)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serviceID references Service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Visit</w:t>
      </w:r>
      <w:r w:rsidDel="00000000" w:rsidR="00000000" w:rsidRPr="00000000">
        <w:rPr>
          <w:rtl w:val="0"/>
        </w:rPr>
        <w:t xml:space="preserve">(visitID, dateOfVisit, scheduleDate, complete)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role, status)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EmployeeVisit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employeeVisitID</w:t>
      </w:r>
      <w:r w:rsidDel="00000000" w:rsidR="00000000" w:rsidRPr="00000000">
        <w:rPr>
          <w:rtl w:val="0"/>
        </w:rPr>
        <w:t xml:space="preserve">, visitID, empID) 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visitID references Visit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empID references Employee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EmployeeComplaint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employeeComplaintID</w:t>
      </w:r>
      <w:r w:rsidDel="00000000" w:rsidR="00000000" w:rsidRPr="00000000">
        <w:rPr>
          <w:rtl w:val="0"/>
        </w:rPr>
        <w:t xml:space="preserve">, empID, complaintID) 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empID references Employee</w:t>
      </w:r>
    </w:p>
    <w:p w:rsidR="00000000" w:rsidDel="00000000" w:rsidP="00000000" w:rsidRDefault="00000000" w:rsidRPr="00000000" w14:paraId="0000001E">
      <w:pPr>
        <w:spacing w:line="48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complaintID references Complaint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ComplaintVisit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complaintVisitID</w:t>
      </w:r>
      <w:r w:rsidDel="00000000" w:rsidR="00000000" w:rsidRPr="00000000">
        <w:rPr>
          <w:rtl w:val="0"/>
        </w:rPr>
        <w:t xml:space="preserve">, complaintID, visitID) 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complaintID references Complaint</w:t>
      </w:r>
    </w:p>
    <w:p w:rsidR="00000000" w:rsidDel="00000000" w:rsidP="00000000" w:rsidRDefault="00000000" w:rsidRPr="00000000" w14:paraId="00000021">
      <w:pPr>
        <w:spacing w:line="48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visitID references Visit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responseID</w:t>
      </w:r>
      <w:r w:rsidDel="00000000" w:rsidR="00000000" w:rsidRPr="00000000">
        <w:rPr>
          <w:rtl w:val="0"/>
        </w:rPr>
        <w:t xml:space="preserve">, detail, responseDate, complaintID)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 </w:t>
      </w:r>
      <w:r w:rsidDel="00000000" w:rsidR="00000000" w:rsidRPr="00000000">
        <w:rPr>
          <w:rtl w:val="0"/>
        </w:rPr>
        <w:t xml:space="preserve">complaintID references Complaint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