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D2050B">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D2050B">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D2050B">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D2050B">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D2050B">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D2050B">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D2050B">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D2050B">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D2050B">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D2050B">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D2050B">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D2050B">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D2050B">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D2050B">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D2050B">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D2050B">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D2050B">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D2050B">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D2050B">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D2050B">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D2050B">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D2050B">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D2050B">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D2050B">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D2050B">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D2050B">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D2050B">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D2050B">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D2050B">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w:t>
      </w:r>
      <w:r w:rsidR="00646682">
        <w:rPr>
          <w:rFonts w:ascii="Times New Roman" w:eastAsia="Times New Roman" w:hAnsi="Times New Roman" w:cs="Times New Roman"/>
          <w:color w:val="000000" w:themeColor="text1"/>
          <w:sz w:val="24"/>
          <w:szCs w:val="24"/>
        </w:rPr>
        <w:t>iv</w:t>
      </w:r>
      <w:r w:rsidR="00355E10">
        <w:rPr>
          <w:rFonts w:ascii="Times New Roman" w:eastAsia="Times New Roman" w:hAnsi="Times New Roman" w:cs="Times New Roman"/>
          <w:color w:val="000000" w:themeColor="text1"/>
          <w:sz w:val="24"/>
          <w:szCs w:val="24"/>
        </w:rPr>
        <w: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el desarrollo de aplicaciones hibridas con </w:t>
      </w:r>
      <w:proofErr w:type="spellStart"/>
      <w:r w:rsidRPr="0060155D">
        <w:rPr>
          <w:rFonts w:ascii="Times New Roman" w:eastAsia="Times New Roman" w:hAnsi="Times New Roman" w:cs="Times New Roman"/>
          <w:sz w:val="24"/>
          <w:szCs w:val="24"/>
        </w:rPr>
        <w:t>Xamarin</w:t>
      </w:r>
      <w:proofErr w:type="spellEnd"/>
      <w:r w:rsidRPr="0060155D">
        <w:rPr>
          <w:rFonts w:ascii="Times New Roman" w:eastAsia="Times New Roman" w:hAnsi="Times New Roman" w:cs="Times New Roman"/>
          <w:sz w:val="24"/>
          <w:szCs w:val="24"/>
        </w:rPr>
        <w:t xml:space="preserve"> será necesario contar con productos Apple (Mac, </w:t>
      </w:r>
      <w:proofErr w:type="spellStart"/>
      <w:r w:rsidRPr="0060155D">
        <w:rPr>
          <w:rFonts w:ascii="Times New Roman" w:eastAsia="Times New Roman" w:hAnsi="Times New Roman" w:cs="Times New Roman"/>
          <w:sz w:val="24"/>
          <w:szCs w:val="24"/>
        </w:rPr>
        <w:t>iphone</w:t>
      </w:r>
      <w:proofErr w:type="spellEnd"/>
      <w:r w:rsidRPr="0060155D">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009</w:t>
      </w:r>
      <w:r w:rsidR="00600AA0">
        <w:rPr>
          <w:rFonts w:ascii="Times New Roman" w:eastAsia="Times New Roman" w:hAnsi="Times New Roman" w:cs="Times New Roman"/>
          <w:sz w:val="24"/>
          <w:szCs w:val="24"/>
        </w:rPr>
        <w:t xml:space="preserve"> en la ciudad de San Vicente</w:t>
      </w:r>
      <w:r>
        <w:rPr>
          <w:rFonts w:ascii="Times New Roman" w:eastAsia="Times New Roman" w:hAnsi="Times New Roman" w:cs="Times New Roman"/>
          <w:sz w:val="24"/>
          <w:szCs w:val="24"/>
        </w:rPr>
        <w:t xml:space="preserve">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011 la agencia tomo a bien la implementación de un sistema informático a nivel web para cubrir las demandas de sus clientes, el cual ofrece paquetes turísticos y un</w:t>
      </w:r>
      <w:r w:rsidR="00646682">
        <w:rPr>
          <w:rFonts w:ascii="Times New Roman" w:eastAsia="Times New Roman" w:hAnsi="Times New Roman" w:cs="Times New Roman"/>
          <w:sz w:val="24"/>
          <w:szCs w:val="24"/>
        </w:rPr>
        <w:t>a gama de servicios tales como viajes de n</w:t>
      </w:r>
      <w:r>
        <w:rPr>
          <w:rFonts w:ascii="Times New Roman" w:eastAsia="Times New Roman" w:hAnsi="Times New Roman" w:cs="Times New Roman"/>
          <w:sz w:val="24"/>
          <w:szCs w:val="24"/>
        </w:rPr>
        <w:t xml:space="preserve">egocios, viajes de </w:t>
      </w:r>
      <w:r w:rsidR="0064668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alud, </w:t>
      </w:r>
      <w:r w:rsidR="0064668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una de </w:t>
      </w:r>
      <w:r w:rsidR="00646682">
        <w:rPr>
          <w:rFonts w:ascii="Times New Roman" w:eastAsia="Times New Roman" w:hAnsi="Times New Roman" w:cs="Times New Roman"/>
          <w:sz w:val="24"/>
          <w:szCs w:val="24"/>
        </w:rPr>
        <w:t>m</w:t>
      </w:r>
      <w:r>
        <w:rPr>
          <w:rFonts w:ascii="Times New Roman" w:eastAsia="Times New Roman" w:hAnsi="Times New Roman" w:cs="Times New Roman"/>
          <w:sz w:val="24"/>
          <w:szCs w:val="24"/>
        </w:rPr>
        <w:t>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Ofrece también, viajes de Estudio: la agencia de viajes INTEL TOURS representa a las Academias ASPECT WORLD con ubicaciones en varias ciudades del mundo, para la enseñanza del idioma inglés y adicionalmente, Academias de Italiano Francés y </w:t>
      </w:r>
      <w:proofErr w:type="gramStart"/>
      <w:r w:rsidR="00646682">
        <w:rPr>
          <w:rFonts w:ascii="Times New Roman" w:eastAsia="Times New Roman" w:hAnsi="Times New Roman" w:cs="Times New Roman"/>
          <w:sz w:val="24"/>
          <w:szCs w:val="24"/>
        </w:rPr>
        <w:t>A</w:t>
      </w:r>
      <w:r>
        <w:rPr>
          <w:rFonts w:ascii="Times New Roman" w:eastAsia="Times New Roman" w:hAnsi="Times New Roman" w:cs="Times New Roman"/>
          <w:sz w:val="24"/>
          <w:szCs w:val="24"/>
        </w:rPr>
        <w:t>lemán</w:t>
      </w:r>
      <w:proofErr w:type="gramEnd"/>
      <w:r>
        <w:rPr>
          <w:rFonts w:ascii="Times New Roman" w:eastAsia="Times New Roman" w:hAnsi="Times New Roman" w:cs="Times New Roman"/>
          <w:sz w:val="24"/>
          <w:szCs w:val="24"/>
        </w:rPr>
        <w:t>.</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EF7D8B"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w:t>
      </w:r>
      <w:r w:rsidR="00EF7D8B">
        <w:rPr>
          <w:rFonts w:ascii="Times New Roman" w:eastAsia="Times New Roman" w:hAnsi="Times New Roman" w:cs="Times New Roman"/>
          <w:sz w:val="24"/>
          <w:szCs w:val="24"/>
        </w:rPr>
        <w:t>a agencia de viajes gana dinero.</w:t>
      </w:r>
    </w:p>
    <w:p w:rsidR="00EF7D8B" w:rsidRDefault="00EF7D8B">
      <w:pPr>
        <w:spacing w:after="0" w:line="240" w:lineRule="auto"/>
        <w:jc w:val="both"/>
        <w:rPr>
          <w:rFonts w:ascii="Times New Roman" w:eastAsia="Times New Roman" w:hAnsi="Times New Roman" w:cs="Times New Roman"/>
          <w:sz w:val="24"/>
          <w:szCs w:val="24"/>
        </w:rPr>
      </w:pPr>
    </w:p>
    <w:p w:rsidR="0037572D" w:rsidRDefault="00EF7D8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tienen la posibilidad </w:t>
      </w:r>
      <w:r w:rsidR="0037572D">
        <w:rPr>
          <w:rFonts w:ascii="Times New Roman" w:eastAsia="Times New Roman" w:hAnsi="Times New Roman" w:cs="Times New Roman"/>
          <w:sz w:val="24"/>
          <w:szCs w:val="24"/>
        </w:rPr>
        <w:t>elegir entre paquetes y tours, los paquetes son definidos por la agencia de viajes en coordinación con aerolíneas y otras empresas de viajes estos pueden ser tanto nacionales como internacionales, por otra parte, los tours son más flexibles y puede ser definidos por la agencia y los clientes u</w:t>
      </w:r>
      <w:r w:rsidR="00656933">
        <w:rPr>
          <w:rFonts w:ascii="Times New Roman" w:eastAsia="Times New Roman" w:hAnsi="Times New Roman" w:cs="Times New Roman"/>
          <w:sz w:val="24"/>
          <w:szCs w:val="24"/>
        </w:rPr>
        <w:t xml:space="preserve">na vez el cliente </w:t>
      </w:r>
      <w:r w:rsidR="0037572D">
        <w:rPr>
          <w:rFonts w:ascii="Times New Roman" w:eastAsia="Times New Roman" w:hAnsi="Times New Roman" w:cs="Times New Roman"/>
          <w:sz w:val="24"/>
          <w:szCs w:val="24"/>
        </w:rPr>
        <w:t xml:space="preserve">elige su </w:t>
      </w:r>
      <w:r w:rsidR="00656933">
        <w:rPr>
          <w:rFonts w:ascii="Times New Roman" w:eastAsia="Times New Roman" w:hAnsi="Times New Roman" w:cs="Times New Roman"/>
          <w:sz w:val="24"/>
          <w:szCs w:val="24"/>
        </w:rPr>
        <w:t>viaje,</w:t>
      </w:r>
      <w:r w:rsidR="0037572D">
        <w:rPr>
          <w:rFonts w:ascii="Times New Roman" w:eastAsia="Times New Roman" w:hAnsi="Times New Roman" w:cs="Times New Roman"/>
          <w:sz w:val="24"/>
          <w:szCs w:val="24"/>
        </w:rPr>
        <w:t xml:space="preserve"> procede a pasar un filtro de admisión seguido</w:t>
      </w:r>
      <w:r w:rsidR="003A0506">
        <w:rPr>
          <w:rFonts w:ascii="Times New Roman" w:eastAsia="Times New Roman" w:hAnsi="Times New Roman" w:cs="Times New Roman"/>
          <w:sz w:val="24"/>
          <w:szCs w:val="24"/>
        </w:rPr>
        <w:t xml:space="preserve"> </w:t>
      </w:r>
      <w:r w:rsidR="0037572D">
        <w:rPr>
          <w:rFonts w:ascii="Times New Roman" w:eastAsia="Times New Roman" w:hAnsi="Times New Roman" w:cs="Times New Roman"/>
          <w:sz w:val="24"/>
          <w:szCs w:val="24"/>
        </w:rPr>
        <w:t xml:space="preserve">a eso </w:t>
      </w:r>
      <w:r w:rsidR="003A0506">
        <w:rPr>
          <w:rFonts w:ascii="Times New Roman" w:eastAsia="Times New Roman" w:hAnsi="Times New Roman" w:cs="Times New Roman"/>
          <w:sz w:val="24"/>
          <w:szCs w:val="24"/>
        </w:rPr>
        <w:t>la agencia como intermediaria realiza la compra y programa una cita para realizar un pre chequeo del cliente, en donde se verifica toda la información migratoria del cliente, actualmente este pre chequeo se realiza de manera manual por lo que resulta muy tedioso y tardado, llenando</w:t>
      </w:r>
      <w:r w:rsidR="0037572D">
        <w:rPr>
          <w:rFonts w:ascii="Times New Roman" w:eastAsia="Times New Roman" w:hAnsi="Times New Roman" w:cs="Times New Roman"/>
          <w:sz w:val="24"/>
          <w:szCs w:val="24"/>
        </w:rPr>
        <w:t xml:space="preserve"> el formulario correspondiente</w:t>
      </w:r>
      <w:r w:rsidR="003A0506">
        <w:rPr>
          <w:rFonts w:ascii="Times New Roman" w:eastAsia="Times New Roman" w:hAnsi="Times New Roman" w:cs="Times New Roman"/>
          <w:sz w:val="24"/>
          <w:szCs w:val="24"/>
        </w:rPr>
        <w:t xml:space="preserve"> y asesoría migratoria si fuese necesario</w:t>
      </w:r>
      <w:r w:rsidR="0037572D">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37572D" w:rsidRDefault="00375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tratarse de un viaje </w:t>
      </w:r>
      <w:r w:rsidR="003A0506">
        <w:rPr>
          <w:rFonts w:ascii="Times New Roman" w:eastAsia="Times New Roman" w:hAnsi="Times New Roman" w:cs="Times New Roman"/>
          <w:sz w:val="24"/>
          <w:szCs w:val="24"/>
        </w:rPr>
        <w:t>a USA</w:t>
      </w:r>
      <w:r>
        <w:rPr>
          <w:rFonts w:ascii="Times New Roman" w:eastAsia="Times New Roman" w:hAnsi="Times New Roman" w:cs="Times New Roman"/>
          <w:sz w:val="24"/>
          <w:szCs w:val="24"/>
        </w:rPr>
        <w:t xml:space="preserve"> </w:t>
      </w:r>
      <w:r w:rsidR="003A0506">
        <w:rPr>
          <w:rFonts w:ascii="Times New Roman" w:eastAsia="Times New Roman" w:hAnsi="Times New Roman" w:cs="Times New Roman"/>
          <w:sz w:val="24"/>
          <w:szCs w:val="24"/>
        </w:rPr>
        <w:t xml:space="preserve">se realiza una asesoría migratoria, </w:t>
      </w:r>
      <w:r w:rsidR="003A0506" w:rsidRPr="003A0506">
        <w:rPr>
          <w:rFonts w:ascii="Times New Roman" w:eastAsia="Times New Roman" w:hAnsi="Times New Roman" w:cs="Times New Roman"/>
          <w:sz w:val="24"/>
          <w:szCs w:val="24"/>
        </w:rPr>
        <w:t>el cliente se hace presente a la agencia</w:t>
      </w:r>
      <w:r w:rsidR="003A0506">
        <w:rPr>
          <w:rFonts w:ascii="Times New Roman" w:eastAsia="Times New Roman" w:hAnsi="Times New Roman" w:cs="Times New Roman"/>
          <w:sz w:val="24"/>
          <w:szCs w:val="24"/>
        </w:rPr>
        <w:t xml:space="preserve"> de viajes </w:t>
      </w:r>
      <w:r w:rsidR="003A0506" w:rsidRPr="003A0506">
        <w:rPr>
          <w:rFonts w:ascii="Times New Roman" w:eastAsia="Times New Roman" w:hAnsi="Times New Roman" w:cs="Times New Roman"/>
          <w:sz w:val="24"/>
          <w:szCs w:val="24"/>
        </w:rPr>
        <w:t>con servicio a</w:t>
      </w:r>
      <w:r w:rsidR="003A0506">
        <w:rPr>
          <w:rFonts w:ascii="Times New Roman" w:eastAsia="Times New Roman" w:hAnsi="Times New Roman" w:cs="Times New Roman"/>
          <w:sz w:val="24"/>
          <w:szCs w:val="24"/>
        </w:rPr>
        <w:t>l cliente para</w:t>
      </w:r>
      <w:r w:rsidR="003A0506" w:rsidRPr="003A0506">
        <w:rPr>
          <w:rFonts w:ascii="Times New Roman" w:eastAsia="Times New Roman" w:hAnsi="Times New Roman" w:cs="Times New Roman"/>
          <w:sz w:val="24"/>
          <w:szCs w:val="24"/>
        </w:rPr>
        <w:t xml:space="preserv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r w:rsidR="003A0506">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696042F" wp14:editId="342B52C5">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745A8E" w:rsidRPr="00BE6623" w:rsidRDefault="00745A8E"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7D132548" wp14:editId="628A3390">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745A8E" w:rsidRPr="00BE6623" w:rsidRDefault="00745A8E"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AE9179E" wp14:editId="0B3BEF5A">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745A8E" w:rsidRPr="00BE6623" w:rsidRDefault="00745A8E"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745A8E" w:rsidP="00455DD7">
      <w:pPr>
        <w:keepNext/>
        <w:tabs>
          <w:tab w:val="left" w:pos="1134"/>
        </w:tabs>
        <w:spacing w:after="0"/>
        <w:jc w:val="center"/>
      </w:pPr>
      <w:r>
        <w:rPr>
          <w:noProof/>
        </w:rPr>
        <w:lastRenderedPageBreak/>
        <w:drawing>
          <wp:inline distT="0" distB="0" distL="0" distR="0" wp14:anchorId="0FFC6380" wp14:editId="60B36D2B">
            <wp:extent cx="5612130" cy="4339590"/>
            <wp:effectExtent l="57150" t="57150" r="121920" b="1181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395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646682">
        <w:trPr>
          <w:trHeight w:val="549"/>
          <w:jc w:val="center"/>
        </w:trPr>
        <w:tc>
          <w:tcPr>
            <w:tcW w:w="6749" w:type="dxa"/>
            <w:gridSpan w:val="2"/>
            <w:vAlign w:val="center"/>
          </w:tcPr>
          <w:p w:rsidR="003B61EA" w:rsidRPr="00A274E1" w:rsidRDefault="003B61EA" w:rsidP="00646682">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3B61EA" w:rsidRPr="00A274E1" w:rsidTr="00646682">
        <w:trPr>
          <w:trHeight w:val="859"/>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6771C9FF" wp14:editId="135F21EB">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745A8E" w:rsidRPr="00BE6623" w:rsidRDefault="00745A8E"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646682">
        <w:trPr>
          <w:trHeight w:val="1118"/>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SOLUCIÓN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43A4E586" wp14:editId="28062584">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745A8E" w:rsidRPr="00BE6623" w:rsidRDefault="00745A8E"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646682">
        <w:trPr>
          <w:trHeight w:val="1231"/>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0ED9F8A5" wp14:editId="5B24948D">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745A8E" w:rsidRPr="00BE6623" w:rsidRDefault="00745A8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745A8E" w:rsidRPr="00BE6623" w:rsidRDefault="00745A8E"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745A8E" w:rsidP="00455DD7">
      <w:pPr>
        <w:keepNext/>
        <w:tabs>
          <w:tab w:val="left" w:pos="1134"/>
        </w:tabs>
        <w:spacing w:before="240" w:after="0"/>
        <w:jc w:val="center"/>
      </w:pPr>
      <w:r>
        <w:rPr>
          <w:noProof/>
        </w:rPr>
        <w:lastRenderedPageBreak/>
        <w:drawing>
          <wp:inline distT="0" distB="0" distL="0" distR="0" wp14:anchorId="02505C80" wp14:editId="3D0FF62A">
            <wp:extent cx="5612130" cy="4372610"/>
            <wp:effectExtent l="57150" t="57150" r="121920" b="1231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372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5"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5"/>
    </w:p>
    <w:p w:rsidR="00A36F95" w:rsidRDefault="00656933" w:rsidP="0050096A">
      <w:pPr>
        <w:pStyle w:val="Titulo3"/>
        <w:rPr>
          <w:color w:val="FF0000"/>
        </w:rPr>
      </w:pPr>
      <w:bookmarkStart w:id="26" w:name="_heading=h.1y810tw" w:colFirst="0" w:colLast="0"/>
      <w:bookmarkStart w:id="27" w:name="bookmark=kix.5mjnr505nh" w:colFirst="0" w:colLast="0"/>
      <w:bookmarkStart w:id="28" w:name="_Toc30065962"/>
      <w:bookmarkEnd w:id="26"/>
      <w:bookmarkEnd w:id="27"/>
      <w:r>
        <w:t>1.4.3 Descripción de Árbol de Objetivos</w:t>
      </w:r>
      <w:bookmarkEnd w:id="28"/>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29" w:name="_Toc30065963"/>
      <w:r w:rsidRPr="001F608A">
        <w:t>1.5 METODOLOGÍA PARA EL DESARROLLO DEL PROYECTO.</w:t>
      </w:r>
      <w:bookmarkEnd w:id="29"/>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 xml:space="preserve">El corazón del método </w:t>
      </w:r>
      <w:proofErr w:type="spellStart"/>
      <w:r w:rsidR="00656933">
        <w:rPr>
          <w:rFonts w:ascii="Times New Roman" w:eastAsia="Times New Roman" w:hAnsi="Times New Roman" w:cs="Times New Roman"/>
          <w:sz w:val="24"/>
          <w:szCs w:val="24"/>
        </w:rPr>
        <w:t>scrum</w:t>
      </w:r>
      <w:proofErr w:type="spellEnd"/>
      <w:r w:rsidR="00656933">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0" w:name="_Toc30065964"/>
      <w:r w:rsidRPr="001F608A">
        <w:t>1.6 PRESUPUESTO</w:t>
      </w:r>
      <w:bookmarkEnd w:id="30"/>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1" w:name="_Toc30065965"/>
      <w:r>
        <w:t>1.6.1 Recursos Humanos</w:t>
      </w:r>
      <w:bookmarkEnd w:id="31"/>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2" w:name="_heading=h.qsh70q" w:colFirst="0" w:colLast="0"/>
      <w:bookmarkStart w:id="33" w:name="_heading=h.3as4poj" w:colFirst="0" w:colLast="0"/>
      <w:bookmarkEnd w:id="32"/>
      <w:bookmarkEnd w:id="33"/>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4"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4"/>
      <w:r w:rsidR="002750A8">
        <w:rPr>
          <w:rFonts w:ascii="Times New Roman" w:hAnsi="Times New Roman" w:cs="Times New Roman"/>
          <w:b/>
          <w:sz w:val="24"/>
          <w:szCs w:val="24"/>
        </w:rPr>
        <w:t>s</w:t>
      </w:r>
      <w:bookmarkStart w:id="35" w:name="_GoBack"/>
      <w:bookmarkEnd w:id="35"/>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271C51" w:rsidRPr="00271C51" w:rsidRDefault="00271C51" w:rsidP="00271C51">
      <w:bookmarkStart w:id="36" w:name="_heading=h.e348lwg8qtp3" w:colFirst="0" w:colLast="0"/>
      <w:bookmarkEnd w:id="36"/>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40" w:name="_Toc30069737"/>
      <w:r>
        <w:t xml:space="preserve">Tabla </w:t>
      </w:r>
      <w:r w:rsidR="00D2050B">
        <w:fldChar w:fldCharType="begin"/>
      </w:r>
      <w:r w:rsidR="00D2050B">
        <w:instrText xml:space="preserve"> SEQ Tabla \* ARABIC </w:instrText>
      </w:r>
      <w:r w:rsidR="00D2050B">
        <w:fldChar w:fldCharType="separate"/>
      </w:r>
      <w:r w:rsidR="00653D58">
        <w:rPr>
          <w:noProof/>
        </w:rPr>
        <w:t>2</w:t>
      </w:r>
      <w:r w:rsidR="00D2050B">
        <w:rPr>
          <w:noProof/>
        </w:rPr>
        <w:fldChar w:fldCharType="end"/>
      </w:r>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1" w:name="_Toc30065967"/>
      <w:r>
        <w:t>1.6.1.</w:t>
      </w:r>
      <w:r w:rsidR="001F608A">
        <w:t>2</w:t>
      </w:r>
      <w:r>
        <w:t xml:space="preserve"> Costo de Recurso Humano, Etapa I</w:t>
      </w:r>
      <w:bookmarkEnd w:id="41"/>
    </w:p>
    <w:p w:rsidR="00E60453" w:rsidRDefault="00E60453" w:rsidP="00E60453">
      <w:pPr>
        <w:pStyle w:val="Epgrafe"/>
        <w:keepNext/>
      </w:pPr>
      <w:bookmarkStart w:id="42" w:name="_heading=h.3o7alnk" w:colFirst="0" w:colLast="0"/>
      <w:bookmarkStart w:id="43" w:name="_heading=h.23ckvvd" w:colFirst="0" w:colLast="0"/>
      <w:bookmarkStart w:id="44" w:name="_Toc30069738"/>
      <w:bookmarkEnd w:id="42"/>
      <w:bookmarkEnd w:id="43"/>
      <w:r>
        <w:t xml:space="preserve">Tabla </w:t>
      </w:r>
      <w:r w:rsidR="00D2050B">
        <w:fldChar w:fldCharType="begin"/>
      </w:r>
      <w:r w:rsidR="00D2050B">
        <w:instrText xml:space="preserve"> SEQ Tabla \* ARABIC </w:instrText>
      </w:r>
      <w:r w:rsidR="00D2050B">
        <w:fldChar w:fldCharType="separate"/>
      </w:r>
      <w:r w:rsidR="00653D58">
        <w:rPr>
          <w:noProof/>
        </w:rPr>
        <w:t>3</w:t>
      </w:r>
      <w:r w:rsidR="00D2050B">
        <w:rPr>
          <w:noProof/>
        </w:rPr>
        <w:fldChar w:fldCharType="end"/>
      </w:r>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5"/>
    </w:p>
    <w:p w:rsidR="00E60453" w:rsidRDefault="00E60453" w:rsidP="00E60453">
      <w:pPr>
        <w:pStyle w:val="Epgrafe"/>
        <w:keepNext/>
      </w:pPr>
      <w:bookmarkStart w:id="46" w:name="_heading=h.32hioqz" w:colFirst="0" w:colLast="0"/>
      <w:bookmarkStart w:id="47" w:name="_heading=h.1hmsyys" w:colFirst="0" w:colLast="0"/>
      <w:bookmarkStart w:id="48" w:name="_Toc30069739"/>
      <w:bookmarkEnd w:id="46"/>
      <w:bookmarkEnd w:id="47"/>
      <w:r>
        <w:t xml:space="preserve">Tabla </w:t>
      </w:r>
      <w:r w:rsidR="00D2050B">
        <w:fldChar w:fldCharType="begin"/>
      </w:r>
      <w:r w:rsidR="00D2050B">
        <w:instrText xml:space="preserve"> SEQ Tabla \* ARABIC</w:instrText>
      </w:r>
      <w:r w:rsidR="00D2050B">
        <w:instrText xml:space="preserve"> </w:instrText>
      </w:r>
      <w:r w:rsidR="00D2050B">
        <w:fldChar w:fldCharType="separate"/>
      </w:r>
      <w:r w:rsidR="00653D58">
        <w:rPr>
          <w:noProof/>
        </w:rPr>
        <w:t>4</w:t>
      </w:r>
      <w:r w:rsidR="00D2050B">
        <w:rPr>
          <w:noProof/>
        </w:rPr>
        <w:fldChar w:fldCharType="end"/>
      </w:r>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9" w:name="_Toc30065969"/>
      <w:r>
        <w:t>1.6.1.</w:t>
      </w:r>
      <w:r w:rsidR="00F941D6">
        <w:t>4</w:t>
      </w:r>
      <w:r>
        <w:t xml:space="preserve"> Costo de Recurso Humano, Etapa III</w:t>
      </w:r>
      <w:bookmarkEnd w:id="49"/>
    </w:p>
    <w:p w:rsidR="008B624F" w:rsidRDefault="008B624F" w:rsidP="008B624F">
      <w:pPr>
        <w:pStyle w:val="Epgrafe"/>
        <w:keepNext/>
      </w:pPr>
      <w:bookmarkStart w:id="50" w:name="_heading=h.2grqrue" w:colFirst="0" w:colLast="0"/>
      <w:bookmarkStart w:id="51" w:name="_heading=h.vx1227" w:colFirst="0" w:colLast="0"/>
      <w:bookmarkStart w:id="52" w:name="_Toc30069740"/>
      <w:bookmarkEnd w:id="50"/>
      <w:bookmarkEnd w:id="51"/>
      <w:r>
        <w:t xml:space="preserve">Tabla </w:t>
      </w:r>
      <w:r w:rsidR="00D2050B">
        <w:fldChar w:fldCharType="begin"/>
      </w:r>
      <w:r w:rsidR="00D2050B">
        <w:instrText xml:space="preserve"> SEQ Tabla \* ARABIC </w:instrText>
      </w:r>
      <w:r w:rsidR="00D2050B">
        <w:fldChar w:fldCharType="separate"/>
      </w:r>
      <w:r w:rsidR="00653D58">
        <w:rPr>
          <w:noProof/>
        </w:rPr>
        <w:t>5</w:t>
      </w:r>
      <w:r w:rsidR="00D2050B">
        <w:rPr>
          <w:noProof/>
        </w:rPr>
        <w:fldChar w:fldCharType="end"/>
      </w:r>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Epgrafe"/>
        <w:keepNext/>
      </w:pPr>
      <w:bookmarkStart w:id="54" w:name="_heading=h.1v1yuxt" w:colFirst="0" w:colLast="0"/>
      <w:bookmarkStart w:id="55" w:name="_heading=h.4f1mdlm" w:colFirst="0" w:colLast="0"/>
      <w:bookmarkStart w:id="56" w:name="_Toc30069741"/>
      <w:bookmarkEnd w:id="54"/>
      <w:bookmarkEnd w:id="55"/>
      <w:r>
        <w:t xml:space="preserve">Tabla </w:t>
      </w:r>
      <w:r w:rsidR="00D2050B">
        <w:fldChar w:fldCharType="begin"/>
      </w:r>
      <w:r w:rsidR="00D2050B">
        <w:instrText xml:space="preserve"> SEQ Tabla \* ARABIC </w:instrText>
      </w:r>
      <w:r w:rsidR="00D2050B">
        <w:fldChar w:fldCharType="separate"/>
      </w:r>
      <w:r w:rsidR="00653D58">
        <w:rPr>
          <w:noProof/>
        </w:rPr>
        <w:t>6</w:t>
      </w:r>
      <w:r w:rsidR="00D2050B">
        <w:rPr>
          <w:noProof/>
        </w:rPr>
        <w:fldChar w:fldCharType="end"/>
      </w:r>
      <w:r>
        <w:t xml:space="preserve">. </w:t>
      </w:r>
      <w:r w:rsidRPr="00935E07">
        <w:t>Descripción de equipo informático de desarrollo.</w:t>
      </w:r>
      <w:bookmarkEnd w:id="56"/>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10.15, Catalina</w:t>
            </w:r>
          </w:p>
        </w:tc>
      </w:tr>
      <w:tr w:rsidR="003E3A9D" w:rsidRPr="00646682"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7" w:name="_Toc30065971"/>
      <w:r>
        <w:lastRenderedPageBreak/>
        <w:t>1.6.2.1 Costo de depreciación</w:t>
      </w:r>
      <w:bookmarkEnd w:id="57"/>
    </w:p>
    <w:p w:rsidR="005B7D24" w:rsidRDefault="005B7D24" w:rsidP="005B7D24">
      <w:pPr>
        <w:pStyle w:val="Epgrafe"/>
        <w:keepNext/>
      </w:pPr>
      <w:bookmarkStart w:id="58" w:name="_heading=h.3tbugp1" w:colFirst="0" w:colLast="0"/>
      <w:bookmarkStart w:id="59" w:name="_heading=h.28h4qwu" w:colFirst="0" w:colLast="0"/>
      <w:bookmarkStart w:id="60" w:name="_Toc30069742"/>
      <w:bookmarkEnd w:id="58"/>
      <w:bookmarkEnd w:id="59"/>
      <w:r>
        <w:t xml:space="preserve">Tabla </w:t>
      </w:r>
      <w:r w:rsidR="00D2050B">
        <w:fldChar w:fldCharType="begin"/>
      </w:r>
      <w:r w:rsidR="00D2050B">
        <w:instrText xml:space="preserve"> SEQ Tabla \* ARABIC </w:instrText>
      </w:r>
      <w:r w:rsidR="00D2050B">
        <w:fldChar w:fldCharType="separate"/>
      </w:r>
      <w:r w:rsidR="00653D58">
        <w:rPr>
          <w:noProof/>
        </w:rPr>
        <w:t>7</w:t>
      </w:r>
      <w:r w:rsidR="00D2050B">
        <w:rPr>
          <w:noProof/>
        </w:rPr>
        <w:fldChar w:fldCharType="end"/>
      </w:r>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1" w:name="_Toc30065972"/>
      <w:r>
        <w:t>1.6.3 Software de Desarrollo</w:t>
      </w:r>
      <w:bookmarkEnd w:id="61"/>
    </w:p>
    <w:p w:rsidR="00610CDB" w:rsidRDefault="00610CDB" w:rsidP="00610CDB">
      <w:pPr>
        <w:pStyle w:val="Epgrafe"/>
        <w:keepNext/>
      </w:pPr>
      <w:bookmarkStart w:id="62" w:name="_heading=h.37m2jsg" w:colFirst="0" w:colLast="0"/>
      <w:bookmarkStart w:id="63" w:name="_heading=h.1mrcu09" w:colFirst="0" w:colLast="0"/>
      <w:bookmarkStart w:id="64" w:name="_Toc30069743"/>
      <w:bookmarkEnd w:id="62"/>
      <w:bookmarkEnd w:id="63"/>
      <w:r>
        <w:t xml:space="preserve">Tabla </w:t>
      </w:r>
      <w:r w:rsidR="00D2050B">
        <w:fldChar w:fldCharType="begin"/>
      </w:r>
      <w:r w:rsidR="00D2050B">
        <w:instrText xml:space="preserve"> SEQ Tabla \* ARABIC </w:instrText>
      </w:r>
      <w:r w:rsidR="00D2050B">
        <w:fldChar w:fldCharType="separate"/>
      </w:r>
      <w:r w:rsidR="00653D58">
        <w:rPr>
          <w:noProof/>
        </w:rPr>
        <w:t>8</w:t>
      </w:r>
      <w:r w:rsidR="00D2050B">
        <w:rPr>
          <w:noProof/>
        </w:rPr>
        <w:fldChar w:fldCharType="end"/>
      </w:r>
      <w:r>
        <w:t xml:space="preserve">. </w:t>
      </w:r>
      <w:r w:rsidRPr="00D22E22">
        <w:t>Descripción de software de desarrollo a utilizar.</w:t>
      </w:r>
      <w:bookmarkEnd w:id="64"/>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proofErr w:type="spellStart"/>
            <w:r>
              <w:rPr>
                <w:rFonts w:ascii="Times New Roman" w:eastAsia="Times New Roman" w:hAnsi="Times New Roman" w:cs="Times New Roman"/>
                <w:b w:val="0"/>
                <w:i/>
                <w:sz w:val="24"/>
                <w:szCs w:val="24"/>
              </w:rPr>
              <w:t>Xampp</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8"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5" w:name="_Toc30065973"/>
      <w:r>
        <w:t>1.6.4 Recursos Materiales</w:t>
      </w:r>
      <w:bookmarkEnd w:id="65"/>
    </w:p>
    <w:p w:rsidR="00703E9F" w:rsidRDefault="00703E9F" w:rsidP="00703E9F">
      <w:pPr>
        <w:pStyle w:val="Epgrafe"/>
        <w:keepNext/>
      </w:pPr>
      <w:bookmarkStart w:id="66" w:name="_heading=h.2lwamvv" w:colFirst="0" w:colLast="0"/>
      <w:bookmarkStart w:id="67" w:name="_heading=h.111kx3o" w:colFirst="0" w:colLast="0"/>
      <w:bookmarkStart w:id="68" w:name="_Toc30069744"/>
      <w:bookmarkEnd w:id="66"/>
      <w:bookmarkEnd w:id="67"/>
      <w:r>
        <w:t xml:space="preserve">Tabla </w:t>
      </w:r>
      <w:r w:rsidR="00D2050B">
        <w:fldChar w:fldCharType="begin"/>
      </w:r>
      <w:r w:rsidR="00D2050B">
        <w:instrText xml:space="preserve"> SEQ Tabla \* ARABIC </w:instrText>
      </w:r>
      <w:r w:rsidR="00D2050B">
        <w:fldChar w:fldCharType="separate"/>
      </w:r>
      <w:r w:rsidR="00653D58">
        <w:rPr>
          <w:noProof/>
        </w:rPr>
        <w:t>9</w:t>
      </w:r>
      <w:r w:rsidR="00D2050B">
        <w:rPr>
          <w:noProof/>
        </w:rPr>
        <w:fldChar w:fldCharType="end"/>
      </w:r>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Epgrafe"/>
        <w:keepNext/>
      </w:pPr>
      <w:bookmarkStart w:id="71" w:name="_heading=h.4k668n3" w:colFirst="0" w:colLast="0"/>
      <w:bookmarkStart w:id="72" w:name="_heading=h.2zbgiuw" w:colFirst="0" w:colLast="0"/>
      <w:bookmarkStart w:id="73" w:name="_Toc30069745"/>
      <w:bookmarkEnd w:id="71"/>
      <w:bookmarkEnd w:id="72"/>
      <w:r>
        <w:t xml:space="preserve">Tabla </w:t>
      </w:r>
      <w:r w:rsidR="00D2050B">
        <w:fldChar w:fldCharType="begin"/>
      </w:r>
      <w:r w:rsidR="00D2050B">
        <w:instrText xml:space="preserve"> SEQ Tabla \* ARABIC </w:instrText>
      </w:r>
      <w:r w:rsidR="00D2050B">
        <w:fldChar w:fldCharType="separate"/>
      </w:r>
      <w:r w:rsidR="00653D58">
        <w:rPr>
          <w:noProof/>
        </w:rPr>
        <w:t>10</w:t>
      </w:r>
      <w:r w:rsidR="00D2050B">
        <w:rPr>
          <w:noProof/>
        </w:rPr>
        <w:fldChar w:fldCharType="end"/>
      </w:r>
      <w:r>
        <w:t xml:space="preserve">. </w:t>
      </w:r>
      <w:r w:rsidRPr="0069693B">
        <w:t>Costo de energía eléctrica.</w:t>
      </w:r>
      <w:bookmarkEnd w:id="73"/>
    </w:p>
    <w:tbl>
      <w:tblPr>
        <w:tblStyle w:val="Style30"/>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425"/>
      </w:tblGrid>
      <w:tr w:rsidR="00A36F95" w:rsidTr="002750A8">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42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2750A8">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2750A8">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2750A8"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2750A8" w:rsidRPr="00CC634D" w:rsidRDefault="002750A8">
            <w:pPr>
              <w:tabs>
                <w:tab w:val="left" w:pos="1134"/>
              </w:tabs>
              <w:jc w:val="both"/>
              <w:rPr>
                <w:rFonts w:ascii="Times New Roman" w:eastAsia="Times New Roman" w:hAnsi="Times New Roman" w:cs="Times New Roman"/>
                <w:i/>
                <w:color w:val="000000" w:themeColor="text1"/>
                <w:sz w:val="24"/>
                <w:szCs w:val="24"/>
              </w:rPr>
            </w:pPr>
            <w:r>
              <w:rPr>
                <w:rFonts w:ascii="Times New Roman" w:eastAsia="Times New Roman" w:hAnsi="Times New Roman" w:cs="Times New Roman"/>
                <w:b w:val="0"/>
                <w:i/>
                <w:color w:val="000000" w:themeColor="text1"/>
                <w:sz w:val="24"/>
                <w:szCs w:val="24"/>
              </w:rPr>
              <w:t>Equipo 4</w:t>
            </w:r>
          </w:p>
        </w:tc>
        <w:tc>
          <w:tcPr>
            <w:tcW w:w="1440"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0.04918</w:t>
            </w:r>
          </w:p>
        </w:tc>
        <w:tc>
          <w:tcPr>
            <w:tcW w:w="1110"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c>
          <w:tcPr>
            <w:tcW w:w="1365" w:type="dxa"/>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0.4918</w:t>
            </w:r>
          </w:p>
        </w:tc>
        <w:tc>
          <w:tcPr>
            <w:tcW w:w="1125"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0.09981229</w:t>
            </w:r>
          </w:p>
        </w:tc>
      </w:tr>
      <w:tr w:rsidR="00A36F95" w:rsidTr="002750A8">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25" w:type="dxa"/>
            <w:tcBorders>
              <w:top w:val="nil"/>
              <w:left w:val="nil"/>
              <w:bottom w:val="nil"/>
              <w:right w:val="nil"/>
            </w:tcBorders>
            <w:tcMar>
              <w:top w:w="100" w:type="dxa"/>
              <w:left w:w="100" w:type="dxa"/>
              <w:bottom w:w="100" w:type="dxa"/>
              <w:right w:w="100" w:type="dxa"/>
            </w:tcMar>
          </w:tcPr>
          <w:p w:rsidR="00A36F95" w:rsidRDefault="008654E8"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750A8">
              <w:rPr>
                <w:rFonts w:ascii="Times New Roman" w:eastAsia="Times New Roman" w:hAnsi="Times New Roman" w:cs="Times New Roman"/>
                <w:sz w:val="24"/>
                <w:szCs w:val="24"/>
              </w:rPr>
              <w:t>86634395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370" w:type="dxa"/>
            <w:gridSpan w:val="4"/>
          </w:tcPr>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$0.96515</w:t>
            </w:r>
          </w:p>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$4.83149395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37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w:t>
            </w:r>
            <w:r w:rsidR="002750A8">
              <w:rPr>
                <w:rFonts w:ascii="Times New Roman" w:eastAsia="Times New Roman" w:hAnsi="Times New Roman" w:cs="Times New Roman"/>
                <w:color w:val="000000" w:themeColor="text1"/>
                <w:sz w:val="24"/>
                <w:szCs w:val="24"/>
              </w:rPr>
              <w:t>82</w:t>
            </w:r>
          </w:p>
          <w:p w:rsidR="00A36F95" w:rsidRPr="00CC634D" w:rsidRDefault="008654E8" w:rsidP="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w:t>
            </w:r>
            <w:r w:rsidR="002750A8">
              <w:rPr>
                <w:rFonts w:ascii="Times New Roman" w:eastAsia="Times New Roman" w:hAnsi="Times New Roman" w:cs="Times New Roman"/>
                <w:color w:val="000000" w:themeColor="text1"/>
                <w:sz w:val="24"/>
                <w:szCs w:val="24"/>
              </w:rPr>
              <w:t>8.21</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r w:rsidR="00D2050B">
        <w:fldChar w:fldCharType="begin"/>
      </w:r>
      <w:r w:rsidR="00D2050B">
        <w:instrText xml:space="preserve"> SEQ Tabla \* ARABIC </w:instrText>
      </w:r>
      <w:r w:rsidR="00D2050B">
        <w:fldChar w:fldCharType="separate"/>
      </w:r>
      <w:r w:rsidR="00653D58">
        <w:rPr>
          <w:noProof/>
        </w:rPr>
        <w:t>11</w:t>
      </w:r>
      <w:r w:rsidR="00D2050B">
        <w:rPr>
          <w:noProof/>
        </w:rPr>
        <w:fldChar w:fldCharType="end"/>
      </w:r>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8" w:name="_Toc30065977"/>
      <w:r w:rsidRPr="00C76916">
        <w:rPr>
          <w:rFonts w:ascii="Times New Roman" w:hAnsi="Times New Roman" w:cs="Times New Roman"/>
        </w:rPr>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r w:rsidR="00D2050B">
        <w:fldChar w:fldCharType="begin"/>
      </w:r>
      <w:r w:rsidR="00D2050B">
        <w:instrText xml:space="preserve"> SEQ Tabla \* ARABIC </w:instrText>
      </w:r>
      <w:r w:rsidR="00D2050B">
        <w:fldChar w:fldCharType="separate"/>
      </w:r>
      <w:r w:rsidR="00653D58">
        <w:rPr>
          <w:noProof/>
        </w:rPr>
        <w:t>12</w:t>
      </w:r>
      <w:r w:rsidR="00D2050B">
        <w:rPr>
          <w:noProof/>
        </w:rPr>
        <w:fldChar w:fldCharType="end"/>
      </w:r>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r w:rsidR="00D2050B">
        <w:fldChar w:fldCharType="begin"/>
      </w:r>
      <w:r w:rsidR="00D2050B">
        <w:instrText xml:space="preserve"> SEQ Tabla \* ARABIC </w:instrText>
      </w:r>
      <w:r w:rsidR="00D2050B">
        <w:fldChar w:fldCharType="separate"/>
      </w:r>
      <w:r w:rsidR="00653D58">
        <w:rPr>
          <w:noProof/>
        </w:rPr>
        <w:t>13</w:t>
      </w:r>
      <w:r w:rsidR="00D2050B">
        <w:rPr>
          <w:noProof/>
        </w:rPr>
        <w:fldChar w:fldCharType="end"/>
      </w:r>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r w:rsidR="00D2050B">
        <w:fldChar w:fldCharType="begin"/>
      </w:r>
      <w:r w:rsidR="00D2050B">
        <w:instrText xml:space="preserve"> SEQ Tabla \* ARABIC </w:instrText>
      </w:r>
      <w:r w:rsidR="00D2050B">
        <w:fldChar w:fldCharType="separate"/>
      </w:r>
      <w:r w:rsidR="00653D58">
        <w:rPr>
          <w:noProof/>
        </w:rPr>
        <w:t>14</w:t>
      </w:r>
      <w:r w:rsidR="00D2050B">
        <w:rPr>
          <w:noProof/>
        </w:rPr>
        <w:fldChar w:fldCharType="end"/>
      </w:r>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750A8">
              <w:rPr>
                <w:rFonts w:ascii="Times New Roman" w:eastAsia="Times New Roman" w:hAnsi="Times New Roman" w:cs="Times New Roman"/>
                <w:sz w:val="24"/>
                <w:szCs w:val="24"/>
              </w:rPr>
              <w:t>114.45</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2750A8">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2750A8">
              <w:rPr>
                <w:rFonts w:ascii="Times New Roman" w:eastAsia="Times New Roman" w:hAnsi="Times New Roman" w:cs="Times New Roman"/>
                <w:b w:val="0"/>
                <w:i/>
                <w:color w:val="000000" w:themeColor="text1"/>
                <w:sz w:val="24"/>
                <w:szCs w:val="24"/>
              </w:rPr>
              <w:t>38.21</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w:t>
            </w:r>
            <w:r w:rsidR="002750A8">
              <w:rPr>
                <w:rFonts w:ascii="Times New Roman" w:eastAsia="Times New Roman" w:hAnsi="Times New Roman" w:cs="Times New Roman"/>
                <w:color w:val="000000" w:themeColor="text1"/>
                <w:sz w:val="24"/>
                <w:szCs w:val="24"/>
              </w:rPr>
              <w:t>42</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2750A8">
              <w:rPr>
                <w:rFonts w:ascii="Times New Roman" w:eastAsia="Times New Roman" w:hAnsi="Times New Roman" w:cs="Times New Roman"/>
                <w:b/>
                <w:color w:val="000000" w:themeColor="text1"/>
                <w:sz w:val="24"/>
                <w:szCs w:val="24"/>
              </w:rPr>
              <w:t>9,416.8</w:t>
            </w:r>
            <w:r>
              <w:rPr>
                <w:rFonts w:ascii="Times New Roman" w:eastAsia="Times New Roman" w:hAnsi="Times New Roman" w:cs="Times New Roman"/>
                <w:b/>
                <w:color w:val="000000" w:themeColor="text1"/>
                <w:sz w:val="24"/>
                <w:szCs w:val="24"/>
              </w:rPr>
              <w:t>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Start w:id="92" w:name="_Toc30065980"/>
      <w:bookmarkEnd w:id="91"/>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5" w:name="_Toc30069750"/>
      <w:r>
        <w:lastRenderedPageBreak/>
        <w:t xml:space="preserve">Tabla </w:t>
      </w:r>
      <w:r w:rsidR="00D2050B">
        <w:fldChar w:fldCharType="begin"/>
      </w:r>
      <w:r w:rsidR="00D2050B">
        <w:instrText xml:space="preserve"> SEQ Tabla \* ARABIC </w:instrText>
      </w:r>
      <w:r w:rsidR="00D2050B">
        <w:fldChar w:fldCharType="separate"/>
      </w:r>
      <w:r>
        <w:rPr>
          <w:noProof/>
        </w:rPr>
        <w:t>15</w:t>
      </w:r>
      <w:r w:rsidR="00D2050B">
        <w:rPr>
          <w:noProof/>
        </w:rPr>
        <w:fldChar w:fldCharType="end"/>
      </w:r>
      <w:r>
        <w:t xml:space="preserve">. </w:t>
      </w:r>
      <w:r w:rsidRPr="00914F77">
        <w:t>Cronograma de actividades.</w:t>
      </w:r>
      <w:bookmarkEnd w:id="95"/>
    </w:p>
    <w:tbl>
      <w:tblPr>
        <w:tblStyle w:val="Sombreadoclaro"/>
        <w:tblW w:w="9508" w:type="dxa"/>
        <w:tblLook w:val="04A0" w:firstRow="1" w:lastRow="0" w:firstColumn="1" w:lastColumn="0" w:noHBand="0" w:noVBand="1"/>
      </w:tblPr>
      <w:tblGrid>
        <w:gridCol w:w="3896"/>
        <w:gridCol w:w="1176"/>
        <w:gridCol w:w="1313"/>
        <w:gridCol w:w="1313"/>
        <w:gridCol w:w="1810"/>
      </w:tblGrid>
      <w:tr w:rsidR="002D6B01" w:rsidRPr="002D6B01" w:rsidTr="002D6B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jc w:val="center"/>
              <w:rPr>
                <w:rFonts w:cs="Times New Roman"/>
                <w:b/>
                <w:i w:val="0"/>
                <w:szCs w:val="24"/>
              </w:rPr>
            </w:pPr>
            <w:bookmarkStart w:id="96" w:name="_heading=h.jd5p6uo48k0k" w:colFirst="0" w:colLast="0"/>
            <w:bookmarkStart w:id="97" w:name="_Toc30065981"/>
            <w:bookmarkEnd w:id="96"/>
            <w:r w:rsidRPr="002D6B01">
              <w:rPr>
                <w:rFonts w:cs="Times New Roman"/>
                <w:b/>
                <w:i w:val="0"/>
                <w:szCs w:val="24"/>
              </w:rPr>
              <w:t>Nombre de la tarea</w:t>
            </w:r>
          </w:p>
        </w:tc>
        <w:tc>
          <w:tcPr>
            <w:tcW w:w="1176"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Duración</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Inicio</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Finalizar</w:t>
            </w:r>
          </w:p>
        </w:tc>
        <w:tc>
          <w:tcPr>
            <w:tcW w:w="1810" w:type="dxa"/>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bCs w:val="0"/>
                <w:i w:val="0"/>
                <w:szCs w:val="24"/>
              </w:rPr>
            </w:pPr>
            <w:r w:rsidRPr="002D6B01">
              <w:rPr>
                <w:rFonts w:cs="Times New Roman"/>
                <w:b/>
                <w:bCs w:val="0"/>
                <w:i w:val="0"/>
                <w:szCs w:val="24"/>
              </w:rPr>
              <w:t>Asignado a</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b/>
                <w:i w:val="0"/>
                <w:szCs w:val="24"/>
              </w:rPr>
            </w:pPr>
            <w:r w:rsidRPr="002D6B01">
              <w:rPr>
                <w:rFonts w:cs="Times New Roman"/>
                <w:b/>
                <w:i w:val="0"/>
                <w:szCs w:val="24"/>
              </w:rPr>
              <w:t>Sistema Informático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140d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 Anteproyecto</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06/03/20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i w:val="0"/>
                <w:szCs w:val="24"/>
              </w:rPr>
            </w:pPr>
            <w:r w:rsidRPr="002D6B01">
              <w:rPr>
                <w:rFonts w:cs="Times New Roman"/>
                <w:i w:val="0"/>
                <w:szCs w:val="24"/>
              </w:rPr>
              <w:t>Sprint 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lista de parámetros a observar</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observación en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cuestionarios para entrevistas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entrevistas a dueño de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17/03/20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 a encargados de atención al cliente</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Verificar resultados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26/03/20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y evaluación de requerimientos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27/03/20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01/04/20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 Requerimientos, Diseño y Programación</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80d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24/04/20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de Desarrollo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30/04/20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Operativos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5</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Diseño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6</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clientes, contactos, tours, paquetes, cotización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7</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lastRenderedPageBreak/>
              <w:t>Programación, Módulos: reserva, asesoría, cargo expreso, vehículos.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8</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ingresos, respaldo, seguridad, ayuda.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9</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Aplicación Móvil</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10</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Pagina Web</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para 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III: Implementación, Exposición y Defensa del Sistema</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25/08/20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Implementación del sistema y pruebas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24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Elaboración de Manuales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 Completo y documentación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bl>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Default="002E10FF" w:rsidP="00DD6579">
      <w:pPr>
        <w:pStyle w:val="Ttulo1"/>
        <w:jc w:val="center"/>
        <w:rPr>
          <w:sz w:val="48"/>
        </w:rPr>
      </w:pPr>
      <w:r w:rsidRPr="00DD6579">
        <w:rPr>
          <w:sz w:val="48"/>
        </w:rPr>
        <w:t>ANEXOS</w:t>
      </w:r>
      <w:bookmarkEnd w:id="98"/>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lastRenderedPageBreak/>
        <w:t>Cuestionario:</w:t>
      </w: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t xml:space="preserve">Agencia de Viajes </w:t>
      </w:r>
      <w:r w:rsidRPr="002750A8">
        <w:rPr>
          <w:rFonts w:ascii="Times New Roman" w:hAnsi="Times New Roman" w:cs="Times New Roman"/>
          <w:b/>
          <w:sz w:val="28"/>
          <w:szCs w:val="24"/>
        </w:rPr>
        <w:t>Martínez Travel &amp; Tours</w:t>
      </w:r>
    </w:p>
    <w:p w:rsidR="002750A8" w:rsidRPr="002750A8" w:rsidRDefault="002750A8" w:rsidP="002750A8">
      <w:pPr>
        <w:spacing w:after="0"/>
        <w:jc w:val="center"/>
        <w:rPr>
          <w:rFonts w:ascii="Times New Roman" w:hAnsi="Times New Roman" w:cs="Times New Roman"/>
          <w:b/>
          <w:sz w:val="24"/>
          <w:szCs w:val="24"/>
        </w:rPr>
      </w:pP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datos necesarios para la creación de un tours y paquete</w:t>
      </w:r>
      <w:proofErr w:type="gramStart"/>
      <w:r w:rsidRPr="002750A8">
        <w:rPr>
          <w:rFonts w:ascii="Times New Roman" w:hAnsi="Times New Roman" w:cs="Times New Roman"/>
          <w:b/>
          <w:sz w:val="24"/>
          <w:szCs w:val="24"/>
          <w:highlight w:val="white"/>
        </w:rPr>
        <w:t>?</w:t>
      </w:r>
      <w:proofErr w:type="gramEnd"/>
      <w:r w:rsidRPr="002750A8">
        <w:rPr>
          <w:rFonts w:ascii="Times New Roman" w:hAnsi="Times New Roman" w:cs="Times New Roman"/>
          <w:b/>
          <w:sz w:val="24"/>
          <w:szCs w:val="24"/>
          <w:highlight w:val="white"/>
        </w:rPr>
        <w:t xml:space="preserve"> </w:t>
      </w:r>
      <w:r w:rsidRPr="002750A8">
        <w:rPr>
          <w:rFonts w:ascii="Times New Roman" w:hAnsi="Times New Roman" w:cs="Times New Roman"/>
          <w:sz w:val="24"/>
          <w:szCs w:val="24"/>
          <w:highlight w:val="white"/>
        </w:rPr>
        <w:t xml:space="preserve">(Ejemplo: nombre de paquete, lugar, precio, transporte, número de cupos disponibles, fecha,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Existen Tours Nacionales y Tours Internacionales</w:t>
      </w:r>
    </w:p>
    <w:tbl>
      <w:tblPr>
        <w:tblStyle w:val="Tablaconcuadrcula"/>
        <w:tblW w:w="0" w:type="auto"/>
        <w:tblInd w:w="720" w:type="dxa"/>
        <w:tblLook w:val="04A0" w:firstRow="1" w:lastRow="0" w:firstColumn="1" w:lastColumn="0" w:noHBand="0" w:noVBand="1"/>
      </w:tblPr>
      <w:tblGrid>
        <w:gridCol w:w="4166"/>
        <w:gridCol w:w="4167"/>
      </w:tblGrid>
      <w:tr w:rsidR="002750A8" w:rsidRPr="002750A8" w:rsidTr="00E515F1">
        <w:tc>
          <w:tcPr>
            <w:tcW w:w="4584" w:type="dxa"/>
          </w:tcPr>
          <w:p w:rsidR="002750A8" w:rsidRPr="002750A8" w:rsidRDefault="002750A8" w:rsidP="00E515F1">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TOURS</w:t>
            </w:r>
          </w:p>
        </w:tc>
        <w:tc>
          <w:tcPr>
            <w:tcW w:w="4585" w:type="dxa"/>
          </w:tcPr>
          <w:p w:rsidR="002750A8" w:rsidRPr="002750A8" w:rsidRDefault="002750A8" w:rsidP="00E515F1">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PAQUETE</w:t>
            </w:r>
          </w:p>
        </w:tc>
      </w:tr>
      <w:tr w:rsidR="002750A8" w:rsidRPr="002750A8" w:rsidTr="00E515F1">
        <w:tc>
          <w:tcPr>
            <w:tcW w:w="4584" w:type="dxa"/>
          </w:tcPr>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tours</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 de personas que </w:t>
            </w:r>
            <w:proofErr w:type="spellStart"/>
            <w:r w:rsidRPr="002750A8">
              <w:rPr>
                <w:rFonts w:ascii="Times New Roman" w:hAnsi="Times New Roman" w:cs="Times New Roman"/>
                <w:color w:val="0070C0"/>
                <w:sz w:val="24"/>
                <w:szCs w:val="24"/>
                <w:highlight w:val="white"/>
              </w:rPr>
              <w:t>asistiran</w:t>
            </w:r>
            <w:proofErr w:type="spellEnd"/>
          </w:p>
          <w:p w:rsidR="002750A8" w:rsidRPr="002750A8" w:rsidRDefault="002750A8" w:rsidP="00E515F1">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(si es nacional)</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Dirección donde abordara el transporte (san </w:t>
            </w:r>
            <w:proofErr w:type="spellStart"/>
            <w:r w:rsidRPr="002750A8">
              <w:rPr>
                <w:rFonts w:ascii="Times New Roman" w:hAnsi="Times New Roman" w:cs="Times New Roman"/>
                <w:color w:val="0070C0"/>
                <w:sz w:val="24"/>
                <w:szCs w:val="24"/>
                <w:highlight w:val="white"/>
              </w:rPr>
              <w:t>vicente</w:t>
            </w:r>
            <w:proofErr w:type="spellEnd"/>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750A8" w:rsidP="00E515F1">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etc</w:t>
            </w:r>
            <w:proofErr w:type="spellEnd"/>
          </w:p>
        </w:tc>
        <w:tc>
          <w:tcPr>
            <w:tcW w:w="4585" w:type="dxa"/>
          </w:tcPr>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paquete</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de personas que asistirán</w:t>
            </w:r>
          </w:p>
          <w:p w:rsidR="002750A8" w:rsidRPr="002750A8" w:rsidRDefault="002750A8" w:rsidP="00E515F1">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(si es nacional)</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Dirección donde abordara el transporte (san </w:t>
            </w:r>
            <w:proofErr w:type="spellStart"/>
            <w:r w:rsidRPr="002750A8">
              <w:rPr>
                <w:rFonts w:ascii="Times New Roman" w:hAnsi="Times New Roman" w:cs="Times New Roman"/>
                <w:color w:val="0070C0"/>
                <w:sz w:val="24"/>
                <w:szCs w:val="24"/>
                <w:highlight w:val="white"/>
              </w:rPr>
              <w:t>vicente</w:t>
            </w:r>
            <w:proofErr w:type="spellEnd"/>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Lugares a visitar</w:t>
            </w:r>
          </w:p>
          <w:p w:rsidR="002750A8" w:rsidRPr="002750A8" w:rsidRDefault="002750A8" w:rsidP="00E515F1">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Preferencias del lugar (playa, montana, cultural, </w:t>
            </w:r>
            <w:proofErr w:type="spellStart"/>
            <w:r w:rsidRPr="002750A8">
              <w:rPr>
                <w:rFonts w:ascii="Times New Roman" w:hAnsi="Times New Roman" w:cs="Times New Roman"/>
                <w:color w:val="0070C0"/>
                <w:sz w:val="24"/>
                <w:szCs w:val="24"/>
                <w:highlight w:val="white"/>
              </w:rPr>
              <w:t>etc</w:t>
            </w:r>
            <w:proofErr w:type="spellEnd"/>
            <w:r w:rsidRPr="002750A8">
              <w:rPr>
                <w:rFonts w:ascii="Times New Roman" w:hAnsi="Times New Roman" w:cs="Times New Roman"/>
                <w:color w:val="0070C0"/>
                <w:sz w:val="24"/>
                <w:szCs w:val="24"/>
                <w:highlight w:val="white"/>
              </w:rPr>
              <w:t>).</w:t>
            </w:r>
          </w:p>
          <w:p w:rsidR="002750A8" w:rsidRPr="002750A8" w:rsidRDefault="002750A8" w:rsidP="00E515F1">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Etc</w:t>
            </w:r>
            <w:proofErr w:type="spellEnd"/>
          </w:p>
        </w:tc>
      </w:tr>
    </w:tbl>
    <w:p w:rsidR="002750A8" w:rsidRPr="002750A8" w:rsidRDefault="002750A8" w:rsidP="002750A8">
      <w:pPr>
        <w:ind w:left="720"/>
        <w:jc w:val="both"/>
        <w:rPr>
          <w:rFonts w:ascii="Times New Roman" w:hAnsi="Times New Roman" w:cs="Times New Roman"/>
          <w:color w:val="0070C0"/>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pasos para contratar un tour y paquete?</w:t>
      </w:r>
      <w:r w:rsidRPr="002750A8">
        <w:rPr>
          <w:rFonts w:ascii="Times New Roman" w:hAnsi="Times New Roman" w:cs="Times New Roman"/>
          <w:sz w:val="24"/>
          <w:szCs w:val="24"/>
          <w:highlight w:val="white"/>
        </w:rPr>
        <w:t xml:space="preserve"> (Ejemplo: Seleccionar paquete, solicitar cita, llenado de formularios, pago de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Respuesta:</w:t>
      </w:r>
      <w:r w:rsidRPr="002750A8">
        <w:rPr>
          <w:rFonts w:ascii="Times New Roman" w:hAnsi="Times New Roman" w:cs="Times New Roman"/>
          <w:color w:val="0070C0"/>
          <w:sz w:val="24"/>
          <w:szCs w:val="24"/>
          <w:highlight w:val="white"/>
        </w:rPr>
        <w:t xml:space="preserve">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Llenar formulario de tours o paquete</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Filtro de admisión</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Documento donde el cliente se hace responsable de cualquier suceso que ocurra.</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 hay devolución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otros</w:t>
      </w: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datos personales</w:t>
      </w:r>
      <w:r w:rsidRPr="002750A8">
        <w:rPr>
          <w:rFonts w:ascii="Times New Roman" w:hAnsi="Times New Roman" w:cs="Times New Roman"/>
          <w:sz w:val="24"/>
          <w:szCs w:val="24"/>
          <w:highlight w:val="white"/>
        </w:rPr>
        <w:t xml:space="preserve"> (nombre, </w:t>
      </w:r>
      <w:proofErr w:type="spellStart"/>
      <w:r w:rsidRPr="002750A8">
        <w:rPr>
          <w:rFonts w:ascii="Times New Roman" w:hAnsi="Times New Roman" w:cs="Times New Roman"/>
          <w:sz w:val="24"/>
          <w:szCs w:val="24"/>
          <w:highlight w:val="white"/>
        </w:rPr>
        <w:t>dui</w:t>
      </w:r>
      <w:proofErr w:type="spellEnd"/>
      <w:r w:rsidRPr="002750A8">
        <w:rPr>
          <w:rFonts w:ascii="Times New Roman" w:hAnsi="Times New Roman" w:cs="Times New Roman"/>
          <w:sz w:val="24"/>
          <w:szCs w:val="24"/>
          <w:highlight w:val="white"/>
        </w:rPr>
        <w:t xml:space="preserve">, </w:t>
      </w:r>
      <w:proofErr w:type="spellStart"/>
      <w:r w:rsidRPr="002750A8">
        <w:rPr>
          <w:rFonts w:ascii="Times New Roman" w:hAnsi="Times New Roman" w:cs="Times New Roman"/>
          <w:sz w:val="24"/>
          <w:szCs w:val="24"/>
          <w:highlight w:val="white"/>
        </w:rPr>
        <w:t>nit</w:t>
      </w:r>
      <w:proofErr w:type="spellEnd"/>
      <w:r w:rsidRPr="002750A8">
        <w:rPr>
          <w:rFonts w:ascii="Times New Roman" w:hAnsi="Times New Roman" w:cs="Times New Roman"/>
          <w:sz w:val="24"/>
          <w:szCs w:val="24"/>
          <w:highlight w:val="white"/>
        </w:rPr>
        <w:t xml:space="preserve">, pasaporte,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 que se solicitan cuando un cliente desea realizar un tour y paquete</w:t>
      </w:r>
      <w:proofErr w:type="gramStart"/>
      <w:r w:rsidRPr="002750A8">
        <w:rPr>
          <w:rFonts w:ascii="Times New Roman" w:hAnsi="Times New Roman" w:cs="Times New Roman"/>
          <w:sz w:val="24"/>
          <w:szCs w:val="24"/>
          <w:highlight w:val="white"/>
        </w:rPr>
        <w:t>?</w:t>
      </w:r>
      <w:proofErr w:type="gramEnd"/>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Nombre, validar  (</w:t>
      </w: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para países de centro américa, excepto CR, y pasaporte para los demás países), entre otros.</w:t>
      </w:r>
    </w:p>
    <w:p w:rsidR="002750A8" w:rsidRPr="002750A8" w:rsidRDefault="002750A8" w:rsidP="002750A8">
      <w:pPr>
        <w:jc w:val="both"/>
        <w:rPr>
          <w:rFonts w:ascii="Times New Roman" w:hAnsi="Times New Roman" w:cs="Times New Roman"/>
          <w:color w:val="0070C0"/>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lastRenderedPageBreak/>
        <w:t>poseen algún parámetro para clasificar a los clientes ?</w:t>
      </w:r>
      <w:r w:rsidRPr="002750A8">
        <w:rPr>
          <w:rFonts w:ascii="Times New Roman" w:hAnsi="Times New Roman" w:cs="Times New Roman"/>
          <w:sz w:val="24"/>
          <w:szCs w:val="24"/>
          <w:highlight w:val="white"/>
        </w:rPr>
        <w:t xml:space="preserve"> (Ejemplo: por cantidad de servicios adquiridos al año)</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Se clasifican según contratación de tours y paquete, también si son clientes frecuentes, regulares. Debe existir un control de los servicios adquiridos por cada cliente.</w:t>
      </w:r>
    </w:p>
    <w:p w:rsidR="002750A8" w:rsidRPr="002750A8" w:rsidRDefault="002750A8" w:rsidP="002750A8">
      <w:pPr>
        <w:ind w:left="720"/>
        <w:jc w:val="both"/>
        <w:rPr>
          <w:rFonts w:ascii="Times New Roman" w:hAnsi="Times New Roman" w:cs="Times New Roman"/>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Cuáles son los requisitos para realizar una asesoría migratoria</w:t>
      </w:r>
      <w:proofErr w:type="gramStart"/>
      <w:r w:rsidRPr="002750A8">
        <w:rPr>
          <w:rFonts w:ascii="Times New Roman" w:hAnsi="Times New Roman" w:cs="Times New Roman"/>
          <w:b/>
          <w:sz w:val="24"/>
          <w:szCs w:val="24"/>
          <w:highlight w:val="white"/>
        </w:rPr>
        <w:t>?</w:t>
      </w:r>
      <w:proofErr w:type="gramEnd"/>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Tener pasaporte vigente (6 meses antes de vencimiento)</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El cliente debe saber leer y escribir.</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 xml:space="preserve">Pasos para realizar la asesoría migratoria? la información de la asesoría es llenada a mano o en línea? </w:t>
      </w:r>
      <w:r w:rsidRPr="002750A8">
        <w:rPr>
          <w:rFonts w:ascii="Times New Roman" w:hAnsi="Times New Roman" w:cs="Times New Roman"/>
          <w:sz w:val="24"/>
          <w:szCs w:val="24"/>
          <w:highlight w:val="white"/>
        </w:rPr>
        <w:t>(Ejemplo: solicitar cita, presentarse el día asignado, llevar documentación migratoria, a donde es enviada la información)</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Se llena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La agencia contiene una ficha aparte para el llenado de los datos sobre asesoría para posteriormente ingresarlos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realiza una cita con el cliente, este se hace presente a la agencia y servicio </w:t>
      </w:r>
      <w:proofErr w:type="spellStart"/>
      <w:r w:rsidRPr="002750A8">
        <w:rPr>
          <w:rFonts w:ascii="Times New Roman" w:hAnsi="Times New Roman" w:cs="Times New Roman"/>
          <w:color w:val="0070C0"/>
          <w:sz w:val="24"/>
          <w:szCs w:val="24"/>
        </w:rPr>
        <w:t>a</w:t>
      </w:r>
      <w:proofErr w:type="spellEnd"/>
      <w:r w:rsidRPr="002750A8">
        <w:rPr>
          <w:rFonts w:ascii="Times New Roman" w:hAnsi="Times New Roman" w:cs="Times New Roman"/>
          <w:color w:val="0070C0"/>
          <w:sz w:val="24"/>
          <w:szCs w:val="24"/>
        </w:rPr>
        <w:t xml:space="preserve"> cliente le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que datos almacenan de los proveedores?</w:t>
      </w:r>
      <w:r w:rsidRPr="002750A8">
        <w:rPr>
          <w:rFonts w:ascii="Times New Roman" w:hAnsi="Times New Roman" w:cs="Times New Roman"/>
          <w:sz w:val="24"/>
          <w:szCs w:val="24"/>
          <w:highlight w:val="white"/>
        </w:rPr>
        <w:t xml:space="preserve"> (Tomando como proveedores: alojamiento, transporte,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 xml:space="preserve">, </w:t>
      </w:r>
      <w:proofErr w:type="spellStart"/>
      <w:r w:rsidRPr="002750A8">
        <w:rPr>
          <w:rFonts w:ascii="Times New Roman" w:hAnsi="Times New Roman" w:cs="Times New Roman"/>
          <w:sz w:val="24"/>
          <w:szCs w:val="24"/>
          <w:highlight w:val="white"/>
        </w:rPr>
        <w:t>pais</w:t>
      </w:r>
      <w:proofErr w:type="spellEnd"/>
      <w:r w:rsidRPr="002750A8">
        <w:rPr>
          <w:rFonts w:ascii="Times New Roman" w:hAnsi="Times New Roman" w:cs="Times New Roman"/>
          <w:sz w:val="24"/>
          <w:szCs w:val="24"/>
          <w:highlight w:val="white"/>
        </w:rPr>
        <w:t xml:space="preserve">, </w:t>
      </w:r>
      <w:proofErr w:type="spellStart"/>
      <w:r w:rsidRPr="002750A8">
        <w:rPr>
          <w:rFonts w:ascii="Times New Roman" w:hAnsi="Times New Roman" w:cs="Times New Roman"/>
          <w:sz w:val="24"/>
          <w:szCs w:val="24"/>
          <w:highlight w:val="white"/>
        </w:rPr>
        <w:t>telefono</w:t>
      </w:r>
      <w:proofErr w:type="spellEnd"/>
      <w:r w:rsidRPr="002750A8">
        <w:rPr>
          <w:rFonts w:ascii="Times New Roman" w:hAnsi="Times New Roman" w:cs="Times New Roman"/>
          <w:sz w:val="24"/>
          <w:szCs w:val="24"/>
          <w:highlight w:val="white"/>
        </w:rPr>
        <w:t xml:space="preserve">)  </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entre los principales proveedores se tienen empresarios dueños de transporte nacionales e internacionales, país, el nombre de la empresa, nombre de dueño, historial de los precios que oferta, rutas que ofrece, que precios maneja, unidades de transporte, como se clasifica su servicio.</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Entre otros proveedores se tienen hoteles, guías turísticos, restaurantes </w:t>
      </w:r>
      <w:proofErr w:type="spellStart"/>
      <w:r w:rsidRPr="002750A8">
        <w:rPr>
          <w:rFonts w:ascii="Times New Roman" w:hAnsi="Times New Roman" w:cs="Times New Roman"/>
          <w:color w:val="0070C0"/>
          <w:sz w:val="24"/>
          <w:szCs w:val="24"/>
        </w:rPr>
        <w:t>etc</w:t>
      </w:r>
      <w:proofErr w:type="spellEnd"/>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que procedimiento se sigue al momento un usuario desee cancelar o posponer un viaje</w:t>
      </w:r>
      <w:r w:rsidRPr="002750A8">
        <w:rPr>
          <w:rFonts w:ascii="Times New Roman" w:hAnsi="Times New Roman" w:cs="Times New Roman"/>
          <w:sz w:val="24"/>
          <w:szCs w:val="24"/>
          <w:highlight w:val="white"/>
        </w:rPr>
        <w:t xml:space="preserve"> (que datos del cliente son necesarios)</w:t>
      </w:r>
      <w:proofErr w:type="gramStart"/>
      <w:r w:rsidRPr="002750A8">
        <w:rPr>
          <w:rFonts w:ascii="Times New Roman" w:hAnsi="Times New Roman" w:cs="Times New Roman"/>
          <w:b/>
          <w:sz w:val="24"/>
          <w:szCs w:val="24"/>
          <w:highlight w:val="white"/>
        </w:rPr>
        <w:t>?</w:t>
      </w:r>
      <w:proofErr w:type="gramEnd"/>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si es la cancelación de un paquete terrestre, si el tiempo es factible en el tiempo que se </w:t>
      </w:r>
      <w:proofErr w:type="spellStart"/>
      <w:r w:rsidRPr="002750A8">
        <w:rPr>
          <w:rFonts w:ascii="Times New Roman" w:hAnsi="Times New Roman" w:cs="Times New Roman"/>
          <w:color w:val="0070C0"/>
          <w:sz w:val="24"/>
          <w:szCs w:val="24"/>
        </w:rPr>
        <w:t>solicito</w:t>
      </w:r>
      <w:proofErr w:type="spellEnd"/>
      <w:r w:rsidRPr="002750A8">
        <w:rPr>
          <w:rFonts w:ascii="Times New Roman" w:hAnsi="Times New Roman" w:cs="Times New Roman"/>
          <w:color w:val="0070C0"/>
          <w:sz w:val="24"/>
          <w:szCs w:val="24"/>
        </w:rPr>
        <w:t xml:space="preserve"> la cancelación se puede efectuar la devolución, de lo </w:t>
      </w:r>
      <w:r w:rsidRPr="002750A8">
        <w:rPr>
          <w:rFonts w:ascii="Times New Roman" w:hAnsi="Times New Roman" w:cs="Times New Roman"/>
          <w:color w:val="0070C0"/>
          <w:sz w:val="24"/>
          <w:szCs w:val="24"/>
        </w:rPr>
        <w:lastRenderedPageBreak/>
        <w:t>contrario no es posible, si es un boleto aéreo que una persona desea cancelar o posponer, se contacta directamente con la aerolínea quien decide si es posible o no, se solicita pasaporte, ticket de parte de la agencia de viaje</w:t>
      </w:r>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requisitos para solicitar una cotización y compra de boletos aéreos de vuelos</w:t>
      </w:r>
      <w:proofErr w:type="gramStart"/>
      <w:r w:rsidRPr="002750A8">
        <w:rPr>
          <w:rFonts w:ascii="Times New Roman" w:hAnsi="Times New Roman" w:cs="Times New Roman"/>
          <w:b/>
          <w:sz w:val="24"/>
          <w:szCs w:val="24"/>
          <w:highlight w:val="white"/>
        </w:rPr>
        <w:t>?</w:t>
      </w:r>
      <w:proofErr w:type="gramEnd"/>
      <w:r w:rsidRPr="002750A8">
        <w:rPr>
          <w:rFonts w:ascii="Times New Roman" w:hAnsi="Times New Roman" w:cs="Times New Roman"/>
          <w:b/>
          <w:sz w:val="24"/>
          <w:szCs w:val="24"/>
          <w:highlight w:val="white"/>
        </w:rPr>
        <w:t xml:space="preserve"> </w:t>
      </w:r>
      <w:r w:rsidRPr="002750A8">
        <w:rPr>
          <w:rFonts w:ascii="Times New Roman" w:hAnsi="Times New Roman" w:cs="Times New Roman"/>
          <w:sz w:val="24"/>
          <w:szCs w:val="24"/>
          <w:highlight w:val="white"/>
        </w:rPr>
        <w:t xml:space="preserve">(Ejemplo: nombre, </w:t>
      </w:r>
      <w:proofErr w:type="spellStart"/>
      <w:r w:rsidRPr="002750A8">
        <w:rPr>
          <w:rFonts w:ascii="Times New Roman" w:hAnsi="Times New Roman" w:cs="Times New Roman"/>
          <w:sz w:val="24"/>
          <w:szCs w:val="24"/>
          <w:highlight w:val="white"/>
        </w:rPr>
        <w:t>dui</w:t>
      </w:r>
      <w:proofErr w:type="spellEnd"/>
      <w:r w:rsidRPr="002750A8">
        <w:rPr>
          <w:rFonts w:ascii="Times New Roman" w:hAnsi="Times New Roman" w:cs="Times New Roman"/>
          <w:sz w:val="24"/>
          <w:szCs w:val="24"/>
          <w:highlight w:val="white"/>
        </w:rPr>
        <w:t xml:space="preserve">, pasaporte, lugar,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la persona posea su pasaporte vigente, realice una cita y se haga presente a la agencia y realizar la asesoría migratoria </w:t>
      </w: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pasos para el alquiler de un vehículo?</w:t>
      </w:r>
      <w:r w:rsidRPr="002750A8">
        <w:rPr>
          <w:rFonts w:ascii="Times New Roman" w:hAnsi="Times New Roman" w:cs="Times New Roman"/>
          <w:sz w:val="24"/>
          <w:szCs w:val="24"/>
          <w:highlight w:val="white"/>
        </w:rPr>
        <w:t xml:space="preserve"> (Ejemplo: cotizar vehículo, ver disponibilidad con otras agencias, solicitar: año, modelo, marca, transmisión,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debe dejar un deposito, verificar la disponibilidad, el año modelo marca, transmisión que sea mayor de edad, que posea licencia de conducir, </w:t>
      </w:r>
      <w:proofErr w:type="spellStart"/>
      <w:r w:rsidRPr="002750A8">
        <w:rPr>
          <w:rFonts w:ascii="Times New Roman" w:hAnsi="Times New Roman" w:cs="Times New Roman"/>
          <w:color w:val="0070C0"/>
          <w:sz w:val="24"/>
          <w:szCs w:val="24"/>
        </w:rPr>
        <w:t>etc</w:t>
      </w:r>
      <w:proofErr w:type="spellEnd"/>
    </w:p>
    <w:p w:rsidR="002750A8" w:rsidRDefault="002750A8" w:rsidP="002750A8"/>
    <w:p w:rsidR="002750A8" w:rsidRDefault="002750A8" w:rsidP="002750A8"/>
    <w:p w:rsidR="002750A8" w:rsidRPr="00DD6579" w:rsidRDefault="002750A8" w:rsidP="00DD6579">
      <w:pPr>
        <w:pStyle w:val="Ttulo1"/>
        <w:jc w:val="center"/>
        <w:rPr>
          <w:sz w:val="48"/>
        </w:rPr>
      </w:pPr>
    </w:p>
    <w:sectPr w:rsidR="002750A8"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50B" w:rsidRDefault="00D2050B">
      <w:pPr>
        <w:spacing w:after="0" w:line="240" w:lineRule="auto"/>
      </w:pPr>
      <w:r>
        <w:separator/>
      </w:r>
    </w:p>
  </w:endnote>
  <w:endnote w:type="continuationSeparator" w:id="0">
    <w:p w:rsidR="00D2050B" w:rsidRDefault="00D2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A8E" w:rsidRDefault="00745A8E">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750A8">
      <w:rPr>
        <w:b/>
        <w:noProof/>
        <w:color w:val="000000"/>
        <w:sz w:val="24"/>
        <w:szCs w:val="24"/>
      </w:rPr>
      <w:t>3</w:t>
    </w:r>
    <w:r>
      <w:rPr>
        <w:b/>
        <w:color w:val="000000"/>
        <w:sz w:val="24"/>
        <w:szCs w:val="24"/>
      </w:rPr>
      <w:fldChar w:fldCharType="end"/>
    </w:r>
  </w:p>
  <w:p w:rsidR="00745A8E" w:rsidRDefault="00745A8E">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50B" w:rsidRDefault="00D2050B">
      <w:pPr>
        <w:spacing w:after="0" w:line="240" w:lineRule="auto"/>
      </w:pPr>
      <w:r>
        <w:separator/>
      </w:r>
    </w:p>
  </w:footnote>
  <w:footnote w:type="continuationSeparator" w:id="0">
    <w:p w:rsidR="00D2050B" w:rsidRDefault="00D205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3F6C4E91"/>
    <w:multiLevelType w:val="hybridMultilevel"/>
    <w:tmpl w:val="BFE8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2A7315"/>
    <w:multiLevelType w:val="multilevel"/>
    <w:tmpl w:val="0398318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F167C3C"/>
    <w:multiLevelType w:val="hybridMultilevel"/>
    <w:tmpl w:val="DF22A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1">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31"/>
  </w:num>
  <w:num w:numId="5">
    <w:abstractNumId w:val="13"/>
  </w:num>
  <w:num w:numId="6">
    <w:abstractNumId w:val="12"/>
  </w:num>
  <w:num w:numId="7">
    <w:abstractNumId w:val="32"/>
  </w:num>
  <w:num w:numId="8">
    <w:abstractNumId w:val="22"/>
  </w:num>
  <w:num w:numId="9">
    <w:abstractNumId w:val="28"/>
  </w:num>
  <w:num w:numId="10">
    <w:abstractNumId w:val="29"/>
  </w:num>
  <w:num w:numId="11">
    <w:abstractNumId w:val="19"/>
  </w:num>
  <w:num w:numId="12">
    <w:abstractNumId w:val="4"/>
  </w:num>
  <w:num w:numId="13">
    <w:abstractNumId w:val="5"/>
  </w:num>
  <w:num w:numId="14">
    <w:abstractNumId w:val="0"/>
  </w:num>
  <w:num w:numId="15">
    <w:abstractNumId w:val="6"/>
  </w:num>
  <w:num w:numId="16">
    <w:abstractNumId w:val="21"/>
  </w:num>
  <w:num w:numId="17">
    <w:abstractNumId w:val="26"/>
  </w:num>
  <w:num w:numId="18">
    <w:abstractNumId w:val="20"/>
  </w:num>
  <w:num w:numId="19">
    <w:abstractNumId w:val="16"/>
  </w:num>
  <w:num w:numId="20">
    <w:abstractNumId w:val="3"/>
  </w:num>
  <w:num w:numId="21">
    <w:abstractNumId w:val="11"/>
  </w:num>
  <w:num w:numId="22">
    <w:abstractNumId w:val="24"/>
  </w:num>
  <w:num w:numId="23">
    <w:abstractNumId w:val="10"/>
  </w:num>
  <w:num w:numId="24">
    <w:abstractNumId w:val="2"/>
  </w:num>
  <w:num w:numId="25">
    <w:abstractNumId w:val="25"/>
  </w:num>
  <w:num w:numId="26">
    <w:abstractNumId w:val="23"/>
  </w:num>
  <w:num w:numId="27">
    <w:abstractNumId w:val="8"/>
  </w:num>
  <w:num w:numId="28">
    <w:abstractNumId w:val="9"/>
  </w:num>
  <w:num w:numId="29">
    <w:abstractNumId w:val="33"/>
  </w:num>
  <w:num w:numId="30">
    <w:abstractNumId w:val="30"/>
  </w:num>
  <w:num w:numId="31">
    <w:abstractNumId w:val="7"/>
  </w:num>
  <w:num w:numId="32">
    <w:abstractNumId w:val="18"/>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750A8"/>
    <w:rsid w:val="00293330"/>
    <w:rsid w:val="00295864"/>
    <w:rsid w:val="002A0832"/>
    <w:rsid w:val="002D13C1"/>
    <w:rsid w:val="002D6133"/>
    <w:rsid w:val="002D6B01"/>
    <w:rsid w:val="002E10FF"/>
    <w:rsid w:val="002F5BC4"/>
    <w:rsid w:val="002F7A2E"/>
    <w:rsid w:val="00300EDC"/>
    <w:rsid w:val="00314688"/>
    <w:rsid w:val="00324132"/>
    <w:rsid w:val="00324884"/>
    <w:rsid w:val="003418F4"/>
    <w:rsid w:val="00352CA1"/>
    <w:rsid w:val="00355E10"/>
    <w:rsid w:val="0036344A"/>
    <w:rsid w:val="00365D44"/>
    <w:rsid w:val="0037572D"/>
    <w:rsid w:val="00386059"/>
    <w:rsid w:val="00397991"/>
    <w:rsid w:val="003A0506"/>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2D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0AA0"/>
    <w:rsid w:val="0060155D"/>
    <w:rsid w:val="00610CDB"/>
    <w:rsid w:val="006131C0"/>
    <w:rsid w:val="00622A5F"/>
    <w:rsid w:val="00627DCF"/>
    <w:rsid w:val="00630165"/>
    <w:rsid w:val="00644FD9"/>
    <w:rsid w:val="00646682"/>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45A8E"/>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0BD9"/>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93722"/>
    <w:rsid w:val="00CA7B2A"/>
    <w:rsid w:val="00CC617D"/>
    <w:rsid w:val="00CC634D"/>
    <w:rsid w:val="00CC6CE2"/>
    <w:rsid w:val="00CD5897"/>
    <w:rsid w:val="00CE41D6"/>
    <w:rsid w:val="00CE6A5F"/>
    <w:rsid w:val="00D02B74"/>
    <w:rsid w:val="00D03040"/>
    <w:rsid w:val="00D03E9C"/>
    <w:rsid w:val="00D0721F"/>
    <w:rsid w:val="00D2050B"/>
    <w:rsid w:val="00D27409"/>
    <w:rsid w:val="00D37062"/>
    <w:rsid w:val="00D45690"/>
    <w:rsid w:val="00D528DF"/>
    <w:rsid w:val="00D86A2F"/>
    <w:rsid w:val="00DA33AA"/>
    <w:rsid w:val="00DA6FF5"/>
    <w:rsid w:val="00DB5FAA"/>
    <w:rsid w:val="00DB6131"/>
    <w:rsid w:val="00DD52D7"/>
    <w:rsid w:val="00DD6579"/>
    <w:rsid w:val="00DE0068"/>
    <w:rsid w:val="00DE408E"/>
    <w:rsid w:val="00DE4D71"/>
    <w:rsid w:val="00DF3676"/>
    <w:rsid w:val="00E05280"/>
    <w:rsid w:val="00E13A8E"/>
    <w:rsid w:val="00E16035"/>
    <w:rsid w:val="00E160BE"/>
    <w:rsid w:val="00E314A5"/>
    <w:rsid w:val="00E40C26"/>
    <w:rsid w:val="00E574FD"/>
    <w:rsid w:val="00E60453"/>
    <w:rsid w:val="00E61C6D"/>
    <w:rsid w:val="00E650B5"/>
    <w:rsid w:val="00E660A7"/>
    <w:rsid w:val="00E74A32"/>
    <w:rsid w:val="00EA3754"/>
    <w:rsid w:val="00EA4152"/>
    <w:rsid w:val="00EB5B5A"/>
    <w:rsid w:val="00EC0A79"/>
    <w:rsid w:val="00EC3CD8"/>
    <w:rsid w:val="00ED1C92"/>
    <w:rsid w:val="00EE02EC"/>
    <w:rsid w:val="00EF5F55"/>
    <w:rsid w:val="00EF7D8B"/>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 w:id="203850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hyperlink" Target="https://sered.net/hosting-espa%C3%B1a-ss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FDFA241-A01C-47FD-94C2-F5EFF76C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38</Pages>
  <Words>9398</Words>
  <Characters>51689</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265</cp:revision>
  <cp:lastPrinted>2019-11-29T20:27:00Z</cp:lastPrinted>
  <dcterms:created xsi:type="dcterms:W3CDTF">2019-10-29T15:43:00Z</dcterms:created>
  <dcterms:modified xsi:type="dcterms:W3CDTF">2020-04-07T21:39:00Z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