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right"/>
        <w:tblCellMar>
          <w:left w:w="0" w:type="dxa"/>
          <w:right w:w="0" w:type="dxa"/>
        </w:tblCellMar>
        <w:tblLook w:val="04A0"/>
      </w:tblPr>
      <w:tblGrid>
        <w:gridCol w:w="10584"/>
      </w:tblGrid>
      <w:tr w:rsidR="00CE1B6A" w:rsidRPr="00CE1B6A">
        <w:trPr>
          <w:jc w:val="righ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20ED" w:rsidRPr="000D20ED" w:rsidRDefault="00DD1098" w:rsidP="00DD1098">
            <w:pPr>
              <w:spacing w:before="100" w:beforeAutospacing="1" w:after="100" w:afterAutospacing="1" w:line="326" w:lineRule="atLeast"/>
              <w:outlineLvl w:val="0"/>
              <w:rPr>
                <w:rFonts w:ascii="Verdana" w:eastAsia="Times New Roman" w:hAnsi="Verdana" w:cs="Times New Roman"/>
                <w:color w:val="333333"/>
                <w:kern w:val="36"/>
                <w:sz w:val="2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  <w:t>LACE REPORT</w:t>
            </w:r>
            <w:r w:rsidR="00CE1B6A" w:rsidRPr="00CE1B6A"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  <w:br/>
            </w:r>
            <w:r w:rsidR="00CE1B6A" w:rsidRPr="00CE1B6A">
              <w:rPr>
                <w:rFonts w:ascii="Verdana" w:eastAsia="Times New Roman" w:hAnsi="Verdana" w:cs="Times New Roman"/>
                <w:color w:val="333333"/>
                <w:kern w:val="36"/>
                <w:sz w:val="27"/>
              </w:rPr>
              <w:t>Used to report status after contact with the enemy.</w:t>
            </w:r>
          </w:p>
        </w:tc>
      </w:tr>
      <w:tr w:rsidR="00CE1B6A" w:rsidRPr="00CE1B6A">
        <w:trPr>
          <w:jc w:val="righ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B6A" w:rsidRDefault="00CE1B6A" w:rsidP="00CE1B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:rsidR="00CE1B6A" w:rsidRPr="00CE1B6A" w:rsidRDefault="00CE1B6A" w:rsidP="00CE1B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1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L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DD1098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IQUID _______________________</w:t>
            </w:r>
          </w:p>
          <w:p w:rsidR="00CE1B6A" w:rsidRPr="00CE1B6A" w:rsidRDefault="00CE1B6A" w:rsidP="00CE1B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2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A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DD1098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AMMO_________________________</w:t>
            </w:r>
          </w:p>
          <w:p w:rsidR="00CE1B6A" w:rsidRPr="00CE1B6A" w:rsidRDefault="00CE1B6A" w:rsidP="00CE1B6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3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C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DD1098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CASUALTIES___________________</w:t>
            </w:r>
          </w:p>
          <w:p w:rsidR="00CE1B6A" w:rsidRPr="00CE1B6A" w:rsidRDefault="00CE1B6A" w:rsidP="00DD10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4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E</w:t>
            </w:r>
            <w:r w:rsidR="00DD1098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DD1098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EQUIPMENT___________________</w:t>
            </w:r>
          </w:p>
        </w:tc>
      </w:tr>
    </w:tbl>
    <w:p w:rsidR="00572D5B" w:rsidRDefault="00572D5B"/>
    <w:tbl>
      <w:tblPr>
        <w:tblW w:w="4964" w:type="pct"/>
        <w:jc w:val="right"/>
        <w:tblInd w:w="-120" w:type="dxa"/>
        <w:tblCellMar>
          <w:left w:w="0" w:type="dxa"/>
          <w:right w:w="0" w:type="dxa"/>
        </w:tblCellMar>
        <w:tblLook w:val="04A0"/>
      </w:tblPr>
      <w:tblGrid>
        <w:gridCol w:w="10722"/>
      </w:tblGrid>
      <w:tr w:rsidR="00DD1098" w:rsidRPr="00CE1B6A" w:rsidTr="000D20ED">
        <w:trPr>
          <w:jc w:val="right"/>
        </w:trPr>
        <w:tc>
          <w:tcPr>
            <w:tcW w:w="493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1098" w:rsidRPr="00CE1B6A" w:rsidRDefault="00DD1098" w:rsidP="00DD1098">
            <w:pPr>
              <w:spacing w:before="100" w:beforeAutospacing="1" w:after="100" w:afterAutospacing="1" w:line="326" w:lineRule="atLeast"/>
              <w:outlineLvl w:val="0"/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  <w:t>GOTWA</w:t>
            </w:r>
            <w:r w:rsidRPr="00CE1B6A"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  <w:br/>
            </w:r>
            <w:r>
              <w:rPr>
                <w:rFonts w:ascii="Verdana" w:eastAsia="Times New Roman" w:hAnsi="Verdana" w:cs="Times New Roman"/>
                <w:color w:val="333333"/>
                <w:kern w:val="36"/>
                <w:sz w:val="27"/>
              </w:rPr>
              <w:t>Used to leave a 5 point contingency plan.</w:t>
            </w:r>
          </w:p>
        </w:tc>
      </w:tr>
      <w:tr w:rsidR="00DD1098" w:rsidRPr="00CE1B6A" w:rsidTr="000D20ED">
        <w:trPr>
          <w:jc w:val="right"/>
        </w:trPr>
        <w:tc>
          <w:tcPr>
            <w:tcW w:w="493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1098" w:rsidRDefault="00DD1098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:rsidR="00DD1098" w:rsidRPr="00CE1B6A" w:rsidRDefault="00DD1098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1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(G)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where I'm Going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_______________________</w:t>
            </w:r>
          </w:p>
          <w:p w:rsidR="00DD1098" w:rsidRPr="00CE1B6A" w:rsidRDefault="00DD1098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2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(O)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Others I'm taking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_________________________</w:t>
            </w:r>
          </w:p>
          <w:p w:rsidR="00DD1098" w:rsidRPr="00CE1B6A" w:rsidRDefault="00DD1098" w:rsidP="00DD10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3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(T)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Time of my return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___________________</w:t>
            </w:r>
          </w:p>
          <w:p w:rsidR="00DD1098" w:rsidRDefault="00DD1098" w:rsidP="00DD10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4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(W)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What to do if I don't return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___________________</w:t>
            </w:r>
          </w:p>
          <w:p w:rsidR="00DD1098" w:rsidRPr="00CE1B6A" w:rsidRDefault="00DD1098" w:rsidP="00DD10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LINE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(A)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Actions to take if I'm hit </w:t>
            </w:r>
            <w:r w:rsidR="006718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Actions to take if you're hit </w:t>
            </w:r>
            <w:r w:rsidRPr="00CE1B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___________________</w:t>
            </w:r>
          </w:p>
          <w:p w:rsidR="00DD1098" w:rsidRPr="00CE1B6A" w:rsidRDefault="00DD1098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5E54AA" w:rsidRPr="00CE1B6A" w:rsidTr="000D20ED">
        <w:trPr>
          <w:jc w:val="right"/>
        </w:trPr>
        <w:tc>
          <w:tcPr>
            <w:tcW w:w="493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AA" w:rsidRPr="005E54AA" w:rsidRDefault="005E54AA" w:rsidP="0067184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990000"/>
                <w:kern w:val="36"/>
                <w:sz w:val="48"/>
                <w:szCs w:val="48"/>
              </w:rPr>
              <w:t>SALUTE REPORT</w:t>
            </w:r>
          </w:p>
        </w:tc>
      </w:tr>
      <w:tr w:rsidR="005E54AA" w:rsidRPr="00CE1B6A" w:rsidTr="000D20ED">
        <w:trPr>
          <w:jc w:val="right"/>
        </w:trPr>
        <w:tc>
          <w:tcPr>
            <w:tcW w:w="493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AA" w:rsidRDefault="005E54AA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:rsidR="005E54AA" w:rsidRPr="005E54AA" w:rsidRDefault="005E54AA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1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0D20ED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S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0D20ED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Size of Unit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_______________________</w:t>
            </w:r>
          </w:p>
          <w:p w:rsidR="005E54AA" w:rsidRPr="005E54AA" w:rsidRDefault="005E54AA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2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0D20ED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A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0D20ED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D20ED"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Activity of Unit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_________________________</w:t>
            </w:r>
          </w:p>
          <w:p w:rsidR="005E54AA" w:rsidRPr="005E54AA" w:rsidRDefault="005E54AA" w:rsidP="005E54A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3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0D20ED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L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0D20ED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D20ED"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b/>
                <w:bCs/>
              </w:rPr>
              <w:t>Location</w:t>
            </w:r>
            <w:r w:rsidR="000D20ED"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of Unit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___________________</w:t>
            </w:r>
          </w:p>
          <w:p w:rsidR="000D20ED" w:rsidRPr="005E54AA" w:rsidRDefault="000D20ED" w:rsidP="000D20E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LINE 4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U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Unit</w:t>
            </w:r>
            <w:r w:rsidR="00086CF1">
              <w:rPr>
                <w:b/>
                <w:bCs/>
              </w:rPr>
              <w:t xml:space="preserve"> / Uniform 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___________________</w:t>
            </w:r>
          </w:p>
          <w:p w:rsidR="000D20ED" w:rsidRDefault="000D20ED" w:rsidP="000D20E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LINE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T</w:t>
            </w:r>
            <w:r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Time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___________________</w:t>
            </w:r>
          </w:p>
          <w:p w:rsidR="005E54AA" w:rsidRPr="005E54AA" w:rsidRDefault="005E54AA" w:rsidP="00AF2A4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E1B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LINE </w:t>
            </w:r>
            <w:r w:rsidR="00AF2A4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-- 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(</w:t>
            </w:r>
            <w:r w:rsidR="000D20ED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E</w:t>
            </w:r>
            <w:r w:rsidR="000D20ED" w:rsidRPr="00DD1098">
              <w:rPr>
                <w:rFonts w:ascii="Arial" w:eastAsia="Times New Roman" w:hAnsi="Arial" w:cs="Arial"/>
                <w:i/>
                <w:iCs/>
                <w:color w:val="226699"/>
                <w:sz w:val="20"/>
              </w:rPr>
              <w:t>)</w:t>
            </w:r>
            <w:r w:rsidR="000D20ED" w:rsidRPr="00DD1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D20ED"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b/>
                <w:bCs/>
              </w:rPr>
              <w:t>Equipment</w:t>
            </w:r>
            <w:r w:rsidR="000D20ED"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D20E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unit has</w:t>
            </w:r>
            <w:r w:rsidRPr="00DD109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E54A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___________________</w:t>
            </w:r>
          </w:p>
        </w:tc>
      </w:tr>
    </w:tbl>
    <w:tbl>
      <w:tblPr>
        <w:tblpPr w:leftFromText="180" w:rightFromText="180" w:vertAnchor="text" w:horzAnchor="margin" w:tblpY="1167"/>
        <w:tblW w:w="128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3"/>
      </w:tblGrid>
      <w:tr w:rsidR="000D20ED" w:rsidRPr="00DD1098" w:rsidTr="000D2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20ED" w:rsidRPr="00DD1098" w:rsidRDefault="000D20ED" w:rsidP="000D2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D20ED" w:rsidRPr="00DD1098" w:rsidTr="000D2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0D20ED" w:rsidRPr="00DD1098" w:rsidRDefault="000D20ED" w:rsidP="000D2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DD1098" w:rsidRDefault="00DD1098"/>
    <w:sectPr w:rsidR="00DD1098" w:rsidSect="00CD3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1B6A"/>
    <w:rsid w:val="00086CF1"/>
    <w:rsid w:val="000D20ED"/>
    <w:rsid w:val="001811EB"/>
    <w:rsid w:val="00376409"/>
    <w:rsid w:val="005138B1"/>
    <w:rsid w:val="00572D5B"/>
    <w:rsid w:val="005E54AA"/>
    <w:rsid w:val="00671841"/>
    <w:rsid w:val="00881619"/>
    <w:rsid w:val="00AF2A46"/>
    <w:rsid w:val="00B91EB6"/>
    <w:rsid w:val="00C00F10"/>
    <w:rsid w:val="00C14FEF"/>
    <w:rsid w:val="00C95901"/>
    <w:rsid w:val="00CD3B6E"/>
    <w:rsid w:val="00CE1B6A"/>
    <w:rsid w:val="00DD1098"/>
    <w:rsid w:val="00E950C8"/>
    <w:rsid w:val="00ED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D5B"/>
  </w:style>
  <w:style w:type="paragraph" w:styleId="Heading1">
    <w:name w:val="heading 1"/>
    <w:basedOn w:val="Normal"/>
    <w:link w:val="Heading1Char"/>
    <w:uiPriority w:val="9"/>
    <w:qFormat/>
    <w:rsid w:val="00CE1B6A"/>
    <w:pPr>
      <w:spacing w:before="100" w:beforeAutospacing="1" w:after="100" w:afterAutospacing="1" w:line="326" w:lineRule="atLeast"/>
      <w:outlineLvl w:val="0"/>
    </w:pPr>
    <w:rPr>
      <w:rFonts w:ascii="Verdana" w:eastAsia="Times New Roman" w:hAnsi="Verdana" w:cs="Times New Roman"/>
      <w:b/>
      <w:bCs/>
      <w:color w:val="99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6A"/>
    <w:rPr>
      <w:rFonts w:ascii="Verdana" w:eastAsia="Times New Roman" w:hAnsi="Verdana" w:cs="Times New Roman"/>
      <w:b/>
      <w:bCs/>
      <w:color w:val="990000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E1B6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</w:rPr>
  </w:style>
  <w:style w:type="character" w:customStyle="1" w:styleId="bmsubhead1">
    <w:name w:val="bmsubhead1"/>
    <w:basedOn w:val="DefaultParagraphFont"/>
    <w:rsid w:val="00CE1B6A"/>
    <w:rPr>
      <w:rFonts w:ascii="Verdana" w:hAnsi="Verdana" w:hint="default"/>
      <w:b w:val="0"/>
      <w:bCs w:val="0"/>
      <w:color w:val="333333"/>
      <w:sz w:val="27"/>
      <w:szCs w:val="27"/>
    </w:rPr>
  </w:style>
  <w:style w:type="character" w:customStyle="1" w:styleId="bmarticledate1">
    <w:name w:val="bmarticledate1"/>
    <w:basedOn w:val="DefaultParagraphFont"/>
    <w:rsid w:val="00CE1B6A"/>
    <w:rPr>
      <w:color w:val="333333"/>
      <w:sz w:val="16"/>
      <w:szCs w:val="16"/>
    </w:rPr>
  </w:style>
  <w:style w:type="character" w:styleId="Strong">
    <w:name w:val="Strong"/>
    <w:basedOn w:val="DefaultParagraphFont"/>
    <w:uiPriority w:val="22"/>
    <w:qFormat/>
    <w:rsid w:val="00CE1B6A"/>
    <w:rPr>
      <w:b/>
      <w:bCs/>
    </w:rPr>
  </w:style>
  <w:style w:type="character" w:customStyle="1" w:styleId="illustration1">
    <w:name w:val="illustration1"/>
    <w:basedOn w:val="DefaultParagraphFont"/>
    <w:rsid w:val="00DD1098"/>
    <w:rPr>
      <w:i/>
      <w:iCs/>
      <w:color w:val="2266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61576">
      <w:bodyDiv w:val="1"/>
      <w:marLeft w:val="95"/>
      <w:marRight w:val="95"/>
      <w:marTop w:val="14"/>
      <w:marBottom w:val="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School Of</dc:creator>
  <cp:keywords/>
  <dc:description/>
  <cp:lastModifiedBy>The School Of</cp:lastModifiedBy>
  <cp:revision>8</cp:revision>
  <dcterms:created xsi:type="dcterms:W3CDTF">2009-12-10T20:42:00Z</dcterms:created>
  <dcterms:modified xsi:type="dcterms:W3CDTF">2010-03-09T17:40:00Z</dcterms:modified>
</cp:coreProperties>
</file>