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Phase 3: Software Requirements Specification</w:t>
      </w:r>
    </w:p>
    <w:p w:rsidR="00000000" w:rsidDel="00000000" w:rsidP="00000000" w:rsidRDefault="00000000" w:rsidRPr="00000000" w14:paraId="00000002">
      <w:pPr>
        <w:spacing w:after="400" w:lineRule="auto"/>
        <w:rPr>
          <w:b w:val="1"/>
          <w:bCs w:val="1"/>
          <w:sz w:val="28"/>
          <w:szCs w:val="28"/>
        </w:rPr>
      </w:pPr>
      <w:r w:rsidDel="00000000" w:rsidR="00000000" w:rsidRPr="00000000">
        <w:rPr>
          <w:b w:val="1"/>
          <w:bCs w:val="1"/>
          <w:sz w:val="28"/>
          <w:szCs w:val="28"/>
          <w:rtl w:val="0"/>
        </w:rPr>
        <w:t xml:space="preserve">For</w:t>
        <w:br w:type="textWrapping"/>
        <w:br w:type="textWrapping"/>
        <w:t xml:space="preserve">Intelligent, AI-powered Circular Campus Resource Exchange and Asset Life Cycle Management System</w:t>
      </w:r>
    </w:p>
    <w:p w:rsidR="00000000" w:rsidDel="00000000" w:rsidP="00000000" w:rsidRDefault="00000000" w:rsidRPr="00000000" w14:paraId="00000003">
      <w:pPr>
        <w:spacing w:after="720" w:before="240" w:lineRule="auto"/>
        <w:rPr>
          <w:b w:val="1"/>
          <w:bCs w:val="1"/>
          <w:sz w:val="28"/>
          <w:szCs w:val="28"/>
        </w:rPr>
      </w:pPr>
      <w:r w:rsidDel="00000000" w:rsidR="00000000" w:rsidRPr="00000000">
        <w:rPr>
          <w:b w:val="1"/>
          <w:bCs w:val="1"/>
          <w:sz w:val="28"/>
          <w:szCs w:val="28"/>
          <w:rtl w:val="0"/>
        </w:rPr>
        <w:t xml:space="preserve">Version 1.0</w:t>
      </w:r>
    </w:p>
    <w:p w:rsidR="00000000" w:rsidDel="00000000" w:rsidP="00000000" w:rsidRDefault="00000000" w:rsidRPr="00000000" w14:paraId="00000004">
      <w:pPr>
        <w:spacing w:after="720" w:before="240" w:lineRule="auto"/>
        <w:rPr>
          <w:b w:val="1"/>
          <w:bCs w:val="1"/>
          <w:sz w:val="28"/>
          <w:szCs w:val="28"/>
        </w:rPr>
      </w:pPr>
      <w:r w:rsidDel="00000000" w:rsidR="00000000" w:rsidRPr="00000000">
        <w:rPr>
          <w:b w:val="1"/>
          <w:bCs w:val="1"/>
          <w:sz w:val="28"/>
          <w:szCs w:val="28"/>
          <w:rtl w:val="0"/>
        </w:rPr>
        <w:t xml:space="preserve">Prepared by Group 6</w:t>
      </w:r>
    </w:p>
    <w:p w:rsidR="00000000" w:rsidDel="00000000" w:rsidP="00000000" w:rsidRDefault="00000000" w:rsidRPr="00000000" w14:paraId="00000005">
      <w:pPr>
        <w:spacing w:after="720" w:before="240" w:lineRule="auto"/>
        <w:rPr>
          <w:b w:val="1"/>
          <w:bCs w:val="1"/>
          <w:sz w:val="28"/>
          <w:szCs w:val="28"/>
        </w:rPr>
      </w:pPr>
      <w:r w:rsidDel="00000000" w:rsidR="00000000" w:rsidRPr="00000000">
        <w:rPr>
          <w:b w:val="1"/>
          <w:bCs w:val="1"/>
          <w:sz w:val="28"/>
          <w:szCs w:val="28"/>
          <w:rtl w:val="0"/>
        </w:rPr>
        <w:t xml:space="preserve">Abi Ali Murtaza Ghadiyali — 100066653</w:t>
      </w:r>
    </w:p>
    <w:p w:rsidR="00000000" w:rsidDel="00000000" w:rsidP="00000000" w:rsidRDefault="00000000" w:rsidRPr="00000000" w14:paraId="00000006">
      <w:pPr>
        <w:spacing w:after="720" w:before="240" w:lineRule="auto"/>
        <w:rPr>
          <w:b w:val="1"/>
          <w:bCs w:val="1"/>
          <w:sz w:val="28"/>
          <w:szCs w:val="28"/>
        </w:rPr>
      </w:pPr>
      <w:r w:rsidDel="00000000" w:rsidR="00000000" w:rsidRPr="00000000">
        <w:rPr>
          <w:b w:val="1"/>
          <w:bCs w:val="1"/>
          <w:sz w:val="28"/>
          <w:szCs w:val="28"/>
          <w:rtl w:val="0"/>
        </w:rPr>
        <w:t xml:space="preserve">Ahmed Mohamed Moustafa Ghandour — 100066431</w:t>
      </w:r>
    </w:p>
    <w:p w:rsidR="00000000" w:rsidDel="00000000" w:rsidP="00000000" w:rsidRDefault="00000000" w:rsidRPr="00000000" w14:paraId="00000007">
      <w:pPr>
        <w:spacing w:after="720" w:before="240" w:lineRule="auto"/>
        <w:rPr>
          <w:b w:val="1"/>
          <w:bCs w:val="1"/>
          <w:sz w:val="28"/>
          <w:szCs w:val="28"/>
        </w:rPr>
      </w:pPr>
      <w:r w:rsidDel="00000000" w:rsidR="00000000" w:rsidRPr="00000000">
        <w:rPr>
          <w:b w:val="1"/>
          <w:bCs w:val="1"/>
          <w:sz w:val="28"/>
          <w:szCs w:val="28"/>
          <w:rtl w:val="0"/>
        </w:rPr>
        <w:t xml:space="preserve">Abdulrahman Feras Junaid — 100066011</w:t>
      </w:r>
    </w:p>
    <w:p w:rsidR="00000000" w:rsidDel="00000000" w:rsidP="00000000" w:rsidRDefault="00000000" w:rsidRPr="00000000" w14:paraId="00000008">
      <w:pPr>
        <w:spacing w:after="720" w:before="240" w:lineRule="auto"/>
        <w:rPr>
          <w:b w:val="1"/>
          <w:bCs w:val="1"/>
          <w:sz w:val="28"/>
          <w:szCs w:val="28"/>
        </w:rPr>
      </w:pPr>
      <w:r w:rsidDel="00000000" w:rsidR="00000000" w:rsidRPr="00000000">
        <w:rPr>
          <w:b w:val="1"/>
          <w:bCs w:val="1"/>
          <w:sz w:val="28"/>
          <w:szCs w:val="28"/>
          <w:rtl w:val="0"/>
        </w:rPr>
        <w:t xml:space="preserve">Muhammad Awais Afzal Mirza — 100066617 </w:t>
      </w:r>
    </w:p>
    <w:p w:rsidR="00000000" w:rsidDel="00000000" w:rsidP="00000000" w:rsidRDefault="00000000" w:rsidRPr="00000000" w14:paraId="00000009">
      <w:pPr>
        <w:spacing w:after="720" w:before="240" w:lineRule="auto"/>
        <w:rPr>
          <w:b w:val="1"/>
          <w:bCs w:val="1"/>
          <w:sz w:val="28"/>
          <w:szCs w:val="28"/>
        </w:rPr>
      </w:pPr>
      <w:r w:rsidDel="00000000" w:rsidR="00000000" w:rsidRPr="00000000">
        <w:rPr>
          <w:b w:val="1"/>
          <w:bCs w:val="1"/>
          <w:sz w:val="28"/>
          <w:szCs w:val="28"/>
          <w:rtl w:val="0"/>
        </w:rPr>
        <w:t xml:space="preserve">COSC 336: Introduction to Software Engineering </w:t>
      </w:r>
    </w:p>
    <w:p w:rsidR="00000000" w:rsidDel="00000000" w:rsidP="00000000" w:rsidRDefault="00000000" w:rsidRPr="00000000" w14:paraId="0000000A">
      <w:pPr>
        <w:spacing w:after="720" w:before="240" w:lineRule="auto"/>
        <w:rPr>
          <w:b w:val="1"/>
          <w:bCs w:val="1"/>
          <w:sz w:val="28"/>
          <w:szCs w:val="28"/>
        </w:rPr>
      </w:pPr>
      <w:r w:rsidDel="00000000" w:rsidR="00000000" w:rsidRPr="00000000">
        <w:rPr>
          <w:b w:val="1"/>
          <w:bCs w:val="1"/>
          <w:sz w:val="28"/>
          <w:szCs w:val="28"/>
          <w:rtl w:val="0"/>
        </w:rPr>
        <w:t xml:space="preserve">Lab Instructors: Basima Kurungadan and Natnael Takele</w:t>
        <w:br w:type="textWrapping"/>
        <w:t xml:space="preserve"> Course Professor: Dr. Jamal Bentahar</w:t>
        <w:br w:type="textWrapping"/>
        <w:br w:type="textWrapping"/>
        <w:t xml:space="preserve"> Fall 2026</w:t>
        <w:br w:type="textWrapping"/>
        <w:t xml:space="preserve"> 4</w:t>
      </w:r>
      <w:r w:rsidDel="00000000" w:rsidR="00000000" w:rsidRPr="00000000">
        <w:rPr>
          <w:b w:val="1"/>
          <w:bCs w:val="1"/>
          <w:sz w:val="28"/>
          <w:szCs w:val="28"/>
          <w:vertAlign w:val="superscript"/>
          <w:rtl w:val="0"/>
        </w:rPr>
        <w:t xml:space="preserve">th</w:t>
      </w:r>
      <w:r w:rsidDel="00000000" w:rsidR="00000000" w:rsidRPr="00000000">
        <w:rPr>
          <w:b w:val="1"/>
          <w:bCs w:val="1"/>
          <w:sz w:val="28"/>
          <w:szCs w:val="28"/>
          <w:rtl w:val="0"/>
        </w:rPr>
        <w:t xml:space="preserve"> October 2026</w:t>
      </w:r>
    </w:p>
    <w:p w:rsidR="00000000" w:rsidDel="00000000" w:rsidP="00000000" w:rsidRDefault="00000000" w:rsidRPr="00000000" w14:paraId="0000000B">
      <w:pPr>
        <w:spacing w:after="720" w:before="240" w:lineRule="auto"/>
        <w:rPr>
          <w:b w:val="1"/>
          <w:bCs w:val="1"/>
          <w:sz w:val="28"/>
          <w:szCs w:val="28"/>
        </w:rPr>
      </w:pPr>
      <w:r w:rsidDel="00000000" w:rsidR="00000000" w:rsidRPr="00000000">
        <w:rPr>
          <w:rtl w:val="0"/>
        </w:rPr>
      </w:r>
    </w:p>
    <w:p w:rsidR="00000000" w:rsidDel="00000000" w:rsidP="00000000" w:rsidRDefault="00000000" w:rsidRPr="00000000" w14:paraId="0000000C">
      <w:pPr>
        <w:rPr>
          <w:b w:val="1"/>
          <w:bCs w:val="1"/>
          <w:sz w:val="32"/>
          <w:szCs w:val="32"/>
        </w:rPr>
      </w:pPr>
      <w:r w:rsidDel="00000000" w:rsidR="00000000" w:rsidRPr="00000000">
        <w:rPr>
          <w:rtl w:val="0"/>
        </w:rPr>
      </w:r>
    </w:p>
    <w:p w:rsidR="00000000" w:rsidDel="00000000" w:rsidP="00000000" w:rsidRDefault="00000000" w:rsidRPr="00000000" w14:paraId="0000000D">
      <w:pPr>
        <w:spacing w:after="240" w:before="120" w:lineRule="auto"/>
        <w:rPr/>
      </w:pPr>
      <w:r w:rsidDel="00000000" w:rsidR="00000000" w:rsidRPr="00000000">
        <w:rPr>
          <w:rtl w:val="0"/>
        </w:rPr>
        <w:t xml:space="preserve">Table of Contents</w:t>
      </w:r>
    </w:p>
    <w:p w:rsidR="00000000" w:rsidDel="00000000" w:rsidP="00000000" w:rsidRDefault="00000000" w:rsidRPr="00000000" w14:paraId="0000000E">
      <w:pPr>
        <w:spacing w:before="60" w:lineRule="auto"/>
        <w:ind w:left="360" w:firstLine="0"/>
        <w:rPr/>
      </w:pPr>
      <w:r w:rsidDel="00000000" w:rsidR="00000000" w:rsidRPr="00000000">
        <w:rPr>
          <w:rtl w:val="0"/>
        </w:rPr>
        <w:t xml:space="preserve">Table of Contents........................................................................................................................ viii</w:t>
      </w:r>
    </w:p>
    <w:p w:rsidR="00000000" w:rsidDel="00000000" w:rsidP="00000000" w:rsidRDefault="00000000" w:rsidRPr="00000000" w14:paraId="0000000F">
      <w:pPr>
        <w:spacing w:before="60" w:lineRule="auto"/>
        <w:ind w:left="360" w:firstLine="0"/>
        <w:rPr/>
      </w:pPr>
      <w:r w:rsidDel="00000000" w:rsidR="00000000" w:rsidRPr="00000000">
        <w:rPr>
          <w:rtl w:val="0"/>
        </w:rPr>
        <w:t xml:space="preserve">Revision History.......................................................................................................................... viii</w:t>
      </w:r>
    </w:p>
    <w:p w:rsidR="00000000" w:rsidDel="00000000" w:rsidP="00000000" w:rsidRDefault="00000000" w:rsidRPr="00000000" w14:paraId="00000010">
      <w:pPr>
        <w:spacing w:before="60" w:lineRule="auto"/>
        <w:ind w:left="360" w:firstLine="0"/>
        <w:rPr/>
      </w:pPr>
      <w:r w:rsidDel="00000000" w:rsidR="00000000" w:rsidRPr="00000000">
        <w:rPr>
          <w:rtl w:val="0"/>
        </w:rPr>
        <w:t xml:space="preserve">1.   Introduction............................................................................................................................. 1</w:t>
      </w:r>
    </w:p>
    <w:p w:rsidR="00000000" w:rsidDel="00000000" w:rsidP="00000000" w:rsidRDefault="00000000" w:rsidRPr="00000000" w14:paraId="00000011">
      <w:pPr>
        <w:ind w:left="280" w:firstLine="0"/>
        <w:rPr/>
      </w:pPr>
      <w:r w:rsidDel="00000000" w:rsidR="00000000" w:rsidRPr="00000000">
        <w:rPr>
          <w:rtl w:val="0"/>
        </w:rPr>
        <w:t xml:space="preserve">1.1   Purpose................................................................................................................................. 1</w:t>
      </w:r>
    </w:p>
    <w:p w:rsidR="00000000" w:rsidDel="00000000" w:rsidP="00000000" w:rsidRDefault="00000000" w:rsidRPr="00000000" w14:paraId="00000012">
      <w:pPr>
        <w:ind w:left="280" w:firstLine="0"/>
        <w:rPr/>
      </w:pPr>
      <w:r w:rsidDel="00000000" w:rsidR="00000000" w:rsidRPr="00000000">
        <w:rPr>
          <w:rtl w:val="0"/>
        </w:rPr>
        <w:t xml:space="preserve">1.2   Document Conventions.......................................................................................................... 1</w:t>
      </w:r>
    </w:p>
    <w:p w:rsidR="00000000" w:rsidDel="00000000" w:rsidP="00000000" w:rsidRDefault="00000000" w:rsidRPr="00000000" w14:paraId="00000013">
      <w:pPr>
        <w:ind w:left="280" w:firstLine="0"/>
        <w:rPr/>
      </w:pPr>
      <w:r w:rsidDel="00000000" w:rsidR="00000000" w:rsidRPr="00000000">
        <w:rPr>
          <w:rtl w:val="0"/>
        </w:rPr>
        <w:t xml:space="preserve">1.3   Intended Audience and Reading Suggestions........................................................................... 1</w:t>
      </w:r>
    </w:p>
    <w:p w:rsidR="00000000" w:rsidDel="00000000" w:rsidP="00000000" w:rsidRDefault="00000000" w:rsidRPr="00000000" w14:paraId="00000014">
      <w:pPr>
        <w:ind w:left="280" w:firstLine="0"/>
        <w:rPr/>
      </w:pPr>
      <w:r w:rsidDel="00000000" w:rsidR="00000000" w:rsidRPr="00000000">
        <w:rPr>
          <w:rtl w:val="0"/>
        </w:rPr>
        <w:t xml:space="preserve">1.4   Product Scope........................................................................................................................ 1</w:t>
      </w:r>
    </w:p>
    <w:p w:rsidR="00000000" w:rsidDel="00000000" w:rsidP="00000000" w:rsidRDefault="00000000" w:rsidRPr="00000000" w14:paraId="00000015">
      <w:pPr>
        <w:ind w:left="280" w:firstLine="0"/>
        <w:rPr/>
      </w:pPr>
      <w:r w:rsidDel="00000000" w:rsidR="00000000" w:rsidRPr="00000000">
        <w:rPr>
          <w:rtl w:val="0"/>
        </w:rPr>
        <w:t xml:space="preserve">1.5   References............................................................................................................................. 1</w:t>
      </w:r>
    </w:p>
    <w:p w:rsidR="00000000" w:rsidDel="00000000" w:rsidP="00000000" w:rsidRDefault="00000000" w:rsidRPr="00000000" w14:paraId="00000016">
      <w:pPr>
        <w:spacing w:before="60" w:lineRule="auto"/>
        <w:ind w:left="360" w:firstLine="0"/>
        <w:rPr/>
      </w:pPr>
      <w:r w:rsidDel="00000000" w:rsidR="00000000" w:rsidRPr="00000000">
        <w:rPr>
          <w:rtl w:val="0"/>
        </w:rPr>
        <w:t xml:space="preserve">2.   Overall Description................................................................................................................. 1</w:t>
      </w:r>
    </w:p>
    <w:p w:rsidR="00000000" w:rsidDel="00000000" w:rsidP="00000000" w:rsidRDefault="00000000" w:rsidRPr="00000000" w14:paraId="00000017">
      <w:pPr>
        <w:ind w:left="280" w:firstLine="0"/>
        <w:rPr/>
      </w:pPr>
      <w:r w:rsidDel="00000000" w:rsidR="00000000" w:rsidRPr="00000000">
        <w:rPr>
          <w:rtl w:val="0"/>
        </w:rPr>
        <w:t xml:space="preserve">2.1   Product Perspective................................................................................................................ 1</w:t>
      </w:r>
    </w:p>
    <w:p w:rsidR="00000000" w:rsidDel="00000000" w:rsidP="00000000" w:rsidRDefault="00000000" w:rsidRPr="00000000" w14:paraId="00000018">
      <w:pPr>
        <w:ind w:left="280" w:firstLine="0"/>
        <w:rPr/>
      </w:pPr>
      <w:r w:rsidDel="00000000" w:rsidR="00000000" w:rsidRPr="00000000">
        <w:rPr>
          <w:rtl w:val="0"/>
        </w:rPr>
        <w:t xml:space="preserve">2.2   Product Functions.................................................................................................................. 2</w:t>
      </w:r>
    </w:p>
    <w:p w:rsidR="00000000" w:rsidDel="00000000" w:rsidP="00000000" w:rsidRDefault="00000000" w:rsidRPr="00000000" w14:paraId="00000019">
      <w:pPr>
        <w:ind w:left="280" w:firstLine="0"/>
        <w:rPr/>
      </w:pPr>
      <w:r w:rsidDel="00000000" w:rsidR="00000000" w:rsidRPr="00000000">
        <w:rPr>
          <w:rtl w:val="0"/>
        </w:rPr>
        <w:t xml:space="preserve">2.3   User Classes and Characteristics............................................................................................. 2</w:t>
      </w:r>
    </w:p>
    <w:p w:rsidR="00000000" w:rsidDel="00000000" w:rsidP="00000000" w:rsidRDefault="00000000" w:rsidRPr="00000000" w14:paraId="0000001A">
      <w:pPr>
        <w:ind w:left="280" w:firstLine="0"/>
        <w:rPr/>
      </w:pPr>
      <w:r w:rsidDel="00000000" w:rsidR="00000000" w:rsidRPr="00000000">
        <w:rPr>
          <w:rtl w:val="0"/>
        </w:rPr>
        <w:t xml:space="preserve">2.4   Operating Environment.......................................................................................................... 2</w:t>
      </w:r>
    </w:p>
    <w:p w:rsidR="00000000" w:rsidDel="00000000" w:rsidP="00000000" w:rsidRDefault="00000000" w:rsidRPr="00000000" w14:paraId="0000001B">
      <w:pPr>
        <w:ind w:left="280" w:firstLine="0"/>
        <w:rPr/>
      </w:pPr>
      <w:r w:rsidDel="00000000" w:rsidR="00000000" w:rsidRPr="00000000">
        <w:rPr>
          <w:rtl w:val="0"/>
        </w:rPr>
        <w:t xml:space="preserve">2.5   Design and Implementation Constraints................................................................................... 2</w:t>
      </w:r>
    </w:p>
    <w:p w:rsidR="00000000" w:rsidDel="00000000" w:rsidP="00000000" w:rsidRDefault="00000000" w:rsidRPr="00000000" w14:paraId="0000001C">
      <w:pPr>
        <w:ind w:left="280" w:firstLine="0"/>
        <w:rPr/>
      </w:pPr>
      <w:r w:rsidDel="00000000" w:rsidR="00000000" w:rsidRPr="00000000">
        <w:rPr>
          <w:rtl w:val="0"/>
        </w:rPr>
        <w:t xml:space="preserve">2.6   User Documentation............................................................................................................... 2</w:t>
      </w:r>
    </w:p>
    <w:p w:rsidR="00000000" w:rsidDel="00000000" w:rsidP="00000000" w:rsidRDefault="00000000" w:rsidRPr="00000000" w14:paraId="0000001D">
      <w:pPr>
        <w:ind w:left="280" w:firstLine="0"/>
        <w:rPr/>
      </w:pPr>
      <w:r w:rsidDel="00000000" w:rsidR="00000000" w:rsidRPr="00000000">
        <w:rPr>
          <w:rtl w:val="0"/>
        </w:rPr>
        <w:t xml:space="preserve">2.7   Assumptions and Dependencies.............................................................................................. 2</w:t>
      </w:r>
    </w:p>
    <w:p w:rsidR="00000000" w:rsidDel="00000000" w:rsidP="00000000" w:rsidRDefault="00000000" w:rsidRPr="00000000" w14:paraId="0000001E">
      <w:pPr>
        <w:spacing w:before="60" w:lineRule="auto"/>
        <w:ind w:left="360" w:firstLine="0"/>
        <w:rPr/>
      </w:pPr>
      <w:r w:rsidDel="00000000" w:rsidR="00000000" w:rsidRPr="00000000">
        <w:rPr>
          <w:rtl w:val="0"/>
        </w:rPr>
        <w:t xml:space="preserve">3.   External Interface Requirements........................................................................................... 3</w:t>
      </w:r>
    </w:p>
    <w:p w:rsidR="00000000" w:rsidDel="00000000" w:rsidP="00000000" w:rsidRDefault="00000000" w:rsidRPr="00000000" w14:paraId="0000001F">
      <w:pPr>
        <w:ind w:left="280" w:firstLine="0"/>
        <w:rPr/>
      </w:pPr>
      <w:r w:rsidDel="00000000" w:rsidR="00000000" w:rsidRPr="00000000">
        <w:rPr>
          <w:rtl w:val="0"/>
        </w:rPr>
        <w:t xml:space="preserve">3.1   User Interfaces....................................................................................................................... 3</w:t>
      </w:r>
    </w:p>
    <w:p w:rsidR="00000000" w:rsidDel="00000000" w:rsidP="00000000" w:rsidRDefault="00000000" w:rsidRPr="00000000" w14:paraId="00000020">
      <w:pPr>
        <w:ind w:left="280" w:firstLine="0"/>
        <w:rPr/>
      </w:pPr>
      <w:r w:rsidDel="00000000" w:rsidR="00000000" w:rsidRPr="00000000">
        <w:rPr>
          <w:rtl w:val="0"/>
        </w:rPr>
        <w:t xml:space="preserve">3.2   Hardware Interfaces............................................................................................................... 3</w:t>
      </w:r>
    </w:p>
    <w:p w:rsidR="00000000" w:rsidDel="00000000" w:rsidP="00000000" w:rsidRDefault="00000000" w:rsidRPr="00000000" w14:paraId="00000021">
      <w:pPr>
        <w:ind w:left="280" w:firstLine="0"/>
        <w:rPr/>
      </w:pPr>
      <w:r w:rsidDel="00000000" w:rsidR="00000000" w:rsidRPr="00000000">
        <w:rPr>
          <w:rtl w:val="0"/>
        </w:rPr>
        <w:t xml:space="preserve">3.3   Software Interfaces................................................................................................................. 3</w:t>
      </w:r>
    </w:p>
    <w:p w:rsidR="00000000" w:rsidDel="00000000" w:rsidP="00000000" w:rsidRDefault="00000000" w:rsidRPr="00000000" w14:paraId="00000022">
      <w:pPr>
        <w:ind w:left="280" w:firstLine="0"/>
        <w:rPr/>
      </w:pPr>
      <w:r w:rsidDel="00000000" w:rsidR="00000000" w:rsidRPr="00000000">
        <w:rPr>
          <w:rtl w:val="0"/>
        </w:rPr>
        <w:t xml:space="preserve">3.4   Communications Interfaces..................................................................................................... 3</w:t>
      </w:r>
    </w:p>
    <w:p w:rsidR="00000000" w:rsidDel="00000000" w:rsidP="00000000" w:rsidRDefault="00000000" w:rsidRPr="00000000" w14:paraId="00000023">
      <w:pPr>
        <w:spacing w:before="60" w:lineRule="auto"/>
        <w:ind w:left="360" w:firstLine="0"/>
        <w:rPr/>
      </w:pPr>
      <w:r w:rsidDel="00000000" w:rsidR="00000000" w:rsidRPr="00000000">
        <w:rPr>
          <w:rtl w:val="0"/>
        </w:rPr>
        <w:t xml:space="preserve">4.   System Features....................................................................................................................... 4</w:t>
      </w:r>
    </w:p>
    <w:p w:rsidR="00000000" w:rsidDel="00000000" w:rsidP="00000000" w:rsidRDefault="00000000" w:rsidRPr="00000000" w14:paraId="00000024">
      <w:pPr>
        <w:ind w:left="280" w:firstLine="0"/>
        <w:rPr/>
      </w:pPr>
      <w:r w:rsidDel="00000000" w:rsidR="00000000" w:rsidRPr="00000000">
        <w:rPr>
          <w:rtl w:val="0"/>
        </w:rPr>
        <w:t xml:space="preserve">4.1   System Feature 1.................................................................................................................... 4</w:t>
      </w:r>
    </w:p>
    <w:p w:rsidR="00000000" w:rsidDel="00000000" w:rsidP="00000000" w:rsidRDefault="00000000" w:rsidRPr="00000000" w14:paraId="00000025">
      <w:pPr>
        <w:ind w:left="280" w:firstLine="0"/>
        <w:rPr/>
      </w:pPr>
      <w:r w:rsidDel="00000000" w:rsidR="00000000" w:rsidRPr="00000000">
        <w:rPr>
          <w:rtl w:val="0"/>
        </w:rPr>
        <w:t xml:space="preserve">4.2   System Feature 2 (and so on).................................................................................................. 4</w:t>
      </w:r>
    </w:p>
    <w:p w:rsidR="00000000" w:rsidDel="00000000" w:rsidP="00000000" w:rsidRDefault="00000000" w:rsidRPr="00000000" w14:paraId="00000026">
      <w:pPr>
        <w:spacing w:before="60" w:lineRule="auto"/>
        <w:ind w:left="360" w:firstLine="0"/>
        <w:rPr/>
      </w:pPr>
      <w:r w:rsidDel="00000000" w:rsidR="00000000" w:rsidRPr="00000000">
        <w:rPr>
          <w:rtl w:val="0"/>
        </w:rPr>
        <w:t xml:space="preserve">5.   Other Nonfunctional Requirements...................................................................................... 4</w:t>
      </w:r>
    </w:p>
    <w:p w:rsidR="00000000" w:rsidDel="00000000" w:rsidP="00000000" w:rsidRDefault="00000000" w:rsidRPr="00000000" w14:paraId="00000027">
      <w:pPr>
        <w:ind w:left="280" w:firstLine="0"/>
        <w:rPr/>
      </w:pPr>
      <w:r w:rsidDel="00000000" w:rsidR="00000000" w:rsidRPr="00000000">
        <w:rPr>
          <w:rtl w:val="0"/>
        </w:rPr>
        <w:t xml:space="preserve">5.1   Performance Requirements..................................................................................................... 4</w:t>
      </w:r>
    </w:p>
    <w:p w:rsidR="00000000" w:rsidDel="00000000" w:rsidP="00000000" w:rsidRDefault="00000000" w:rsidRPr="00000000" w14:paraId="00000028">
      <w:pPr>
        <w:ind w:left="280" w:firstLine="0"/>
        <w:rPr/>
      </w:pPr>
      <w:r w:rsidDel="00000000" w:rsidR="00000000" w:rsidRPr="00000000">
        <w:rPr>
          <w:rtl w:val="0"/>
        </w:rPr>
        <w:t xml:space="preserve">5.2   Safety Requirements.............................................................................................................. 5</w:t>
      </w:r>
    </w:p>
    <w:p w:rsidR="00000000" w:rsidDel="00000000" w:rsidP="00000000" w:rsidRDefault="00000000" w:rsidRPr="00000000" w14:paraId="00000029">
      <w:pPr>
        <w:ind w:left="280" w:firstLine="0"/>
        <w:rPr/>
      </w:pPr>
      <w:r w:rsidDel="00000000" w:rsidR="00000000" w:rsidRPr="00000000">
        <w:rPr>
          <w:rtl w:val="0"/>
        </w:rPr>
        <w:t xml:space="preserve">5.3   Security Requirements............................................................................................................ 5</w:t>
      </w:r>
    </w:p>
    <w:p w:rsidR="00000000" w:rsidDel="00000000" w:rsidP="00000000" w:rsidRDefault="00000000" w:rsidRPr="00000000" w14:paraId="0000002A">
      <w:pPr>
        <w:ind w:left="280" w:firstLine="0"/>
        <w:rPr/>
      </w:pPr>
      <w:r w:rsidDel="00000000" w:rsidR="00000000" w:rsidRPr="00000000">
        <w:rPr>
          <w:rtl w:val="0"/>
        </w:rPr>
        <w:t xml:space="preserve">5.4   Software Quality Attributes.................................................................................................... 5</w:t>
      </w:r>
    </w:p>
    <w:p w:rsidR="00000000" w:rsidDel="00000000" w:rsidP="00000000" w:rsidRDefault="00000000" w:rsidRPr="00000000" w14:paraId="0000002B">
      <w:pPr>
        <w:ind w:left="280" w:firstLine="0"/>
        <w:rPr/>
      </w:pPr>
      <w:r w:rsidDel="00000000" w:rsidR="00000000" w:rsidRPr="00000000">
        <w:rPr>
          <w:rtl w:val="0"/>
        </w:rPr>
        <w:t xml:space="preserve">5.5   Business Rules....................................................................................................................... 5</w:t>
      </w:r>
    </w:p>
    <w:p w:rsidR="00000000" w:rsidDel="00000000" w:rsidP="00000000" w:rsidRDefault="00000000" w:rsidRPr="00000000" w14:paraId="0000002C">
      <w:pPr>
        <w:spacing w:before="60" w:lineRule="auto"/>
        <w:ind w:left="360" w:firstLine="0"/>
        <w:rPr/>
      </w:pPr>
      <w:r w:rsidDel="00000000" w:rsidR="00000000" w:rsidRPr="00000000">
        <w:rPr>
          <w:rtl w:val="0"/>
        </w:rPr>
        <w:t xml:space="preserve">6.   Other Requirements................................................................................................................ 5</w:t>
      </w:r>
    </w:p>
    <w:p w:rsidR="00000000" w:rsidDel="00000000" w:rsidP="00000000" w:rsidRDefault="00000000" w:rsidRPr="00000000" w14:paraId="0000002D">
      <w:pPr>
        <w:spacing w:before="60" w:lineRule="auto"/>
        <w:ind w:left="360" w:firstLine="0"/>
        <w:rPr/>
      </w:pPr>
      <w:r w:rsidDel="00000000" w:rsidR="00000000" w:rsidRPr="00000000">
        <w:rPr>
          <w:rtl w:val="0"/>
        </w:rPr>
        <w:t xml:space="preserve">Appendix A: Glossary................................................................................................................... 5</w:t>
      </w:r>
    </w:p>
    <w:p w:rsidR="00000000" w:rsidDel="00000000" w:rsidP="00000000" w:rsidRDefault="00000000" w:rsidRPr="00000000" w14:paraId="0000002E">
      <w:pPr>
        <w:spacing w:before="60" w:lineRule="auto"/>
        <w:ind w:left="360" w:firstLine="0"/>
        <w:rPr/>
      </w:pPr>
      <w:r w:rsidDel="00000000" w:rsidR="00000000" w:rsidRPr="00000000">
        <w:rPr>
          <w:rtl w:val="0"/>
        </w:rPr>
        <w:t xml:space="preserve">Appendix B: Analysis Models...................................................................................................... 5</w:t>
      </w:r>
    </w:p>
    <w:p w:rsidR="00000000" w:rsidDel="00000000" w:rsidP="00000000" w:rsidRDefault="00000000" w:rsidRPr="00000000" w14:paraId="0000002F">
      <w:pPr>
        <w:spacing w:before="60" w:lineRule="auto"/>
        <w:ind w:left="360" w:firstLine="0"/>
        <w:rPr/>
      </w:pPr>
      <w:r w:rsidDel="00000000" w:rsidR="00000000" w:rsidRPr="00000000">
        <w:rPr>
          <w:rtl w:val="0"/>
        </w:rPr>
        <w:t xml:space="preserve">Appendix C: To Be Determined List........................................................................................... 6</w:t>
      </w:r>
    </w:p>
    <w:p w:rsidR="00000000" w:rsidDel="00000000" w:rsidP="00000000" w:rsidRDefault="00000000" w:rsidRPr="00000000" w14:paraId="00000030">
      <w:pPr>
        <w:rPr>
          <w:b w:val="1"/>
          <w:bCs w:val="1"/>
        </w:rPr>
      </w:pPr>
      <w:r w:rsidDel="00000000" w:rsidR="00000000" w:rsidRPr="00000000">
        <w:rPr>
          <w:b w:val="1"/>
          <w:bCs w:val="1"/>
          <w:rtl w:val="0"/>
        </w:rPr>
        <w:t xml:space="preserve"> </w:t>
      </w:r>
    </w:p>
    <w:p w:rsidR="00000000" w:rsidDel="00000000" w:rsidP="00000000" w:rsidRDefault="00000000" w:rsidRPr="00000000" w14:paraId="00000031">
      <w:pPr>
        <w:rPr>
          <w:b w:val="1"/>
          <w:bCs w:val="1"/>
        </w:rPr>
      </w:pPr>
      <w:r w:rsidDel="00000000" w:rsidR="00000000" w:rsidRPr="00000000">
        <w:rPr>
          <w:b w:val="1"/>
          <w:bCs w:val="1"/>
          <w:rtl w:val="0"/>
        </w:rPr>
        <w:t xml:space="preserve"> </w:t>
      </w:r>
    </w:p>
    <w:p w:rsidR="00000000" w:rsidDel="00000000" w:rsidP="00000000" w:rsidRDefault="00000000" w:rsidRPr="00000000" w14:paraId="00000032">
      <w:pPr>
        <w:spacing w:after="240" w:before="120" w:lineRule="auto"/>
        <w:rPr/>
      </w:pPr>
      <w:r w:rsidDel="00000000" w:rsidR="00000000" w:rsidRPr="00000000">
        <w:rPr>
          <w:rtl w:val="0"/>
        </w:rPr>
        <w:t xml:space="preserve">Revision History</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215"/>
        <w:gridCol w:w="4095"/>
        <w:gridCol w:w="1605"/>
        <w:tblGridChange w:id="0">
          <w:tblGrid>
            <w:gridCol w:w="1965"/>
            <w:gridCol w:w="1215"/>
            <w:gridCol w:w="4095"/>
            <w:gridCol w:w="1605"/>
          </w:tblGrid>
        </w:tblGridChange>
      </w:tblGrid>
      <w:tr>
        <w:trPr>
          <w:cantSplit w:val="0"/>
          <w:trHeight w:val="420" w:hRule="atLeast"/>
          <w:tblHeader w:val="0"/>
        </w:trPr>
        <w:tc>
          <w:tcPr>
            <w:tcBorders>
              <w:top w:color="000000" w:space="0" w:sz="7" w:val="single"/>
              <w:left w:color="000000" w:space="0" w:sz="7" w:val="single"/>
              <w:bottom w:color="000000" w:space="0" w:sz="33"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3">
            <w:pPr>
              <w:spacing w:after="40" w:before="40" w:lineRule="auto"/>
              <w:rPr>
                <w:b w:val="1"/>
                <w:bCs w:val="1"/>
              </w:rPr>
            </w:pPr>
            <w:r w:rsidDel="00000000" w:rsidR="00000000" w:rsidRPr="00000000">
              <w:rPr>
                <w:b w:val="1"/>
                <w:bCs w:val="1"/>
                <w:rtl w:val="0"/>
              </w:rPr>
              <w:t xml:space="preserve">Name</w:t>
            </w:r>
          </w:p>
        </w:tc>
        <w:tc>
          <w:tcPr>
            <w:tcBorders>
              <w:top w:color="000000" w:space="0" w:sz="7" w:val="single"/>
              <w:left w:color="000000" w:space="0" w:sz="0" w:val="nil"/>
              <w:bottom w:color="000000" w:space="0" w:sz="33"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4">
            <w:pPr>
              <w:spacing w:after="40" w:before="40" w:lineRule="auto"/>
              <w:rPr>
                <w:b w:val="1"/>
                <w:bCs w:val="1"/>
              </w:rPr>
            </w:pPr>
            <w:r w:rsidDel="00000000" w:rsidR="00000000" w:rsidRPr="00000000">
              <w:rPr>
                <w:b w:val="1"/>
                <w:bCs w:val="1"/>
                <w:rtl w:val="0"/>
              </w:rPr>
              <w:t xml:space="preserve">Date</w:t>
            </w:r>
          </w:p>
        </w:tc>
        <w:tc>
          <w:tcPr>
            <w:tcBorders>
              <w:top w:color="000000" w:space="0" w:sz="7" w:val="single"/>
              <w:left w:color="000000" w:space="0" w:sz="0" w:val="nil"/>
              <w:bottom w:color="000000" w:space="0" w:sz="33"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5">
            <w:pPr>
              <w:spacing w:after="40" w:before="40" w:lineRule="auto"/>
              <w:rPr>
                <w:b w:val="1"/>
                <w:bCs w:val="1"/>
              </w:rPr>
            </w:pPr>
            <w:r w:rsidDel="00000000" w:rsidR="00000000" w:rsidRPr="00000000">
              <w:rPr>
                <w:b w:val="1"/>
                <w:bCs w:val="1"/>
                <w:rtl w:val="0"/>
              </w:rPr>
              <w:t xml:space="preserve">Reason For Changes</w:t>
            </w:r>
          </w:p>
        </w:tc>
        <w:tc>
          <w:tcPr>
            <w:tcBorders>
              <w:top w:color="000000" w:space="0" w:sz="7" w:val="single"/>
              <w:left w:color="000000" w:space="0" w:sz="0" w:val="nil"/>
              <w:bottom w:color="000000" w:space="0" w:sz="33"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6">
            <w:pPr>
              <w:spacing w:after="40" w:before="40" w:lineRule="auto"/>
              <w:rPr>
                <w:b w:val="1"/>
                <w:bCs w:val="1"/>
              </w:rPr>
            </w:pPr>
            <w:r w:rsidDel="00000000" w:rsidR="00000000" w:rsidRPr="00000000">
              <w:rPr>
                <w:b w:val="1"/>
                <w:bCs w:val="1"/>
                <w:rtl w:val="0"/>
              </w:rPr>
              <w:t xml:space="preserve">Version</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7">
            <w:pPr>
              <w:spacing w:after="40" w:before="40" w:lineRule="auto"/>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8">
            <w:pPr>
              <w:spacing w:after="40" w:before="40" w:lineRule="auto"/>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9">
            <w:pPr>
              <w:spacing w:after="40" w:before="40" w:lineRule="auto"/>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A">
            <w:pPr>
              <w:spacing w:after="40" w:before="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B">
            <w:pPr>
              <w:spacing w:after="40" w:before="40" w:lineRule="auto"/>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C">
            <w:pPr>
              <w:spacing w:after="40" w:before="40" w:lineRule="auto"/>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D">
            <w:pPr>
              <w:spacing w:after="40" w:before="40" w:lineRule="auto"/>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E">
            <w:pPr>
              <w:spacing w:after="40" w:before="40" w:lineRule="auto"/>
              <w:rPr/>
            </w:pPr>
            <w:r w:rsidDel="00000000" w:rsidR="00000000" w:rsidRPr="00000000">
              <w:rPr>
                <w:rtl w:val="0"/>
              </w:rPr>
              <w:t xml:space="preserve"> </w:t>
            </w:r>
          </w:p>
        </w:tc>
      </w:tr>
    </w:tbl>
    <w:p w:rsidR="00000000" w:rsidDel="00000000" w:rsidP="00000000" w:rsidRDefault="00000000" w:rsidRPr="00000000" w14:paraId="0000003F">
      <w:pPr>
        <w:rPr>
          <w:b w:val="1"/>
          <w:bCs w:val="1"/>
        </w:rPr>
      </w:pPr>
      <w:r w:rsidDel="00000000" w:rsidR="00000000" w:rsidRPr="00000000">
        <w:rPr>
          <w:b w:val="1"/>
          <w:bCs w:val="1"/>
          <w:rtl w:val="0"/>
        </w:rPr>
        <w:t xml:space="preserve"> </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5aqfgb2g7mh2" w:id="0"/>
      <w:bookmarkEnd w:id="0"/>
      <w:r w:rsidDel="00000000" w:rsidR="00000000" w:rsidRPr="00000000">
        <w:rPr>
          <w:b w:val="1"/>
          <w:bCs w:val="1"/>
          <w:sz w:val="46"/>
          <w:szCs w:val="46"/>
          <w:rtl w:val="0"/>
        </w:rPr>
        <w:br w:type="textWrapping"/>
        <w:br w:type="textWrapping"/>
        <w:br w:type="textWrapping"/>
      </w:r>
      <w:r w:rsidDel="00000000" w:rsidR="00000000" w:rsidRPr="00000000">
        <w:rPr>
          <w:b w:val="1"/>
          <w:bCs w:val="1"/>
          <w:sz w:val="46"/>
          <w:szCs w:val="46"/>
          <w:rtl w:val="0"/>
        </w:rPr>
        <w:t xml:space="preserve">Introduction</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8zmscmx5x8vn"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44">
      <w:pPr>
        <w:rPr/>
      </w:pPr>
      <w:r w:rsidDel="00000000" w:rsidR="00000000" w:rsidRPr="00000000">
        <w:rPr>
          <w:highlight w:val="yellow"/>
          <w:rtl w:val="0"/>
        </w:rPr>
        <w:t xml:space="preserve">&lt;Identify the product whose software requirements are specified in this document, including the revision or release number. Describe the scope of the product that is covered by this SRS, particularly if this SRS describes only part of the system or a single subsystem.&gt;</w:t>
      </w:r>
      <w:r w:rsidDel="00000000" w:rsidR="00000000" w:rsidRPr="00000000">
        <w:rPr>
          <w:rtl w:val="0"/>
        </w:rPr>
        <w:br w:type="textWrapping"/>
        <w:t xml:space="preserve">This document defines the software requirements for the Intelligent, AI-Powered Circular Campus Resource Exchange and Asset Life Cycle Management System. It is the Phase 3 Requirements Document for the COSC 336 software engineering project.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proposed system is an internal university platform designed to help departments discover, request, reserve, transfer, maintain, reuse, donate, recycle, and track campus resources throughout their life cycle. The system combines conventional asset management and resource exchange functionality with AI assisted classification, semantic resource matching, sustainable action recommendations, natural language assistance, and sustainability reporting.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document defines the system’s expected behaviour, users, roles, permissions, business rules, workflow states, functional requirements, non functional requirements, AI requirements, sustainability requirements, and use cases. It focuses on what the system must do rather than how it will be implemented. Architectural decisions, database design, interface design, UML models, and implementation details will be developed in later project phases. </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lm7y963nxfol" w:id="2"/>
      <w:bookmarkEnd w:id="2"/>
      <w:r w:rsidDel="00000000" w:rsidR="00000000" w:rsidRPr="00000000">
        <w:rPr>
          <w:b w:val="1"/>
          <w:bCs w:val="1"/>
          <w:sz w:val="34"/>
          <w:szCs w:val="34"/>
          <w:rtl w:val="0"/>
        </w:rPr>
        <w:t xml:space="preserve">Document Conventions</w:t>
      </w:r>
    </w:p>
    <w:p w:rsidR="00000000" w:rsidDel="00000000" w:rsidP="00000000" w:rsidRDefault="00000000" w:rsidRPr="00000000" w14:paraId="0000004A">
      <w:pPr>
        <w:rPr>
          <w:highlight w:val="yellow"/>
        </w:rPr>
      </w:pPr>
      <w:r w:rsidDel="00000000" w:rsidR="00000000" w:rsidRPr="00000000">
        <w:rPr>
          <w:highlight w:val="yellow"/>
          <w:rtl w:val="0"/>
        </w:rPr>
        <w:t xml:space="preserve">&lt;Describe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rsidR="00000000" w:rsidDel="00000000" w:rsidP="00000000" w:rsidRDefault="00000000" w:rsidRPr="00000000" w14:paraId="0000004B">
      <w:pPr>
        <w:ind w:left="0" w:firstLine="0"/>
        <w:rPr/>
      </w:pPr>
      <w:r w:rsidDel="00000000" w:rsidR="00000000" w:rsidRPr="00000000">
        <w:rPr>
          <w:rtl w:val="0"/>
        </w:rPr>
        <w:t xml:space="preserve">We have used the following conventions throughout the document:</w:t>
      </w:r>
    </w:p>
    <w:p w:rsidR="00000000" w:rsidDel="00000000" w:rsidP="00000000" w:rsidRDefault="00000000" w:rsidRPr="00000000" w14:paraId="0000004C">
      <w:pPr>
        <w:numPr>
          <w:ilvl w:val="0"/>
          <w:numId w:val="1"/>
        </w:numPr>
        <w:ind w:left="720" w:hanging="360"/>
        <w:rPr>
          <w:u w:val="none"/>
        </w:rPr>
      </w:pPr>
      <w:r w:rsidDel="00000000" w:rsidR="00000000" w:rsidRPr="00000000">
        <w:rPr>
          <w:rFonts w:ascii="Roboto Mono" w:cs="Roboto Mono" w:eastAsia="Roboto Mono" w:hAnsi="Roboto Mono"/>
          <w:color w:val="188038"/>
          <w:rtl w:val="0"/>
        </w:rPr>
        <w:t xml:space="preserve">FR</w:t>
      </w:r>
      <w:r w:rsidDel="00000000" w:rsidR="00000000" w:rsidRPr="00000000">
        <w:rPr>
          <w:rtl w:val="0"/>
        </w:rPr>
        <w:t xml:space="preserve"> identifies a functional requirement.</w:t>
      </w:r>
    </w:p>
    <w:p w:rsidR="00000000" w:rsidDel="00000000" w:rsidP="00000000" w:rsidRDefault="00000000" w:rsidRPr="00000000" w14:paraId="0000004D">
      <w:pPr>
        <w:numPr>
          <w:ilvl w:val="0"/>
          <w:numId w:val="1"/>
        </w:numPr>
        <w:ind w:left="720" w:hanging="360"/>
        <w:rPr>
          <w:u w:val="none"/>
        </w:rPr>
      </w:pPr>
      <w:r w:rsidDel="00000000" w:rsidR="00000000" w:rsidRPr="00000000">
        <w:rPr>
          <w:rFonts w:ascii="Roboto Mono" w:cs="Roboto Mono" w:eastAsia="Roboto Mono" w:hAnsi="Roboto Mono"/>
          <w:color w:val="188038"/>
          <w:rtl w:val="0"/>
        </w:rPr>
        <w:t xml:space="preserve">NFR</w:t>
      </w:r>
      <w:r w:rsidDel="00000000" w:rsidR="00000000" w:rsidRPr="00000000">
        <w:rPr>
          <w:rtl w:val="0"/>
        </w:rPr>
        <w:t xml:space="preserve"> identifies a non-functional requirement.</w:t>
      </w:r>
    </w:p>
    <w:p w:rsidR="00000000" w:rsidDel="00000000" w:rsidP="00000000" w:rsidRDefault="00000000" w:rsidRPr="00000000" w14:paraId="0000004E">
      <w:pPr>
        <w:numPr>
          <w:ilvl w:val="0"/>
          <w:numId w:val="1"/>
        </w:numPr>
        <w:ind w:left="720" w:hanging="360"/>
        <w:rPr>
          <w:u w:val="none"/>
        </w:rPr>
      </w:pPr>
      <w:r w:rsidDel="00000000" w:rsidR="00000000" w:rsidRPr="00000000">
        <w:rPr>
          <w:rFonts w:ascii="Roboto Mono" w:cs="Roboto Mono" w:eastAsia="Roboto Mono" w:hAnsi="Roboto Mono"/>
          <w:color w:val="188038"/>
          <w:rtl w:val="0"/>
        </w:rPr>
        <w:t xml:space="preserve">AI-REQ</w:t>
      </w:r>
      <w:r w:rsidDel="00000000" w:rsidR="00000000" w:rsidRPr="00000000">
        <w:rPr>
          <w:rtl w:val="0"/>
        </w:rPr>
        <w:t xml:space="preserve"> identifies an artificial intelligence requirement.</w:t>
      </w:r>
    </w:p>
    <w:p w:rsidR="00000000" w:rsidDel="00000000" w:rsidP="00000000" w:rsidRDefault="00000000" w:rsidRPr="00000000" w14:paraId="0000004F">
      <w:pPr>
        <w:numPr>
          <w:ilvl w:val="0"/>
          <w:numId w:val="1"/>
        </w:numPr>
        <w:ind w:left="720" w:hanging="360"/>
        <w:rPr>
          <w:u w:val="none"/>
        </w:rPr>
      </w:pPr>
      <w:r w:rsidDel="00000000" w:rsidR="00000000" w:rsidRPr="00000000">
        <w:rPr>
          <w:rFonts w:ascii="Roboto Mono" w:cs="Roboto Mono" w:eastAsia="Roboto Mono" w:hAnsi="Roboto Mono"/>
          <w:color w:val="188038"/>
          <w:rtl w:val="0"/>
        </w:rPr>
        <w:t xml:space="preserve">SUS</w:t>
      </w:r>
      <w:r w:rsidDel="00000000" w:rsidR="00000000" w:rsidRPr="00000000">
        <w:rPr>
          <w:rtl w:val="0"/>
        </w:rPr>
        <w:t xml:space="preserve"> identifies a sustainability requirement.</w:t>
      </w:r>
    </w:p>
    <w:p w:rsidR="00000000" w:rsidDel="00000000" w:rsidP="00000000" w:rsidRDefault="00000000" w:rsidRPr="00000000" w14:paraId="00000050">
      <w:pPr>
        <w:numPr>
          <w:ilvl w:val="0"/>
          <w:numId w:val="1"/>
        </w:numPr>
        <w:ind w:left="720" w:hanging="360"/>
        <w:rPr>
          <w:u w:val="none"/>
        </w:rPr>
      </w:pPr>
      <w:r w:rsidDel="00000000" w:rsidR="00000000" w:rsidRPr="00000000">
        <w:rPr>
          <w:rFonts w:ascii="Roboto Mono" w:cs="Roboto Mono" w:eastAsia="Roboto Mono" w:hAnsi="Roboto Mono"/>
          <w:color w:val="188038"/>
          <w:rtl w:val="0"/>
        </w:rPr>
        <w:t xml:space="preserve">BR</w:t>
      </w:r>
      <w:r w:rsidDel="00000000" w:rsidR="00000000" w:rsidRPr="00000000">
        <w:rPr>
          <w:rtl w:val="0"/>
        </w:rPr>
        <w:t xml:space="preserve"> identifies a business rule.</w:t>
      </w:r>
    </w:p>
    <w:p w:rsidR="00000000" w:rsidDel="00000000" w:rsidP="00000000" w:rsidRDefault="00000000" w:rsidRPr="00000000" w14:paraId="00000051">
      <w:pPr>
        <w:numPr>
          <w:ilvl w:val="0"/>
          <w:numId w:val="1"/>
        </w:numPr>
        <w:ind w:left="720" w:hanging="360"/>
        <w:rPr>
          <w:u w:val="none"/>
        </w:rPr>
      </w:pPr>
      <w:r w:rsidDel="00000000" w:rsidR="00000000" w:rsidRPr="00000000">
        <w:rPr>
          <w:rFonts w:ascii="Roboto Mono" w:cs="Roboto Mono" w:eastAsia="Roboto Mono" w:hAnsi="Roboto Mono"/>
          <w:color w:val="188038"/>
          <w:rtl w:val="0"/>
        </w:rPr>
        <w:t xml:space="preserve">UC</w:t>
      </w:r>
      <w:r w:rsidDel="00000000" w:rsidR="00000000" w:rsidRPr="00000000">
        <w:rPr>
          <w:rtl w:val="0"/>
        </w:rPr>
        <w:t xml:space="preserve"> identifies a use case.</w:t>
      </w:r>
    </w:p>
    <w:p w:rsidR="00000000" w:rsidDel="00000000" w:rsidP="00000000" w:rsidRDefault="00000000" w:rsidRPr="00000000" w14:paraId="00000052">
      <w:pPr>
        <w:numPr>
          <w:ilvl w:val="0"/>
          <w:numId w:val="1"/>
        </w:numPr>
        <w:ind w:left="720" w:hanging="360"/>
        <w:rPr>
          <w:u w:val="none"/>
        </w:rPr>
      </w:pPr>
      <w:r w:rsidDel="00000000" w:rsidR="00000000" w:rsidRPr="00000000">
        <w:rPr>
          <w:rFonts w:ascii="Roboto Mono" w:cs="Roboto Mono" w:eastAsia="Roboto Mono" w:hAnsi="Roboto Mono"/>
          <w:color w:val="188038"/>
          <w:rtl w:val="0"/>
        </w:rPr>
        <w:t xml:space="preserve">AD</w:t>
      </w:r>
      <w:r w:rsidDel="00000000" w:rsidR="00000000" w:rsidRPr="00000000">
        <w:rPr>
          <w:rtl w:val="0"/>
        </w:rPr>
        <w:t xml:space="preserve"> identifies an assumption or dependency.</w:t>
      </w:r>
    </w:p>
    <w:p w:rsidR="00000000" w:rsidDel="00000000" w:rsidP="00000000" w:rsidRDefault="00000000" w:rsidRPr="00000000" w14:paraId="00000053">
      <w:pPr>
        <w:numPr>
          <w:ilvl w:val="0"/>
          <w:numId w:val="1"/>
        </w:numPr>
        <w:ind w:left="720" w:hanging="360"/>
        <w:rPr>
          <w:u w:val="none"/>
        </w:rPr>
      </w:pPr>
      <w:r w:rsidDel="00000000" w:rsidR="00000000" w:rsidRPr="00000000">
        <w:rPr>
          <w:rFonts w:ascii="Roboto Mono" w:cs="Roboto Mono" w:eastAsia="Roboto Mono" w:hAnsi="Roboto Mono"/>
          <w:color w:val="188038"/>
          <w:rtl w:val="0"/>
        </w:rPr>
        <w:t xml:space="preserve">TBD</w:t>
      </w:r>
      <w:r w:rsidDel="00000000" w:rsidR="00000000" w:rsidRPr="00000000">
        <w:rPr>
          <w:rtl w:val="0"/>
        </w:rPr>
        <w:t xml:space="preserve"> identifies an item that requires a future decision.</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Each requirement has a unique identification number.</w:t>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The words “shall” and “must” indicate mandatory requirements.</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The words “should” and “could” indicate desirable or optional requirements.</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Requirement priorities are classified as Must, Should, or Could.</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Use cases describe interactions between actors and the system.</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Tables are used to organize requirements, permissions, rules, states, and traceability information.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naqc8beiznkd" w:id="3"/>
      <w:bookmarkEnd w:id="3"/>
      <w:r w:rsidDel="00000000" w:rsidR="00000000" w:rsidRPr="00000000">
        <w:rPr>
          <w:b w:val="1"/>
          <w:bCs w:val="1"/>
          <w:sz w:val="34"/>
          <w:szCs w:val="34"/>
          <w:rtl w:val="0"/>
        </w:rPr>
        <w:t xml:space="preserve">Intended Audience and Reading Suggestions</w:t>
      </w:r>
    </w:p>
    <w:p w:rsidR="00000000" w:rsidDel="00000000" w:rsidP="00000000" w:rsidRDefault="00000000" w:rsidRPr="00000000" w14:paraId="0000005C">
      <w:pPr>
        <w:rPr>
          <w:highlight w:val="yellow"/>
        </w:rPr>
      </w:pPr>
      <w:r w:rsidDel="00000000" w:rsidR="00000000" w:rsidRPr="00000000">
        <w:rPr>
          <w:highlight w:val="yellow"/>
          <w:rtl w:val="0"/>
        </w:rPr>
        <w:t xml:space="preserve">&lt;Describe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rsidR="00000000" w:rsidDel="00000000" w:rsidP="00000000" w:rsidRDefault="00000000" w:rsidRPr="00000000" w14:paraId="0000005D">
      <w:pPr>
        <w:rPr/>
      </w:pPr>
      <w:r w:rsidDel="00000000" w:rsidR="00000000" w:rsidRPr="00000000">
        <w:rPr>
          <w:rtl w:val="0"/>
        </w:rPr>
        <w:t xml:space="preserve">This document is intended for the project development team, software testers, university stakeholders, course instructors, and future users of our proposed system.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Developers should focus on the functional requirements, non-functional requirements, business rules, workflow states, AI requirements, and assumptions. Testers should use the requirement identifiers, acceptance criteria, and use-case descriptions to prepare test cases. Department representatives, asset custodians, requesters, maintenance staff, administrators, procurement officers, finance officers, facilities staff, and sustainability officers should focus on the sections describing their roles, permissions, workflows, and expected system interactions.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document should be read in the following order: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2"/>
        </w:numPr>
        <w:ind w:left="720" w:hanging="360"/>
        <w:rPr>
          <w:u w:val="none"/>
        </w:rPr>
      </w:pPr>
      <w:r w:rsidDel="00000000" w:rsidR="00000000" w:rsidRPr="00000000">
        <w:rPr>
          <w:rtl w:val="0"/>
        </w:rPr>
        <w:t xml:space="preserve">Introduction and project scope</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Overall system description</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Actors, roles, permissions and business rules</w:t>
      </w:r>
    </w:p>
    <w:p w:rsidR="00000000" w:rsidDel="00000000" w:rsidP="00000000" w:rsidRDefault="00000000" w:rsidRPr="00000000" w14:paraId="00000066">
      <w:pPr>
        <w:numPr>
          <w:ilvl w:val="0"/>
          <w:numId w:val="2"/>
        </w:numPr>
        <w:ind w:left="720" w:hanging="360"/>
        <w:rPr>
          <w:u w:val="none"/>
        </w:rPr>
      </w:pPr>
      <w:r w:rsidDel="00000000" w:rsidR="00000000" w:rsidRPr="00000000">
        <w:rPr>
          <w:rtl w:val="0"/>
        </w:rPr>
        <w:t xml:space="preserve">Functional requirements</w:t>
      </w:r>
    </w:p>
    <w:p w:rsidR="00000000" w:rsidDel="00000000" w:rsidP="00000000" w:rsidRDefault="00000000" w:rsidRPr="00000000" w14:paraId="00000067">
      <w:pPr>
        <w:numPr>
          <w:ilvl w:val="0"/>
          <w:numId w:val="2"/>
        </w:numPr>
        <w:ind w:left="720" w:hanging="360"/>
        <w:rPr>
          <w:u w:val="none"/>
        </w:rPr>
      </w:pPr>
      <w:r w:rsidDel="00000000" w:rsidR="00000000" w:rsidRPr="00000000">
        <w:rPr>
          <w:rtl w:val="0"/>
        </w:rPr>
        <w:t xml:space="preserve">Non functional, AI, and sustainability requirements</w:t>
      </w:r>
    </w:p>
    <w:p w:rsidR="00000000" w:rsidDel="00000000" w:rsidP="00000000" w:rsidRDefault="00000000" w:rsidRPr="00000000" w14:paraId="00000068">
      <w:pPr>
        <w:numPr>
          <w:ilvl w:val="0"/>
          <w:numId w:val="2"/>
        </w:numPr>
        <w:ind w:left="720" w:hanging="360"/>
        <w:rPr>
          <w:u w:val="none"/>
        </w:rPr>
      </w:pPr>
      <w:r w:rsidDel="00000000" w:rsidR="00000000" w:rsidRPr="00000000">
        <w:rPr>
          <w:rtl w:val="0"/>
        </w:rPr>
        <w:t xml:space="preserve">Asset, request, transfer, and maintenance states</w:t>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Use case diagram</w:t>
      </w:r>
    </w:p>
    <w:p w:rsidR="00000000" w:rsidDel="00000000" w:rsidP="00000000" w:rsidRDefault="00000000" w:rsidRPr="00000000" w14:paraId="0000006A">
      <w:pPr>
        <w:numPr>
          <w:ilvl w:val="0"/>
          <w:numId w:val="2"/>
        </w:numPr>
        <w:ind w:left="720" w:hanging="360"/>
        <w:rPr>
          <w:u w:val="none"/>
        </w:rPr>
      </w:pPr>
      <w:r w:rsidDel="00000000" w:rsidR="00000000" w:rsidRPr="00000000">
        <w:rPr>
          <w:rtl w:val="0"/>
        </w:rPr>
        <w:t xml:space="preserve">Detailed use case descriptions</w:t>
      </w:r>
    </w:p>
    <w:p w:rsidR="00000000" w:rsidDel="00000000" w:rsidP="00000000" w:rsidRDefault="00000000" w:rsidRPr="00000000" w14:paraId="0000006B">
      <w:pPr>
        <w:numPr>
          <w:ilvl w:val="0"/>
          <w:numId w:val="2"/>
        </w:numPr>
        <w:ind w:left="720" w:hanging="360"/>
        <w:rPr>
          <w:u w:val="none"/>
        </w:rPr>
      </w:pPr>
      <w:r w:rsidDel="00000000" w:rsidR="00000000" w:rsidRPr="00000000">
        <w:rPr>
          <w:rtl w:val="0"/>
        </w:rPr>
        <w:t xml:space="preserve">Requirement priorities and traceability information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18gqesv3y4h7" w:id="4"/>
      <w:bookmarkEnd w:id="4"/>
      <w:r w:rsidDel="00000000" w:rsidR="00000000" w:rsidRPr="00000000">
        <w:rPr>
          <w:b w:val="1"/>
          <w:bCs w:val="1"/>
          <w:sz w:val="34"/>
          <w:szCs w:val="34"/>
          <w:rtl w:val="0"/>
        </w:rPr>
        <w:t xml:space="preserve">Product Scope</w:t>
      </w:r>
    </w:p>
    <w:p w:rsidR="00000000" w:rsidDel="00000000" w:rsidP="00000000" w:rsidRDefault="00000000" w:rsidRPr="00000000" w14:paraId="0000006E">
      <w:pPr>
        <w:rPr>
          <w:highlight w:val="yellow"/>
        </w:rPr>
      </w:pPr>
      <w:r w:rsidDel="00000000" w:rsidR="00000000" w:rsidRPr="00000000">
        <w:rPr>
          <w:highlight w:val="yellow"/>
          <w:rtl w:val="0"/>
        </w:rPr>
        <w:t xml:space="preserve">&lt;Provide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rsidR="00000000" w:rsidDel="00000000" w:rsidP="00000000" w:rsidRDefault="00000000" w:rsidRPr="00000000" w14:paraId="0000006F">
      <w:pPr>
        <w:rPr/>
      </w:pPr>
      <w:r w:rsidDel="00000000" w:rsidR="00000000" w:rsidRPr="00000000">
        <w:rPr>
          <w:rtl w:val="0"/>
        </w:rPr>
        <w:t xml:space="preserve">The system will provide an internal platform for exchanging and managing university resources. It will support resources such as furniture, computers, electronic devices, laboratory equipment, books, and office materials.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platform will support resource listing, requests, approvals, transfers, maintenance, and asset life cycle management, with AI assisted classification, resource matching, and sustainable action recommendations. Some key benefits include reducing unnecessary procurement, minimizing waste, improving resource utilization, and supporting more efficient interdepartmental resource sharing.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system supports the university’s broader strategy of improving operational efficiency, controlling resource-related costs, and promoting environmental sustainability through more effective reuse and life-cycle management of existing assets</w:t>
      </w:r>
      <w:r w:rsidDel="00000000" w:rsidR="00000000" w:rsidRPr="00000000">
        <w:rPr>
          <w:b w:val="1"/>
          <w:bCs w:val="1"/>
          <w:rtl w:val="0"/>
        </w:rPr>
        <w:t xml:space="preserve">.</w:t>
      </w:r>
      <w:r w:rsidDel="00000000" w:rsidR="00000000" w:rsidRPr="00000000">
        <w:rPr>
          <w:rtl w:val="0"/>
        </w:rPr>
        <w:t xml:space="preserve"> The prototype will use synthetic data and will operate without integration with live university enterprise systems. </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35i1sejgd4x8" w:id="5"/>
      <w:bookmarkEnd w:id="5"/>
      <w:r w:rsidDel="00000000" w:rsidR="00000000" w:rsidRPr="00000000">
        <w:rPr>
          <w:b w:val="1"/>
          <w:bCs w:val="1"/>
          <w:sz w:val="34"/>
          <w:szCs w:val="34"/>
          <w:rtl w:val="0"/>
        </w:rPr>
        <w:t xml:space="preserve">References</w:t>
      </w:r>
    </w:p>
    <w:p w:rsidR="00000000" w:rsidDel="00000000" w:rsidP="00000000" w:rsidRDefault="00000000" w:rsidRPr="00000000" w14:paraId="00000076">
      <w:pPr>
        <w:rPr/>
      </w:pPr>
      <w:r w:rsidDel="00000000" w:rsidR="00000000" w:rsidRPr="00000000">
        <w:rPr>
          <w:highlight w:val="yellow"/>
          <w:rtl w:val="0"/>
        </w:rPr>
        <w:t xml:space="preserve">&lt;List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br w:type="textWrapping"/>
      </w:r>
      <w:r w:rsidDel="00000000" w:rsidR="00000000" w:rsidRPr="00000000">
        <w:rPr>
          <w:rtl w:val="0"/>
        </w:rPr>
        <w:t xml:space="preserve">The requirements in this document are based on the following project materials:</w:t>
      </w:r>
    </w:p>
    <w:p w:rsidR="00000000" w:rsidDel="00000000" w:rsidP="00000000" w:rsidRDefault="00000000" w:rsidRPr="00000000" w14:paraId="00000077">
      <w:pPr>
        <w:numPr>
          <w:ilvl w:val="0"/>
          <w:numId w:val="3"/>
        </w:numPr>
        <w:ind w:left="720" w:hanging="360"/>
        <w:rPr>
          <w:u w:val="none"/>
        </w:rPr>
      </w:pPr>
      <w:r w:rsidDel="00000000" w:rsidR="00000000" w:rsidRPr="00000000">
        <w:rPr>
          <w:rtl w:val="0"/>
        </w:rPr>
        <w:t xml:space="preserve">Phase 1 initial plan and requirement gathering document</w:t>
      </w:r>
    </w:p>
    <w:p w:rsidR="00000000" w:rsidDel="00000000" w:rsidP="00000000" w:rsidRDefault="00000000" w:rsidRPr="00000000" w14:paraId="00000078">
      <w:pPr>
        <w:numPr>
          <w:ilvl w:val="0"/>
          <w:numId w:val="3"/>
        </w:numPr>
        <w:ind w:left="720" w:hanging="360"/>
        <w:rPr>
          <w:u w:val="none"/>
        </w:rPr>
      </w:pPr>
      <w:r w:rsidDel="00000000" w:rsidR="00000000" w:rsidRPr="00000000">
        <w:rPr>
          <w:rtl w:val="0"/>
        </w:rPr>
        <w:t xml:space="preserve">Phase 2 feasibility study</w:t>
      </w:r>
    </w:p>
    <w:p w:rsidR="00000000" w:rsidDel="00000000" w:rsidP="00000000" w:rsidRDefault="00000000" w:rsidRPr="00000000" w14:paraId="00000079">
      <w:pPr>
        <w:numPr>
          <w:ilvl w:val="0"/>
          <w:numId w:val="3"/>
        </w:numPr>
        <w:ind w:left="720" w:hanging="360"/>
        <w:rPr>
          <w:u w:val="none"/>
        </w:rPr>
      </w:pPr>
      <w:r w:rsidDel="00000000" w:rsidR="00000000" w:rsidRPr="00000000">
        <w:rPr>
          <w:rtl w:val="0"/>
        </w:rPr>
        <w:t xml:space="preserve">COSC 336 Circular Campus project description</w:t>
      </w:r>
    </w:p>
    <w:p w:rsidR="00000000" w:rsidDel="00000000" w:rsidP="00000000" w:rsidRDefault="00000000" w:rsidRPr="00000000" w14:paraId="0000007A">
      <w:pPr>
        <w:numPr>
          <w:ilvl w:val="0"/>
          <w:numId w:val="3"/>
        </w:numPr>
        <w:ind w:left="720" w:hanging="360"/>
        <w:rPr>
          <w:u w:val="none"/>
        </w:rPr>
      </w:pPr>
      <w:r w:rsidDel="00000000" w:rsidR="00000000" w:rsidRPr="00000000">
        <w:rPr>
          <w:rtl w:val="0"/>
        </w:rPr>
        <w:t xml:space="preserve">Phase 3 requirement document slides</w:t>
      </w:r>
    </w:p>
    <w:p w:rsidR="00000000" w:rsidDel="00000000" w:rsidP="00000000" w:rsidRDefault="00000000" w:rsidRPr="00000000" w14:paraId="0000007B">
      <w:pPr>
        <w:numPr>
          <w:ilvl w:val="0"/>
          <w:numId w:val="3"/>
        </w:numPr>
        <w:ind w:left="720" w:hanging="360"/>
        <w:rPr>
          <w:u w:val="none"/>
        </w:rPr>
      </w:pPr>
      <w:r w:rsidDel="00000000" w:rsidR="00000000" w:rsidRPr="00000000">
        <w:rPr>
          <w:rtl w:val="0"/>
        </w:rPr>
        <w:t xml:space="preserve">Functional and Non Functional requirements exercise</w:t>
      </w:r>
    </w:p>
    <w:p w:rsidR="00000000" w:rsidDel="00000000" w:rsidP="00000000" w:rsidRDefault="00000000" w:rsidRPr="00000000" w14:paraId="0000007C">
      <w:pPr>
        <w:numPr>
          <w:ilvl w:val="0"/>
          <w:numId w:val="3"/>
        </w:numPr>
        <w:ind w:left="720" w:hanging="360"/>
        <w:rPr>
          <w:u w:val="none"/>
        </w:rPr>
      </w:pPr>
      <w:r w:rsidDel="00000000" w:rsidR="00000000" w:rsidRPr="00000000">
        <w:rPr>
          <w:rtl w:val="0"/>
        </w:rPr>
        <w:t xml:space="preserve">Use case writing exercise</w:t>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xqk4a69hn9rz" w:id="6"/>
      <w:bookmarkEnd w:id="6"/>
      <w:r w:rsidDel="00000000" w:rsidR="00000000" w:rsidRPr="00000000">
        <w:rPr>
          <w:b w:val="1"/>
          <w:bCs w:val="1"/>
          <w:sz w:val="46"/>
          <w:szCs w:val="46"/>
          <w:rtl w:val="0"/>
        </w:rPr>
        <w:t xml:space="preserve">Overall Description</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shdy0eqfpqm3" w:id="7"/>
      <w:bookmarkEnd w:id="7"/>
      <w:r w:rsidDel="00000000" w:rsidR="00000000" w:rsidRPr="00000000">
        <w:rPr>
          <w:b w:val="1"/>
          <w:bCs w:val="1"/>
          <w:sz w:val="34"/>
          <w:szCs w:val="34"/>
          <w:rtl w:val="0"/>
        </w:rPr>
        <w:t xml:space="preserve">Product Perspective</w:t>
      </w:r>
    </w:p>
    <w:p w:rsidR="00000000" w:rsidDel="00000000" w:rsidP="00000000" w:rsidRDefault="00000000" w:rsidRPr="00000000" w14:paraId="0000007F">
      <w:pPr>
        <w:rPr>
          <w:highlight w:val="yellow"/>
        </w:rPr>
      </w:pPr>
      <w:r w:rsidDel="00000000" w:rsidR="00000000" w:rsidRPr="00000000">
        <w:rPr>
          <w:highlight w:val="yellow"/>
          <w:rtl w:val="0"/>
        </w:rPr>
        <w:t xml:space="preserve">&lt;Describe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clchzyewwyzz" w:id="8"/>
      <w:bookmarkEnd w:id="8"/>
      <w:r w:rsidDel="00000000" w:rsidR="00000000" w:rsidRPr="00000000">
        <w:rPr>
          <w:b w:val="1"/>
          <w:bCs w:val="1"/>
          <w:sz w:val="34"/>
          <w:szCs w:val="34"/>
          <w:rtl w:val="0"/>
        </w:rPr>
        <w:t xml:space="preserve">Product Functions</w:t>
      </w:r>
    </w:p>
    <w:p w:rsidR="00000000" w:rsidDel="00000000" w:rsidP="00000000" w:rsidRDefault="00000000" w:rsidRPr="00000000" w14:paraId="00000081">
      <w:pPr>
        <w:rPr>
          <w:highlight w:val="yellow"/>
        </w:rPr>
      </w:pPr>
      <w:r w:rsidDel="00000000" w:rsidR="00000000" w:rsidRPr="00000000">
        <w:rPr>
          <w:highlight w:val="yellow"/>
          <w:rtl w:val="0"/>
        </w:rPr>
        <w:t xml:space="preserve">&lt;Summarize the major functions the product must perform or must let the user perform. Details will be provided in Section 3, so only a high-level summary (such as a bullet list) is needed here. Organize the functions to make them understandable to any reader of the SRS. A picture of the major groups of related requirements and how they relate, such as a top-level data flow diagram or object class diagram, is often effective.&gt;</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5i0b0bdvtutx" w:id="9"/>
      <w:bookmarkEnd w:id="9"/>
      <w:r w:rsidDel="00000000" w:rsidR="00000000" w:rsidRPr="00000000">
        <w:rPr>
          <w:b w:val="1"/>
          <w:bCs w:val="1"/>
          <w:sz w:val="34"/>
          <w:szCs w:val="34"/>
          <w:rtl w:val="0"/>
        </w:rPr>
        <w:t xml:space="preserve">User Classes and Characteristics</w:t>
      </w:r>
    </w:p>
    <w:p w:rsidR="00000000" w:rsidDel="00000000" w:rsidP="00000000" w:rsidRDefault="00000000" w:rsidRPr="00000000" w14:paraId="00000083">
      <w:pPr>
        <w:rPr>
          <w:highlight w:val="yellow"/>
        </w:rPr>
      </w:pPr>
      <w:r w:rsidDel="00000000" w:rsidR="00000000" w:rsidRPr="00000000">
        <w:rPr>
          <w:highlight w:val="yellow"/>
          <w:rtl w:val="0"/>
        </w:rPr>
        <w:t xml:space="preserve">&lt;Identify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jhcin3yzwe6d" w:id="10"/>
      <w:bookmarkEnd w:id="10"/>
      <w:r w:rsidDel="00000000" w:rsidR="00000000" w:rsidRPr="00000000">
        <w:rPr>
          <w:b w:val="1"/>
          <w:bCs w:val="1"/>
          <w:sz w:val="34"/>
          <w:szCs w:val="34"/>
          <w:rtl w:val="0"/>
        </w:rPr>
        <w:t xml:space="preserve">Operating Environment</w:t>
      </w:r>
    </w:p>
    <w:p w:rsidR="00000000" w:rsidDel="00000000" w:rsidP="00000000" w:rsidRDefault="00000000" w:rsidRPr="00000000" w14:paraId="00000085">
      <w:pPr>
        <w:rPr>
          <w:highlight w:val="yellow"/>
        </w:rPr>
      </w:pPr>
      <w:r w:rsidDel="00000000" w:rsidR="00000000" w:rsidRPr="00000000">
        <w:rPr>
          <w:highlight w:val="yellow"/>
          <w:rtl w:val="0"/>
        </w:rPr>
        <w:t xml:space="preserve">&lt;Describe the environment in which the software will operate, including the hardware platform, operating system and versions, and any other software components or applications with which it must peacefully coexist.&gt;</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aeehicx60cm7" w:id="11"/>
      <w:bookmarkEnd w:id="11"/>
      <w:r w:rsidDel="00000000" w:rsidR="00000000" w:rsidRPr="00000000">
        <w:rPr>
          <w:b w:val="1"/>
          <w:bCs w:val="1"/>
          <w:sz w:val="34"/>
          <w:szCs w:val="34"/>
          <w:rtl w:val="0"/>
        </w:rPr>
        <w:t xml:space="preserve">Design and Implementation Constraints</w:t>
      </w:r>
    </w:p>
    <w:p w:rsidR="00000000" w:rsidDel="00000000" w:rsidP="00000000" w:rsidRDefault="00000000" w:rsidRPr="00000000" w14:paraId="00000087">
      <w:pPr>
        <w:rPr>
          <w:highlight w:val="yellow"/>
        </w:rPr>
      </w:pPr>
      <w:r w:rsidDel="00000000" w:rsidR="00000000" w:rsidRPr="00000000">
        <w:rPr>
          <w:highlight w:val="yellow"/>
          <w:rtl w:val="0"/>
        </w:rPr>
        <w:t xml:space="preserve">&lt;Describe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qjsys9su3jca" w:id="12"/>
      <w:bookmarkEnd w:id="12"/>
      <w:r w:rsidDel="00000000" w:rsidR="00000000" w:rsidRPr="00000000">
        <w:rPr>
          <w:b w:val="1"/>
          <w:bCs w:val="1"/>
          <w:sz w:val="34"/>
          <w:szCs w:val="34"/>
          <w:rtl w:val="0"/>
        </w:rPr>
        <w:t xml:space="preserve">User Documentation</w:t>
      </w:r>
    </w:p>
    <w:p w:rsidR="00000000" w:rsidDel="00000000" w:rsidP="00000000" w:rsidRDefault="00000000" w:rsidRPr="00000000" w14:paraId="00000089">
      <w:pPr>
        <w:rPr>
          <w:highlight w:val="yellow"/>
        </w:rPr>
      </w:pPr>
      <w:r w:rsidDel="00000000" w:rsidR="00000000" w:rsidRPr="00000000">
        <w:rPr>
          <w:highlight w:val="yellow"/>
          <w:rtl w:val="0"/>
        </w:rPr>
        <w:t xml:space="preserve">&lt;List the user documentation components (such as user manuals, on-line help, and tutorials) that will be delivered along with the software. Identify any known user documentation delivery formats or standards.&gt;</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eyj30njkrdyg" w:id="13"/>
      <w:bookmarkEnd w:id="13"/>
      <w:r w:rsidDel="00000000" w:rsidR="00000000" w:rsidRPr="00000000">
        <w:rPr>
          <w:b w:val="1"/>
          <w:bCs w:val="1"/>
          <w:sz w:val="34"/>
          <w:szCs w:val="34"/>
          <w:rtl w:val="0"/>
        </w:rPr>
        <w:t xml:space="preserve">Assumptions and Dependencies</w:t>
      </w:r>
    </w:p>
    <w:p w:rsidR="00000000" w:rsidDel="00000000" w:rsidP="00000000" w:rsidRDefault="00000000" w:rsidRPr="00000000" w14:paraId="0000008B">
      <w:pPr>
        <w:rPr>
          <w:highlight w:val="yellow"/>
        </w:rPr>
      </w:pPr>
      <w:r w:rsidDel="00000000" w:rsidR="00000000" w:rsidRPr="00000000">
        <w:rPr>
          <w:highlight w:val="yellow"/>
          <w:rtl w:val="0"/>
        </w:rPr>
        <w:t xml:space="preserve">&lt;List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4wo3flp1833q" w:id="14"/>
      <w:bookmarkEnd w:id="14"/>
      <w:r w:rsidDel="00000000" w:rsidR="00000000" w:rsidRPr="00000000">
        <w:rPr>
          <w:b w:val="1"/>
          <w:bCs w:val="1"/>
          <w:sz w:val="46"/>
          <w:szCs w:val="46"/>
          <w:rtl w:val="0"/>
        </w:rPr>
        <w:t xml:space="preserve">External Interface Requirements</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po7m38z53358" w:id="15"/>
      <w:bookmarkEnd w:id="15"/>
      <w:r w:rsidDel="00000000" w:rsidR="00000000" w:rsidRPr="00000000">
        <w:rPr>
          <w:b w:val="1"/>
          <w:bCs w:val="1"/>
          <w:sz w:val="34"/>
          <w:szCs w:val="34"/>
          <w:rtl w:val="0"/>
        </w:rPr>
        <w:t xml:space="preserve">User Interfaces</w:t>
      </w:r>
    </w:p>
    <w:p w:rsidR="00000000" w:rsidDel="00000000" w:rsidP="00000000" w:rsidRDefault="00000000" w:rsidRPr="00000000" w14:paraId="0000008E">
      <w:pPr>
        <w:rPr>
          <w:highlight w:val="yellow"/>
        </w:rPr>
      </w:pPr>
      <w:r w:rsidDel="00000000" w:rsidR="00000000" w:rsidRPr="00000000">
        <w:rPr>
          <w:highlight w:val="yellow"/>
          <w:rtl w:val="0"/>
        </w:rPr>
        <w:t xml:space="preserve">&lt;Describe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ld749ti87qxe" w:id="16"/>
      <w:bookmarkEnd w:id="16"/>
      <w:r w:rsidDel="00000000" w:rsidR="00000000" w:rsidRPr="00000000">
        <w:rPr>
          <w:b w:val="1"/>
          <w:bCs w:val="1"/>
          <w:sz w:val="34"/>
          <w:szCs w:val="34"/>
          <w:rtl w:val="0"/>
        </w:rPr>
        <w:t xml:space="preserve">Hardware Interfaces</w:t>
      </w:r>
    </w:p>
    <w:p w:rsidR="00000000" w:rsidDel="00000000" w:rsidP="00000000" w:rsidRDefault="00000000" w:rsidRPr="00000000" w14:paraId="00000090">
      <w:pPr>
        <w:rPr>
          <w:highlight w:val="yellow"/>
        </w:rPr>
      </w:pPr>
      <w:r w:rsidDel="00000000" w:rsidR="00000000" w:rsidRPr="00000000">
        <w:rPr>
          <w:highlight w:val="yellow"/>
          <w:rtl w:val="0"/>
        </w:rPr>
        <w:t xml:space="preserve">&lt;Describe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jbyatbmh6utv" w:id="17"/>
      <w:bookmarkEnd w:id="17"/>
      <w:r w:rsidDel="00000000" w:rsidR="00000000" w:rsidRPr="00000000">
        <w:rPr>
          <w:b w:val="1"/>
          <w:bCs w:val="1"/>
          <w:sz w:val="34"/>
          <w:szCs w:val="34"/>
          <w:rtl w:val="0"/>
        </w:rPr>
        <w:t xml:space="preserve">Software Interfaces</w:t>
      </w:r>
    </w:p>
    <w:p w:rsidR="00000000" w:rsidDel="00000000" w:rsidP="00000000" w:rsidRDefault="00000000" w:rsidRPr="00000000" w14:paraId="00000092">
      <w:pPr>
        <w:rPr>
          <w:highlight w:val="yellow"/>
        </w:rPr>
      </w:pPr>
      <w:r w:rsidDel="00000000" w:rsidR="00000000" w:rsidRPr="00000000">
        <w:rPr>
          <w:highlight w:val="yellow"/>
          <w:rtl w:val="0"/>
        </w:rPr>
        <w:t xml:space="preserve">&lt;Describe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ux10i239ym87" w:id="18"/>
      <w:bookmarkEnd w:id="18"/>
      <w:r w:rsidDel="00000000" w:rsidR="00000000" w:rsidRPr="00000000">
        <w:rPr>
          <w:b w:val="1"/>
          <w:bCs w:val="1"/>
          <w:sz w:val="34"/>
          <w:szCs w:val="34"/>
          <w:rtl w:val="0"/>
        </w:rPr>
        <w:t xml:space="preserve">Communications Interfaces</w:t>
      </w:r>
    </w:p>
    <w:p w:rsidR="00000000" w:rsidDel="00000000" w:rsidP="00000000" w:rsidRDefault="00000000" w:rsidRPr="00000000" w14:paraId="00000094">
      <w:pPr>
        <w:rPr>
          <w:highlight w:val="yellow"/>
        </w:rPr>
      </w:pPr>
      <w:r w:rsidDel="00000000" w:rsidR="00000000" w:rsidRPr="00000000">
        <w:rPr>
          <w:highlight w:val="yellow"/>
          <w:rtl w:val="0"/>
        </w:rPr>
        <w:t xml:space="preserve">&lt;Describe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i9tzt75nwp53" w:id="19"/>
      <w:bookmarkEnd w:id="19"/>
      <w:r w:rsidDel="00000000" w:rsidR="00000000" w:rsidRPr="00000000">
        <w:rPr>
          <w:b w:val="1"/>
          <w:bCs w:val="1"/>
          <w:sz w:val="46"/>
          <w:szCs w:val="46"/>
          <w:rtl w:val="0"/>
        </w:rPr>
        <w:t xml:space="preserve">System Features</w:t>
      </w:r>
    </w:p>
    <w:p w:rsidR="00000000" w:rsidDel="00000000" w:rsidP="00000000" w:rsidRDefault="00000000" w:rsidRPr="00000000" w14:paraId="00000096">
      <w:pPr>
        <w:rPr>
          <w:highlight w:val="yellow"/>
        </w:rPr>
      </w:pPr>
      <w:r w:rsidDel="00000000" w:rsidR="00000000" w:rsidRPr="00000000">
        <w:rPr>
          <w:highlight w:val="yellow"/>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3tji3m24otsj" w:id="20"/>
      <w:bookmarkEnd w:id="20"/>
      <w:r w:rsidDel="00000000" w:rsidR="00000000" w:rsidRPr="00000000">
        <w:rPr>
          <w:b w:val="1"/>
          <w:bCs w:val="1"/>
          <w:sz w:val="34"/>
          <w:szCs w:val="34"/>
          <w:rtl w:val="0"/>
        </w:rPr>
        <w:t xml:space="preserve">System Feature 1</w:t>
      </w:r>
    </w:p>
    <w:p w:rsidR="00000000" w:rsidDel="00000000" w:rsidP="00000000" w:rsidRDefault="00000000" w:rsidRPr="00000000" w14:paraId="00000098">
      <w:pPr>
        <w:rPr>
          <w:highlight w:val="yellow"/>
        </w:rPr>
      </w:pPr>
      <w:r w:rsidDel="00000000" w:rsidR="00000000" w:rsidRPr="00000000">
        <w:rPr>
          <w:highlight w:val="yellow"/>
          <w:rtl w:val="0"/>
        </w:rPr>
        <w:t xml:space="preserve">&lt;Don’t really say “System Feature 1.” State the feature name in just a few words.&gt;</w:t>
      </w:r>
    </w:p>
    <w:p w:rsidR="00000000" w:rsidDel="00000000" w:rsidP="00000000" w:rsidRDefault="00000000" w:rsidRPr="00000000" w14:paraId="00000099">
      <w:pPr>
        <w:spacing w:after="120" w:before="120" w:lineRule="auto"/>
        <w:ind w:left="640" w:firstLine="0"/>
        <w:rPr>
          <w:highlight w:val="yellow"/>
        </w:rPr>
      </w:pPr>
      <w:r w:rsidDel="00000000" w:rsidR="00000000" w:rsidRPr="00000000">
        <w:rPr>
          <w:highlight w:val="yellow"/>
          <w:rtl w:val="0"/>
        </w:rPr>
        <w:t xml:space="preserve">4.1.1  </w:t>
        <w:tab/>
        <w:t xml:space="preserve">Description and Priority</w:t>
      </w:r>
    </w:p>
    <w:p w:rsidR="00000000" w:rsidDel="00000000" w:rsidP="00000000" w:rsidRDefault="00000000" w:rsidRPr="00000000" w14:paraId="0000009A">
      <w:pPr>
        <w:ind w:left="1360" w:firstLine="0"/>
        <w:rPr>
          <w:highlight w:val="yellow"/>
        </w:rPr>
      </w:pPr>
      <w:r w:rsidDel="00000000" w:rsidR="00000000" w:rsidRPr="00000000">
        <w:rPr>
          <w:highlight w:val="yellow"/>
          <w:rtl w:val="0"/>
        </w:rPr>
        <w:t xml:space="preserve">&lt;Provide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000000" w:rsidDel="00000000" w:rsidP="00000000" w:rsidRDefault="00000000" w:rsidRPr="00000000" w14:paraId="0000009B">
      <w:pPr>
        <w:spacing w:after="120" w:before="120" w:lineRule="auto"/>
        <w:ind w:left="640" w:firstLine="0"/>
        <w:rPr>
          <w:highlight w:val="yellow"/>
        </w:rPr>
      </w:pPr>
      <w:r w:rsidDel="00000000" w:rsidR="00000000" w:rsidRPr="00000000">
        <w:rPr>
          <w:highlight w:val="yellow"/>
          <w:rtl w:val="0"/>
        </w:rPr>
        <w:t xml:space="preserve">4.1.2  </w:t>
        <w:tab/>
        <w:t xml:space="preserve">Stimulus/Response Sequences</w:t>
      </w:r>
    </w:p>
    <w:p w:rsidR="00000000" w:rsidDel="00000000" w:rsidP="00000000" w:rsidRDefault="00000000" w:rsidRPr="00000000" w14:paraId="0000009C">
      <w:pPr>
        <w:ind w:left="1360" w:firstLine="0"/>
        <w:rPr>
          <w:highlight w:val="yellow"/>
        </w:rPr>
      </w:pPr>
      <w:r w:rsidDel="00000000" w:rsidR="00000000" w:rsidRPr="00000000">
        <w:rPr>
          <w:highlight w:val="yellow"/>
          <w:rtl w:val="0"/>
        </w:rPr>
        <w:t xml:space="preserve">&lt;List the sequences of user actions and system responses that stimulate the behavior defined for this feature. These will correspond to the dialog elements associated with use cases.&gt;</w:t>
      </w:r>
    </w:p>
    <w:p w:rsidR="00000000" w:rsidDel="00000000" w:rsidP="00000000" w:rsidRDefault="00000000" w:rsidRPr="00000000" w14:paraId="0000009D">
      <w:pPr>
        <w:spacing w:after="120" w:before="120" w:lineRule="auto"/>
        <w:ind w:left="640" w:firstLine="0"/>
        <w:rPr>
          <w:highlight w:val="yellow"/>
        </w:rPr>
      </w:pPr>
      <w:r w:rsidDel="00000000" w:rsidR="00000000" w:rsidRPr="00000000">
        <w:rPr>
          <w:highlight w:val="yellow"/>
          <w:rtl w:val="0"/>
        </w:rPr>
        <w:t xml:space="preserve">4.1.3  </w:t>
        <w:tab/>
        <w:t xml:space="preserve">Functional Requirements</w:t>
      </w:r>
    </w:p>
    <w:p w:rsidR="00000000" w:rsidDel="00000000" w:rsidP="00000000" w:rsidRDefault="00000000" w:rsidRPr="00000000" w14:paraId="0000009E">
      <w:pPr>
        <w:ind w:left="1360" w:firstLine="0"/>
        <w:rPr>
          <w:highlight w:val="yellow"/>
        </w:rPr>
      </w:pPr>
      <w:r w:rsidDel="00000000" w:rsidR="00000000" w:rsidRPr="00000000">
        <w:rPr>
          <w:highlight w:val="yellow"/>
          <w:rtl w:val="0"/>
        </w:rPr>
        <w:t xml:space="preserve">&lt;Itemize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rsidR="00000000" w:rsidDel="00000000" w:rsidP="00000000" w:rsidRDefault="00000000" w:rsidRPr="00000000" w14:paraId="0000009F">
      <w:pPr>
        <w:ind w:left="1360" w:firstLine="0"/>
        <w:rPr>
          <w:highlight w:val="yellow"/>
        </w:rPr>
      </w:pPr>
      <w:r w:rsidDel="00000000" w:rsidR="00000000" w:rsidRPr="00000000">
        <w:rPr>
          <w:highlight w:val="yellow"/>
          <w:rtl w:val="0"/>
        </w:rPr>
        <w:t xml:space="preserve"> </w:t>
      </w:r>
    </w:p>
    <w:p w:rsidR="00000000" w:rsidDel="00000000" w:rsidP="00000000" w:rsidRDefault="00000000" w:rsidRPr="00000000" w14:paraId="000000A0">
      <w:pPr>
        <w:ind w:left="1360" w:firstLine="0"/>
        <w:rPr>
          <w:highlight w:val="yellow"/>
        </w:rPr>
      </w:pPr>
      <w:r w:rsidDel="00000000" w:rsidR="00000000" w:rsidRPr="00000000">
        <w:rPr>
          <w:highlight w:val="yellow"/>
          <w:rtl w:val="0"/>
        </w:rPr>
        <w:t xml:space="preserve">&lt;Each requirement should be uniquely identified with a sequence number or a meaningful tag of some kind.&gt;</w:t>
      </w:r>
    </w:p>
    <w:p w:rsidR="00000000" w:rsidDel="00000000" w:rsidP="00000000" w:rsidRDefault="00000000" w:rsidRPr="00000000" w14:paraId="000000A1">
      <w:pPr>
        <w:ind w:left="1360" w:firstLine="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r>
    </w:p>
    <w:p w:rsidR="00000000" w:rsidDel="00000000" w:rsidP="00000000" w:rsidRDefault="00000000" w:rsidRPr="00000000" w14:paraId="000000A2">
      <w:pPr>
        <w:ind w:left="2340" w:firstLine="0"/>
        <w:rPr>
          <w:highlight w:val="yellow"/>
        </w:rPr>
      </w:pPr>
      <w:r w:rsidDel="00000000" w:rsidR="00000000" w:rsidRPr="00000000">
        <w:rPr>
          <w:highlight w:val="yellow"/>
          <w:rtl w:val="0"/>
        </w:rPr>
        <w:t xml:space="preserve">REQ-1:</w:t>
        <w:tab/>
      </w:r>
    </w:p>
    <w:p w:rsidR="00000000" w:rsidDel="00000000" w:rsidP="00000000" w:rsidRDefault="00000000" w:rsidRPr="00000000" w14:paraId="000000A3">
      <w:pPr>
        <w:ind w:left="2340" w:firstLine="0"/>
        <w:rPr>
          <w:highlight w:val="yellow"/>
        </w:rPr>
      </w:pPr>
      <w:r w:rsidDel="00000000" w:rsidR="00000000" w:rsidRPr="00000000">
        <w:rPr>
          <w:highlight w:val="yellow"/>
          <w:rtl w:val="0"/>
        </w:rPr>
        <w:t xml:space="preserve">REQ-2:</w:t>
        <w:tab/>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jvlbxpvcx4z6" w:id="21"/>
      <w:bookmarkEnd w:id="21"/>
      <w:r w:rsidDel="00000000" w:rsidR="00000000" w:rsidRPr="00000000">
        <w:rPr>
          <w:b w:val="1"/>
          <w:bCs w:val="1"/>
          <w:sz w:val="34"/>
          <w:szCs w:val="34"/>
          <w:rtl w:val="0"/>
        </w:rPr>
        <w:t xml:space="preserve">System Feature 2 (and so on)</w:t>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oqch0p10d11b" w:id="22"/>
      <w:bookmarkEnd w:id="22"/>
      <w:r w:rsidDel="00000000" w:rsidR="00000000" w:rsidRPr="00000000">
        <w:rPr>
          <w:b w:val="1"/>
          <w:bCs w:val="1"/>
          <w:sz w:val="46"/>
          <w:szCs w:val="46"/>
          <w:rtl w:val="0"/>
        </w:rPr>
        <w:t xml:space="preserve">Other Nonfunctional Requirements</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9zizzgfteraa" w:id="23"/>
      <w:bookmarkEnd w:id="23"/>
      <w:r w:rsidDel="00000000" w:rsidR="00000000" w:rsidRPr="00000000">
        <w:rPr>
          <w:b w:val="1"/>
          <w:bCs w:val="1"/>
          <w:sz w:val="34"/>
          <w:szCs w:val="34"/>
          <w:rtl w:val="0"/>
        </w:rPr>
        <w:t xml:space="preserve">Performance Requirements</w:t>
      </w:r>
    </w:p>
    <w:p w:rsidR="00000000" w:rsidDel="00000000" w:rsidP="00000000" w:rsidRDefault="00000000" w:rsidRPr="00000000" w14:paraId="000000A7">
      <w:pPr>
        <w:rPr>
          <w:highlight w:val="yellow"/>
        </w:rPr>
      </w:pPr>
      <w:r w:rsidDel="00000000" w:rsidR="00000000" w:rsidRPr="00000000">
        <w:rPr>
          <w:highlight w:val="yellow"/>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iko6u12plrav" w:id="24"/>
      <w:bookmarkEnd w:id="24"/>
      <w:r w:rsidDel="00000000" w:rsidR="00000000" w:rsidRPr="00000000">
        <w:rPr>
          <w:b w:val="1"/>
          <w:bCs w:val="1"/>
          <w:sz w:val="34"/>
          <w:szCs w:val="34"/>
          <w:rtl w:val="0"/>
        </w:rPr>
        <w:t xml:space="preserve">Safety Requirements</w:t>
      </w:r>
    </w:p>
    <w:p w:rsidR="00000000" w:rsidDel="00000000" w:rsidP="00000000" w:rsidRDefault="00000000" w:rsidRPr="00000000" w14:paraId="000000A9">
      <w:pPr>
        <w:rPr>
          <w:highlight w:val="yellow"/>
        </w:rPr>
      </w:pPr>
      <w:r w:rsidDel="00000000" w:rsidR="00000000" w:rsidRPr="00000000">
        <w:rPr>
          <w:highlight w:val="yellow"/>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yiqd8u6f5edv" w:id="25"/>
      <w:bookmarkEnd w:id="25"/>
      <w:r w:rsidDel="00000000" w:rsidR="00000000" w:rsidRPr="00000000">
        <w:rPr>
          <w:b w:val="1"/>
          <w:bCs w:val="1"/>
          <w:sz w:val="34"/>
          <w:szCs w:val="34"/>
          <w:rtl w:val="0"/>
        </w:rPr>
        <w:t xml:space="preserve">Security Requirements</w:t>
      </w:r>
    </w:p>
    <w:p w:rsidR="00000000" w:rsidDel="00000000" w:rsidP="00000000" w:rsidRDefault="00000000" w:rsidRPr="00000000" w14:paraId="000000AB">
      <w:pPr>
        <w:rPr>
          <w:highlight w:val="yellow"/>
        </w:rPr>
      </w:pPr>
      <w:r w:rsidDel="00000000" w:rsidR="00000000" w:rsidRPr="00000000">
        <w:rPr>
          <w:highlight w:val="yellow"/>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ufakw886v8qk" w:id="26"/>
      <w:bookmarkEnd w:id="26"/>
      <w:r w:rsidDel="00000000" w:rsidR="00000000" w:rsidRPr="00000000">
        <w:rPr>
          <w:b w:val="1"/>
          <w:bCs w:val="1"/>
          <w:sz w:val="34"/>
          <w:szCs w:val="34"/>
          <w:rtl w:val="0"/>
        </w:rPr>
        <w:t xml:space="preserve">Software Quality Attributes</w:t>
      </w:r>
    </w:p>
    <w:p w:rsidR="00000000" w:rsidDel="00000000" w:rsidP="00000000" w:rsidRDefault="00000000" w:rsidRPr="00000000" w14:paraId="000000AD">
      <w:pPr>
        <w:rPr>
          <w:highlight w:val="yellow"/>
        </w:rPr>
      </w:pPr>
      <w:r w:rsidDel="00000000" w:rsidR="00000000" w:rsidRPr="00000000">
        <w:rPr>
          <w:highlight w:val="yellow"/>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22jwxr94ondw" w:id="27"/>
      <w:bookmarkEnd w:id="27"/>
      <w:r w:rsidDel="00000000" w:rsidR="00000000" w:rsidRPr="00000000">
        <w:rPr>
          <w:b w:val="1"/>
          <w:bCs w:val="1"/>
          <w:sz w:val="34"/>
          <w:szCs w:val="34"/>
          <w:rtl w:val="0"/>
        </w:rPr>
        <w:t xml:space="preserve">Business Rules</w:t>
      </w:r>
    </w:p>
    <w:p w:rsidR="00000000" w:rsidDel="00000000" w:rsidP="00000000" w:rsidRDefault="00000000" w:rsidRPr="00000000" w14:paraId="000000AF">
      <w:pPr>
        <w:rPr>
          <w:highlight w:val="yellow"/>
        </w:rPr>
      </w:pPr>
      <w:r w:rsidDel="00000000" w:rsidR="00000000" w:rsidRPr="00000000">
        <w:rPr>
          <w:highlight w:val="yellow"/>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pfk3m5ps8sk9" w:id="28"/>
      <w:bookmarkEnd w:id="28"/>
      <w:r w:rsidDel="00000000" w:rsidR="00000000" w:rsidRPr="00000000">
        <w:rPr>
          <w:b w:val="1"/>
          <w:bCs w:val="1"/>
          <w:sz w:val="46"/>
          <w:szCs w:val="46"/>
          <w:rtl w:val="0"/>
        </w:rPr>
        <w:t xml:space="preserve">Other Requirements</w:t>
      </w:r>
    </w:p>
    <w:p w:rsidR="00000000" w:rsidDel="00000000" w:rsidP="00000000" w:rsidRDefault="00000000" w:rsidRPr="00000000" w14:paraId="000000B1">
      <w:pPr>
        <w:rPr>
          <w:highlight w:val="yellow"/>
        </w:rPr>
      </w:pPr>
      <w:r w:rsidDel="00000000" w:rsidR="00000000" w:rsidRPr="00000000">
        <w:rPr>
          <w:highlight w:val="yellow"/>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0B2">
      <w:pPr>
        <w:spacing w:after="240" w:before="120" w:lineRule="auto"/>
        <w:rPr>
          <w:highlight w:val="yellow"/>
        </w:rPr>
      </w:pPr>
      <w:r w:rsidDel="00000000" w:rsidR="00000000" w:rsidRPr="00000000">
        <w:rPr>
          <w:highlight w:val="yellow"/>
          <w:rtl w:val="0"/>
        </w:rPr>
        <w:t xml:space="preserve">Appendix A: Glossary</w:t>
      </w:r>
    </w:p>
    <w:p w:rsidR="00000000" w:rsidDel="00000000" w:rsidP="00000000" w:rsidRDefault="00000000" w:rsidRPr="00000000" w14:paraId="000000B3">
      <w:pPr>
        <w:rPr>
          <w:highlight w:val="yellow"/>
        </w:rPr>
      </w:pPr>
      <w:r w:rsidDel="00000000" w:rsidR="00000000" w:rsidRPr="00000000">
        <w:rPr>
          <w:highlight w:val="yellow"/>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0B4">
      <w:pPr>
        <w:spacing w:after="240" w:before="120" w:lineRule="auto"/>
        <w:rPr>
          <w:highlight w:val="yellow"/>
        </w:rPr>
      </w:pPr>
      <w:r w:rsidDel="00000000" w:rsidR="00000000" w:rsidRPr="00000000">
        <w:rPr>
          <w:highlight w:val="yellow"/>
          <w:rtl w:val="0"/>
        </w:rPr>
        <w:t xml:space="preserve">Appendix B: Analysis Models</w:t>
      </w:r>
    </w:p>
    <w:p w:rsidR="00000000" w:rsidDel="00000000" w:rsidP="00000000" w:rsidRDefault="00000000" w:rsidRPr="00000000" w14:paraId="000000B5">
      <w:pPr>
        <w:rPr>
          <w:highlight w:val="yellow"/>
        </w:rPr>
      </w:pPr>
      <w:r w:rsidDel="00000000" w:rsidR="00000000" w:rsidRPr="00000000">
        <w:rPr>
          <w:highlight w:val="yellow"/>
          <w:rtl w:val="0"/>
        </w:rPr>
        <w:t xml:space="preserve">&lt;Optionally, include any pertinent analysis models, such as data flow diagrams, class diagrams, state-transition diagrams, or entity-relationship diagrams.&gt;</w:t>
      </w:r>
    </w:p>
    <w:p w:rsidR="00000000" w:rsidDel="00000000" w:rsidP="00000000" w:rsidRDefault="00000000" w:rsidRPr="00000000" w14:paraId="000000B6">
      <w:pPr>
        <w:spacing w:after="240" w:before="120" w:lineRule="auto"/>
        <w:rPr>
          <w:highlight w:val="yellow"/>
        </w:rPr>
      </w:pPr>
      <w:r w:rsidDel="00000000" w:rsidR="00000000" w:rsidRPr="00000000">
        <w:rPr>
          <w:highlight w:val="yellow"/>
          <w:rtl w:val="0"/>
        </w:rPr>
        <w:t xml:space="preserve">Appendix C: To Be Determined List</w:t>
      </w:r>
    </w:p>
    <w:p w:rsidR="00000000" w:rsidDel="00000000" w:rsidP="00000000" w:rsidRDefault="00000000" w:rsidRPr="00000000" w14:paraId="000000B7">
      <w:pPr>
        <w:rPr>
          <w:highlight w:val="yellow"/>
        </w:rPr>
      </w:pPr>
      <w:r w:rsidDel="00000000" w:rsidR="00000000" w:rsidRPr="00000000">
        <w:rPr>
          <w:highlight w:val="yellow"/>
          <w:rtl w:val="0"/>
        </w:rPr>
        <w:t xml:space="preserve">&lt;Collect a numbered list of the TBD (to be determined) references that remain in the SRS so they can be tracked to closure.&gt;</w:t>
      </w:r>
    </w:p>
    <w:p w:rsidR="00000000" w:rsidDel="00000000" w:rsidP="00000000" w:rsidRDefault="00000000" w:rsidRPr="00000000" w14:paraId="000000B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