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E5C" w:rsidRDefault="00BE4F69" w:rsidP="006A4E5C">
      <w:pPr>
        <w:tabs>
          <w:tab w:val="left" w:pos="5190"/>
          <w:tab w:val="left" w:pos="6237"/>
        </w:tabs>
        <w:rPr>
          <w:lang w:val="id-ID"/>
        </w:rPr>
      </w:pPr>
      <w:r>
        <w:rPr>
          <w:noProof/>
          <w:lang w:val="id-ID" w:eastAsia="id-ID"/>
        </w:rPr>
        <w:pict>
          <v:rect id="_x0000_s1027" style="position:absolute;margin-left:306.75pt;margin-top:.15pt;width:199.5pt;height:20.7pt;z-index:251657216" fillcolor="black" stroked="f" strokecolor="#f2f2f2" strokeweight="3pt">
            <v:shadow type="perspective" color="#7f7f7f" opacity=".5" offset="1pt" offset2="-1pt"/>
            <v:textbox>
              <w:txbxContent>
                <w:p w:rsidR="006A4E5C" w:rsidRPr="006A4E5C" w:rsidRDefault="00740C3E" w:rsidP="006A4E5C">
                  <w:pPr>
                    <w:tabs>
                      <w:tab w:val="left" w:pos="6237"/>
                    </w:tabs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Cende</w:t>
                  </w:r>
                  <w:r w:rsidR="006A4E5C">
                    <w:rPr>
                      <w:lang w:val="id-ID"/>
                    </w:rPr>
                    <w:t>kia dan Berakhlakul Karimah</w:t>
                  </w:r>
                </w:p>
                <w:p w:rsidR="006A4E5C" w:rsidRDefault="006A4E5C"/>
              </w:txbxContent>
            </v:textbox>
          </v:rect>
        </w:pict>
      </w:r>
      <w:r w:rsidR="006A4E5C">
        <w:tab/>
      </w:r>
    </w:p>
    <w:p w:rsidR="00ED09F5" w:rsidRPr="006A4E5C" w:rsidRDefault="006A4E5C" w:rsidP="006A4E5C">
      <w:pPr>
        <w:tabs>
          <w:tab w:val="left" w:pos="5190"/>
          <w:tab w:val="left" w:pos="6237"/>
        </w:tabs>
        <w:rPr>
          <w:sz w:val="14"/>
          <w:szCs w:val="14"/>
          <w:lang w:val="id-ID"/>
        </w:rPr>
      </w:pPr>
      <w:r>
        <w:tab/>
      </w:r>
    </w:p>
    <w:tbl>
      <w:tblPr>
        <w:tblW w:w="9639" w:type="dxa"/>
        <w:tblInd w:w="108" w:type="dxa"/>
        <w:tblLook w:val="00A0"/>
      </w:tblPr>
      <w:tblGrid>
        <w:gridCol w:w="1418"/>
        <w:gridCol w:w="8221"/>
      </w:tblGrid>
      <w:tr w:rsidR="00BA081E" w:rsidRPr="00E27E98" w:rsidTr="00A06D0C">
        <w:tc>
          <w:tcPr>
            <w:tcW w:w="1418" w:type="dxa"/>
          </w:tcPr>
          <w:p w:rsidR="00A06D0C" w:rsidRDefault="002657B0" w:rsidP="006E7C16">
            <w:pPr>
              <w:jc w:val="center"/>
              <w:rPr>
                <w:lang w:val="id-ID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95885</wp:posOffset>
                  </wp:positionV>
                  <wp:extent cx="864870" cy="864870"/>
                  <wp:effectExtent l="19050" t="0" r="0" b="0"/>
                  <wp:wrapNone/>
                  <wp:docPr id="2" name="Picture 1" descr="Description: D:\11. Logo UNISNU\UNISNU 3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11. Logo UNISNU\UNISNU 3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70" cy="864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BA081E" w:rsidRPr="00E27E98" w:rsidRDefault="00BE4F69" w:rsidP="006E7C16">
            <w:pPr>
              <w:jc w:val="center"/>
            </w:pPr>
            <w:r>
              <w:rPr>
                <w:noProof/>
                <w:lang w:val="id-ID" w:eastAsia="id-ID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-5.25pt;margin-top:11.75pt;width:483.6pt;height:0;z-index:251659264" o:connectortype="straight" strokeweight="2.25pt"/>
              </w:pict>
            </w:r>
            <w:r>
              <w:rPr>
                <w:noProof/>
                <w:lang w:val="id-ID" w:eastAsia="id-ID"/>
              </w:rPr>
              <w:pict>
                <v:shape id="_x0000_s1028" type="#_x0000_t32" style="position:absolute;left:0;text-align:left;margin-left:-5.25pt;margin-top:8pt;width:483.6pt;height:0;z-index:251658240" o:connectortype="straight"/>
              </w:pict>
            </w:r>
          </w:p>
        </w:tc>
        <w:tc>
          <w:tcPr>
            <w:tcW w:w="8221" w:type="dxa"/>
          </w:tcPr>
          <w:p w:rsidR="00BA081E" w:rsidRPr="00B519DD" w:rsidRDefault="006A4E5C" w:rsidP="00B71D40">
            <w:pPr>
              <w:spacing w:line="276" w:lineRule="auto"/>
              <w:rPr>
                <w:rFonts w:ascii="Arial" w:hAnsi="Arial" w:cs="Arial"/>
                <w:b/>
                <w:lang w:val="id-ID"/>
              </w:rPr>
            </w:pPr>
            <w:r w:rsidRPr="00B519DD">
              <w:rPr>
                <w:rFonts w:ascii="Arial" w:hAnsi="Arial" w:cs="Arial"/>
                <w:b/>
                <w:lang w:val="id-ID"/>
              </w:rPr>
              <w:t>Fakultas Sains dan Teknologi</w:t>
            </w:r>
          </w:p>
          <w:p w:rsidR="006A4E5C" w:rsidRPr="00B71D40" w:rsidRDefault="00B71D40" w:rsidP="00B71D40">
            <w:pPr>
              <w:spacing w:line="276" w:lineRule="auto"/>
              <w:rPr>
                <w:rFonts w:ascii="Calisto MT" w:hAnsi="Calisto MT"/>
                <w:b/>
                <w:sz w:val="28"/>
                <w:szCs w:val="28"/>
                <w:lang w:val="id-ID"/>
              </w:rPr>
            </w:pPr>
            <w:r>
              <w:rPr>
                <w:rFonts w:ascii="Calisto MT" w:hAnsi="Calisto MT"/>
                <w:b/>
                <w:sz w:val="28"/>
                <w:szCs w:val="28"/>
                <w:lang w:val="id-ID"/>
              </w:rPr>
              <w:t>UNISNU</w:t>
            </w:r>
            <w:r w:rsidRPr="00B71D40">
              <w:rPr>
                <w:rFonts w:ascii="Calisto MT" w:hAnsi="Calisto MT"/>
                <w:b/>
                <w:sz w:val="28"/>
                <w:szCs w:val="28"/>
                <w:lang w:val="id-ID"/>
              </w:rPr>
              <w:t xml:space="preserve"> </w:t>
            </w:r>
            <w:r w:rsidR="006A4E5C" w:rsidRPr="00B71D40">
              <w:rPr>
                <w:rFonts w:ascii="Calisto MT" w:hAnsi="Calisto MT"/>
                <w:b/>
                <w:sz w:val="28"/>
                <w:szCs w:val="28"/>
                <w:lang w:val="id-ID"/>
              </w:rPr>
              <w:t>JEPARA</w:t>
            </w:r>
          </w:p>
          <w:p w:rsidR="006A4E5C" w:rsidRDefault="006A4E5C" w:rsidP="00B71D40">
            <w:pPr>
              <w:pStyle w:val="Header"/>
              <w:spacing w:line="276" w:lineRule="auto"/>
            </w:pPr>
            <w:r>
              <w:t>Jl. Taman Siswa (Pekeng) Tahunan Jepara 59427 Telp/Fax. (0291) 595477</w:t>
            </w:r>
          </w:p>
          <w:p w:rsidR="006A4E5C" w:rsidRDefault="00B71D40" w:rsidP="00A06D0C">
            <w:pPr>
              <w:tabs>
                <w:tab w:val="left" w:pos="2625"/>
              </w:tabs>
              <w:rPr>
                <w:lang w:val="id-ID"/>
              </w:rPr>
            </w:pPr>
            <w:r>
              <w:rPr>
                <w:lang w:val="id-ID"/>
              </w:rPr>
              <w:t>Program Studi :</w:t>
            </w:r>
            <w:r w:rsidR="00A06D0C">
              <w:rPr>
                <w:lang w:val="id-ID"/>
              </w:rPr>
              <w:tab/>
            </w:r>
          </w:p>
          <w:tbl>
            <w:tblPr>
              <w:tblW w:w="7950" w:type="dxa"/>
              <w:tblLook w:val="04A0"/>
            </w:tblPr>
            <w:tblGrid>
              <w:gridCol w:w="1593"/>
              <w:gridCol w:w="1701"/>
              <w:gridCol w:w="2085"/>
              <w:gridCol w:w="2571"/>
            </w:tblGrid>
            <w:tr w:rsidR="00B71D40" w:rsidRPr="00B519DD" w:rsidTr="00B519DD">
              <w:tc>
                <w:tcPr>
                  <w:tcW w:w="1593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205" w:right="-108" w:hanging="219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Desain Produk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91" w:right="-144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Industri</w:t>
                  </w:r>
                </w:p>
              </w:tc>
              <w:tc>
                <w:tcPr>
                  <w:tcW w:w="2085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73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Informatika</w:t>
                  </w:r>
                </w:p>
              </w:tc>
              <w:tc>
                <w:tcPr>
                  <w:tcW w:w="257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60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Desain Komunikasi Visual</w:t>
                  </w:r>
                </w:p>
              </w:tc>
            </w:tr>
            <w:tr w:rsidR="00B71D40" w:rsidRPr="00B519DD" w:rsidTr="00B519DD">
              <w:tc>
                <w:tcPr>
                  <w:tcW w:w="1593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205" w:hanging="205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Sipil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91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Elektro</w:t>
                  </w:r>
                </w:p>
              </w:tc>
              <w:tc>
                <w:tcPr>
                  <w:tcW w:w="2085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73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Budidaya Perairan</w:t>
                  </w:r>
                </w:p>
              </w:tc>
              <w:tc>
                <w:tcPr>
                  <w:tcW w:w="257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60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Sistem Informasi</w:t>
                  </w:r>
                </w:p>
              </w:tc>
            </w:tr>
          </w:tbl>
          <w:p w:rsidR="00B71D40" w:rsidRPr="006A4E5C" w:rsidRDefault="00B71D40" w:rsidP="00B71D40">
            <w:pPr>
              <w:rPr>
                <w:lang w:val="id-ID"/>
              </w:rPr>
            </w:pPr>
          </w:p>
        </w:tc>
      </w:tr>
    </w:tbl>
    <w:p w:rsidR="00BA081E" w:rsidRDefault="00BA081E" w:rsidP="00BA081E">
      <w:pPr>
        <w:rPr>
          <w:lang w:val="id-ID"/>
        </w:rPr>
      </w:pPr>
    </w:p>
    <w:p w:rsidR="00A06D0C" w:rsidRPr="001522A6" w:rsidRDefault="00A06D0C" w:rsidP="00A06D0C">
      <w:pPr>
        <w:jc w:val="center"/>
        <w:rPr>
          <w:b/>
          <w:bCs/>
          <w:lang w:val="id-ID"/>
        </w:rPr>
      </w:pPr>
      <w:r w:rsidRPr="001522A6">
        <w:rPr>
          <w:b/>
          <w:bCs/>
          <w:lang w:val="id-ID"/>
        </w:rPr>
        <w:t xml:space="preserve">UJIAN </w:t>
      </w:r>
      <w:r w:rsidR="009A4A1E">
        <w:rPr>
          <w:b/>
          <w:bCs/>
          <w:lang w:val="id-ID"/>
        </w:rPr>
        <w:t>AKHIR</w:t>
      </w:r>
      <w:r w:rsidRPr="001522A6">
        <w:rPr>
          <w:b/>
          <w:bCs/>
          <w:lang w:val="id-ID"/>
        </w:rPr>
        <w:t xml:space="preserve"> SEMESTER </w:t>
      </w:r>
    </w:p>
    <w:p w:rsidR="00A06D0C" w:rsidRPr="001522A6" w:rsidRDefault="00A06D0C" w:rsidP="00A06D0C">
      <w:pPr>
        <w:jc w:val="center"/>
        <w:rPr>
          <w:b/>
          <w:bCs/>
          <w:lang w:val="id-ID"/>
        </w:rPr>
      </w:pPr>
      <w:r w:rsidRPr="001522A6">
        <w:rPr>
          <w:b/>
          <w:bCs/>
          <w:lang w:val="id-ID"/>
        </w:rPr>
        <w:t>G</w:t>
      </w:r>
      <w:r w:rsidR="009A4A1E">
        <w:rPr>
          <w:b/>
          <w:bCs/>
          <w:lang w:val="id-ID"/>
        </w:rPr>
        <w:t>ENAP 2025/202</w:t>
      </w:r>
      <w:r w:rsidRPr="001522A6">
        <w:rPr>
          <w:b/>
          <w:bCs/>
          <w:lang w:val="id-ID"/>
        </w:rPr>
        <w:t>6</w:t>
      </w:r>
    </w:p>
    <w:p w:rsidR="00A06D0C" w:rsidRPr="00A06D0C" w:rsidRDefault="00A06D0C" w:rsidP="00A06D0C">
      <w:pPr>
        <w:jc w:val="center"/>
        <w:rPr>
          <w:lang w:val="id-ID"/>
        </w:rPr>
      </w:pPr>
    </w:p>
    <w:tbl>
      <w:tblPr>
        <w:tblW w:w="9336" w:type="dxa"/>
        <w:jc w:val="center"/>
        <w:tblInd w:w="-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2116"/>
        <w:gridCol w:w="3260"/>
        <w:gridCol w:w="1260"/>
        <w:gridCol w:w="2700"/>
      </w:tblGrid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Mata Kuliah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9A4A1E" w:rsidRDefault="00BA081E" w:rsidP="00787FB9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>:</w:t>
            </w:r>
            <w:r w:rsidR="00787FB9">
              <w:rPr>
                <w:sz w:val="22"/>
                <w:lang w:val="id-ID"/>
              </w:rPr>
              <w:t>E-COMMERCE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847860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Kelas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6366D6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6366D6">
              <w:rPr>
                <w:sz w:val="22"/>
                <w:lang w:val="id-ID"/>
              </w:rPr>
              <w:t>R1 / R2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1502E4" w:rsidRDefault="001502E4" w:rsidP="001502E4">
            <w:pPr>
              <w:rPr>
                <w:b/>
                <w:sz w:val="22"/>
                <w:lang w:val="id-ID"/>
              </w:rPr>
            </w:pPr>
            <w:r>
              <w:rPr>
                <w:b/>
                <w:sz w:val="22"/>
                <w:lang w:val="id-ID"/>
              </w:rPr>
              <w:t xml:space="preserve">Prodi / </w:t>
            </w:r>
            <w:r w:rsidR="00BA081E" w:rsidRPr="00C94EE0">
              <w:rPr>
                <w:b/>
                <w:sz w:val="22"/>
              </w:rPr>
              <w:t>Semester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9A4A1E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9A4A1E">
              <w:rPr>
                <w:sz w:val="22"/>
                <w:lang w:val="id-ID"/>
              </w:rPr>
              <w:t>TIF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A06D0C" w:rsidP="0084786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Hari</w:t>
            </w:r>
            <w:r w:rsidR="001502E4">
              <w:rPr>
                <w:b/>
                <w:sz w:val="22"/>
                <w:lang w:val="id-ID"/>
              </w:rPr>
              <w:t xml:space="preserve"> /</w:t>
            </w:r>
            <w:r>
              <w:rPr>
                <w:b/>
                <w:sz w:val="22"/>
                <w:lang w:val="id-ID"/>
              </w:rPr>
              <w:t xml:space="preserve"> </w:t>
            </w:r>
            <w:r w:rsidR="00847860" w:rsidRPr="00C94EE0">
              <w:rPr>
                <w:b/>
                <w:sz w:val="22"/>
              </w:rPr>
              <w:t>Tgl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A06D0C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Dosen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787FB9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787FB9">
              <w:rPr>
                <w:sz w:val="22"/>
                <w:lang w:val="id-ID"/>
              </w:rPr>
              <w:t>TEGUH TAMRIN. M.,KOM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Jam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A06D0C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Sifat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A06D0C" w:rsidRDefault="00BA081E" w:rsidP="009A4A1E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6366D6">
              <w:rPr>
                <w:sz w:val="22"/>
                <w:lang w:val="id-ID"/>
              </w:rPr>
              <w:t>Take Home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Waktu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275DB2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  <w:r w:rsidR="00A06D0C">
              <w:rPr>
                <w:sz w:val="22"/>
                <w:lang w:val="id-ID"/>
              </w:rPr>
              <w:t xml:space="preserve"> </w:t>
            </w:r>
          </w:p>
        </w:tc>
      </w:tr>
    </w:tbl>
    <w:p w:rsidR="00C66B79" w:rsidRDefault="00C66B79"/>
    <w:p w:rsidR="00534AA2" w:rsidRPr="00A20C95" w:rsidRDefault="00852D22" w:rsidP="00A20C95">
      <w:pPr>
        <w:pStyle w:val="ListParagraph"/>
        <w:numPr>
          <w:ilvl w:val="0"/>
          <w:numId w:val="9"/>
        </w:numPr>
        <w:ind w:left="284" w:hanging="284"/>
        <w:rPr>
          <w:b/>
          <w:lang w:val="id-ID"/>
        </w:rPr>
      </w:pPr>
      <w:r w:rsidRPr="00A20C95">
        <w:rPr>
          <w:b/>
          <w:lang w:val="id-ID"/>
        </w:rPr>
        <w:t>PETUNJUK PESERTA UJIAN</w:t>
      </w:r>
    </w:p>
    <w:p w:rsidR="00852D22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>Kerjakan dengan cerdas, jujur dan tertib.</w:t>
      </w:r>
    </w:p>
    <w:p w:rsidR="00852D22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>Dilarang membawa dan membuka gadget selama ujian berlangsung.</w:t>
      </w:r>
    </w:p>
    <w:p w:rsidR="00852D22" w:rsidRPr="00A20C95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 xml:space="preserve">Jika ujiannya bersifat </w:t>
      </w:r>
      <w:r w:rsidRPr="00852D22">
        <w:rPr>
          <w:b/>
          <w:i/>
          <w:lang w:val="id-ID"/>
        </w:rPr>
        <w:t>Open Book</w:t>
      </w:r>
      <w:r>
        <w:rPr>
          <w:lang w:val="id-ID"/>
        </w:rPr>
        <w:t xml:space="preserve"> dilarang membawa buku/catatan, dan </w:t>
      </w:r>
      <w:r w:rsidRPr="00A20C95">
        <w:rPr>
          <w:lang w:val="id-ID"/>
        </w:rPr>
        <w:t>Jika ujiannya bersifat</w:t>
      </w:r>
      <w:r w:rsidRPr="00A20C95">
        <w:rPr>
          <w:b/>
          <w:i/>
          <w:lang w:val="id-ID"/>
        </w:rPr>
        <w:t xml:space="preserve"> Close Book </w:t>
      </w:r>
      <w:r w:rsidRPr="00A20C95">
        <w:rPr>
          <w:lang w:val="id-ID"/>
        </w:rPr>
        <w:t>dilarang meminjam buku/catatan peserta ujian yang lain.</w:t>
      </w:r>
    </w:p>
    <w:p w:rsidR="00A20C95" w:rsidRDefault="00A20C95" w:rsidP="006F3E7B">
      <w:pPr>
        <w:spacing w:line="360" w:lineRule="auto"/>
        <w:rPr>
          <w:b/>
          <w:lang w:val="id-ID"/>
        </w:rPr>
      </w:pPr>
    </w:p>
    <w:p w:rsidR="00787FB9" w:rsidRPr="00787FB9" w:rsidRDefault="00787FB9" w:rsidP="00787FB9">
      <w:pPr>
        <w:spacing w:line="360" w:lineRule="auto"/>
        <w:jc w:val="center"/>
        <w:rPr>
          <w:b/>
        </w:rPr>
      </w:pPr>
      <w:r w:rsidRPr="00787FB9">
        <w:rPr>
          <w:b/>
        </w:rPr>
        <w:t>Projec Akhir E-Commerce</w:t>
      </w:r>
    </w:p>
    <w:p w:rsidR="00787FB9" w:rsidRPr="00787FB9" w:rsidRDefault="00787FB9" w:rsidP="00787FB9">
      <w:pPr>
        <w:spacing w:line="360" w:lineRule="auto"/>
        <w:jc w:val="center"/>
        <w:rPr>
          <w:b/>
        </w:rPr>
      </w:pPr>
    </w:p>
    <w:p w:rsidR="00787FB9" w:rsidRPr="00787FB9" w:rsidRDefault="00787FB9" w:rsidP="00787FB9">
      <w:pPr>
        <w:spacing w:line="360" w:lineRule="auto"/>
        <w:jc w:val="center"/>
        <w:rPr>
          <w:b/>
        </w:rPr>
      </w:pPr>
      <w:r w:rsidRPr="00787FB9">
        <w:rPr>
          <w:b/>
        </w:rPr>
        <w:t>Mahasiswa wajib membuat laporan bisnis digital.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Isi Laporan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BAB I Pendahuluan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Latar Belakang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Rumusan Masalah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Tujuan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BAB II Landasan Teori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E-Commerce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Model Bisnis Digital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Algoritma yang digunakan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BAB III Analisis Bisnis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Target Pasar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Segmentasi Pelanggan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Strategi Promosi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Metode Pembayaran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Alur Pemesanan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BAB IV Implementasi Sistem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Tampilan Sistem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Penjelasan Fitur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Implementasi Algoritma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BAB V Hasil dan Pembahasan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Pengujian Sistem</w:t>
      </w:r>
    </w:p>
    <w:p w:rsidR="00787FB9" w:rsidRDefault="00787FB9" w:rsidP="00787FB9">
      <w:pPr>
        <w:spacing w:line="360" w:lineRule="auto"/>
        <w:rPr>
          <w:b/>
          <w:lang w:val="id-ID"/>
        </w:rPr>
      </w:pPr>
      <w:r w:rsidRPr="00787FB9">
        <w:rPr>
          <w:b/>
        </w:rPr>
        <w:t>•</w:t>
      </w:r>
      <w:r w:rsidRPr="00787FB9">
        <w:rPr>
          <w:b/>
        </w:rPr>
        <w:tab/>
        <w:t>Hasil Pengujian Algoritma</w:t>
      </w:r>
    </w:p>
    <w:p w:rsidR="00787FB9" w:rsidRPr="00787FB9" w:rsidRDefault="00787FB9" w:rsidP="00787FB9">
      <w:pPr>
        <w:spacing w:line="360" w:lineRule="auto"/>
        <w:rPr>
          <w:b/>
          <w:lang w:val="id-ID"/>
        </w:rPr>
      </w:pP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lastRenderedPageBreak/>
        <w:t>BAB VI Kesimpulan dan Saran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Kriteria Penilaian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Komponen</w:t>
      </w:r>
      <w:r w:rsidRPr="00787FB9">
        <w:rPr>
          <w:b/>
        </w:rPr>
        <w:tab/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Bobot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Analisis Kebutuhan</w:t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15%</w:t>
      </w:r>
    </w:p>
    <w:p w:rsidR="00787FB9" w:rsidRPr="00787FB9" w:rsidRDefault="00787FB9" w:rsidP="00787FB9">
      <w:pPr>
        <w:spacing w:line="360" w:lineRule="auto"/>
        <w:rPr>
          <w:b/>
        </w:rPr>
      </w:pPr>
      <w:r>
        <w:rPr>
          <w:b/>
        </w:rPr>
        <w:t>•</w:t>
      </w:r>
      <w:r>
        <w:rPr>
          <w:b/>
        </w:rPr>
        <w:tab/>
        <w:t>UML Lengkap</w:t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15%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Implementasi Sistem</w:t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25%</w:t>
      </w:r>
    </w:p>
    <w:p w:rsidR="00787FB9" w:rsidRPr="00787FB9" w:rsidRDefault="00787FB9" w:rsidP="00787FB9">
      <w:pPr>
        <w:spacing w:line="360" w:lineRule="auto"/>
        <w:rPr>
          <w:b/>
        </w:rPr>
      </w:pPr>
      <w:r>
        <w:rPr>
          <w:b/>
        </w:rPr>
        <w:t>•</w:t>
      </w:r>
      <w:r>
        <w:rPr>
          <w:b/>
        </w:rPr>
        <w:tab/>
        <w:t>Implementasi Algoritma</w:t>
      </w:r>
      <w:r>
        <w:rPr>
          <w:b/>
          <w:lang w:val="id-ID"/>
        </w:rPr>
        <w:tab/>
      </w:r>
      <w:r w:rsidRPr="00787FB9">
        <w:rPr>
          <w:b/>
        </w:rPr>
        <w:t>20%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Laporan E-Commerce</w:t>
      </w:r>
      <w:r w:rsidRPr="00787FB9">
        <w:rPr>
          <w:b/>
        </w:rPr>
        <w:tab/>
        <w:t>15%</w:t>
      </w:r>
    </w:p>
    <w:p w:rsidR="00787FB9" w:rsidRPr="00787FB9" w:rsidRDefault="00787FB9" w:rsidP="00787FB9">
      <w:pPr>
        <w:spacing w:line="360" w:lineRule="auto"/>
        <w:rPr>
          <w:b/>
        </w:rPr>
      </w:pPr>
      <w:r w:rsidRPr="00787FB9">
        <w:rPr>
          <w:b/>
        </w:rPr>
        <w:t>•</w:t>
      </w:r>
      <w:r w:rsidRPr="00787FB9">
        <w:rPr>
          <w:b/>
        </w:rPr>
        <w:tab/>
        <w:t>Presentasi dan Demo</w:t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10%</w:t>
      </w:r>
    </w:p>
    <w:p w:rsidR="00170F30" w:rsidRDefault="00787FB9" w:rsidP="00787FB9">
      <w:pPr>
        <w:spacing w:line="360" w:lineRule="auto"/>
      </w:pPr>
      <w:r w:rsidRPr="00787FB9">
        <w:rPr>
          <w:b/>
        </w:rPr>
        <w:t>•</w:t>
      </w:r>
      <w:r w:rsidRPr="00787FB9">
        <w:rPr>
          <w:b/>
        </w:rPr>
        <w:tab/>
        <w:t>Total</w:t>
      </w:r>
      <w:r w:rsidRPr="00787FB9">
        <w:rPr>
          <w:b/>
        </w:rPr>
        <w:tab/>
      </w:r>
      <w:r w:rsidRPr="00787FB9">
        <w:rPr>
          <w:b/>
        </w:rPr>
        <w:tab/>
      </w:r>
      <w:r w:rsidRPr="00787FB9">
        <w:rPr>
          <w:b/>
        </w:rPr>
        <w:tab/>
      </w:r>
      <w:r>
        <w:rPr>
          <w:b/>
          <w:lang w:val="id-ID"/>
        </w:rPr>
        <w:tab/>
      </w:r>
      <w:r w:rsidRPr="00787FB9">
        <w:rPr>
          <w:b/>
        </w:rPr>
        <w:t>100%</w:t>
      </w:r>
    </w:p>
    <w:p w:rsidR="00170F30" w:rsidRDefault="00170F30" w:rsidP="00787FB9"/>
    <w:sectPr w:rsidR="00170F30" w:rsidSect="00A65ABC">
      <w:footerReference w:type="default" r:id="rId8"/>
      <w:pgSz w:w="12242" w:h="18722" w:code="168"/>
      <w:pgMar w:top="432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0627" w:rsidRDefault="008D0627" w:rsidP="00741CEB">
      <w:r>
        <w:separator/>
      </w:r>
    </w:p>
  </w:endnote>
  <w:endnote w:type="continuationSeparator" w:id="1">
    <w:p w:rsidR="008D0627" w:rsidRDefault="008D0627" w:rsidP="00741C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1CEB" w:rsidRPr="00741CEB" w:rsidRDefault="00741CEB" w:rsidP="006A4E5C">
    <w:pPr>
      <w:pStyle w:val="Footer"/>
      <w:jc w:val="center"/>
      <w:rPr>
        <w:b/>
      </w:rPr>
    </w:pPr>
    <w:r w:rsidRPr="00741CEB">
      <w:rPr>
        <w:b/>
      </w:rPr>
      <w:t xml:space="preserve">-o0( </w:t>
    </w:r>
    <w:r w:rsidR="006A4E5C">
      <w:rPr>
        <w:b/>
        <w:lang w:val="id-ID"/>
      </w:rPr>
      <w:t>SELAMAT MENGERJAKAN – GOOD LUCK</w:t>
    </w:r>
    <w:r w:rsidRPr="00741CEB">
      <w:rPr>
        <w:b/>
      </w:rPr>
      <w:t xml:space="preserve"> )0o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0627" w:rsidRDefault="008D0627" w:rsidP="00741CEB">
      <w:r>
        <w:separator/>
      </w:r>
    </w:p>
  </w:footnote>
  <w:footnote w:type="continuationSeparator" w:id="1">
    <w:p w:rsidR="008D0627" w:rsidRDefault="008D0627" w:rsidP="00741C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919F4"/>
    <w:multiLevelType w:val="hybridMultilevel"/>
    <w:tmpl w:val="BD3413E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D2190"/>
    <w:multiLevelType w:val="hybridMultilevel"/>
    <w:tmpl w:val="85F814A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503F4"/>
    <w:multiLevelType w:val="hybridMultilevel"/>
    <w:tmpl w:val="BC42B95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334D2"/>
    <w:multiLevelType w:val="hybridMultilevel"/>
    <w:tmpl w:val="16343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5F55DD"/>
    <w:multiLevelType w:val="hybridMultilevel"/>
    <w:tmpl w:val="80CC9ECC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35FC1"/>
    <w:multiLevelType w:val="hybridMultilevel"/>
    <w:tmpl w:val="97A4E298"/>
    <w:lvl w:ilvl="0" w:tplc="0809000F">
      <w:start w:val="1"/>
      <w:numFmt w:val="decimal"/>
      <w:lvlText w:val="%1."/>
      <w:lvlJc w:val="left"/>
      <w:pPr>
        <w:tabs>
          <w:tab w:val="num" w:pos="804"/>
        </w:tabs>
        <w:ind w:left="804" w:hanging="360"/>
      </w:pPr>
    </w:lvl>
    <w:lvl w:ilvl="1" w:tplc="64405A74">
      <w:start w:val="1"/>
      <w:numFmt w:val="bullet"/>
      <w:lvlText w:val="–"/>
      <w:lvlJc w:val="left"/>
      <w:pPr>
        <w:tabs>
          <w:tab w:val="num" w:pos="1524"/>
        </w:tabs>
        <w:ind w:left="1524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6">
    <w:nsid w:val="3DED7F66"/>
    <w:multiLevelType w:val="hybridMultilevel"/>
    <w:tmpl w:val="5DD2CB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4CF0289"/>
    <w:multiLevelType w:val="multilevel"/>
    <w:tmpl w:val="42BA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D45674"/>
    <w:multiLevelType w:val="hybridMultilevel"/>
    <w:tmpl w:val="B0985A82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65599C"/>
    <w:multiLevelType w:val="hybridMultilevel"/>
    <w:tmpl w:val="0C6E460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885B43"/>
    <w:multiLevelType w:val="hybridMultilevel"/>
    <w:tmpl w:val="5512EFEA"/>
    <w:lvl w:ilvl="0" w:tplc="622827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C940A5D"/>
    <w:multiLevelType w:val="hybridMultilevel"/>
    <w:tmpl w:val="A5424FC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04552"/>
    <w:multiLevelType w:val="hybridMultilevel"/>
    <w:tmpl w:val="249AA2D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3D366E"/>
    <w:multiLevelType w:val="hybridMultilevel"/>
    <w:tmpl w:val="C82E05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0F5473"/>
    <w:multiLevelType w:val="hybridMultilevel"/>
    <w:tmpl w:val="1882AF7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881067"/>
    <w:multiLevelType w:val="hybridMultilevel"/>
    <w:tmpl w:val="C492C3C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BB1F29"/>
    <w:multiLevelType w:val="hybridMultilevel"/>
    <w:tmpl w:val="64C205D2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1E61D6"/>
    <w:multiLevelType w:val="hybridMultilevel"/>
    <w:tmpl w:val="FC6091C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6F6F60"/>
    <w:multiLevelType w:val="hybridMultilevel"/>
    <w:tmpl w:val="7F066FE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C110C7"/>
    <w:multiLevelType w:val="hybridMultilevel"/>
    <w:tmpl w:val="B158136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7E684C"/>
    <w:multiLevelType w:val="hybridMultilevel"/>
    <w:tmpl w:val="4CB8B5FE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5"/>
  </w:num>
  <w:num w:numId="5">
    <w:abstractNumId w:val="19"/>
  </w:num>
  <w:num w:numId="6">
    <w:abstractNumId w:val="3"/>
  </w:num>
  <w:num w:numId="7">
    <w:abstractNumId w:val="11"/>
  </w:num>
  <w:num w:numId="8">
    <w:abstractNumId w:val="20"/>
  </w:num>
  <w:num w:numId="9">
    <w:abstractNumId w:val="18"/>
  </w:num>
  <w:num w:numId="10">
    <w:abstractNumId w:val="10"/>
  </w:num>
  <w:num w:numId="11">
    <w:abstractNumId w:val="13"/>
  </w:num>
  <w:num w:numId="12">
    <w:abstractNumId w:val="12"/>
  </w:num>
  <w:num w:numId="13">
    <w:abstractNumId w:val="16"/>
  </w:num>
  <w:num w:numId="14">
    <w:abstractNumId w:val="15"/>
  </w:num>
  <w:num w:numId="15">
    <w:abstractNumId w:val="8"/>
  </w:num>
  <w:num w:numId="16">
    <w:abstractNumId w:val="1"/>
  </w:num>
  <w:num w:numId="17">
    <w:abstractNumId w:val="9"/>
  </w:num>
  <w:num w:numId="18">
    <w:abstractNumId w:val="0"/>
  </w:num>
  <w:num w:numId="19">
    <w:abstractNumId w:val="2"/>
  </w:num>
  <w:num w:numId="20">
    <w:abstractNumId w:val="14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37E9"/>
    <w:rsid w:val="0003054F"/>
    <w:rsid w:val="000A0AA2"/>
    <w:rsid w:val="000D44EB"/>
    <w:rsid w:val="000F6B77"/>
    <w:rsid w:val="00142317"/>
    <w:rsid w:val="001502E4"/>
    <w:rsid w:val="001522A6"/>
    <w:rsid w:val="00170F30"/>
    <w:rsid w:val="00197A6B"/>
    <w:rsid w:val="00220A0B"/>
    <w:rsid w:val="0024408B"/>
    <w:rsid w:val="002657B0"/>
    <w:rsid w:val="00275DB2"/>
    <w:rsid w:val="002A5D69"/>
    <w:rsid w:val="002C661F"/>
    <w:rsid w:val="002E62DB"/>
    <w:rsid w:val="00310BF4"/>
    <w:rsid w:val="003721B7"/>
    <w:rsid w:val="0038646A"/>
    <w:rsid w:val="003D6E93"/>
    <w:rsid w:val="003D7E86"/>
    <w:rsid w:val="003F37E9"/>
    <w:rsid w:val="00403842"/>
    <w:rsid w:val="00424FC8"/>
    <w:rsid w:val="004255B1"/>
    <w:rsid w:val="004B4ACE"/>
    <w:rsid w:val="004E38C0"/>
    <w:rsid w:val="00504E07"/>
    <w:rsid w:val="005337BD"/>
    <w:rsid w:val="00534AA2"/>
    <w:rsid w:val="00552050"/>
    <w:rsid w:val="0055367E"/>
    <w:rsid w:val="00556707"/>
    <w:rsid w:val="00602BB9"/>
    <w:rsid w:val="006366D6"/>
    <w:rsid w:val="00694C1C"/>
    <w:rsid w:val="006A31D9"/>
    <w:rsid w:val="006A4E5C"/>
    <w:rsid w:val="006C79FA"/>
    <w:rsid w:val="006E7C16"/>
    <w:rsid w:val="006F3E7B"/>
    <w:rsid w:val="007066F9"/>
    <w:rsid w:val="00713C59"/>
    <w:rsid w:val="00740C3E"/>
    <w:rsid w:val="00741CEB"/>
    <w:rsid w:val="0075795F"/>
    <w:rsid w:val="00772DE2"/>
    <w:rsid w:val="00787FB9"/>
    <w:rsid w:val="007905A0"/>
    <w:rsid w:val="007C5A2D"/>
    <w:rsid w:val="007F59F1"/>
    <w:rsid w:val="00847860"/>
    <w:rsid w:val="00852D22"/>
    <w:rsid w:val="008A0B4C"/>
    <w:rsid w:val="008D0627"/>
    <w:rsid w:val="008D2BE2"/>
    <w:rsid w:val="00942470"/>
    <w:rsid w:val="009A4A1E"/>
    <w:rsid w:val="009B25BC"/>
    <w:rsid w:val="00A06D0C"/>
    <w:rsid w:val="00A20C95"/>
    <w:rsid w:val="00A65ABC"/>
    <w:rsid w:val="00AD42E2"/>
    <w:rsid w:val="00AF4F9B"/>
    <w:rsid w:val="00B34459"/>
    <w:rsid w:val="00B519DD"/>
    <w:rsid w:val="00B71D40"/>
    <w:rsid w:val="00B85653"/>
    <w:rsid w:val="00B93DEF"/>
    <w:rsid w:val="00BA081E"/>
    <w:rsid w:val="00BA5B7F"/>
    <w:rsid w:val="00BD1E0F"/>
    <w:rsid w:val="00BE4F69"/>
    <w:rsid w:val="00BE7084"/>
    <w:rsid w:val="00C121A3"/>
    <w:rsid w:val="00C12E6F"/>
    <w:rsid w:val="00C66B79"/>
    <w:rsid w:val="00C94EE0"/>
    <w:rsid w:val="00CA1140"/>
    <w:rsid w:val="00CD6AF1"/>
    <w:rsid w:val="00CF55A5"/>
    <w:rsid w:val="00D30401"/>
    <w:rsid w:val="00D603D8"/>
    <w:rsid w:val="00D87400"/>
    <w:rsid w:val="00DC1D0B"/>
    <w:rsid w:val="00DF50A7"/>
    <w:rsid w:val="00E16658"/>
    <w:rsid w:val="00E24678"/>
    <w:rsid w:val="00E25E98"/>
    <w:rsid w:val="00E823C4"/>
    <w:rsid w:val="00EB1089"/>
    <w:rsid w:val="00ED09F5"/>
    <w:rsid w:val="00ED492E"/>
    <w:rsid w:val="00ED5C4F"/>
    <w:rsid w:val="00EF0FD7"/>
    <w:rsid w:val="00EF7FCD"/>
    <w:rsid w:val="00F00A04"/>
    <w:rsid w:val="00F1450E"/>
    <w:rsid w:val="00F172FE"/>
    <w:rsid w:val="00F33B32"/>
    <w:rsid w:val="00F66A89"/>
    <w:rsid w:val="00F757BC"/>
    <w:rsid w:val="00F81207"/>
    <w:rsid w:val="00F822C4"/>
    <w:rsid w:val="00F93F6D"/>
    <w:rsid w:val="00FA485F"/>
    <w:rsid w:val="00FD3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F69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34A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4ACE"/>
    <w:pPr>
      <w:ind w:left="720"/>
    </w:pPr>
  </w:style>
  <w:style w:type="paragraph" w:styleId="Header">
    <w:name w:val="header"/>
    <w:basedOn w:val="Normal"/>
    <w:link w:val="HeaderChar"/>
    <w:rsid w:val="00741CE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41CEB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41CE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41CEB"/>
    <w:rPr>
      <w:sz w:val="24"/>
      <w:szCs w:val="24"/>
      <w:lang w:val="en-GB" w:eastAsia="en-GB"/>
    </w:rPr>
  </w:style>
  <w:style w:type="character" w:styleId="Hyperlink">
    <w:name w:val="Hyperlink"/>
    <w:rsid w:val="00740C3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farmer has a choice of planting barley, oats, rice, or wheat on his 200-acre farm</vt:lpstr>
    </vt:vector>
  </TitlesOfParts>
  <Company>mie133</Company>
  <LinksUpToDate>false</LinksUpToDate>
  <CharactersWithSpaces>1507</CharactersWithSpaces>
  <SharedDoc>false</SharedDoc>
  <HLinks>
    <vt:vector size="6" baseType="variant">
      <vt:variant>
        <vt:i4>524404</vt:i4>
      </vt:variant>
      <vt:variant>
        <vt:i4>0</vt:i4>
      </vt:variant>
      <vt:variant>
        <vt:i4>0</vt:i4>
      </vt:variant>
      <vt:variant>
        <vt:i4>5</vt:i4>
      </vt:variant>
      <vt:variant>
        <vt:lpwstr>mailto:azizah@unisnu.ac.id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farmer has a choice of planting barley, oats, rice, or wheat on his 200-acre farm</dc:title>
  <dc:creator>naila</dc:creator>
  <cp:lastModifiedBy>acer</cp:lastModifiedBy>
  <cp:revision>2</cp:revision>
  <cp:lastPrinted>2015-10-08T03:47:00Z</cp:lastPrinted>
  <dcterms:created xsi:type="dcterms:W3CDTF">2026-06-09T06:56:00Z</dcterms:created>
  <dcterms:modified xsi:type="dcterms:W3CDTF">2026-06-09T06:56:00Z</dcterms:modified>
</cp:coreProperties>
</file>