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06FE0" w14:textId="6D7815FD" w:rsidR="00806CDC" w:rsidRPr="00650966" w:rsidRDefault="00650966" w:rsidP="00650966">
      <w:pPr>
        <w:pStyle w:val="Title"/>
        <w:rPr>
          <w:lang w:val="es-AR"/>
        </w:rPr>
      </w:pPr>
      <w:r w:rsidRPr="00650966">
        <w:rPr>
          <w:lang w:val="es-AR"/>
        </w:rPr>
        <w:t>Análisis Estadístico de interacciones</w:t>
      </w:r>
    </w:p>
    <w:p w14:paraId="4E5848D6" w14:textId="77777777" w:rsidR="00650966" w:rsidRPr="00650966" w:rsidRDefault="00650966" w:rsidP="00650966">
      <w:pPr>
        <w:rPr>
          <w:lang w:val="es-AR"/>
        </w:rPr>
      </w:pPr>
    </w:p>
    <w:p w14:paraId="0FFF9396" w14:textId="2CE7D9D7" w:rsidR="00650966" w:rsidRPr="00650966" w:rsidRDefault="00650966" w:rsidP="00650966">
      <w:pPr>
        <w:pStyle w:val="Heading1"/>
        <w:rPr>
          <w:lang w:val="es-AR"/>
        </w:rPr>
      </w:pPr>
      <w:proofErr w:type="spellStart"/>
      <w:r w:rsidRPr="00650966">
        <w:rPr>
          <w:lang w:val="es-AR"/>
        </w:rPr>
        <w:t>Intro</w:t>
      </w:r>
      <w:proofErr w:type="spellEnd"/>
    </w:p>
    <w:p w14:paraId="7DA856DA" w14:textId="4F7EB0AA" w:rsidR="00650966" w:rsidRPr="00650966" w:rsidRDefault="00650966" w:rsidP="00650966">
      <w:pPr>
        <w:rPr>
          <w:lang w:val="es-AR"/>
        </w:rPr>
      </w:pPr>
      <w:r w:rsidRPr="00650966">
        <w:rPr>
          <w:lang w:val="es-AR"/>
        </w:rPr>
        <w:t xml:space="preserve">Previamente se generó una tabla de todos los </w:t>
      </w:r>
      <w:proofErr w:type="spellStart"/>
      <w:r w:rsidRPr="00650966">
        <w:rPr>
          <w:lang w:val="es-AR"/>
        </w:rPr>
        <w:t>pdbs</w:t>
      </w:r>
      <w:proofErr w:type="spellEnd"/>
      <w:r w:rsidRPr="00650966">
        <w:rPr>
          <w:lang w:val="es-AR"/>
        </w:rPr>
        <w:t xml:space="preserve"> del </w:t>
      </w:r>
      <w:proofErr w:type="spellStart"/>
      <w:r w:rsidRPr="00650966">
        <w:rPr>
          <w:lang w:val="es-AR"/>
        </w:rPr>
        <w:t>dataset</w:t>
      </w:r>
      <w:proofErr w:type="spellEnd"/>
      <w:r w:rsidRPr="00650966">
        <w:rPr>
          <w:lang w:val="es-AR"/>
        </w:rPr>
        <w:t xml:space="preserve"> y se contaron los tipos de interacciones de cada uno. Esto generó 8 columnas de acuerdo con cómo se están definidas estas interacciones:</w:t>
      </w:r>
    </w:p>
    <w:p w14:paraId="1B72CBE6" w14:textId="77777777" w:rsidR="00650966" w:rsidRPr="00650966" w:rsidRDefault="00650966" w:rsidP="00650966">
      <w:pPr>
        <w:pStyle w:val="ListParagraph"/>
        <w:numPr>
          <w:ilvl w:val="0"/>
          <w:numId w:val="1"/>
        </w:numPr>
        <w:rPr>
          <w:lang w:val="es-AR"/>
        </w:rPr>
      </w:pPr>
      <w:r w:rsidRPr="00650966">
        <w:rPr>
          <w:lang w:val="es-AR"/>
        </w:rPr>
        <w:t>HBOND_LIG_SC</w:t>
      </w:r>
    </w:p>
    <w:p w14:paraId="41C05678" w14:textId="77777777" w:rsidR="00650966" w:rsidRPr="00650966" w:rsidRDefault="00650966" w:rsidP="00650966">
      <w:pPr>
        <w:pStyle w:val="ListParagraph"/>
        <w:numPr>
          <w:ilvl w:val="0"/>
          <w:numId w:val="1"/>
        </w:numPr>
        <w:rPr>
          <w:lang w:val="es-AR"/>
        </w:rPr>
      </w:pPr>
      <w:proofErr w:type="gramStart"/>
      <w:r w:rsidRPr="00650966">
        <w:rPr>
          <w:lang w:val="es-AR"/>
        </w:rPr>
        <w:t>HBOND:LIG</w:t>
      </w:r>
      <w:proofErr w:type="gramEnd"/>
      <w:r w:rsidRPr="00650966">
        <w:rPr>
          <w:lang w:val="es-AR"/>
        </w:rPr>
        <w:t>_MC</w:t>
      </w:r>
    </w:p>
    <w:p w14:paraId="43398C7F" w14:textId="77777777" w:rsidR="00650966" w:rsidRPr="00650966" w:rsidRDefault="00650966" w:rsidP="00650966">
      <w:pPr>
        <w:pStyle w:val="ListParagraph"/>
        <w:numPr>
          <w:ilvl w:val="0"/>
          <w:numId w:val="1"/>
        </w:numPr>
        <w:rPr>
          <w:lang w:val="es-AR"/>
        </w:rPr>
      </w:pPr>
      <w:r w:rsidRPr="00650966">
        <w:rPr>
          <w:lang w:val="es-AR"/>
        </w:rPr>
        <w:t>HBOND:SC_LIG</w:t>
      </w:r>
    </w:p>
    <w:p w14:paraId="33571F75" w14:textId="77777777" w:rsidR="00650966" w:rsidRPr="00650966" w:rsidRDefault="00650966" w:rsidP="00650966">
      <w:pPr>
        <w:pStyle w:val="ListParagraph"/>
        <w:numPr>
          <w:ilvl w:val="0"/>
          <w:numId w:val="1"/>
        </w:numPr>
        <w:rPr>
          <w:lang w:val="es-AR"/>
        </w:rPr>
      </w:pPr>
      <w:r w:rsidRPr="00650966">
        <w:rPr>
          <w:lang w:val="es-AR"/>
        </w:rPr>
        <w:t>HBOND:MC_LIG</w:t>
      </w:r>
    </w:p>
    <w:p w14:paraId="250DE1D6" w14:textId="77777777" w:rsidR="00650966" w:rsidRPr="00650966" w:rsidRDefault="00650966" w:rsidP="00650966">
      <w:pPr>
        <w:pStyle w:val="ListParagraph"/>
        <w:numPr>
          <w:ilvl w:val="0"/>
          <w:numId w:val="1"/>
        </w:numPr>
        <w:rPr>
          <w:lang w:val="es-AR"/>
        </w:rPr>
      </w:pPr>
      <w:proofErr w:type="gramStart"/>
      <w:r w:rsidRPr="00650966">
        <w:rPr>
          <w:lang w:val="es-AR"/>
        </w:rPr>
        <w:t>VDW:LIG</w:t>
      </w:r>
      <w:proofErr w:type="gramEnd"/>
      <w:r w:rsidRPr="00650966">
        <w:rPr>
          <w:lang w:val="es-AR"/>
        </w:rPr>
        <w:t>_SC</w:t>
      </w:r>
    </w:p>
    <w:p w14:paraId="5FFDF684" w14:textId="77777777" w:rsidR="00650966" w:rsidRPr="00650966" w:rsidRDefault="00650966" w:rsidP="00650966">
      <w:pPr>
        <w:pStyle w:val="ListParagraph"/>
        <w:numPr>
          <w:ilvl w:val="0"/>
          <w:numId w:val="1"/>
        </w:numPr>
        <w:rPr>
          <w:lang w:val="es-AR"/>
        </w:rPr>
      </w:pPr>
      <w:proofErr w:type="gramStart"/>
      <w:r w:rsidRPr="00650966">
        <w:rPr>
          <w:lang w:val="es-AR"/>
        </w:rPr>
        <w:t>VDW:LIG</w:t>
      </w:r>
      <w:proofErr w:type="gramEnd"/>
      <w:r w:rsidRPr="00650966">
        <w:rPr>
          <w:lang w:val="es-AR"/>
        </w:rPr>
        <w:t>_MC</w:t>
      </w:r>
    </w:p>
    <w:p w14:paraId="756E277E" w14:textId="77777777" w:rsidR="00650966" w:rsidRPr="00650966" w:rsidRDefault="00650966" w:rsidP="00650966">
      <w:pPr>
        <w:pStyle w:val="ListParagraph"/>
        <w:numPr>
          <w:ilvl w:val="0"/>
          <w:numId w:val="1"/>
        </w:numPr>
        <w:rPr>
          <w:lang w:val="es-AR"/>
        </w:rPr>
      </w:pPr>
      <w:r w:rsidRPr="00650966">
        <w:rPr>
          <w:lang w:val="es-AR"/>
        </w:rPr>
        <w:t>VDW:SC_LIG</w:t>
      </w:r>
    </w:p>
    <w:p w14:paraId="10FE3BB4" w14:textId="1DEE03FD" w:rsidR="00650966" w:rsidRPr="00650966" w:rsidRDefault="00650966" w:rsidP="00650966">
      <w:pPr>
        <w:pStyle w:val="ListParagraph"/>
        <w:numPr>
          <w:ilvl w:val="0"/>
          <w:numId w:val="1"/>
        </w:numPr>
        <w:rPr>
          <w:lang w:val="es-AR"/>
        </w:rPr>
      </w:pPr>
      <w:r w:rsidRPr="00650966">
        <w:rPr>
          <w:lang w:val="es-AR"/>
        </w:rPr>
        <w:t>VDW:MC_LIG</w:t>
      </w:r>
    </w:p>
    <w:p w14:paraId="6401E121" w14:textId="2462901F" w:rsidR="00E515CD" w:rsidRDefault="00650966" w:rsidP="00650966">
      <w:pPr>
        <w:rPr>
          <w:lang w:val="es-AR"/>
        </w:rPr>
      </w:pPr>
      <w:r>
        <w:rPr>
          <w:lang w:val="es-AR"/>
        </w:rPr>
        <w:t xml:space="preserve">En reuniones previas se determinó que </w:t>
      </w:r>
      <w:r w:rsidR="00E515CD">
        <w:rPr>
          <w:lang w:val="es-AR"/>
        </w:rPr>
        <w:t>la definición de estas interacciones no indica</w:t>
      </w:r>
      <w:r>
        <w:rPr>
          <w:lang w:val="es-AR"/>
        </w:rPr>
        <w:t xml:space="preserve"> direccionalidad, por lo que HBO</w:t>
      </w:r>
      <w:r w:rsidR="00E515CD">
        <w:rPr>
          <w:lang w:val="es-AR"/>
        </w:rPr>
        <w:t>N</w:t>
      </w:r>
      <w:r>
        <w:rPr>
          <w:lang w:val="es-AR"/>
        </w:rPr>
        <w:t xml:space="preserve">D_LIC_SC es el mismo tipo de enlace que HBOND:SC_LIG. </w:t>
      </w:r>
      <w:r w:rsidR="00E515CD">
        <w:rPr>
          <w:lang w:val="es-AR"/>
        </w:rPr>
        <w:t>Por ello se agruparon las columnas con mismo tipo de enlace y partes involucradas y se sumaron, dejando 4 categorías:</w:t>
      </w:r>
    </w:p>
    <w:p w14:paraId="3035C488" w14:textId="3976C5AC" w:rsidR="00E515CD" w:rsidRPr="00E515CD" w:rsidRDefault="00E515CD" w:rsidP="00E515CD">
      <w:pPr>
        <w:pStyle w:val="ListParagraph"/>
        <w:numPr>
          <w:ilvl w:val="0"/>
          <w:numId w:val="2"/>
        </w:numPr>
        <w:rPr>
          <w:lang w:val="es-ES"/>
        </w:rPr>
      </w:pPr>
      <w:r w:rsidRPr="00E515CD">
        <w:rPr>
          <w:lang w:val="es-ES"/>
        </w:rPr>
        <w:t>HBOND:SC (puentes de hidrógeno e</w:t>
      </w:r>
      <w:r>
        <w:rPr>
          <w:lang w:val="es-ES"/>
        </w:rPr>
        <w:t xml:space="preserve">ntre ligando y </w:t>
      </w:r>
      <w:proofErr w:type="spellStart"/>
      <w:r>
        <w:rPr>
          <w:lang w:val="es-ES"/>
        </w:rPr>
        <w:t>side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chain</w:t>
      </w:r>
      <w:proofErr w:type="spellEnd"/>
      <w:r>
        <w:rPr>
          <w:lang w:val="es-ES"/>
        </w:rPr>
        <w:t xml:space="preserve"> de aminoácidos)</w:t>
      </w:r>
    </w:p>
    <w:p w14:paraId="038E4452" w14:textId="48D07EE5" w:rsidR="00E515CD" w:rsidRPr="00E515CD" w:rsidRDefault="00E515CD" w:rsidP="00E515CD">
      <w:pPr>
        <w:pStyle w:val="ListParagraph"/>
        <w:numPr>
          <w:ilvl w:val="0"/>
          <w:numId w:val="2"/>
        </w:numPr>
        <w:rPr>
          <w:lang w:val="es-AR"/>
        </w:rPr>
      </w:pPr>
      <w:r w:rsidRPr="00E515CD">
        <w:rPr>
          <w:lang w:val="es-AR"/>
        </w:rPr>
        <w:t xml:space="preserve">HBOND:MC (puentes de hidrógeno entre ligando y </w:t>
      </w:r>
      <w:proofErr w:type="spellStart"/>
      <w:r>
        <w:rPr>
          <w:lang w:val="es-AR"/>
        </w:rPr>
        <w:t>main</w:t>
      </w:r>
      <w:proofErr w:type="spellEnd"/>
      <w:r w:rsidRPr="00E515CD">
        <w:rPr>
          <w:lang w:val="es-AR"/>
        </w:rPr>
        <w:t xml:space="preserve"> </w:t>
      </w:r>
      <w:proofErr w:type="spellStart"/>
      <w:r w:rsidRPr="00E515CD">
        <w:rPr>
          <w:lang w:val="es-AR"/>
        </w:rPr>
        <w:t>chain</w:t>
      </w:r>
      <w:proofErr w:type="spellEnd"/>
      <w:r w:rsidRPr="00E515CD">
        <w:rPr>
          <w:lang w:val="es-AR"/>
        </w:rPr>
        <w:t xml:space="preserve"> de aminoácidos)</w:t>
      </w:r>
    </w:p>
    <w:p w14:paraId="06A9AE23" w14:textId="341A0A2C" w:rsidR="00E515CD" w:rsidRPr="00E515CD" w:rsidRDefault="00E515CD" w:rsidP="00E515CD">
      <w:pPr>
        <w:pStyle w:val="ListParagraph"/>
        <w:numPr>
          <w:ilvl w:val="0"/>
          <w:numId w:val="2"/>
        </w:numPr>
        <w:rPr>
          <w:lang w:val="es-AR"/>
        </w:rPr>
      </w:pPr>
      <w:r w:rsidRPr="00E515CD">
        <w:rPr>
          <w:lang w:val="es-AR"/>
        </w:rPr>
        <w:t>VDW:SC (</w:t>
      </w:r>
      <w:r>
        <w:rPr>
          <w:lang w:val="es-AR"/>
        </w:rPr>
        <w:t xml:space="preserve">interacciones de Van </w:t>
      </w:r>
      <w:proofErr w:type="spellStart"/>
      <w:r>
        <w:rPr>
          <w:lang w:val="es-AR"/>
        </w:rPr>
        <w:t>der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Waal</w:t>
      </w:r>
      <w:proofErr w:type="spellEnd"/>
      <w:r w:rsidRPr="00E515CD">
        <w:rPr>
          <w:lang w:val="es-AR"/>
        </w:rPr>
        <w:t xml:space="preserve"> entre ligando y </w:t>
      </w:r>
      <w:proofErr w:type="spellStart"/>
      <w:r w:rsidRPr="00E515CD">
        <w:rPr>
          <w:lang w:val="es-AR"/>
        </w:rPr>
        <w:t>side</w:t>
      </w:r>
      <w:proofErr w:type="spellEnd"/>
      <w:r w:rsidRPr="00E515CD">
        <w:rPr>
          <w:lang w:val="es-AR"/>
        </w:rPr>
        <w:t xml:space="preserve"> </w:t>
      </w:r>
      <w:proofErr w:type="spellStart"/>
      <w:r w:rsidRPr="00E515CD">
        <w:rPr>
          <w:lang w:val="es-AR"/>
        </w:rPr>
        <w:t>chain</w:t>
      </w:r>
      <w:proofErr w:type="spellEnd"/>
      <w:r w:rsidRPr="00E515CD">
        <w:rPr>
          <w:lang w:val="es-AR"/>
        </w:rPr>
        <w:t xml:space="preserve"> de aminoácidos)</w:t>
      </w:r>
    </w:p>
    <w:p w14:paraId="4972A9BF" w14:textId="5C5E16FF" w:rsidR="00E515CD" w:rsidRDefault="00E515CD" w:rsidP="00E515CD">
      <w:pPr>
        <w:pStyle w:val="ListParagraph"/>
        <w:numPr>
          <w:ilvl w:val="0"/>
          <w:numId w:val="2"/>
        </w:numPr>
        <w:rPr>
          <w:lang w:val="es-AR"/>
        </w:rPr>
      </w:pPr>
      <w:r w:rsidRPr="00E515CD">
        <w:rPr>
          <w:lang w:val="es-AR"/>
        </w:rPr>
        <w:t xml:space="preserve">VDW:MC (interacciones de Van </w:t>
      </w:r>
      <w:proofErr w:type="spellStart"/>
      <w:r w:rsidRPr="00E515CD">
        <w:rPr>
          <w:lang w:val="es-AR"/>
        </w:rPr>
        <w:t>der</w:t>
      </w:r>
      <w:proofErr w:type="spellEnd"/>
      <w:r w:rsidRPr="00E515CD">
        <w:rPr>
          <w:lang w:val="es-AR"/>
        </w:rPr>
        <w:t xml:space="preserve"> </w:t>
      </w:r>
      <w:proofErr w:type="spellStart"/>
      <w:r w:rsidRPr="00E515CD">
        <w:rPr>
          <w:lang w:val="es-AR"/>
        </w:rPr>
        <w:t>Waal</w:t>
      </w:r>
      <w:proofErr w:type="spellEnd"/>
      <w:r w:rsidRPr="00E515CD">
        <w:rPr>
          <w:lang w:val="es-AR"/>
        </w:rPr>
        <w:t xml:space="preserve"> entre ligando y </w:t>
      </w:r>
      <w:proofErr w:type="spellStart"/>
      <w:r>
        <w:rPr>
          <w:lang w:val="es-AR"/>
        </w:rPr>
        <w:t>main</w:t>
      </w:r>
      <w:proofErr w:type="spellEnd"/>
      <w:r w:rsidRPr="00E515CD">
        <w:rPr>
          <w:lang w:val="es-AR"/>
        </w:rPr>
        <w:t xml:space="preserve"> </w:t>
      </w:r>
      <w:proofErr w:type="spellStart"/>
      <w:r w:rsidRPr="00E515CD">
        <w:rPr>
          <w:lang w:val="es-AR"/>
        </w:rPr>
        <w:t>chain</w:t>
      </w:r>
      <w:proofErr w:type="spellEnd"/>
      <w:r w:rsidRPr="00E515CD">
        <w:rPr>
          <w:lang w:val="es-AR"/>
        </w:rPr>
        <w:t xml:space="preserve"> de aminoácidos)</w:t>
      </w:r>
    </w:p>
    <w:p w14:paraId="2BC3D7D7" w14:textId="4B2D41C3" w:rsidR="00E515CD" w:rsidRDefault="00E515CD" w:rsidP="00E515CD">
      <w:pPr>
        <w:rPr>
          <w:lang w:val="es-AR"/>
        </w:rPr>
      </w:pPr>
      <w:r>
        <w:rPr>
          <w:lang w:val="es-AR"/>
        </w:rPr>
        <w:t>Una vez sumadas se normalizaron siguiendo la ecuación</w:t>
      </w:r>
    </w:p>
    <w:p w14:paraId="277AEE0E" w14:textId="3C61CB4F" w:rsidR="00E515CD" w:rsidRPr="00A46B2A" w:rsidRDefault="00E515CD" w:rsidP="00E515CD">
      <w:pPr>
        <w:rPr>
          <w:rFonts w:eastAsiaTheme="minorEastAsia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 xml:space="preserve">Normalización=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cantidad de tipo de enlace</m:t>
              </m:r>
            </m:num>
            <m:den>
              <m:r>
                <w:rPr>
                  <w:rFonts w:ascii="Cambria Math" w:hAnsi="Cambria Math"/>
                  <w:lang w:val="es-AR"/>
                </w:rPr>
                <m:t>suma de enlaces totales</m:t>
              </m:r>
            </m:den>
          </m:f>
        </m:oMath>
      </m:oMathPara>
    </w:p>
    <w:p w14:paraId="49EAE7E2" w14:textId="683F40E8" w:rsidR="00A46B2A" w:rsidRDefault="00A46B2A" w:rsidP="00E515CD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>Antes de normalizar:</w:t>
      </w:r>
    </w:p>
    <w:tbl>
      <w:tblPr>
        <w:tblW w:w="5880" w:type="dxa"/>
        <w:tblLook w:val="04A0" w:firstRow="1" w:lastRow="0" w:firstColumn="1" w:lastColumn="0" w:noHBand="0" w:noVBand="1"/>
      </w:tblPr>
      <w:tblGrid>
        <w:gridCol w:w="960"/>
        <w:gridCol w:w="1300"/>
        <w:gridCol w:w="1380"/>
        <w:gridCol w:w="1080"/>
        <w:gridCol w:w="1160"/>
      </w:tblGrid>
      <w:tr w:rsidR="00A46B2A" w:rsidRPr="00A46B2A" w14:paraId="11EA6DC7" w14:textId="77777777" w:rsidTr="00A46B2A">
        <w:trPr>
          <w:trHeight w:val="300"/>
        </w:trPr>
        <w:tc>
          <w:tcPr>
            <w:tcW w:w="9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62F23ED" w14:textId="77777777" w:rsidR="00A46B2A" w:rsidRPr="00A46B2A" w:rsidRDefault="00A46B2A" w:rsidP="00A46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PDBID</w:t>
            </w:r>
          </w:p>
        </w:tc>
        <w:tc>
          <w:tcPr>
            <w:tcW w:w="130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9822DBD" w14:textId="77777777" w:rsidR="00A46B2A" w:rsidRPr="00A46B2A" w:rsidRDefault="00A46B2A" w:rsidP="00A46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HBOND:SC</w:t>
            </w:r>
          </w:p>
        </w:tc>
        <w:tc>
          <w:tcPr>
            <w:tcW w:w="13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221820D" w14:textId="77777777" w:rsidR="00A46B2A" w:rsidRPr="00A46B2A" w:rsidRDefault="00A46B2A" w:rsidP="00A46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HBOND:MC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A87171E" w14:textId="77777777" w:rsidR="00A46B2A" w:rsidRPr="00A46B2A" w:rsidRDefault="00A46B2A" w:rsidP="00A46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VDW:SC</w:t>
            </w:r>
          </w:p>
        </w:tc>
        <w:tc>
          <w:tcPr>
            <w:tcW w:w="11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bottom"/>
            <w:hideMark/>
          </w:tcPr>
          <w:p w14:paraId="5B8ED767" w14:textId="77777777" w:rsidR="00A46B2A" w:rsidRPr="00A46B2A" w:rsidRDefault="00A46B2A" w:rsidP="00A46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VDW:MC</w:t>
            </w:r>
          </w:p>
        </w:tc>
      </w:tr>
      <w:tr w:rsidR="00A46B2A" w:rsidRPr="00A46B2A" w14:paraId="1AC1C64F" w14:textId="77777777" w:rsidTr="00A46B2A">
        <w:trPr>
          <w:trHeight w:val="300"/>
        </w:trPr>
        <w:tc>
          <w:tcPr>
            <w:tcW w:w="9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1939" w14:textId="77777777" w:rsidR="00A46B2A" w:rsidRPr="00A46B2A" w:rsidRDefault="00A46B2A" w:rsidP="00A46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3JBN</w:t>
            </w:r>
          </w:p>
        </w:tc>
        <w:tc>
          <w:tcPr>
            <w:tcW w:w="130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86CF" w14:textId="77777777" w:rsidR="00A46B2A" w:rsidRPr="00A46B2A" w:rsidRDefault="00A46B2A" w:rsidP="00A46B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8AA4" w14:textId="77777777" w:rsidR="00A46B2A" w:rsidRPr="00A46B2A" w:rsidRDefault="00A46B2A" w:rsidP="00A46B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189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8E72" w14:textId="77777777" w:rsidR="00A46B2A" w:rsidRPr="00A46B2A" w:rsidRDefault="00A46B2A" w:rsidP="00A46B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188</w:t>
            </w:r>
          </w:p>
        </w:tc>
        <w:tc>
          <w:tcPr>
            <w:tcW w:w="11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6926F39" w14:textId="77777777" w:rsidR="00A46B2A" w:rsidRPr="00A46B2A" w:rsidRDefault="00A46B2A" w:rsidP="00A46B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</w:tr>
      <w:tr w:rsidR="00A46B2A" w:rsidRPr="00A46B2A" w14:paraId="50939358" w14:textId="77777777" w:rsidTr="00A46B2A">
        <w:trPr>
          <w:trHeight w:val="300"/>
        </w:trPr>
        <w:tc>
          <w:tcPr>
            <w:tcW w:w="96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16E18E0F" w14:textId="77777777" w:rsidR="00A46B2A" w:rsidRPr="00A46B2A" w:rsidRDefault="00A46B2A" w:rsidP="00A46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4D5Y</w:t>
            </w:r>
          </w:p>
        </w:tc>
        <w:tc>
          <w:tcPr>
            <w:tcW w:w="130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66138241" w14:textId="77777777" w:rsidR="00A46B2A" w:rsidRPr="00A46B2A" w:rsidRDefault="00A46B2A" w:rsidP="00A46B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8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1578E948" w14:textId="77777777" w:rsidR="00A46B2A" w:rsidRPr="00A46B2A" w:rsidRDefault="00A46B2A" w:rsidP="00A46B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276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5A9A37AF" w14:textId="77777777" w:rsidR="00A46B2A" w:rsidRPr="00A46B2A" w:rsidRDefault="00A46B2A" w:rsidP="00A46B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</w:t>
            </w:r>
          </w:p>
        </w:tc>
        <w:tc>
          <w:tcPr>
            <w:tcW w:w="1160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9572E2E" w14:textId="77777777" w:rsidR="00A46B2A" w:rsidRPr="00A46B2A" w:rsidRDefault="00A46B2A" w:rsidP="00A46B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</w:tr>
    </w:tbl>
    <w:p w14:paraId="45872853" w14:textId="77777777" w:rsidR="00A46B2A" w:rsidRDefault="00A46B2A" w:rsidP="00E515CD">
      <w:pPr>
        <w:rPr>
          <w:lang w:val="es-AR"/>
        </w:rPr>
      </w:pPr>
    </w:p>
    <w:p w14:paraId="5C449432" w14:textId="393F5FED" w:rsidR="00A46B2A" w:rsidRDefault="00A46B2A" w:rsidP="00E515CD">
      <w:pPr>
        <w:rPr>
          <w:lang w:val="es-AR"/>
        </w:rPr>
      </w:pPr>
      <w:r>
        <w:rPr>
          <w:lang w:val="es-AR"/>
        </w:rPr>
        <w:t>Después de normalizar: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920"/>
        <w:gridCol w:w="2060"/>
        <w:gridCol w:w="2140"/>
        <w:gridCol w:w="1840"/>
        <w:gridCol w:w="1920"/>
      </w:tblGrid>
      <w:tr w:rsidR="00A46B2A" w:rsidRPr="00A46B2A" w14:paraId="66C1B905" w14:textId="77777777" w:rsidTr="00A46B2A">
        <w:trPr>
          <w:trHeight w:val="300"/>
        </w:trPr>
        <w:tc>
          <w:tcPr>
            <w:tcW w:w="9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8FD2322" w14:textId="77777777" w:rsidR="00A46B2A" w:rsidRPr="00A46B2A" w:rsidRDefault="00A46B2A" w:rsidP="00A46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PDBID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239A9DE" w14:textId="77777777" w:rsidR="00A46B2A" w:rsidRPr="00A46B2A" w:rsidRDefault="00A46B2A" w:rsidP="00A46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HBOND:SC normal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9366D4E" w14:textId="77777777" w:rsidR="00A46B2A" w:rsidRPr="00A46B2A" w:rsidRDefault="00A46B2A" w:rsidP="00A46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HBOND:MC normal</w:t>
            </w:r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80C4A5C" w14:textId="77777777" w:rsidR="00A46B2A" w:rsidRPr="00A46B2A" w:rsidRDefault="00A46B2A" w:rsidP="00A46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VDW:SC normal</w:t>
            </w:r>
          </w:p>
        </w:tc>
        <w:tc>
          <w:tcPr>
            <w:tcW w:w="19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3A8DA362" w14:textId="77777777" w:rsidR="00A46B2A" w:rsidRPr="00A46B2A" w:rsidRDefault="00A46B2A" w:rsidP="00A46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VDW:MC normal</w:t>
            </w:r>
          </w:p>
        </w:tc>
      </w:tr>
      <w:tr w:rsidR="00A46B2A" w:rsidRPr="00A46B2A" w14:paraId="0EC953FE" w14:textId="77777777" w:rsidTr="00A46B2A">
        <w:trPr>
          <w:trHeight w:val="300"/>
        </w:trPr>
        <w:tc>
          <w:tcPr>
            <w:tcW w:w="9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E3ED87" w14:textId="77777777" w:rsidR="00A46B2A" w:rsidRPr="00A46B2A" w:rsidRDefault="00A46B2A" w:rsidP="00A46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3JBN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1C1F6C" w14:textId="77777777" w:rsidR="00A46B2A" w:rsidRPr="00A46B2A" w:rsidRDefault="00A46B2A" w:rsidP="00A46B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EE41BB" w14:textId="77777777" w:rsidR="00A46B2A" w:rsidRPr="00A46B2A" w:rsidRDefault="00A46B2A" w:rsidP="00A46B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0.480916031</w:t>
            </w:r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5C986C" w14:textId="77777777" w:rsidR="00A46B2A" w:rsidRPr="00A46B2A" w:rsidRDefault="00A46B2A" w:rsidP="00A46B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0.478371501</w:t>
            </w:r>
          </w:p>
        </w:tc>
        <w:tc>
          <w:tcPr>
            <w:tcW w:w="19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65039E1" w14:textId="77777777" w:rsidR="00A46B2A" w:rsidRPr="00A46B2A" w:rsidRDefault="00A46B2A" w:rsidP="00A46B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0.040712468</w:t>
            </w:r>
          </w:p>
        </w:tc>
      </w:tr>
      <w:tr w:rsidR="00A46B2A" w:rsidRPr="00A46B2A" w14:paraId="51398859" w14:textId="77777777" w:rsidTr="00A46B2A">
        <w:trPr>
          <w:trHeight w:val="300"/>
        </w:trPr>
        <w:tc>
          <w:tcPr>
            <w:tcW w:w="9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A7F649" w14:textId="77777777" w:rsidR="00A46B2A" w:rsidRPr="00A46B2A" w:rsidRDefault="00A46B2A" w:rsidP="00A46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4D5Y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A04582" w14:textId="77777777" w:rsidR="00A46B2A" w:rsidRPr="00A46B2A" w:rsidRDefault="00A46B2A" w:rsidP="00A46B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9750C9" w14:textId="77777777" w:rsidR="00A46B2A" w:rsidRPr="00A46B2A" w:rsidRDefault="00A46B2A" w:rsidP="00A46B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0.335358445</w:t>
            </w:r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031093" w14:textId="77777777" w:rsidR="00A46B2A" w:rsidRPr="00A46B2A" w:rsidRDefault="00A46B2A" w:rsidP="00A46B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0.608748481</w:t>
            </w:r>
          </w:p>
        </w:tc>
        <w:tc>
          <w:tcPr>
            <w:tcW w:w="19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99FC447" w14:textId="77777777" w:rsidR="00A46B2A" w:rsidRPr="00A46B2A" w:rsidRDefault="00A46B2A" w:rsidP="00A46B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6B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0.055893074</w:t>
            </w:r>
          </w:p>
        </w:tc>
      </w:tr>
    </w:tbl>
    <w:p w14:paraId="6E994F84" w14:textId="77777777" w:rsidR="00A46B2A" w:rsidRPr="00E515CD" w:rsidRDefault="00A46B2A" w:rsidP="00E515CD">
      <w:pPr>
        <w:rPr>
          <w:lang w:val="es-AR"/>
        </w:rPr>
      </w:pPr>
    </w:p>
    <w:p w14:paraId="4E298A78" w14:textId="6D22E432" w:rsidR="00650966" w:rsidRDefault="00E515CD" w:rsidP="00650966">
      <w:pPr>
        <w:rPr>
          <w:lang w:val="es-AR"/>
        </w:rPr>
      </w:pPr>
      <w:r>
        <w:rPr>
          <w:lang w:val="es-AR"/>
        </w:rPr>
        <w:t xml:space="preserve">La tabla de </w:t>
      </w:r>
      <w:proofErr w:type="spellStart"/>
      <w:r>
        <w:rPr>
          <w:lang w:val="es-AR"/>
        </w:rPr>
        <w:t>pdbs</w:t>
      </w:r>
      <w:proofErr w:type="spellEnd"/>
      <w:r>
        <w:rPr>
          <w:lang w:val="es-AR"/>
        </w:rPr>
        <w:t xml:space="preserve"> con sus interacciones normalizadas se utilizó para el análisis estadístico. Cabe destacar que en este proceso se descubrió que los siguientes </w:t>
      </w:r>
      <w:proofErr w:type="spellStart"/>
      <w:r>
        <w:rPr>
          <w:lang w:val="es-AR"/>
        </w:rPr>
        <w:t>pdbs</w:t>
      </w:r>
      <w:proofErr w:type="spellEnd"/>
      <w:r>
        <w:rPr>
          <w:lang w:val="es-AR"/>
        </w:rPr>
        <w:t xml:space="preserve"> tenían vacíos los campos de la tabla, lo que </w:t>
      </w:r>
      <w:r>
        <w:rPr>
          <w:lang w:val="es-AR"/>
        </w:rPr>
        <w:lastRenderedPageBreak/>
        <w:t xml:space="preserve">implica que en la transformación de los datos del RING al conteo de interacciones algo falló o el RING no logró resultados con éstas. </w:t>
      </w:r>
    </w:p>
    <w:p w14:paraId="04C00B2B" w14:textId="27336B7C" w:rsidR="00E515CD" w:rsidRDefault="00E515CD" w:rsidP="00650966">
      <w:pPr>
        <w:rPr>
          <w:lang w:val="es-AR"/>
        </w:rPr>
      </w:pPr>
      <w:r w:rsidRPr="00E515CD">
        <w:rPr>
          <w:lang w:val="es-AR"/>
        </w:rPr>
        <w:t>5AJ4, 1NJM, 1NJP, 1VFG, 2AZ0, 2KMJ, 4A3K, 4B3P, 7AC</w:t>
      </w:r>
      <w:r>
        <w:rPr>
          <w:lang w:val="es-AR"/>
        </w:rPr>
        <w:t xml:space="preserve">E, 7XLT. </w:t>
      </w:r>
    </w:p>
    <w:p w14:paraId="5A4AD20F" w14:textId="6532828B" w:rsidR="00E515CD" w:rsidRDefault="00A766A0" w:rsidP="00650966">
      <w:pPr>
        <w:rPr>
          <w:lang w:val="es-AR"/>
        </w:rPr>
      </w:pPr>
      <w:r>
        <w:rPr>
          <w:lang w:val="es-AR"/>
        </w:rPr>
        <w:br w:type="page"/>
      </w:r>
    </w:p>
    <w:p w14:paraId="2541BB99" w14:textId="296BADF5" w:rsidR="00E515CD" w:rsidRDefault="00E515CD" w:rsidP="00E515CD">
      <w:pPr>
        <w:pStyle w:val="Heading1"/>
        <w:rPr>
          <w:lang w:val="es-AR"/>
        </w:rPr>
      </w:pPr>
      <w:r>
        <w:rPr>
          <w:lang w:val="es-AR"/>
        </w:rPr>
        <w:lastRenderedPageBreak/>
        <w:t>Interacciones de puentes de hidrógeno</w:t>
      </w:r>
    </w:p>
    <w:p w14:paraId="6B8DDAC6" w14:textId="10100490" w:rsidR="00E515CD" w:rsidRDefault="00E039F1" w:rsidP="00E515CD">
      <w:pPr>
        <w:rPr>
          <w:lang w:val="es-AR"/>
        </w:rPr>
      </w:pPr>
      <w:r>
        <w:rPr>
          <w:lang w:val="es-AR"/>
        </w:rPr>
        <w:t xml:space="preserve">Estas interacciones son las que se encontraron entre el RNA ligando y la cadena identitaria de cada aminoácido. </w:t>
      </w:r>
    </w:p>
    <w:tbl>
      <w:tblPr>
        <w:tblW w:w="3220" w:type="dxa"/>
        <w:tblInd w:w="3066" w:type="dxa"/>
        <w:tblLook w:val="04A0" w:firstRow="1" w:lastRow="0" w:firstColumn="1" w:lastColumn="0" w:noHBand="0" w:noVBand="1"/>
      </w:tblPr>
      <w:tblGrid>
        <w:gridCol w:w="1160"/>
        <w:gridCol w:w="2060"/>
      </w:tblGrid>
      <w:tr w:rsidR="007E3A66" w:rsidRPr="007E3A66" w14:paraId="135DA60E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84A1E53" w14:textId="77777777" w:rsidR="00260C58" w:rsidRDefault="00E515CD" w:rsidP="007E3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proofErr w:type="spellStart"/>
            <w:r>
              <w:rPr>
                <w:lang w:val="es-AR"/>
              </w:rPr>
              <w:t>Side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chain</w:t>
            </w:r>
            <w:proofErr w:type="spellEnd"/>
          </w:p>
          <w:p w14:paraId="5E3EF61F" w14:textId="20AC97D9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074FEBF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HBOND:SC normal</w:t>
            </w:r>
          </w:p>
        </w:tc>
      </w:tr>
      <w:tr w:rsidR="007E3A66" w:rsidRPr="007E3A66" w14:paraId="750C039A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B81133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788826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0.0599</w:t>
            </w:r>
          </w:p>
        </w:tc>
      </w:tr>
      <w:tr w:rsidR="007E3A66" w:rsidRPr="007E3A66" w14:paraId="414280E2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F31711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std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C8C536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0.1810</w:t>
            </w:r>
          </w:p>
        </w:tc>
      </w:tr>
      <w:tr w:rsidR="007E3A66" w:rsidRPr="007E3A66" w14:paraId="4F919BA0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5736E5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min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E1AC09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0.0000</w:t>
            </w:r>
          </w:p>
        </w:tc>
      </w:tr>
      <w:tr w:rsidR="007E3A66" w:rsidRPr="007E3A66" w14:paraId="7F66126D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0C3879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25%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DF2A4A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0.0000</w:t>
            </w:r>
          </w:p>
        </w:tc>
      </w:tr>
      <w:tr w:rsidR="007E3A66" w:rsidRPr="007E3A66" w14:paraId="17CF99B2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DDCC9F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50%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FFAE54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0.0000</w:t>
            </w:r>
          </w:p>
        </w:tc>
      </w:tr>
      <w:tr w:rsidR="007E3A66" w:rsidRPr="007E3A66" w14:paraId="3AD2A11C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47F897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75%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1871CC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0.0000</w:t>
            </w:r>
          </w:p>
        </w:tc>
      </w:tr>
      <w:tr w:rsidR="007E3A66" w:rsidRPr="007E3A66" w14:paraId="551EC6EB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7B8EB5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1E7FEF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1.0000</w:t>
            </w:r>
          </w:p>
        </w:tc>
      </w:tr>
      <w:tr w:rsidR="007E3A66" w:rsidRPr="007E3A66" w14:paraId="62BDDDAB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C21012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EF4F30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0.0327</w:t>
            </w:r>
          </w:p>
        </w:tc>
      </w:tr>
      <w:tr w:rsidR="007E3A66" w:rsidRPr="007E3A66" w14:paraId="5CCDCDE6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6BB747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skew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62C288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2.9520</w:t>
            </w:r>
          </w:p>
        </w:tc>
      </w:tr>
      <w:tr w:rsidR="007E3A66" w:rsidRPr="007E3A66" w14:paraId="1C8276DE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60D016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kurt</w:t>
            </w:r>
            <w:proofErr w:type="spellEnd"/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1BCC89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7.3888</w:t>
            </w:r>
          </w:p>
        </w:tc>
      </w:tr>
    </w:tbl>
    <w:p w14:paraId="0F5BB07F" w14:textId="77777777" w:rsidR="007E3A66" w:rsidRDefault="007E3A66" w:rsidP="00E515CD">
      <w:pPr>
        <w:rPr>
          <w:lang w:val="es-AR"/>
        </w:rPr>
      </w:pPr>
    </w:p>
    <w:p w14:paraId="062ADEFD" w14:textId="77777777" w:rsidR="00A766A0" w:rsidRDefault="00A766A0" w:rsidP="00E515CD">
      <w:pPr>
        <w:rPr>
          <w:lang w:val="es-AR"/>
        </w:rPr>
      </w:pPr>
    </w:p>
    <w:p w14:paraId="7B67A6C1" w14:textId="6A6118EE" w:rsidR="00E039F1" w:rsidRDefault="00E039F1" w:rsidP="00E515CD">
      <w:pPr>
        <w:rPr>
          <w:lang w:val="es-AR"/>
        </w:rPr>
      </w:pPr>
      <w:r>
        <w:rPr>
          <w:lang w:val="es-AR"/>
        </w:rPr>
        <w:t xml:space="preserve">La estadística dio rara. El </w:t>
      </w:r>
      <w:proofErr w:type="spellStart"/>
      <w:r>
        <w:rPr>
          <w:lang w:val="es-AR"/>
        </w:rPr>
        <w:t>sd</w:t>
      </w:r>
      <w:proofErr w:type="spellEnd"/>
      <w:r>
        <w:rPr>
          <w:lang w:val="es-AR"/>
        </w:rPr>
        <w:t xml:space="preserve"> bajo indicaría que hay poca dispersión de datos. Aun </w:t>
      </w:r>
      <w:r w:rsidR="008469CD">
        <w:rPr>
          <w:lang w:val="es-AR"/>
        </w:rPr>
        <w:t>así,</w:t>
      </w:r>
      <w:r>
        <w:rPr>
          <w:lang w:val="es-AR"/>
        </w:rPr>
        <w:t xml:space="preserve"> parecería estar muy concentrada en el último cuartil ya que los límites del primer y segundo cuartil dan 0.  </w:t>
      </w:r>
    </w:p>
    <w:p w14:paraId="183CA3E1" w14:textId="1C33322E" w:rsidR="00E039F1" w:rsidRDefault="00E039F1" w:rsidP="00E515CD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skewness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kurtosis</w:t>
      </w:r>
      <w:proofErr w:type="spellEnd"/>
      <w:r>
        <w:rPr>
          <w:lang w:val="es-AR"/>
        </w:rPr>
        <w:t xml:space="preserve"> evalúan la </w:t>
      </w:r>
      <w:proofErr w:type="spellStart"/>
      <w:r w:rsidR="00B20423" w:rsidRPr="00B20423">
        <w:rPr>
          <w:lang w:val="es-AR"/>
        </w:rPr>
        <w:t>simetricidad</w:t>
      </w:r>
      <w:proofErr w:type="spellEnd"/>
      <w:r w:rsidR="00B20423">
        <w:rPr>
          <w:lang w:val="es-AR"/>
        </w:rPr>
        <w:t xml:space="preserve"> </w:t>
      </w:r>
      <w:r>
        <w:rPr>
          <w:lang w:val="es-AR"/>
        </w:rPr>
        <w:t xml:space="preserve">y concentración de datos en los extremos de la curva de datos, respectivamente. Estos dos valores que tenemos con este tipo de interacción </w:t>
      </w:r>
      <w:r w:rsidR="008469CD">
        <w:rPr>
          <w:lang w:val="es-AR"/>
        </w:rPr>
        <w:t>parecerían</w:t>
      </w:r>
      <w:r>
        <w:rPr>
          <w:lang w:val="es-AR"/>
        </w:rPr>
        <w:t xml:space="preserve"> indicar dispersión </w:t>
      </w:r>
      <w:r w:rsidR="00B20423">
        <w:rPr>
          <w:lang w:val="es-AR"/>
        </w:rPr>
        <w:t xml:space="preserve">(una curva simétrica como la de una distribución normal se espera que tenga un </w:t>
      </w:r>
      <w:proofErr w:type="spellStart"/>
      <w:r w:rsidR="00B20423">
        <w:rPr>
          <w:lang w:val="es-AR"/>
        </w:rPr>
        <w:t>skewness</w:t>
      </w:r>
      <w:proofErr w:type="spellEnd"/>
      <w:r w:rsidR="00B20423">
        <w:rPr>
          <w:lang w:val="es-AR"/>
        </w:rPr>
        <w:t xml:space="preserve"> cercano a 0 y un </w:t>
      </w:r>
      <w:proofErr w:type="spellStart"/>
      <w:r w:rsidR="00B20423">
        <w:rPr>
          <w:lang w:val="es-AR"/>
        </w:rPr>
        <w:t>kurtosis</w:t>
      </w:r>
      <w:proofErr w:type="spellEnd"/>
      <w:r w:rsidR="00B20423">
        <w:rPr>
          <w:lang w:val="es-AR"/>
        </w:rPr>
        <w:t xml:space="preserve"> cercano a 3). </w:t>
      </w:r>
      <w:r>
        <w:rPr>
          <w:lang w:val="es-AR"/>
        </w:rPr>
        <w:t xml:space="preserve"> </w:t>
      </w:r>
    </w:p>
    <w:p w14:paraId="5729E78C" w14:textId="77777777" w:rsidR="00E515CD" w:rsidRPr="00E515CD" w:rsidRDefault="00E515CD" w:rsidP="00E515CD">
      <w:pPr>
        <w:rPr>
          <w:lang w:val="es-AR"/>
        </w:rPr>
      </w:pPr>
    </w:p>
    <w:p w14:paraId="01B96648" w14:textId="77777777" w:rsidR="00650966" w:rsidRDefault="00A766A0" w:rsidP="007E3A66">
      <w:pPr>
        <w:pStyle w:val="Heading3"/>
        <w:rPr>
          <w:lang w:val="es-AR"/>
        </w:rPr>
      </w:pPr>
      <w:proofErr w:type="spellStart"/>
      <w:r>
        <w:rPr>
          <w:lang w:val="es-AR"/>
        </w:rPr>
        <w:t>Plots</w:t>
      </w:r>
      <w:proofErr w:type="spellEnd"/>
    </w:p>
    <w:p w14:paraId="7677B7A0" w14:textId="77777777" w:rsidR="00B20423" w:rsidRDefault="00B20423" w:rsidP="00A766A0">
      <w:pPr>
        <w:pStyle w:val="ListParagraph"/>
        <w:numPr>
          <w:ilvl w:val="0"/>
          <w:numId w:val="3"/>
        </w:numPr>
        <w:rPr>
          <w:lang w:val="es-AR"/>
        </w:rPr>
      </w:pPr>
      <w:r w:rsidRPr="00B20423">
        <w:rPr>
          <w:lang w:val="es-AR"/>
        </w:rPr>
        <w:t xml:space="preserve">Los </w:t>
      </w:r>
      <w:proofErr w:type="spellStart"/>
      <w:r w:rsidRPr="00B20423">
        <w:rPr>
          <w:lang w:val="es-AR"/>
        </w:rPr>
        <w:t>plots</w:t>
      </w:r>
      <w:proofErr w:type="spellEnd"/>
      <w:r w:rsidRPr="00B20423">
        <w:rPr>
          <w:lang w:val="es-AR"/>
        </w:rPr>
        <w:t xml:space="preserve"> me </w:t>
      </w:r>
      <w:proofErr w:type="spellStart"/>
      <w:r w:rsidRPr="00B20423">
        <w:rPr>
          <w:lang w:val="es-AR"/>
        </w:rPr>
        <w:t>confuden</w:t>
      </w:r>
      <w:proofErr w:type="spellEnd"/>
      <w:r w:rsidRPr="00B20423">
        <w:rPr>
          <w:lang w:val="es-AR"/>
        </w:rPr>
        <w:t xml:space="preserve"> bastante. Por un </w:t>
      </w:r>
      <w:proofErr w:type="gramStart"/>
      <w:r w:rsidRPr="00B20423">
        <w:rPr>
          <w:lang w:val="es-AR"/>
        </w:rPr>
        <w:t>lado</w:t>
      </w:r>
      <w:proofErr w:type="gramEnd"/>
      <w:r w:rsidRPr="00B20423">
        <w:rPr>
          <w:lang w:val="es-AR"/>
        </w:rPr>
        <w:t xml:space="preserve"> el gráfico de densidad de datos da una forma muy similar a una distribución normal. Pero al verlo con atención hay un segundo </w:t>
      </w:r>
      <w:proofErr w:type="spellStart"/>
      <w:r w:rsidRPr="00B20423">
        <w:rPr>
          <w:lang w:val="es-AR"/>
        </w:rPr>
        <w:t>mini-pico</w:t>
      </w:r>
      <w:proofErr w:type="spellEnd"/>
      <w:r w:rsidRPr="00B20423">
        <w:rPr>
          <w:lang w:val="es-AR"/>
        </w:rPr>
        <w:t xml:space="preserve"> entre 0.5 y 0.75, que va a aumentar bastante el </w:t>
      </w:r>
      <w:proofErr w:type="spellStart"/>
      <w:r w:rsidRPr="00B20423">
        <w:rPr>
          <w:lang w:val="es-AR"/>
        </w:rPr>
        <w:t>kurtosis</w:t>
      </w:r>
      <w:proofErr w:type="spellEnd"/>
      <w:r w:rsidRPr="00B20423">
        <w:rPr>
          <w:lang w:val="es-AR"/>
        </w:rPr>
        <w:t xml:space="preserve"> (las concentraciones de datos en las “colas” del gráfico suben mucho el </w:t>
      </w:r>
      <w:proofErr w:type="spellStart"/>
      <w:r w:rsidRPr="00B20423">
        <w:rPr>
          <w:lang w:val="es-AR"/>
        </w:rPr>
        <w:t>kurtosis</w:t>
      </w:r>
      <w:proofErr w:type="spellEnd"/>
      <w:r w:rsidRPr="00B20423">
        <w:rPr>
          <w:lang w:val="es-AR"/>
        </w:rPr>
        <w:t xml:space="preserve">, es muy sensible) y puede subir el </w:t>
      </w:r>
      <w:proofErr w:type="spellStart"/>
      <w:r w:rsidRPr="00B20423">
        <w:rPr>
          <w:lang w:val="es-AR"/>
        </w:rPr>
        <w:t>skew</w:t>
      </w:r>
      <w:proofErr w:type="spellEnd"/>
      <w:r w:rsidRPr="00B20423">
        <w:rPr>
          <w:lang w:val="es-AR"/>
        </w:rPr>
        <w:t xml:space="preserve"> porque le quita simetría a la data. </w:t>
      </w:r>
    </w:p>
    <w:p w14:paraId="785A1FAB" w14:textId="0156B559" w:rsidR="00B20423" w:rsidRPr="00B20423" w:rsidRDefault="00B20423" w:rsidP="00A766A0">
      <w:pPr>
        <w:pStyle w:val="ListParagraph"/>
        <w:numPr>
          <w:ilvl w:val="0"/>
          <w:numId w:val="3"/>
        </w:numPr>
        <w:rPr>
          <w:lang w:val="es-AR"/>
        </w:rPr>
      </w:pPr>
      <w:r w:rsidRPr="00B20423">
        <w:rPr>
          <w:lang w:val="es-AR"/>
        </w:rPr>
        <w:t xml:space="preserve">Al </w:t>
      </w:r>
      <w:proofErr w:type="spellStart"/>
      <w:r w:rsidRPr="00B20423">
        <w:rPr>
          <w:lang w:val="es-AR"/>
        </w:rPr>
        <w:t>boxplot</w:t>
      </w:r>
      <w:proofErr w:type="spellEnd"/>
      <w:r w:rsidRPr="00B20423">
        <w:rPr>
          <w:lang w:val="es-AR"/>
        </w:rPr>
        <w:t xml:space="preserve"> no le logro sacar ninguna </w:t>
      </w:r>
      <w:proofErr w:type="spellStart"/>
      <w:r w:rsidRPr="00B20423">
        <w:rPr>
          <w:lang w:val="es-AR"/>
        </w:rPr>
        <w:t>info</w:t>
      </w:r>
      <w:proofErr w:type="spellEnd"/>
      <w:r w:rsidRPr="00B20423">
        <w:rPr>
          <w:lang w:val="es-AR"/>
        </w:rPr>
        <w:t xml:space="preserve">. Es como si hubiera definido que la gran mayoría de las mediciones como </w:t>
      </w:r>
      <w:proofErr w:type="spellStart"/>
      <w:r w:rsidRPr="00B20423">
        <w:rPr>
          <w:lang w:val="es-AR"/>
        </w:rPr>
        <w:t>outliers</w:t>
      </w:r>
      <w:proofErr w:type="spellEnd"/>
      <w:r w:rsidRPr="00B20423">
        <w:rPr>
          <w:lang w:val="es-AR"/>
        </w:rPr>
        <w:t xml:space="preserve">. No tiene sentido; no debería ser un problema de correr el script porque es un </w:t>
      </w:r>
      <w:proofErr w:type="spellStart"/>
      <w:r w:rsidRPr="00B20423">
        <w:rPr>
          <w:lang w:val="es-AR"/>
        </w:rPr>
        <w:t>copypaste</w:t>
      </w:r>
      <w:proofErr w:type="spellEnd"/>
      <w:r w:rsidRPr="00B20423">
        <w:rPr>
          <w:lang w:val="es-AR"/>
        </w:rPr>
        <w:t xml:space="preserve"> del mismo que usé para las otras interacciones. </w:t>
      </w:r>
    </w:p>
    <w:p w14:paraId="024805B7" w14:textId="0A6E64D8" w:rsidR="00A766A0" w:rsidRDefault="00A766A0" w:rsidP="00A766A0">
      <w:pPr>
        <w:rPr>
          <w:noProof/>
          <w:lang w:val="es-AR"/>
        </w:rPr>
      </w:pPr>
      <w:r>
        <w:rPr>
          <w:noProof/>
          <w:lang w:val="es-AR"/>
        </w:rPr>
        <w:lastRenderedPageBreak/>
        <w:drawing>
          <wp:anchor distT="0" distB="0" distL="114300" distR="114300" simplePos="0" relativeHeight="251658240" behindDoc="0" locked="0" layoutInCell="1" allowOverlap="1" wp14:anchorId="1F369004" wp14:editId="481F5E7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991100" cy="2476500"/>
            <wp:effectExtent l="0" t="0" r="0" b="0"/>
            <wp:wrapSquare wrapText="bothSides"/>
            <wp:docPr id="932446335" name="Picture 2" descr="A blue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46335" name="Picture 2" descr="A blue line graph with numbers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4" t="10054" r="7371" b="5622"/>
                    <a:stretch/>
                  </pic:blipFill>
                  <pic:spPr bwMode="auto">
                    <a:xfrm>
                      <a:off x="0" y="0"/>
                      <a:ext cx="49911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A76C79" w14:textId="6E7E9D88" w:rsidR="00A766A0" w:rsidRDefault="00A766A0" w:rsidP="00A766A0">
      <w:pPr>
        <w:rPr>
          <w:noProof/>
          <w:lang w:val="es-AR"/>
        </w:rPr>
      </w:pPr>
    </w:p>
    <w:p w14:paraId="62F0DE47" w14:textId="6F75D673" w:rsidR="00A766A0" w:rsidRDefault="00A766A0" w:rsidP="00A766A0">
      <w:pPr>
        <w:rPr>
          <w:lang w:val="es-AR"/>
        </w:rPr>
      </w:pPr>
    </w:p>
    <w:p w14:paraId="5ACBE4D0" w14:textId="77777777" w:rsidR="00A766A0" w:rsidRDefault="00A766A0" w:rsidP="00A766A0">
      <w:pPr>
        <w:rPr>
          <w:lang w:val="es-AR"/>
        </w:rPr>
      </w:pPr>
    </w:p>
    <w:p w14:paraId="56A885A6" w14:textId="77777777" w:rsidR="00E039F1" w:rsidRDefault="00E039F1">
      <w:pPr>
        <w:rPr>
          <w:lang w:val="es-AR"/>
        </w:rPr>
      </w:pPr>
    </w:p>
    <w:p w14:paraId="41BED249" w14:textId="77777777" w:rsidR="00E039F1" w:rsidRDefault="00E039F1">
      <w:pPr>
        <w:rPr>
          <w:lang w:val="es-AR"/>
        </w:rPr>
      </w:pPr>
    </w:p>
    <w:p w14:paraId="27952ABC" w14:textId="77777777" w:rsidR="00E039F1" w:rsidRDefault="00E039F1">
      <w:pPr>
        <w:rPr>
          <w:lang w:val="es-AR"/>
        </w:rPr>
      </w:pPr>
    </w:p>
    <w:p w14:paraId="18034F27" w14:textId="77777777" w:rsidR="00E039F1" w:rsidRDefault="00E039F1">
      <w:pPr>
        <w:rPr>
          <w:lang w:val="es-AR"/>
        </w:rPr>
      </w:pPr>
    </w:p>
    <w:p w14:paraId="6DD4D898" w14:textId="77777777" w:rsidR="00E039F1" w:rsidRDefault="00E039F1">
      <w:pPr>
        <w:rPr>
          <w:lang w:val="es-AR"/>
        </w:rPr>
      </w:pPr>
    </w:p>
    <w:p w14:paraId="17716CB4" w14:textId="77777777" w:rsidR="00E039F1" w:rsidRDefault="00E039F1">
      <w:pPr>
        <w:rPr>
          <w:lang w:val="es-AR"/>
        </w:rPr>
      </w:pPr>
    </w:p>
    <w:p w14:paraId="0440820C" w14:textId="0DB4384E" w:rsidR="00A766A0" w:rsidRDefault="00E039F1" w:rsidP="00A766A0">
      <w:pPr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58247" behindDoc="0" locked="0" layoutInCell="1" allowOverlap="1" wp14:anchorId="0C05A8C6" wp14:editId="7DB1A7D8">
            <wp:simplePos x="0" y="0"/>
            <wp:positionH relativeFrom="column">
              <wp:posOffset>294038</wp:posOffset>
            </wp:positionH>
            <wp:positionV relativeFrom="paragraph">
              <wp:posOffset>2027984</wp:posOffset>
            </wp:positionV>
            <wp:extent cx="5172075" cy="5038725"/>
            <wp:effectExtent l="0" t="0" r="9525" b="9525"/>
            <wp:wrapSquare wrapText="bothSides"/>
            <wp:docPr id="82629428" name="Picture 1" descr="A graph with a lin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9428" name="Picture 1" descr="A graph with a line in the middl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9" t="8975" r="7372" b="6250"/>
                    <a:stretch/>
                  </pic:blipFill>
                  <pic:spPr bwMode="auto">
                    <a:xfrm>
                      <a:off x="0" y="0"/>
                      <a:ext cx="5172075" cy="503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E3A66">
        <w:rPr>
          <w:lang w:val="es-AR"/>
        </w:rPr>
        <w:br w:type="page"/>
      </w:r>
    </w:p>
    <w:p w14:paraId="3F6BBC66" w14:textId="44CFC7FF" w:rsidR="00A766A0" w:rsidRDefault="007E3A66" w:rsidP="007E3A66">
      <w:pPr>
        <w:pStyle w:val="Heading2"/>
        <w:rPr>
          <w:lang w:val="es-AR"/>
        </w:rPr>
      </w:pPr>
      <w:proofErr w:type="spellStart"/>
      <w:r>
        <w:rPr>
          <w:lang w:val="es-AR"/>
        </w:rPr>
        <w:lastRenderedPageBreak/>
        <w:t>Main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chain</w:t>
      </w:r>
      <w:proofErr w:type="spellEnd"/>
    </w:p>
    <w:p w14:paraId="75511D8D" w14:textId="145378A5" w:rsidR="007E3A66" w:rsidRDefault="007E3A66" w:rsidP="007E3A66">
      <w:pPr>
        <w:rPr>
          <w:lang w:val="es-AR"/>
        </w:rPr>
      </w:pPr>
    </w:p>
    <w:tbl>
      <w:tblPr>
        <w:tblW w:w="3300" w:type="dxa"/>
        <w:tblInd w:w="3020" w:type="dxa"/>
        <w:tblLook w:val="04A0" w:firstRow="1" w:lastRow="0" w:firstColumn="1" w:lastColumn="0" w:noHBand="0" w:noVBand="1"/>
      </w:tblPr>
      <w:tblGrid>
        <w:gridCol w:w="1160"/>
        <w:gridCol w:w="2140"/>
      </w:tblGrid>
      <w:tr w:rsidR="007E3A66" w:rsidRPr="007E3A66" w14:paraId="53A55A89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E715E3B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0F5E028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HBOND:MC normal</w:t>
            </w:r>
          </w:p>
        </w:tc>
      </w:tr>
      <w:tr w:rsidR="007E3A66" w:rsidRPr="007E3A66" w14:paraId="55C52D84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8F2B37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AD69EB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0.3134</w:t>
            </w:r>
          </w:p>
        </w:tc>
      </w:tr>
      <w:tr w:rsidR="007E3A66" w:rsidRPr="007E3A66" w14:paraId="7003B3FA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70164B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std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4F2322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0.2155</w:t>
            </w:r>
          </w:p>
        </w:tc>
      </w:tr>
      <w:tr w:rsidR="007E3A66" w:rsidRPr="007E3A66" w14:paraId="7A0A1F9D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1C7BD9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min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C3AE7E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0.0000</w:t>
            </w:r>
          </w:p>
        </w:tc>
      </w:tr>
      <w:tr w:rsidR="007E3A66" w:rsidRPr="007E3A66" w14:paraId="5422E166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6BD660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25%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DA4200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0.1591</w:t>
            </w:r>
          </w:p>
        </w:tc>
      </w:tr>
      <w:tr w:rsidR="007E3A66" w:rsidRPr="007E3A66" w14:paraId="12170804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2DF95E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50%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850B80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0.3013</w:t>
            </w:r>
          </w:p>
        </w:tc>
      </w:tr>
      <w:tr w:rsidR="007E3A66" w:rsidRPr="007E3A66" w14:paraId="231CE00C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9B451E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75%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C02A1F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0.4291</w:t>
            </w:r>
          </w:p>
        </w:tc>
      </w:tr>
      <w:tr w:rsidR="007E3A66" w:rsidRPr="007E3A66" w14:paraId="2E3ADE52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CBFEB5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24B4DA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1.0000</w:t>
            </w:r>
          </w:p>
        </w:tc>
      </w:tr>
      <w:tr w:rsidR="007E3A66" w:rsidRPr="007E3A66" w14:paraId="34F38DFF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06EEB8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std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6D7A24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0.2155</w:t>
            </w:r>
          </w:p>
        </w:tc>
      </w:tr>
      <w:tr w:rsidR="007E3A66" w:rsidRPr="007E3A66" w14:paraId="72E11BE7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9B3E15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skew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37706F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0.9422</w:t>
            </w:r>
          </w:p>
        </w:tc>
      </w:tr>
      <w:tr w:rsidR="007E3A66" w:rsidRPr="007E3A66" w14:paraId="5D1E1DCE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F854FE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kurt</w:t>
            </w:r>
            <w:proofErr w:type="spellEnd"/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04CC4B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1.5133</w:t>
            </w:r>
          </w:p>
        </w:tc>
      </w:tr>
    </w:tbl>
    <w:p w14:paraId="1FB168EC" w14:textId="77777777" w:rsidR="007E3A66" w:rsidRDefault="007E3A66" w:rsidP="007E3A66">
      <w:pPr>
        <w:rPr>
          <w:lang w:val="es-AR"/>
        </w:rPr>
      </w:pPr>
    </w:p>
    <w:p w14:paraId="0AFF3783" w14:textId="35CBB733" w:rsidR="007E3A66" w:rsidRDefault="008469CD" w:rsidP="007E3A66">
      <w:pPr>
        <w:rPr>
          <w:lang w:val="es-AR"/>
        </w:rPr>
      </w:pPr>
      <w:r>
        <w:rPr>
          <w:lang w:val="es-AR"/>
        </w:rPr>
        <w:t xml:space="preserve">Las interacciones entre ligando las uniones peptídicas. Con los valores de los cuartiles parecería que hay no hay una concentración alta de datos en ninguno de ellos. El </w:t>
      </w:r>
      <w:proofErr w:type="spellStart"/>
      <w:r>
        <w:rPr>
          <w:lang w:val="es-AR"/>
        </w:rPr>
        <w:t>sd</w:t>
      </w:r>
      <w:proofErr w:type="spellEnd"/>
      <w:r>
        <w:rPr>
          <w:lang w:val="es-AR"/>
        </w:rPr>
        <w:t xml:space="preserve"> es bajo, por lo que no debería haber tanta dispersión. </w:t>
      </w:r>
    </w:p>
    <w:p w14:paraId="38E20574" w14:textId="4F55F757" w:rsidR="008469CD" w:rsidRDefault="008469CD" w:rsidP="007E3A66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skew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kurt</w:t>
      </w:r>
      <w:proofErr w:type="spellEnd"/>
      <w:r>
        <w:rPr>
          <w:lang w:val="es-AR"/>
        </w:rPr>
        <w:t xml:space="preserve"> cambiaron bastante respecto a las interacciones con la </w:t>
      </w:r>
      <w:proofErr w:type="spellStart"/>
      <w:r>
        <w:rPr>
          <w:lang w:val="es-AR"/>
        </w:rPr>
        <w:t>side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chain</w:t>
      </w:r>
      <w:proofErr w:type="spellEnd"/>
      <w:r>
        <w:rPr>
          <w:lang w:val="es-AR"/>
        </w:rPr>
        <w:t xml:space="preserve">. En este caso son mucho más bajos, pero no llegan a los valores esperados de una distribución normal. </w:t>
      </w:r>
    </w:p>
    <w:p w14:paraId="55BBC0D9" w14:textId="77777777" w:rsidR="007E3A66" w:rsidRDefault="007E3A66" w:rsidP="007E3A66">
      <w:pPr>
        <w:rPr>
          <w:lang w:val="es-AR"/>
        </w:rPr>
      </w:pPr>
    </w:p>
    <w:p w14:paraId="63D95CFE" w14:textId="24F060B1" w:rsidR="007E3A66" w:rsidRDefault="007E3A66" w:rsidP="007E3A66">
      <w:pPr>
        <w:pStyle w:val="Heading3"/>
        <w:rPr>
          <w:lang w:val="es-AR"/>
        </w:rPr>
      </w:pPr>
      <w:proofErr w:type="spellStart"/>
      <w:r>
        <w:rPr>
          <w:lang w:val="es-AR"/>
        </w:rPr>
        <w:t>Plots</w:t>
      </w:r>
      <w:proofErr w:type="spellEnd"/>
    </w:p>
    <w:p w14:paraId="65197AD4" w14:textId="57F8A2C2" w:rsidR="007E3A66" w:rsidRDefault="007E3A66" w:rsidP="007E3A66">
      <w:pPr>
        <w:rPr>
          <w:lang w:val="es-AR"/>
        </w:rPr>
      </w:pPr>
    </w:p>
    <w:p w14:paraId="6BBBB9C5" w14:textId="114F65AC" w:rsidR="00772EA2" w:rsidRPr="00772EA2" w:rsidRDefault="008469CD" w:rsidP="00772EA2">
      <w:pPr>
        <w:pStyle w:val="ListParagraph"/>
        <w:numPr>
          <w:ilvl w:val="0"/>
          <w:numId w:val="4"/>
        </w:numPr>
        <w:rPr>
          <w:lang w:val="es-AR"/>
        </w:rPr>
      </w:pPr>
      <w:r w:rsidRPr="00772EA2">
        <w:rPr>
          <w:lang w:val="es-AR"/>
        </w:rPr>
        <w:t xml:space="preserve">Estos </w:t>
      </w:r>
      <w:proofErr w:type="spellStart"/>
      <w:r w:rsidRPr="00772EA2">
        <w:rPr>
          <w:lang w:val="es-AR"/>
        </w:rPr>
        <w:t>plots</w:t>
      </w:r>
      <w:proofErr w:type="spellEnd"/>
      <w:r w:rsidRPr="00772EA2">
        <w:rPr>
          <w:lang w:val="es-AR"/>
        </w:rPr>
        <w:t xml:space="preserve"> tienen un poco más de sentido. El de densidad muestra que hay tres valores más altos que el resto muy cercanos entre sí, con un pico muy leve en 1 (</w:t>
      </w:r>
      <w:proofErr w:type="gramStart"/>
      <w:r w:rsidRPr="00772EA2">
        <w:rPr>
          <w:lang w:val="es-AR"/>
        </w:rPr>
        <w:t xml:space="preserve">eso significaría que </w:t>
      </w:r>
      <w:r w:rsidR="00772EA2" w:rsidRPr="00772EA2">
        <w:rPr>
          <w:lang w:val="es-AR"/>
        </w:rPr>
        <w:t xml:space="preserve">hay ciertos </w:t>
      </w:r>
      <w:proofErr w:type="spellStart"/>
      <w:r w:rsidR="00772EA2" w:rsidRPr="00772EA2">
        <w:rPr>
          <w:lang w:val="es-AR"/>
        </w:rPr>
        <w:t>pdbs</w:t>
      </w:r>
      <w:proofErr w:type="spellEnd"/>
      <w:r w:rsidR="00772EA2" w:rsidRPr="00772EA2">
        <w:rPr>
          <w:lang w:val="es-AR"/>
        </w:rPr>
        <w:t xml:space="preserve"> que su total de interacciones son de este tipo?</w:t>
      </w:r>
      <w:proofErr w:type="gramEnd"/>
      <w:r w:rsidR="00772EA2" w:rsidRPr="00772EA2">
        <w:rPr>
          <w:lang w:val="es-AR"/>
        </w:rPr>
        <w:t>).</w:t>
      </w:r>
    </w:p>
    <w:p w14:paraId="38852C78" w14:textId="3AFB4ABB" w:rsidR="00772EA2" w:rsidRPr="00772EA2" w:rsidRDefault="00772EA2" w:rsidP="00772EA2">
      <w:pPr>
        <w:pStyle w:val="ListParagraph"/>
        <w:numPr>
          <w:ilvl w:val="0"/>
          <w:numId w:val="4"/>
        </w:numPr>
        <w:rPr>
          <w:lang w:val="es-AR"/>
        </w:rPr>
      </w:pPr>
      <w:r w:rsidRPr="00772EA2">
        <w:rPr>
          <w:lang w:val="es-AR"/>
        </w:rPr>
        <w:t xml:space="preserve">El </w:t>
      </w:r>
      <w:proofErr w:type="spellStart"/>
      <w:r w:rsidRPr="00772EA2">
        <w:rPr>
          <w:lang w:val="es-AR"/>
        </w:rPr>
        <w:t>boxplot</w:t>
      </w:r>
      <w:proofErr w:type="spellEnd"/>
      <w:r w:rsidRPr="00772EA2">
        <w:rPr>
          <w:lang w:val="es-AR"/>
        </w:rPr>
        <w:t xml:space="preserve"> tiene mucho más sentido. Hay varios </w:t>
      </w:r>
      <w:proofErr w:type="spellStart"/>
      <w:r w:rsidRPr="00772EA2">
        <w:rPr>
          <w:lang w:val="es-AR"/>
        </w:rPr>
        <w:t>outliers</w:t>
      </w:r>
      <w:proofErr w:type="spellEnd"/>
      <w:r w:rsidRPr="00772EA2">
        <w:rPr>
          <w:lang w:val="es-AR"/>
        </w:rPr>
        <w:t xml:space="preserve"> del lado del máximo (que deberían ser los que generan el pico cercano a 1 en el </w:t>
      </w:r>
      <w:proofErr w:type="spellStart"/>
      <w:r w:rsidRPr="00772EA2">
        <w:rPr>
          <w:lang w:val="es-AR"/>
        </w:rPr>
        <w:t>density</w:t>
      </w:r>
      <w:proofErr w:type="spellEnd"/>
      <w:r w:rsidRPr="00772EA2">
        <w:rPr>
          <w:lang w:val="es-AR"/>
        </w:rPr>
        <w:t xml:space="preserve"> </w:t>
      </w:r>
      <w:proofErr w:type="spellStart"/>
      <w:r w:rsidRPr="00772EA2">
        <w:rPr>
          <w:lang w:val="es-AR"/>
        </w:rPr>
        <w:t>plot</w:t>
      </w:r>
      <w:proofErr w:type="spellEnd"/>
      <w:r w:rsidRPr="00772EA2">
        <w:rPr>
          <w:lang w:val="es-AR"/>
        </w:rPr>
        <w:t>) pero los cuartiles son más parejos, con el cuarto teniendo mucha más dispersión que los otros 3. Parecería que el segundo cuartil tiene mayoría de interacciones.</w:t>
      </w:r>
    </w:p>
    <w:p w14:paraId="1EC77002" w14:textId="37925C4A" w:rsidR="007E3A66" w:rsidRDefault="007E3A66" w:rsidP="007E3A66">
      <w:pPr>
        <w:rPr>
          <w:lang w:val="es-AR"/>
        </w:rPr>
      </w:pPr>
    </w:p>
    <w:p w14:paraId="391C0F20" w14:textId="42E98D1F" w:rsidR="007E3A66" w:rsidRDefault="007E3A66" w:rsidP="007E3A66">
      <w:pPr>
        <w:rPr>
          <w:lang w:val="es-AR"/>
        </w:rPr>
      </w:pPr>
    </w:p>
    <w:p w14:paraId="3720D06B" w14:textId="77777777" w:rsidR="007E3A66" w:rsidRDefault="007E3A66" w:rsidP="007E3A66">
      <w:pPr>
        <w:rPr>
          <w:lang w:val="es-AR"/>
        </w:rPr>
      </w:pPr>
    </w:p>
    <w:p w14:paraId="6F54CF7F" w14:textId="77777777" w:rsidR="007E3A66" w:rsidRDefault="007E3A66" w:rsidP="007E3A66">
      <w:pPr>
        <w:rPr>
          <w:lang w:val="es-AR"/>
        </w:rPr>
      </w:pPr>
    </w:p>
    <w:p w14:paraId="2ABE7F47" w14:textId="77777777" w:rsidR="007E3A66" w:rsidRDefault="007E3A66" w:rsidP="007E3A66">
      <w:pPr>
        <w:rPr>
          <w:lang w:val="es-AR"/>
        </w:rPr>
      </w:pPr>
    </w:p>
    <w:p w14:paraId="60CA3877" w14:textId="77777777" w:rsidR="007E3A66" w:rsidRDefault="007E3A66" w:rsidP="007E3A66">
      <w:pPr>
        <w:rPr>
          <w:lang w:val="es-AR"/>
        </w:rPr>
      </w:pPr>
    </w:p>
    <w:p w14:paraId="4B62FE75" w14:textId="69258E1F" w:rsidR="007E3A66" w:rsidRDefault="007E3A66" w:rsidP="007E3A66">
      <w:pPr>
        <w:rPr>
          <w:lang w:val="es-AR"/>
        </w:rPr>
      </w:pPr>
      <w:r>
        <w:rPr>
          <w:noProof/>
          <w:lang w:val="es-AR"/>
        </w:rPr>
        <w:lastRenderedPageBreak/>
        <w:drawing>
          <wp:anchor distT="0" distB="0" distL="114300" distR="114300" simplePos="0" relativeHeight="251658241" behindDoc="0" locked="0" layoutInCell="1" allowOverlap="1" wp14:anchorId="58910978" wp14:editId="1C91D69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00650" cy="4181475"/>
            <wp:effectExtent l="0" t="0" r="0" b="9525"/>
            <wp:wrapSquare wrapText="bothSides"/>
            <wp:docPr id="1241075627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75627" name="Picture 4" descr="A graph with a lin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" t="7914" r="6731" b="5236"/>
                    <a:stretch/>
                  </pic:blipFill>
                  <pic:spPr bwMode="auto">
                    <a:xfrm>
                      <a:off x="0" y="0"/>
                      <a:ext cx="5200650" cy="418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43C73" w14:textId="77777777" w:rsidR="007E3A66" w:rsidRDefault="007E3A66" w:rsidP="007E3A66">
      <w:pPr>
        <w:rPr>
          <w:lang w:val="es-AR"/>
        </w:rPr>
      </w:pPr>
    </w:p>
    <w:p w14:paraId="398D3A00" w14:textId="77777777" w:rsidR="007E3A66" w:rsidRDefault="007E3A66" w:rsidP="007E3A66">
      <w:pPr>
        <w:rPr>
          <w:lang w:val="es-AR"/>
        </w:rPr>
      </w:pPr>
    </w:p>
    <w:p w14:paraId="124F16EF" w14:textId="2443CC02" w:rsidR="007E3A66" w:rsidRPr="007E3A66" w:rsidRDefault="007E3A66" w:rsidP="007E3A66">
      <w:pPr>
        <w:rPr>
          <w:lang w:val="es-AR"/>
        </w:rPr>
      </w:pPr>
    </w:p>
    <w:p w14:paraId="29E964B1" w14:textId="7FB672B5" w:rsidR="007E3A66" w:rsidRDefault="007E3A66" w:rsidP="007E3A66">
      <w:pPr>
        <w:rPr>
          <w:lang w:val="es-AR"/>
        </w:rPr>
      </w:pPr>
    </w:p>
    <w:p w14:paraId="2A847D10" w14:textId="77777777" w:rsidR="007E3A66" w:rsidRDefault="007E3A66" w:rsidP="007E3A66">
      <w:pPr>
        <w:rPr>
          <w:lang w:val="es-AR"/>
        </w:rPr>
      </w:pPr>
    </w:p>
    <w:p w14:paraId="24456F4A" w14:textId="77777777" w:rsidR="007E3A66" w:rsidRDefault="007E3A66" w:rsidP="007E3A66">
      <w:pPr>
        <w:rPr>
          <w:lang w:val="es-AR"/>
        </w:rPr>
      </w:pPr>
    </w:p>
    <w:p w14:paraId="09184543" w14:textId="632BE124" w:rsidR="007E3A66" w:rsidRDefault="007E3A66" w:rsidP="007E3A66">
      <w:pPr>
        <w:rPr>
          <w:lang w:val="es-AR"/>
        </w:rPr>
      </w:pPr>
    </w:p>
    <w:p w14:paraId="39A35A46" w14:textId="5A836D62" w:rsidR="007E3A66" w:rsidRDefault="007E3A66" w:rsidP="007E3A66">
      <w:pPr>
        <w:rPr>
          <w:lang w:val="es-AR"/>
        </w:rPr>
      </w:pPr>
    </w:p>
    <w:p w14:paraId="6B93DDB3" w14:textId="46651E05" w:rsidR="007E3A66" w:rsidRDefault="007E3A66" w:rsidP="007E3A66">
      <w:pPr>
        <w:rPr>
          <w:lang w:val="es-AR"/>
        </w:rPr>
      </w:pPr>
    </w:p>
    <w:p w14:paraId="64382B2A" w14:textId="77777777" w:rsidR="007E3A66" w:rsidRDefault="007E3A66" w:rsidP="007E3A66">
      <w:pPr>
        <w:rPr>
          <w:lang w:val="es-AR"/>
        </w:rPr>
      </w:pPr>
    </w:p>
    <w:p w14:paraId="07D7082D" w14:textId="77777777" w:rsidR="007E3A66" w:rsidRDefault="007E3A66" w:rsidP="007E3A66">
      <w:pPr>
        <w:rPr>
          <w:lang w:val="es-AR"/>
        </w:rPr>
      </w:pPr>
    </w:p>
    <w:p w14:paraId="362CD4E7" w14:textId="77777777" w:rsidR="007E3A66" w:rsidRDefault="007E3A66" w:rsidP="007E3A66">
      <w:pPr>
        <w:rPr>
          <w:lang w:val="es-AR"/>
        </w:rPr>
      </w:pPr>
    </w:p>
    <w:p w14:paraId="51059E79" w14:textId="600C8199" w:rsidR="007E3A66" w:rsidRDefault="007E3A66" w:rsidP="007E3A66">
      <w:pPr>
        <w:rPr>
          <w:lang w:val="es-AR"/>
        </w:rPr>
      </w:pPr>
    </w:p>
    <w:p w14:paraId="339B2256" w14:textId="77777777" w:rsidR="007E3A66" w:rsidRDefault="007E3A66" w:rsidP="007E3A66">
      <w:pPr>
        <w:rPr>
          <w:lang w:val="es-AR"/>
        </w:rPr>
      </w:pPr>
    </w:p>
    <w:p w14:paraId="2C37C227" w14:textId="77777777" w:rsidR="007E3A66" w:rsidRDefault="007E3A66" w:rsidP="007E3A66">
      <w:pPr>
        <w:rPr>
          <w:lang w:val="es-AR"/>
        </w:rPr>
      </w:pPr>
    </w:p>
    <w:p w14:paraId="55BE2BFC" w14:textId="77777777" w:rsidR="007E3A66" w:rsidRDefault="007E3A66" w:rsidP="007E3A66">
      <w:pPr>
        <w:rPr>
          <w:lang w:val="es-AR"/>
        </w:rPr>
      </w:pPr>
    </w:p>
    <w:p w14:paraId="5050CBCE" w14:textId="77777777" w:rsidR="007E3A66" w:rsidRDefault="007E3A66" w:rsidP="007E3A66">
      <w:pPr>
        <w:rPr>
          <w:lang w:val="es-AR"/>
        </w:rPr>
      </w:pPr>
    </w:p>
    <w:p w14:paraId="211CFFBB" w14:textId="77777777" w:rsidR="007E3A66" w:rsidRDefault="007E3A66" w:rsidP="007E3A66">
      <w:pPr>
        <w:rPr>
          <w:lang w:val="es-AR"/>
        </w:rPr>
      </w:pPr>
    </w:p>
    <w:p w14:paraId="2E39B03F" w14:textId="77777777" w:rsidR="007E3A66" w:rsidRDefault="007E3A66" w:rsidP="007E3A66">
      <w:pPr>
        <w:rPr>
          <w:lang w:val="es-AR"/>
        </w:rPr>
      </w:pPr>
    </w:p>
    <w:p w14:paraId="73B240A7" w14:textId="77777777" w:rsidR="007E3A66" w:rsidRDefault="007E3A66" w:rsidP="007E3A66">
      <w:pPr>
        <w:rPr>
          <w:lang w:val="es-AR"/>
        </w:rPr>
      </w:pPr>
    </w:p>
    <w:p w14:paraId="4C30B51B" w14:textId="77777777" w:rsidR="007E3A66" w:rsidRDefault="007E3A66" w:rsidP="007E3A66">
      <w:pPr>
        <w:rPr>
          <w:lang w:val="es-AR"/>
        </w:rPr>
      </w:pPr>
    </w:p>
    <w:p w14:paraId="43CA2FA0" w14:textId="77777777" w:rsidR="007E3A66" w:rsidRDefault="007E3A66" w:rsidP="007E3A66">
      <w:pPr>
        <w:rPr>
          <w:lang w:val="es-AR"/>
        </w:rPr>
      </w:pPr>
    </w:p>
    <w:p w14:paraId="7E42444E" w14:textId="77777777" w:rsidR="007E3A66" w:rsidRDefault="007E3A66" w:rsidP="007E3A66">
      <w:pPr>
        <w:rPr>
          <w:lang w:val="es-AR"/>
        </w:rPr>
      </w:pPr>
    </w:p>
    <w:p w14:paraId="65F68527" w14:textId="77777777" w:rsidR="007E3A66" w:rsidRDefault="007E3A66" w:rsidP="007E3A66">
      <w:pPr>
        <w:rPr>
          <w:lang w:val="es-AR"/>
        </w:rPr>
      </w:pPr>
    </w:p>
    <w:p w14:paraId="04AF2B1D" w14:textId="77777777" w:rsidR="007E3A66" w:rsidRDefault="007E3A66" w:rsidP="007E3A66">
      <w:pPr>
        <w:rPr>
          <w:lang w:val="es-AR"/>
        </w:rPr>
      </w:pPr>
    </w:p>
    <w:p w14:paraId="0C824CF3" w14:textId="77777777" w:rsidR="007E3A66" w:rsidRDefault="007E3A66" w:rsidP="007E3A66">
      <w:pPr>
        <w:rPr>
          <w:lang w:val="es-AR"/>
        </w:rPr>
      </w:pPr>
    </w:p>
    <w:p w14:paraId="7C82AC42" w14:textId="77777777" w:rsidR="007E3A66" w:rsidRDefault="007E3A66" w:rsidP="007E3A66">
      <w:pPr>
        <w:rPr>
          <w:lang w:val="es-AR"/>
        </w:rPr>
      </w:pPr>
    </w:p>
    <w:p w14:paraId="68B1CC5E" w14:textId="114A5CC5" w:rsidR="007E3A66" w:rsidRDefault="007E3A66" w:rsidP="007E3A66">
      <w:pPr>
        <w:rPr>
          <w:lang w:val="es-AR"/>
        </w:rPr>
      </w:pPr>
    </w:p>
    <w:p w14:paraId="2336E635" w14:textId="31EF6BAE" w:rsidR="007E3A66" w:rsidRDefault="007E3A66" w:rsidP="007E3A66">
      <w:pPr>
        <w:rPr>
          <w:lang w:val="es-AR"/>
        </w:rPr>
      </w:pPr>
      <w:r>
        <w:rPr>
          <w:noProof/>
          <w:lang w:val="es-AR"/>
        </w:rPr>
        <w:lastRenderedPageBreak/>
        <w:drawing>
          <wp:anchor distT="0" distB="0" distL="114300" distR="114300" simplePos="0" relativeHeight="251658242" behindDoc="0" locked="0" layoutInCell="1" allowOverlap="1" wp14:anchorId="34D3B44D" wp14:editId="26571F48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248275" cy="5010785"/>
            <wp:effectExtent l="0" t="0" r="9525" b="0"/>
            <wp:wrapSquare wrapText="bothSides"/>
            <wp:docPr id="1079209916" name="Picture 5" descr="A graph with a blue rectangle and a green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09916" name="Picture 5" descr="A graph with a blue rectangle and a green rectangl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5" t="9391" r="6486" b="6286"/>
                    <a:stretch/>
                  </pic:blipFill>
                  <pic:spPr bwMode="auto">
                    <a:xfrm>
                      <a:off x="0" y="0"/>
                      <a:ext cx="5248275" cy="501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CAF01A9" w14:textId="7F684BC4" w:rsidR="007E3A66" w:rsidRDefault="007E3A66" w:rsidP="007E3A66">
      <w:pPr>
        <w:rPr>
          <w:lang w:val="es-AR"/>
        </w:rPr>
      </w:pPr>
    </w:p>
    <w:p w14:paraId="4D64B356" w14:textId="7611C595" w:rsidR="007E3A66" w:rsidRDefault="007E3A66" w:rsidP="007E3A66">
      <w:pPr>
        <w:rPr>
          <w:lang w:val="es-AR"/>
        </w:rPr>
      </w:pPr>
    </w:p>
    <w:p w14:paraId="6E75ADE2" w14:textId="1EB44EA3" w:rsidR="007E3A66" w:rsidRDefault="007E3A66" w:rsidP="007E3A66">
      <w:pPr>
        <w:rPr>
          <w:lang w:val="es-AR"/>
        </w:rPr>
      </w:pPr>
    </w:p>
    <w:p w14:paraId="1EFA3408" w14:textId="3416D161" w:rsidR="007E3A66" w:rsidRDefault="007E3A66" w:rsidP="007E3A66">
      <w:pPr>
        <w:rPr>
          <w:lang w:val="es-AR"/>
        </w:rPr>
      </w:pPr>
    </w:p>
    <w:p w14:paraId="59E01835" w14:textId="77777777" w:rsidR="007E3A66" w:rsidRDefault="007E3A66" w:rsidP="007E3A66">
      <w:pPr>
        <w:rPr>
          <w:lang w:val="es-AR"/>
        </w:rPr>
      </w:pPr>
    </w:p>
    <w:p w14:paraId="73ACF2E7" w14:textId="70F7338D" w:rsidR="007E3A66" w:rsidRDefault="007E3A66" w:rsidP="007E3A66">
      <w:pPr>
        <w:rPr>
          <w:lang w:val="es-AR"/>
        </w:rPr>
      </w:pPr>
    </w:p>
    <w:p w14:paraId="1C06A1DB" w14:textId="77777777" w:rsidR="007E3A66" w:rsidRDefault="007E3A66" w:rsidP="007E3A66">
      <w:pPr>
        <w:rPr>
          <w:lang w:val="es-AR"/>
        </w:rPr>
      </w:pPr>
    </w:p>
    <w:p w14:paraId="4477A1A3" w14:textId="77777777" w:rsidR="007E3A66" w:rsidRDefault="007E3A66" w:rsidP="007E3A66">
      <w:pPr>
        <w:rPr>
          <w:lang w:val="es-AR"/>
        </w:rPr>
      </w:pPr>
    </w:p>
    <w:p w14:paraId="30FCD522" w14:textId="77777777" w:rsidR="007E3A66" w:rsidRDefault="007E3A66" w:rsidP="007E3A66">
      <w:pPr>
        <w:rPr>
          <w:lang w:val="es-AR"/>
        </w:rPr>
      </w:pPr>
    </w:p>
    <w:p w14:paraId="22D3CCCC" w14:textId="77777777" w:rsidR="007E3A66" w:rsidRDefault="007E3A66" w:rsidP="007E3A66">
      <w:pPr>
        <w:rPr>
          <w:lang w:val="es-AR"/>
        </w:rPr>
      </w:pPr>
    </w:p>
    <w:p w14:paraId="52F76705" w14:textId="77777777" w:rsidR="007E3A66" w:rsidRDefault="007E3A66" w:rsidP="007E3A66">
      <w:pPr>
        <w:rPr>
          <w:lang w:val="es-AR"/>
        </w:rPr>
      </w:pPr>
    </w:p>
    <w:p w14:paraId="1BB50910" w14:textId="77777777" w:rsidR="007E3A66" w:rsidRDefault="007E3A66" w:rsidP="007E3A66">
      <w:pPr>
        <w:rPr>
          <w:lang w:val="es-AR"/>
        </w:rPr>
      </w:pPr>
    </w:p>
    <w:p w14:paraId="4F5D742C" w14:textId="77777777" w:rsidR="007E3A66" w:rsidRDefault="007E3A66" w:rsidP="007E3A66">
      <w:pPr>
        <w:rPr>
          <w:lang w:val="es-AR"/>
        </w:rPr>
      </w:pPr>
    </w:p>
    <w:p w14:paraId="2F73CC69" w14:textId="77777777" w:rsidR="007E3A66" w:rsidRDefault="007E3A66" w:rsidP="007E3A66">
      <w:pPr>
        <w:rPr>
          <w:lang w:val="es-AR"/>
        </w:rPr>
      </w:pPr>
    </w:p>
    <w:p w14:paraId="25AFE86E" w14:textId="77777777" w:rsidR="007E3A66" w:rsidRDefault="007E3A66" w:rsidP="007E3A66">
      <w:pPr>
        <w:rPr>
          <w:lang w:val="es-AR"/>
        </w:rPr>
      </w:pPr>
    </w:p>
    <w:p w14:paraId="57EB8BCA" w14:textId="77777777" w:rsidR="007E3A66" w:rsidRDefault="007E3A66" w:rsidP="007E3A66">
      <w:pPr>
        <w:rPr>
          <w:lang w:val="es-AR"/>
        </w:rPr>
      </w:pPr>
    </w:p>
    <w:p w14:paraId="03223FCC" w14:textId="77777777" w:rsidR="007E3A66" w:rsidRDefault="007E3A66" w:rsidP="007E3A66">
      <w:pPr>
        <w:rPr>
          <w:lang w:val="es-AR"/>
        </w:rPr>
      </w:pPr>
    </w:p>
    <w:p w14:paraId="5C39DC92" w14:textId="77D7A3AD" w:rsidR="007E3A66" w:rsidRDefault="007E3A66" w:rsidP="007E3A66">
      <w:pPr>
        <w:rPr>
          <w:lang w:val="es-AR"/>
        </w:rPr>
      </w:pPr>
    </w:p>
    <w:p w14:paraId="5CAB6774" w14:textId="5C5A4274" w:rsidR="007E3A66" w:rsidRDefault="007E3A66" w:rsidP="007E3A66">
      <w:pPr>
        <w:rPr>
          <w:lang w:val="es-AR"/>
        </w:rPr>
      </w:pPr>
      <w:r>
        <w:rPr>
          <w:lang w:val="es-AR"/>
        </w:rPr>
        <w:br w:type="page"/>
      </w:r>
    </w:p>
    <w:p w14:paraId="01963E34" w14:textId="502C3AE5" w:rsidR="007E3A66" w:rsidRDefault="007E3A66" w:rsidP="007E3A66">
      <w:pPr>
        <w:pStyle w:val="Heading1"/>
        <w:rPr>
          <w:lang w:val="es-AR"/>
        </w:rPr>
      </w:pPr>
      <w:r>
        <w:rPr>
          <w:lang w:val="es-AR"/>
        </w:rPr>
        <w:lastRenderedPageBreak/>
        <w:t xml:space="preserve">Interacciones de Van </w:t>
      </w:r>
      <w:proofErr w:type="spellStart"/>
      <w:r>
        <w:rPr>
          <w:lang w:val="es-AR"/>
        </w:rPr>
        <w:t>der</w:t>
      </w:r>
      <w:proofErr w:type="spellEnd"/>
      <w:r>
        <w:rPr>
          <w:lang w:val="es-AR"/>
        </w:rPr>
        <w:t xml:space="preserve"> Waals</w:t>
      </w:r>
    </w:p>
    <w:p w14:paraId="5B2F6CCD" w14:textId="77777777" w:rsidR="007E3A66" w:rsidRDefault="007E3A66" w:rsidP="007E3A66">
      <w:pPr>
        <w:rPr>
          <w:lang w:val="es-AR"/>
        </w:rPr>
      </w:pPr>
    </w:p>
    <w:p w14:paraId="228A8DFA" w14:textId="43F0AA71" w:rsidR="007E3A66" w:rsidRDefault="007E3A66" w:rsidP="007E3A66">
      <w:pPr>
        <w:pStyle w:val="Heading2"/>
        <w:rPr>
          <w:lang w:val="es-AR"/>
        </w:rPr>
      </w:pPr>
      <w:proofErr w:type="spellStart"/>
      <w:r>
        <w:rPr>
          <w:lang w:val="es-AR"/>
        </w:rPr>
        <w:t>Side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chain</w:t>
      </w:r>
      <w:proofErr w:type="spellEnd"/>
    </w:p>
    <w:p w14:paraId="3CF43551" w14:textId="77777777" w:rsidR="007E3A66" w:rsidRDefault="007E3A66" w:rsidP="007E3A66">
      <w:pPr>
        <w:rPr>
          <w:lang w:val="es-AR"/>
        </w:rPr>
      </w:pPr>
    </w:p>
    <w:tbl>
      <w:tblPr>
        <w:tblW w:w="3000" w:type="dxa"/>
        <w:tblInd w:w="3169" w:type="dxa"/>
        <w:tblLook w:val="04A0" w:firstRow="1" w:lastRow="0" w:firstColumn="1" w:lastColumn="0" w:noHBand="0" w:noVBand="1"/>
      </w:tblPr>
      <w:tblGrid>
        <w:gridCol w:w="1160"/>
        <w:gridCol w:w="1840"/>
      </w:tblGrid>
      <w:tr w:rsidR="007E3A66" w:rsidRPr="007E3A66" w14:paraId="20FBFB35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303675C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0F9FA16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VDW:SC normal</w:t>
            </w:r>
          </w:p>
        </w:tc>
      </w:tr>
      <w:tr w:rsidR="007E3A66" w:rsidRPr="007E3A66" w14:paraId="0EED67C5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E0D23A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2BF1EF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0.5923</w:t>
            </w:r>
          </w:p>
        </w:tc>
      </w:tr>
      <w:tr w:rsidR="007E3A66" w:rsidRPr="007E3A66" w14:paraId="7A79F6B0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B2B37A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std</w:t>
            </w:r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4C9196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0.2368</w:t>
            </w:r>
          </w:p>
        </w:tc>
      </w:tr>
      <w:tr w:rsidR="007E3A66" w:rsidRPr="007E3A66" w14:paraId="686DCB4C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F9C96B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min</w:t>
            </w:r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C66DC4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0.0000</w:t>
            </w:r>
          </w:p>
        </w:tc>
      </w:tr>
      <w:tr w:rsidR="007E3A66" w:rsidRPr="007E3A66" w14:paraId="4BCDF79C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1D0D4E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25%</w:t>
            </w:r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D37F79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0.5000</w:t>
            </w:r>
          </w:p>
        </w:tc>
      </w:tr>
      <w:tr w:rsidR="007E3A66" w:rsidRPr="007E3A66" w14:paraId="3B8997CC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A0ED6B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50%</w:t>
            </w:r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E78943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0.5955</w:t>
            </w:r>
          </w:p>
        </w:tc>
      </w:tr>
      <w:tr w:rsidR="007E3A66" w:rsidRPr="007E3A66" w14:paraId="22A2BA4C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913963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75%</w:t>
            </w:r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C5C1A6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0.7500</w:t>
            </w:r>
          </w:p>
        </w:tc>
      </w:tr>
      <w:tr w:rsidR="007E3A66" w:rsidRPr="007E3A66" w14:paraId="4277AF47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D1C9E7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</w:t>
            </w:r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11F1D7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1.0000</w:t>
            </w:r>
          </w:p>
        </w:tc>
      </w:tr>
      <w:tr w:rsidR="007E3A66" w:rsidRPr="007E3A66" w14:paraId="6064CCA5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8C1F66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</w:t>
            </w:r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27D6B6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0.0561</w:t>
            </w:r>
          </w:p>
        </w:tc>
      </w:tr>
      <w:tr w:rsidR="007E3A66" w:rsidRPr="007E3A66" w14:paraId="6AFCFD6E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0BCF8E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std</w:t>
            </w:r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F8C07B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0.2368</w:t>
            </w:r>
          </w:p>
        </w:tc>
      </w:tr>
      <w:tr w:rsidR="007E3A66" w:rsidRPr="007E3A66" w14:paraId="386D3351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93617F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skew</w:t>
            </w:r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A67F44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-0.5632</w:t>
            </w:r>
          </w:p>
        </w:tc>
      </w:tr>
      <w:tr w:rsidR="007E3A66" w:rsidRPr="007E3A66" w14:paraId="40FF98C4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566C36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kurt</w:t>
            </w:r>
            <w:proofErr w:type="spellEnd"/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8E5FD8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0.3697</w:t>
            </w:r>
          </w:p>
        </w:tc>
      </w:tr>
    </w:tbl>
    <w:p w14:paraId="17E2449E" w14:textId="77777777" w:rsidR="007E3A66" w:rsidRPr="007E3A66" w:rsidRDefault="007E3A66" w:rsidP="007E3A66">
      <w:pPr>
        <w:rPr>
          <w:lang w:val="es-AR"/>
        </w:rPr>
      </w:pPr>
    </w:p>
    <w:p w14:paraId="6B8CE213" w14:textId="66D441BC" w:rsidR="007E3A66" w:rsidRDefault="00EF12D3" w:rsidP="007E3A66">
      <w:pPr>
        <w:rPr>
          <w:lang w:val="es-AR"/>
        </w:rPr>
      </w:pPr>
      <w:r>
        <w:rPr>
          <w:lang w:val="es-AR"/>
        </w:rPr>
        <w:t xml:space="preserve">Este tipo de interacción también parecer tener distribución de datos entre todos los cuartiles. Hay mayor distribución que entre los puentes de hidrógeno con el </w:t>
      </w:r>
      <w:proofErr w:type="spellStart"/>
      <w:r>
        <w:rPr>
          <w:lang w:val="es-AR"/>
        </w:rPr>
        <w:t>side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chain</w:t>
      </w:r>
      <w:proofErr w:type="spellEnd"/>
      <w:r>
        <w:rPr>
          <w:lang w:val="es-AR"/>
        </w:rPr>
        <w:t xml:space="preserve">. Tiene un </w:t>
      </w:r>
      <w:proofErr w:type="spellStart"/>
      <w:r>
        <w:rPr>
          <w:lang w:val="es-AR"/>
        </w:rPr>
        <w:t>sd</w:t>
      </w:r>
      <w:proofErr w:type="spellEnd"/>
      <w:r>
        <w:rPr>
          <w:lang w:val="es-AR"/>
        </w:rPr>
        <w:t xml:space="preserve"> similar a las de las interacciones de puente de hidrógeno, por lo que tendría que haber una dispersión de datos similar a estas.</w:t>
      </w:r>
    </w:p>
    <w:p w14:paraId="016CD147" w14:textId="4E739DA2" w:rsidR="00EF12D3" w:rsidRDefault="00EF12D3" w:rsidP="007E3A66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skew</w:t>
      </w:r>
      <w:proofErr w:type="spellEnd"/>
      <w:r>
        <w:rPr>
          <w:lang w:val="es-AR"/>
        </w:rPr>
        <w:t xml:space="preserve"> negativo indica un que los datos están sesgados hacia la izquierda de la distribución. El </w:t>
      </w:r>
      <w:proofErr w:type="spellStart"/>
      <w:r>
        <w:rPr>
          <w:lang w:val="es-AR"/>
        </w:rPr>
        <w:t>kurtosis</w:t>
      </w:r>
      <w:proofErr w:type="spellEnd"/>
      <w:r>
        <w:rPr>
          <w:lang w:val="es-AR"/>
        </w:rPr>
        <w:t xml:space="preserve"> tan bajo indicaría que casi no hay datos en los extremos del rango. </w:t>
      </w:r>
    </w:p>
    <w:p w14:paraId="5CD660AD" w14:textId="20EA7969" w:rsidR="007E3A66" w:rsidRDefault="007E3A66" w:rsidP="007E3A66">
      <w:pPr>
        <w:pStyle w:val="Heading3"/>
        <w:rPr>
          <w:lang w:val="es-AR"/>
        </w:rPr>
      </w:pPr>
      <w:proofErr w:type="spellStart"/>
      <w:r>
        <w:rPr>
          <w:lang w:val="es-AR"/>
        </w:rPr>
        <w:lastRenderedPageBreak/>
        <w:t>Plots</w:t>
      </w:r>
      <w:proofErr w:type="spellEnd"/>
    </w:p>
    <w:p w14:paraId="69EA9C34" w14:textId="48773888" w:rsidR="007E3A66" w:rsidRPr="007E3A66" w:rsidRDefault="007E3A66" w:rsidP="007E3A66">
      <w:pPr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58243" behindDoc="0" locked="0" layoutInCell="1" allowOverlap="1" wp14:anchorId="20C08EE7" wp14:editId="7C489B32">
            <wp:simplePos x="0" y="0"/>
            <wp:positionH relativeFrom="margin">
              <wp:align>center</wp:align>
            </wp:positionH>
            <wp:positionV relativeFrom="paragraph">
              <wp:posOffset>60012</wp:posOffset>
            </wp:positionV>
            <wp:extent cx="5237018" cy="4156363"/>
            <wp:effectExtent l="0" t="0" r="1905" b="0"/>
            <wp:wrapSquare wrapText="bothSides"/>
            <wp:docPr id="1371335098" name="Picture 6" descr="A blue line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35098" name="Picture 6" descr="A blue line graph on a white background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4" t="8139" r="6283" b="5521"/>
                    <a:stretch/>
                  </pic:blipFill>
                  <pic:spPr bwMode="auto">
                    <a:xfrm>
                      <a:off x="0" y="0"/>
                      <a:ext cx="5237018" cy="4156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284E31B" w14:textId="0DDCDE99" w:rsidR="007E3A66" w:rsidRDefault="007E3A66" w:rsidP="007E3A66">
      <w:pPr>
        <w:rPr>
          <w:lang w:val="es-AR"/>
        </w:rPr>
      </w:pPr>
    </w:p>
    <w:p w14:paraId="5ED08790" w14:textId="41854D33" w:rsidR="007E3A66" w:rsidRDefault="007E3A66" w:rsidP="007E3A66">
      <w:pPr>
        <w:rPr>
          <w:lang w:val="es-AR"/>
        </w:rPr>
      </w:pPr>
    </w:p>
    <w:p w14:paraId="3563EFC4" w14:textId="77777777" w:rsidR="007E3A66" w:rsidRDefault="007E3A66" w:rsidP="007E3A66">
      <w:pPr>
        <w:rPr>
          <w:lang w:val="es-AR"/>
        </w:rPr>
      </w:pPr>
    </w:p>
    <w:p w14:paraId="411E26A2" w14:textId="52A60F24" w:rsidR="007E3A66" w:rsidRDefault="007E3A66" w:rsidP="007E3A66">
      <w:pPr>
        <w:rPr>
          <w:lang w:val="es-AR"/>
        </w:rPr>
      </w:pPr>
    </w:p>
    <w:p w14:paraId="501EC76A" w14:textId="77777777" w:rsidR="007E3A66" w:rsidRDefault="007E3A66" w:rsidP="007E3A66">
      <w:pPr>
        <w:rPr>
          <w:lang w:val="es-AR"/>
        </w:rPr>
      </w:pPr>
    </w:p>
    <w:p w14:paraId="5536B418" w14:textId="77777777" w:rsidR="007E3A66" w:rsidRDefault="007E3A66" w:rsidP="007E3A66">
      <w:pPr>
        <w:rPr>
          <w:lang w:val="es-AR"/>
        </w:rPr>
      </w:pPr>
    </w:p>
    <w:p w14:paraId="79ADC8CC" w14:textId="77777777" w:rsidR="007E3A66" w:rsidRDefault="007E3A66" w:rsidP="007E3A66">
      <w:pPr>
        <w:rPr>
          <w:lang w:val="es-AR"/>
        </w:rPr>
      </w:pPr>
    </w:p>
    <w:p w14:paraId="7DEF952F" w14:textId="77777777" w:rsidR="007E3A66" w:rsidRDefault="007E3A66" w:rsidP="007E3A66">
      <w:pPr>
        <w:rPr>
          <w:lang w:val="es-AR"/>
        </w:rPr>
      </w:pPr>
    </w:p>
    <w:p w14:paraId="595D8342" w14:textId="77777777" w:rsidR="007E3A66" w:rsidRDefault="007E3A66" w:rsidP="007E3A66">
      <w:pPr>
        <w:rPr>
          <w:lang w:val="es-AR"/>
        </w:rPr>
      </w:pPr>
    </w:p>
    <w:p w14:paraId="46180B25" w14:textId="77777777" w:rsidR="007E3A66" w:rsidRDefault="007E3A66" w:rsidP="007E3A66">
      <w:pPr>
        <w:rPr>
          <w:lang w:val="es-AR"/>
        </w:rPr>
      </w:pPr>
    </w:p>
    <w:p w14:paraId="2BD4D809" w14:textId="77777777" w:rsidR="007E3A66" w:rsidRDefault="007E3A66" w:rsidP="007E3A66">
      <w:pPr>
        <w:rPr>
          <w:lang w:val="es-AR"/>
        </w:rPr>
      </w:pPr>
    </w:p>
    <w:p w14:paraId="3BE91651" w14:textId="77777777" w:rsidR="007E3A66" w:rsidRDefault="007E3A66" w:rsidP="007E3A66">
      <w:pPr>
        <w:rPr>
          <w:lang w:val="es-AR"/>
        </w:rPr>
      </w:pPr>
    </w:p>
    <w:p w14:paraId="307DC273" w14:textId="77777777" w:rsidR="007E3A66" w:rsidRDefault="007E3A66" w:rsidP="007E3A66">
      <w:pPr>
        <w:rPr>
          <w:lang w:val="es-AR"/>
        </w:rPr>
      </w:pPr>
    </w:p>
    <w:p w14:paraId="1064A8E8" w14:textId="77777777" w:rsidR="007E3A66" w:rsidRDefault="007E3A66" w:rsidP="007E3A66">
      <w:pPr>
        <w:rPr>
          <w:lang w:val="es-AR"/>
        </w:rPr>
      </w:pPr>
    </w:p>
    <w:p w14:paraId="1135A3B7" w14:textId="1165695E" w:rsidR="007E3A66" w:rsidRDefault="00EF12D3" w:rsidP="007E3A66">
      <w:pPr>
        <w:rPr>
          <w:lang w:val="es-AR"/>
        </w:rPr>
      </w:pPr>
      <w:r>
        <w:rPr>
          <w:lang w:val="es-AR"/>
        </w:rPr>
        <w:t xml:space="preserve">Los datos se concentran en un pico máximo cerca de 0.5 junto con dos picos chicos en cercanos a 0 y a 1. No parece haber mucho </w:t>
      </w:r>
      <w:proofErr w:type="gramStart"/>
      <w:r>
        <w:rPr>
          <w:lang w:val="es-AR"/>
        </w:rPr>
        <w:t>spread</w:t>
      </w:r>
      <w:proofErr w:type="gramEnd"/>
      <w:r>
        <w:rPr>
          <w:lang w:val="es-AR"/>
        </w:rPr>
        <w:t xml:space="preserve"> pero no es una distribución normal en lo absoluto.</w:t>
      </w:r>
    </w:p>
    <w:p w14:paraId="4FC574A9" w14:textId="7C54750F" w:rsidR="00EF12D3" w:rsidRDefault="00EF12D3" w:rsidP="007E3A66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boxplot</w:t>
      </w:r>
      <w:proofErr w:type="spellEnd"/>
      <w:r>
        <w:rPr>
          <w:lang w:val="es-AR"/>
        </w:rPr>
        <w:t xml:space="preserve"> definió varios </w:t>
      </w:r>
      <w:proofErr w:type="spellStart"/>
      <w:r>
        <w:rPr>
          <w:lang w:val="es-AR"/>
        </w:rPr>
        <w:t>outliers</w:t>
      </w:r>
      <w:proofErr w:type="spellEnd"/>
      <w:r>
        <w:rPr>
          <w:lang w:val="es-AR"/>
        </w:rPr>
        <w:t xml:space="preserve"> </w:t>
      </w:r>
      <w:r w:rsidR="007175D5">
        <w:rPr>
          <w:lang w:val="es-AR"/>
        </w:rPr>
        <w:t>cerca del mínimo, que indicaría al pico cercano a 0. El primer cuartil parece tener mayor spread que el resto.</w:t>
      </w:r>
    </w:p>
    <w:p w14:paraId="2A032D73" w14:textId="77777777" w:rsidR="007E3A66" w:rsidRDefault="007E3A66" w:rsidP="007E3A66">
      <w:pPr>
        <w:rPr>
          <w:lang w:val="es-AR"/>
        </w:rPr>
      </w:pPr>
    </w:p>
    <w:p w14:paraId="531B5E40" w14:textId="77777777" w:rsidR="007E3A66" w:rsidRDefault="007E3A66" w:rsidP="007E3A66">
      <w:pPr>
        <w:rPr>
          <w:lang w:val="es-AR"/>
        </w:rPr>
      </w:pPr>
    </w:p>
    <w:p w14:paraId="6169964A" w14:textId="77777777" w:rsidR="007E3A66" w:rsidRDefault="007E3A66" w:rsidP="007E3A66">
      <w:pPr>
        <w:rPr>
          <w:lang w:val="es-AR"/>
        </w:rPr>
      </w:pPr>
    </w:p>
    <w:p w14:paraId="5AFCD6EB" w14:textId="77777777" w:rsidR="007E3A66" w:rsidRDefault="007E3A66" w:rsidP="007E3A66">
      <w:pPr>
        <w:rPr>
          <w:lang w:val="es-AR"/>
        </w:rPr>
      </w:pPr>
    </w:p>
    <w:p w14:paraId="66B20CD3" w14:textId="77777777" w:rsidR="007E3A66" w:rsidRDefault="007E3A66" w:rsidP="007E3A66">
      <w:pPr>
        <w:rPr>
          <w:lang w:val="es-AR"/>
        </w:rPr>
      </w:pPr>
    </w:p>
    <w:p w14:paraId="1FFD7213" w14:textId="77777777" w:rsidR="007E3A66" w:rsidRDefault="007E3A66" w:rsidP="007E3A66">
      <w:pPr>
        <w:rPr>
          <w:lang w:val="es-AR"/>
        </w:rPr>
      </w:pPr>
    </w:p>
    <w:p w14:paraId="075E5CAA" w14:textId="77777777" w:rsidR="007E3A66" w:rsidRDefault="007E3A66" w:rsidP="007E3A66">
      <w:pPr>
        <w:rPr>
          <w:lang w:val="es-AR"/>
        </w:rPr>
      </w:pPr>
    </w:p>
    <w:p w14:paraId="3A3CBD9D" w14:textId="77777777" w:rsidR="007E3A66" w:rsidRDefault="007E3A66" w:rsidP="007E3A66">
      <w:pPr>
        <w:rPr>
          <w:lang w:val="es-AR"/>
        </w:rPr>
      </w:pPr>
    </w:p>
    <w:p w14:paraId="7390B484" w14:textId="77777777" w:rsidR="007E3A66" w:rsidRDefault="007E3A66" w:rsidP="007E3A66">
      <w:pPr>
        <w:rPr>
          <w:lang w:val="es-AR"/>
        </w:rPr>
      </w:pPr>
    </w:p>
    <w:p w14:paraId="2FD6BB98" w14:textId="77777777" w:rsidR="007E3A66" w:rsidRDefault="007E3A66" w:rsidP="007E3A66">
      <w:pPr>
        <w:rPr>
          <w:lang w:val="es-AR"/>
        </w:rPr>
      </w:pPr>
    </w:p>
    <w:p w14:paraId="5C3E1040" w14:textId="77777777" w:rsidR="007E3A66" w:rsidRDefault="007E3A66" w:rsidP="007E3A66">
      <w:pPr>
        <w:rPr>
          <w:lang w:val="es-AR"/>
        </w:rPr>
      </w:pPr>
    </w:p>
    <w:p w14:paraId="78BB1C2B" w14:textId="77777777" w:rsidR="007E3A66" w:rsidRDefault="007E3A66" w:rsidP="007E3A66">
      <w:pPr>
        <w:rPr>
          <w:lang w:val="es-AR"/>
        </w:rPr>
      </w:pPr>
    </w:p>
    <w:p w14:paraId="22FCC2FD" w14:textId="25F2A447" w:rsidR="007E3A66" w:rsidRDefault="007E3A66" w:rsidP="007E3A66">
      <w:pPr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58244" behindDoc="0" locked="0" layoutInCell="1" allowOverlap="1" wp14:anchorId="13065111" wp14:editId="6895008C">
            <wp:simplePos x="0" y="0"/>
            <wp:positionH relativeFrom="margin">
              <wp:align>center</wp:align>
            </wp:positionH>
            <wp:positionV relativeFrom="paragraph">
              <wp:posOffset>107</wp:posOffset>
            </wp:positionV>
            <wp:extent cx="5130140" cy="5082639"/>
            <wp:effectExtent l="0" t="0" r="0" b="3810"/>
            <wp:wrapSquare wrapText="bothSides"/>
            <wp:docPr id="238095341" name="Picture 7" descr="A graph with a blue rectangle and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95341" name="Picture 7" descr="A graph with a blue rectangle and green lin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3" t="7592" r="7288" b="6888"/>
                    <a:stretch/>
                  </pic:blipFill>
                  <pic:spPr bwMode="auto">
                    <a:xfrm>
                      <a:off x="0" y="0"/>
                      <a:ext cx="5130140" cy="5082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6466B6A" w14:textId="6F574C6A" w:rsidR="007E3A66" w:rsidRDefault="007E3A66" w:rsidP="007E3A66">
      <w:pPr>
        <w:rPr>
          <w:lang w:val="es-AR"/>
        </w:rPr>
      </w:pPr>
    </w:p>
    <w:p w14:paraId="486ACF1D" w14:textId="77777777" w:rsidR="007E3A66" w:rsidRDefault="007E3A66" w:rsidP="007E3A66">
      <w:pPr>
        <w:rPr>
          <w:lang w:val="es-AR"/>
        </w:rPr>
      </w:pPr>
    </w:p>
    <w:p w14:paraId="27F6E8B5" w14:textId="56F40FBF" w:rsidR="007E3A66" w:rsidRDefault="007E3A66" w:rsidP="007E3A66">
      <w:pPr>
        <w:rPr>
          <w:lang w:val="es-AR"/>
        </w:rPr>
      </w:pPr>
    </w:p>
    <w:p w14:paraId="29F413B2" w14:textId="6B4A8C3B" w:rsidR="007E3A66" w:rsidRDefault="007E3A66" w:rsidP="007E3A66">
      <w:pPr>
        <w:rPr>
          <w:lang w:val="es-AR"/>
        </w:rPr>
      </w:pPr>
    </w:p>
    <w:p w14:paraId="1C0BB000" w14:textId="77777777" w:rsidR="007E3A66" w:rsidRDefault="007E3A66" w:rsidP="007E3A66">
      <w:pPr>
        <w:rPr>
          <w:lang w:val="es-AR"/>
        </w:rPr>
      </w:pPr>
    </w:p>
    <w:p w14:paraId="57A59B3A" w14:textId="77777777" w:rsidR="007E3A66" w:rsidRDefault="007E3A66" w:rsidP="007E3A66">
      <w:pPr>
        <w:rPr>
          <w:lang w:val="es-AR"/>
        </w:rPr>
      </w:pPr>
    </w:p>
    <w:p w14:paraId="5F140462" w14:textId="77777777" w:rsidR="007E3A66" w:rsidRDefault="007E3A66" w:rsidP="007E3A66">
      <w:pPr>
        <w:rPr>
          <w:lang w:val="es-AR"/>
        </w:rPr>
      </w:pPr>
    </w:p>
    <w:p w14:paraId="7589D96D" w14:textId="77777777" w:rsidR="007E3A66" w:rsidRDefault="007E3A66" w:rsidP="007E3A66">
      <w:pPr>
        <w:rPr>
          <w:lang w:val="es-AR"/>
        </w:rPr>
      </w:pPr>
    </w:p>
    <w:p w14:paraId="41BCF06E" w14:textId="77777777" w:rsidR="007E3A66" w:rsidRDefault="007E3A66" w:rsidP="007E3A66">
      <w:pPr>
        <w:rPr>
          <w:lang w:val="es-AR"/>
        </w:rPr>
      </w:pPr>
    </w:p>
    <w:p w14:paraId="7B66EAB8" w14:textId="77777777" w:rsidR="007E3A66" w:rsidRDefault="007E3A66" w:rsidP="007E3A66">
      <w:pPr>
        <w:rPr>
          <w:lang w:val="es-AR"/>
        </w:rPr>
      </w:pPr>
    </w:p>
    <w:p w14:paraId="6F6ACA5A" w14:textId="77777777" w:rsidR="007E3A66" w:rsidRDefault="007E3A66" w:rsidP="007E3A66">
      <w:pPr>
        <w:rPr>
          <w:lang w:val="es-AR"/>
        </w:rPr>
      </w:pPr>
    </w:p>
    <w:p w14:paraId="6A0B910E" w14:textId="77777777" w:rsidR="007E3A66" w:rsidRDefault="007E3A66" w:rsidP="007E3A66">
      <w:pPr>
        <w:rPr>
          <w:lang w:val="es-AR"/>
        </w:rPr>
      </w:pPr>
    </w:p>
    <w:p w14:paraId="27FBE71C" w14:textId="77777777" w:rsidR="007E3A66" w:rsidRDefault="007E3A66" w:rsidP="007E3A66">
      <w:pPr>
        <w:rPr>
          <w:lang w:val="es-AR"/>
        </w:rPr>
      </w:pPr>
    </w:p>
    <w:p w14:paraId="2DD8D118" w14:textId="77777777" w:rsidR="007E3A66" w:rsidRDefault="007E3A66" w:rsidP="007E3A66">
      <w:pPr>
        <w:rPr>
          <w:lang w:val="es-AR"/>
        </w:rPr>
      </w:pPr>
    </w:p>
    <w:p w14:paraId="5E046B7D" w14:textId="77777777" w:rsidR="007E3A66" w:rsidRDefault="007E3A66" w:rsidP="007E3A66">
      <w:pPr>
        <w:rPr>
          <w:lang w:val="es-AR"/>
        </w:rPr>
      </w:pPr>
    </w:p>
    <w:p w14:paraId="0EC89110" w14:textId="77777777" w:rsidR="007E3A66" w:rsidRDefault="007E3A66" w:rsidP="007E3A66">
      <w:pPr>
        <w:rPr>
          <w:lang w:val="es-AR"/>
        </w:rPr>
      </w:pPr>
    </w:p>
    <w:p w14:paraId="0D437A5D" w14:textId="77777777" w:rsidR="007E3A66" w:rsidRDefault="007E3A66" w:rsidP="007E3A66">
      <w:pPr>
        <w:rPr>
          <w:lang w:val="es-AR"/>
        </w:rPr>
      </w:pPr>
    </w:p>
    <w:p w14:paraId="2C4A3740" w14:textId="77777777" w:rsidR="007E3A66" w:rsidRDefault="007E3A66" w:rsidP="007E3A66">
      <w:pPr>
        <w:rPr>
          <w:lang w:val="es-AR"/>
        </w:rPr>
      </w:pPr>
    </w:p>
    <w:p w14:paraId="5EB598DB" w14:textId="12B355EF" w:rsidR="007E3A66" w:rsidRDefault="007E3A66">
      <w:pPr>
        <w:rPr>
          <w:lang w:val="es-AR"/>
        </w:rPr>
      </w:pPr>
      <w:r>
        <w:rPr>
          <w:lang w:val="es-AR"/>
        </w:rPr>
        <w:br w:type="page"/>
      </w:r>
    </w:p>
    <w:p w14:paraId="04F47078" w14:textId="77777777" w:rsidR="007E3A66" w:rsidRDefault="007E3A66" w:rsidP="007E3A66">
      <w:pPr>
        <w:rPr>
          <w:lang w:val="es-AR"/>
        </w:rPr>
      </w:pPr>
    </w:p>
    <w:p w14:paraId="0680730F" w14:textId="77777777" w:rsidR="007E3A66" w:rsidRDefault="007E3A66" w:rsidP="007E3A66">
      <w:pPr>
        <w:rPr>
          <w:lang w:val="es-AR"/>
        </w:rPr>
      </w:pPr>
    </w:p>
    <w:p w14:paraId="674268A0" w14:textId="4C2A4592" w:rsidR="007E3A66" w:rsidRDefault="007E3A66" w:rsidP="007E3A66">
      <w:pPr>
        <w:pStyle w:val="Heading2"/>
        <w:rPr>
          <w:lang w:val="es-AR"/>
        </w:rPr>
      </w:pP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chain</w:t>
      </w:r>
      <w:proofErr w:type="spellEnd"/>
    </w:p>
    <w:p w14:paraId="1D49B43D" w14:textId="77777777" w:rsidR="007E3A66" w:rsidRDefault="007E3A66" w:rsidP="007E3A66">
      <w:pPr>
        <w:rPr>
          <w:lang w:val="es-AR"/>
        </w:rPr>
      </w:pPr>
    </w:p>
    <w:tbl>
      <w:tblPr>
        <w:tblW w:w="3080" w:type="dxa"/>
        <w:tblInd w:w="3132" w:type="dxa"/>
        <w:tblLook w:val="04A0" w:firstRow="1" w:lastRow="0" w:firstColumn="1" w:lastColumn="0" w:noHBand="0" w:noVBand="1"/>
      </w:tblPr>
      <w:tblGrid>
        <w:gridCol w:w="1160"/>
        <w:gridCol w:w="1920"/>
      </w:tblGrid>
      <w:tr w:rsidR="007E3A66" w:rsidRPr="007E3A66" w14:paraId="7E0F3D71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D88DBF9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9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0F95BA0D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VDW:MC normal</w:t>
            </w:r>
          </w:p>
        </w:tc>
      </w:tr>
      <w:tr w:rsidR="007E3A66" w:rsidRPr="007E3A66" w14:paraId="57248009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B50526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19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058BBAC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0.0319</w:t>
            </w:r>
          </w:p>
        </w:tc>
      </w:tr>
      <w:tr w:rsidR="007E3A66" w:rsidRPr="007E3A66" w14:paraId="687137B6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50CF35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std</w:t>
            </w:r>
          </w:p>
        </w:tc>
        <w:tc>
          <w:tcPr>
            <w:tcW w:w="19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F624802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0.0537</w:t>
            </w:r>
          </w:p>
        </w:tc>
      </w:tr>
      <w:tr w:rsidR="007E3A66" w:rsidRPr="007E3A66" w14:paraId="2855954C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7329CA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min</w:t>
            </w:r>
          </w:p>
        </w:tc>
        <w:tc>
          <w:tcPr>
            <w:tcW w:w="19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9AC76C7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0.0000</w:t>
            </w:r>
          </w:p>
        </w:tc>
      </w:tr>
      <w:tr w:rsidR="007E3A66" w:rsidRPr="007E3A66" w14:paraId="21BF9CFD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4D58C0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25%</w:t>
            </w:r>
          </w:p>
        </w:tc>
        <w:tc>
          <w:tcPr>
            <w:tcW w:w="19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B2B9353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0.0000</w:t>
            </w:r>
          </w:p>
        </w:tc>
      </w:tr>
      <w:tr w:rsidR="007E3A66" w:rsidRPr="007E3A66" w14:paraId="34AB47D0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F6547A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50%</w:t>
            </w:r>
          </w:p>
        </w:tc>
        <w:tc>
          <w:tcPr>
            <w:tcW w:w="19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9C99023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0.0163</w:t>
            </w:r>
          </w:p>
        </w:tc>
      </w:tr>
      <w:tr w:rsidR="007E3A66" w:rsidRPr="007E3A66" w14:paraId="74E35A6E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EEB9C6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75%</w:t>
            </w:r>
          </w:p>
        </w:tc>
        <w:tc>
          <w:tcPr>
            <w:tcW w:w="19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8C7D281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0.0396</w:t>
            </w:r>
          </w:p>
        </w:tc>
      </w:tr>
      <w:tr w:rsidR="007E3A66" w:rsidRPr="007E3A66" w14:paraId="5E228229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11174F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</w:t>
            </w:r>
          </w:p>
        </w:tc>
        <w:tc>
          <w:tcPr>
            <w:tcW w:w="19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425EDDA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0.6667</w:t>
            </w:r>
          </w:p>
        </w:tc>
      </w:tr>
      <w:tr w:rsidR="007E3A66" w:rsidRPr="007E3A66" w14:paraId="6D6DDDDE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E8410C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</w:t>
            </w:r>
          </w:p>
        </w:tc>
        <w:tc>
          <w:tcPr>
            <w:tcW w:w="19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C421008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0.0029</w:t>
            </w:r>
          </w:p>
        </w:tc>
      </w:tr>
      <w:tr w:rsidR="007E3A66" w:rsidRPr="007E3A66" w14:paraId="57B9518C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E39ED3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skew</w:t>
            </w:r>
          </w:p>
        </w:tc>
        <w:tc>
          <w:tcPr>
            <w:tcW w:w="19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5974831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3.5972</w:t>
            </w:r>
          </w:p>
        </w:tc>
      </w:tr>
      <w:tr w:rsidR="007E3A66" w:rsidRPr="007E3A66" w14:paraId="2E8148DC" w14:textId="77777777" w:rsidTr="007E3A66">
        <w:trPr>
          <w:trHeight w:val="300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7A4837" w14:textId="77777777" w:rsidR="007E3A66" w:rsidRPr="007E3A66" w:rsidRDefault="007E3A66" w:rsidP="007E3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kurt</w:t>
            </w:r>
            <w:proofErr w:type="spellEnd"/>
          </w:p>
        </w:tc>
        <w:tc>
          <w:tcPr>
            <w:tcW w:w="19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66291D4" w14:textId="77777777" w:rsidR="007E3A66" w:rsidRPr="007E3A66" w:rsidRDefault="007E3A66" w:rsidP="007E3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19.4505</w:t>
            </w:r>
          </w:p>
        </w:tc>
      </w:tr>
    </w:tbl>
    <w:p w14:paraId="6613DEA0" w14:textId="77777777" w:rsidR="007E3A66" w:rsidRDefault="007E3A66" w:rsidP="007E3A66">
      <w:pPr>
        <w:rPr>
          <w:lang w:val="es-AR"/>
        </w:rPr>
      </w:pPr>
    </w:p>
    <w:p w14:paraId="6CF0910A" w14:textId="20E9F41A" w:rsidR="007E3A66" w:rsidRDefault="007175D5" w:rsidP="007E3A66">
      <w:pPr>
        <w:rPr>
          <w:lang w:val="es-AR"/>
        </w:rPr>
      </w:pPr>
      <w:r>
        <w:rPr>
          <w:lang w:val="es-AR"/>
        </w:rPr>
        <w:t xml:space="preserve">Parecería que casi no hay datos en el primer cuartil. El </w:t>
      </w:r>
      <w:proofErr w:type="spellStart"/>
      <w:r>
        <w:rPr>
          <w:lang w:val="es-AR"/>
        </w:rPr>
        <w:t>sd</w:t>
      </w:r>
      <w:proofErr w:type="spellEnd"/>
      <w:r>
        <w:rPr>
          <w:lang w:val="es-AR"/>
        </w:rPr>
        <w:t xml:space="preserve"> calculado es el más bajo de los 4 tipos de interacciones, lo que lleva a pensar que casi no casi todos los datos están cerca del mean. </w:t>
      </w:r>
    </w:p>
    <w:p w14:paraId="08C91FCA" w14:textId="26C5A76C" w:rsidR="007175D5" w:rsidRDefault="007175D5" w:rsidP="007E3A66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skew</w:t>
      </w:r>
      <w:proofErr w:type="spellEnd"/>
      <w:r>
        <w:rPr>
          <w:lang w:val="es-AR"/>
        </w:rPr>
        <w:t xml:space="preserve"> cercano a 3 indica que este tipo de interacciones es muy similar a una distribución normal. Sin </w:t>
      </w:r>
      <w:proofErr w:type="gramStart"/>
      <w:r>
        <w:rPr>
          <w:lang w:val="es-AR"/>
        </w:rPr>
        <w:t>embargo</w:t>
      </w:r>
      <w:proofErr w:type="gramEnd"/>
      <w:r>
        <w:rPr>
          <w:lang w:val="es-AR"/>
        </w:rPr>
        <w:t xml:space="preserve"> el </w:t>
      </w:r>
      <w:proofErr w:type="spellStart"/>
      <w:r>
        <w:rPr>
          <w:lang w:val="es-AR"/>
        </w:rPr>
        <w:t>kurtosis</w:t>
      </w:r>
      <w:proofErr w:type="spellEnd"/>
      <w:r>
        <w:rPr>
          <w:lang w:val="es-AR"/>
        </w:rPr>
        <w:t xml:space="preserve"> es el más alto de todos, lo que muestra que hay datos en los extremos del rango que prolongan las colas de la curva. </w:t>
      </w:r>
    </w:p>
    <w:p w14:paraId="645A579D" w14:textId="638171DE" w:rsidR="007E3A66" w:rsidRDefault="007E3A66" w:rsidP="007E3A66">
      <w:pPr>
        <w:rPr>
          <w:lang w:val="es-AR"/>
        </w:rPr>
      </w:pPr>
    </w:p>
    <w:p w14:paraId="485ABDAB" w14:textId="02951AB4" w:rsidR="007E3A66" w:rsidRDefault="007E3A66" w:rsidP="007E3A66">
      <w:pPr>
        <w:pStyle w:val="Heading3"/>
        <w:rPr>
          <w:lang w:val="es-AR"/>
        </w:rPr>
      </w:pPr>
      <w:proofErr w:type="spellStart"/>
      <w:r>
        <w:rPr>
          <w:lang w:val="es-AR"/>
        </w:rPr>
        <w:lastRenderedPageBreak/>
        <w:t>Plots</w:t>
      </w:r>
      <w:proofErr w:type="spellEnd"/>
    </w:p>
    <w:p w14:paraId="10E928AA" w14:textId="2D2E1BA5" w:rsidR="007E3A66" w:rsidRDefault="007E3A66" w:rsidP="007E3A66">
      <w:pPr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58245" behindDoc="0" locked="0" layoutInCell="1" allowOverlap="1" wp14:anchorId="4D0E8961" wp14:editId="6A6AAEDA">
            <wp:simplePos x="0" y="0"/>
            <wp:positionH relativeFrom="margin">
              <wp:posOffset>628469</wp:posOffset>
            </wp:positionH>
            <wp:positionV relativeFrom="paragraph">
              <wp:posOffset>93873</wp:posOffset>
            </wp:positionV>
            <wp:extent cx="4535805" cy="3612515"/>
            <wp:effectExtent l="0" t="0" r="0" b="6985"/>
            <wp:wrapSquare wrapText="bothSides"/>
            <wp:docPr id="1319241430" name="Picture 8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41430" name="Picture 8" descr="A graph of a graph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6" t="8386" r="7485" b="5776"/>
                    <a:stretch/>
                  </pic:blipFill>
                  <pic:spPr bwMode="auto">
                    <a:xfrm>
                      <a:off x="0" y="0"/>
                      <a:ext cx="4535805" cy="361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2312B" w14:textId="77777777" w:rsidR="007E3A66" w:rsidRDefault="007E3A66" w:rsidP="007E3A66">
      <w:pPr>
        <w:rPr>
          <w:lang w:val="es-AR"/>
        </w:rPr>
      </w:pPr>
    </w:p>
    <w:p w14:paraId="054C76D8" w14:textId="77777777" w:rsidR="007E3A66" w:rsidRDefault="007E3A66" w:rsidP="007E3A66">
      <w:pPr>
        <w:rPr>
          <w:lang w:val="es-AR"/>
        </w:rPr>
      </w:pPr>
    </w:p>
    <w:p w14:paraId="53A9CCA7" w14:textId="77777777" w:rsidR="007E3A66" w:rsidRDefault="007E3A66" w:rsidP="007E3A66">
      <w:pPr>
        <w:rPr>
          <w:lang w:val="es-AR"/>
        </w:rPr>
      </w:pPr>
    </w:p>
    <w:p w14:paraId="55D3A720" w14:textId="4C714D28" w:rsidR="007E3A66" w:rsidRDefault="007E3A66" w:rsidP="007E3A66">
      <w:pPr>
        <w:rPr>
          <w:lang w:val="es-AR"/>
        </w:rPr>
      </w:pPr>
    </w:p>
    <w:p w14:paraId="4C5F43D6" w14:textId="0BCFC940" w:rsidR="007E3A66" w:rsidRDefault="007E3A66" w:rsidP="007E3A66">
      <w:pPr>
        <w:rPr>
          <w:lang w:val="es-AR"/>
        </w:rPr>
      </w:pPr>
    </w:p>
    <w:p w14:paraId="6C0C71A5" w14:textId="77777777" w:rsidR="007E3A66" w:rsidRDefault="007E3A66" w:rsidP="007E3A66">
      <w:pPr>
        <w:rPr>
          <w:lang w:val="es-AR"/>
        </w:rPr>
      </w:pPr>
    </w:p>
    <w:p w14:paraId="6480B49A" w14:textId="77777777" w:rsidR="007E3A66" w:rsidRDefault="007E3A66" w:rsidP="007E3A66">
      <w:pPr>
        <w:rPr>
          <w:lang w:val="es-AR"/>
        </w:rPr>
      </w:pPr>
    </w:p>
    <w:p w14:paraId="091D5DC0" w14:textId="164CFB87" w:rsidR="007E3A66" w:rsidRDefault="007E3A66" w:rsidP="007E3A66">
      <w:pPr>
        <w:rPr>
          <w:lang w:val="es-AR"/>
        </w:rPr>
      </w:pPr>
    </w:p>
    <w:p w14:paraId="5C713E9C" w14:textId="77777777" w:rsidR="007E3A66" w:rsidRDefault="007E3A66" w:rsidP="007E3A66">
      <w:pPr>
        <w:rPr>
          <w:lang w:val="es-AR"/>
        </w:rPr>
      </w:pPr>
    </w:p>
    <w:p w14:paraId="4958D5FA" w14:textId="77777777" w:rsidR="007E3A66" w:rsidRDefault="007E3A66" w:rsidP="007E3A66">
      <w:pPr>
        <w:rPr>
          <w:lang w:val="es-AR"/>
        </w:rPr>
      </w:pPr>
    </w:p>
    <w:p w14:paraId="0CB7A1C6" w14:textId="77777777" w:rsidR="007E3A66" w:rsidRDefault="007E3A66" w:rsidP="007E3A66">
      <w:pPr>
        <w:rPr>
          <w:lang w:val="es-AR"/>
        </w:rPr>
      </w:pPr>
    </w:p>
    <w:p w14:paraId="73403572" w14:textId="77777777" w:rsidR="007E3A66" w:rsidRDefault="007E3A66" w:rsidP="007E3A66">
      <w:pPr>
        <w:rPr>
          <w:lang w:val="es-AR"/>
        </w:rPr>
      </w:pPr>
    </w:p>
    <w:p w14:paraId="39C935F2" w14:textId="713126F3" w:rsidR="007175D5" w:rsidRPr="007D5AD4" w:rsidRDefault="007175D5" w:rsidP="007D5AD4">
      <w:pPr>
        <w:pStyle w:val="ListParagraph"/>
        <w:numPr>
          <w:ilvl w:val="0"/>
          <w:numId w:val="5"/>
        </w:numPr>
        <w:rPr>
          <w:lang w:val="es-AR"/>
        </w:rPr>
      </w:pPr>
      <w:r w:rsidRPr="007D5AD4">
        <w:rPr>
          <w:lang w:val="es-AR"/>
        </w:rPr>
        <w:t xml:space="preserve">Se muestra una clara concentración en la región cercana al 0, con un </w:t>
      </w:r>
      <w:proofErr w:type="spellStart"/>
      <w:r w:rsidRPr="007D5AD4">
        <w:rPr>
          <w:lang w:val="es-AR"/>
        </w:rPr>
        <w:t>semipico</w:t>
      </w:r>
      <w:proofErr w:type="spellEnd"/>
      <w:r w:rsidRPr="007D5AD4">
        <w:rPr>
          <w:lang w:val="es-AR"/>
        </w:rPr>
        <w:t xml:space="preserve"> justo al lado. No parece haber datos en los extremos; no sé </w:t>
      </w:r>
      <w:proofErr w:type="spellStart"/>
      <w:r w:rsidRPr="007D5AD4">
        <w:rPr>
          <w:lang w:val="es-AR"/>
        </w:rPr>
        <w:t>porqué</w:t>
      </w:r>
      <w:proofErr w:type="spellEnd"/>
      <w:r w:rsidRPr="007D5AD4">
        <w:rPr>
          <w:lang w:val="es-AR"/>
        </w:rPr>
        <w:t xml:space="preserve"> el </w:t>
      </w:r>
      <w:proofErr w:type="spellStart"/>
      <w:r w:rsidRPr="007D5AD4">
        <w:rPr>
          <w:lang w:val="es-AR"/>
        </w:rPr>
        <w:t>kurtosis</w:t>
      </w:r>
      <w:proofErr w:type="spellEnd"/>
      <w:r w:rsidRPr="007D5AD4">
        <w:rPr>
          <w:lang w:val="es-AR"/>
        </w:rPr>
        <w:t xml:space="preserve"> dio tan alto. </w:t>
      </w:r>
    </w:p>
    <w:p w14:paraId="31489DCE" w14:textId="355765AB" w:rsidR="007175D5" w:rsidRPr="007D5AD4" w:rsidRDefault="007175D5" w:rsidP="007D5AD4">
      <w:pPr>
        <w:pStyle w:val="ListParagraph"/>
        <w:numPr>
          <w:ilvl w:val="0"/>
          <w:numId w:val="5"/>
        </w:numPr>
        <w:rPr>
          <w:lang w:val="es-AR"/>
        </w:rPr>
      </w:pPr>
      <w:r w:rsidRPr="007D5AD4">
        <w:rPr>
          <w:lang w:val="es-AR"/>
        </w:rPr>
        <w:t xml:space="preserve">El </w:t>
      </w:r>
      <w:proofErr w:type="spellStart"/>
      <w:r w:rsidRPr="007D5AD4">
        <w:rPr>
          <w:lang w:val="es-AR"/>
        </w:rPr>
        <w:t>boxplot</w:t>
      </w:r>
      <w:proofErr w:type="spellEnd"/>
      <w:r w:rsidRPr="007D5AD4">
        <w:rPr>
          <w:lang w:val="es-AR"/>
        </w:rPr>
        <w:t xml:space="preserve"> </w:t>
      </w:r>
      <w:r w:rsidR="007D5AD4" w:rsidRPr="007D5AD4">
        <w:rPr>
          <w:lang w:val="es-AR"/>
        </w:rPr>
        <w:t xml:space="preserve">es similar al de puentes de hidrógeno de </w:t>
      </w:r>
      <w:proofErr w:type="spellStart"/>
      <w:r w:rsidR="007D5AD4" w:rsidRPr="007D5AD4">
        <w:rPr>
          <w:lang w:val="es-AR"/>
        </w:rPr>
        <w:t>side</w:t>
      </w:r>
      <w:proofErr w:type="spellEnd"/>
      <w:r w:rsidR="007D5AD4" w:rsidRPr="007D5AD4">
        <w:rPr>
          <w:lang w:val="es-AR"/>
        </w:rPr>
        <w:t xml:space="preserve"> </w:t>
      </w:r>
      <w:proofErr w:type="spellStart"/>
      <w:proofErr w:type="gramStart"/>
      <w:r w:rsidR="007D5AD4" w:rsidRPr="007D5AD4">
        <w:rPr>
          <w:lang w:val="es-AR"/>
        </w:rPr>
        <w:t>chain</w:t>
      </w:r>
      <w:proofErr w:type="spellEnd"/>
      <w:proofErr w:type="gramEnd"/>
      <w:r w:rsidR="007D5AD4" w:rsidRPr="007D5AD4">
        <w:rPr>
          <w:lang w:val="es-AR"/>
        </w:rPr>
        <w:t xml:space="preserve"> aunque esta vez además de una gran cantidad de </w:t>
      </w:r>
      <w:proofErr w:type="spellStart"/>
      <w:r w:rsidR="007D5AD4" w:rsidRPr="007D5AD4">
        <w:rPr>
          <w:lang w:val="es-AR"/>
        </w:rPr>
        <w:t>outliers</w:t>
      </w:r>
      <w:proofErr w:type="spellEnd"/>
      <w:r w:rsidR="007D5AD4" w:rsidRPr="007D5AD4">
        <w:rPr>
          <w:lang w:val="es-AR"/>
        </w:rPr>
        <w:t xml:space="preserve"> por el lado del máximo del rango, sí hay datos en los cuartiles 3 y 2. </w:t>
      </w:r>
    </w:p>
    <w:p w14:paraId="5C22387D" w14:textId="33A2FCE2" w:rsidR="007E3A66" w:rsidRDefault="007E3A66" w:rsidP="007E3A66">
      <w:pPr>
        <w:rPr>
          <w:lang w:val="es-AR"/>
        </w:rPr>
      </w:pPr>
      <w:r>
        <w:rPr>
          <w:noProof/>
          <w:lang w:val="es-AR"/>
        </w:rPr>
        <w:lastRenderedPageBreak/>
        <w:drawing>
          <wp:anchor distT="0" distB="0" distL="114300" distR="114300" simplePos="0" relativeHeight="251658246" behindDoc="0" locked="0" layoutInCell="1" allowOverlap="1" wp14:anchorId="0ECC4584" wp14:editId="1B7BEF2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32021" cy="5106390"/>
            <wp:effectExtent l="0" t="0" r="2540" b="0"/>
            <wp:wrapSquare wrapText="bothSides"/>
            <wp:docPr id="1132994613" name="Picture 9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94613" name="Picture 9" descr="A graph with lines and dots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5" t="7392" r="5493" b="6691"/>
                    <a:stretch/>
                  </pic:blipFill>
                  <pic:spPr bwMode="auto">
                    <a:xfrm>
                      <a:off x="0" y="0"/>
                      <a:ext cx="5332021" cy="510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A11958" w14:textId="77777777" w:rsidR="007E3A66" w:rsidRDefault="007E3A66" w:rsidP="007E3A66">
      <w:pPr>
        <w:rPr>
          <w:lang w:val="es-AR"/>
        </w:rPr>
      </w:pPr>
    </w:p>
    <w:p w14:paraId="71E6B68C" w14:textId="5DC7009C" w:rsidR="00C96650" w:rsidRDefault="00C96650">
      <w:pPr>
        <w:rPr>
          <w:lang w:val="es-AR"/>
        </w:rPr>
      </w:pPr>
      <w:r>
        <w:rPr>
          <w:lang w:val="es-AR"/>
        </w:rPr>
        <w:br w:type="page"/>
      </w:r>
    </w:p>
    <w:p w14:paraId="42A9CB14" w14:textId="06E09F3A" w:rsidR="007D5AD4" w:rsidRPr="007D5AD4" w:rsidRDefault="00C96650" w:rsidP="007D5AD4">
      <w:pPr>
        <w:pStyle w:val="Heading1"/>
        <w:rPr>
          <w:lang w:val="es-AR"/>
        </w:rPr>
      </w:pPr>
      <w:r>
        <w:rPr>
          <w:noProof/>
          <w:lang w:val="es-AR"/>
        </w:rPr>
        <w:lastRenderedPageBreak/>
        <w:drawing>
          <wp:anchor distT="0" distB="0" distL="114300" distR="114300" simplePos="0" relativeHeight="251658248" behindDoc="0" locked="0" layoutInCell="1" allowOverlap="1" wp14:anchorId="1E7B43D3" wp14:editId="4D577F56">
            <wp:simplePos x="0" y="0"/>
            <wp:positionH relativeFrom="margin">
              <wp:align>center</wp:align>
            </wp:positionH>
            <wp:positionV relativeFrom="paragraph">
              <wp:posOffset>414448</wp:posOffset>
            </wp:positionV>
            <wp:extent cx="5390515" cy="5113655"/>
            <wp:effectExtent l="0" t="0" r="635" b="0"/>
            <wp:wrapSquare wrapText="bothSides"/>
            <wp:docPr id="294133979" name="Picture 10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33979" name="Picture 10" descr="A graph with numbers and a ba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1" t="7871" r="4644" b="6079"/>
                    <a:stretch/>
                  </pic:blipFill>
                  <pic:spPr bwMode="auto">
                    <a:xfrm>
                      <a:off x="0" y="0"/>
                      <a:ext cx="5390515" cy="511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AR"/>
        </w:rPr>
        <w:t>Histogramas</w:t>
      </w:r>
    </w:p>
    <w:p w14:paraId="67D860CF" w14:textId="380AEDF6" w:rsidR="00C96650" w:rsidRPr="00C96650" w:rsidRDefault="00C96650" w:rsidP="00C96650">
      <w:pPr>
        <w:rPr>
          <w:lang w:val="es-AR"/>
        </w:rPr>
      </w:pPr>
    </w:p>
    <w:p w14:paraId="0E6EC1D9" w14:textId="7E3B2C67" w:rsidR="007E3A66" w:rsidRDefault="007E3A66" w:rsidP="007E3A66">
      <w:pPr>
        <w:rPr>
          <w:lang w:val="es-AR"/>
        </w:rPr>
      </w:pPr>
    </w:p>
    <w:p w14:paraId="58327FB5" w14:textId="77777777" w:rsidR="00C96650" w:rsidRDefault="00C96650" w:rsidP="007E3A66">
      <w:pPr>
        <w:rPr>
          <w:lang w:val="es-AR"/>
        </w:rPr>
      </w:pPr>
    </w:p>
    <w:p w14:paraId="4AFA3042" w14:textId="77777777" w:rsidR="00C96650" w:rsidRDefault="00C96650" w:rsidP="007E3A66">
      <w:pPr>
        <w:rPr>
          <w:lang w:val="es-AR"/>
        </w:rPr>
      </w:pPr>
    </w:p>
    <w:p w14:paraId="349C10C6" w14:textId="77777777" w:rsidR="00C96650" w:rsidRDefault="00C96650" w:rsidP="007E3A66">
      <w:pPr>
        <w:rPr>
          <w:lang w:val="es-AR"/>
        </w:rPr>
      </w:pPr>
    </w:p>
    <w:p w14:paraId="3E4348CB" w14:textId="77777777" w:rsidR="00C96650" w:rsidRDefault="00C96650" w:rsidP="007E3A66">
      <w:pPr>
        <w:rPr>
          <w:lang w:val="es-AR"/>
        </w:rPr>
      </w:pPr>
    </w:p>
    <w:p w14:paraId="2B93B67F" w14:textId="77777777" w:rsidR="00C96650" w:rsidRDefault="00C96650" w:rsidP="007E3A66">
      <w:pPr>
        <w:rPr>
          <w:lang w:val="es-AR"/>
        </w:rPr>
      </w:pPr>
    </w:p>
    <w:p w14:paraId="3BF8945C" w14:textId="77777777" w:rsidR="00C96650" w:rsidRDefault="00C96650" w:rsidP="007E3A66">
      <w:pPr>
        <w:rPr>
          <w:lang w:val="es-AR"/>
        </w:rPr>
      </w:pPr>
    </w:p>
    <w:p w14:paraId="6F048B68" w14:textId="77777777" w:rsidR="00C96650" w:rsidRDefault="00C96650" w:rsidP="007E3A66">
      <w:pPr>
        <w:rPr>
          <w:lang w:val="es-AR"/>
        </w:rPr>
      </w:pPr>
    </w:p>
    <w:p w14:paraId="6AD1F116" w14:textId="4031167F" w:rsidR="00C96650" w:rsidRDefault="00C96650" w:rsidP="007E3A66">
      <w:pPr>
        <w:rPr>
          <w:lang w:val="es-AR"/>
        </w:rPr>
      </w:pPr>
      <w:r>
        <w:rPr>
          <w:noProof/>
          <w:lang w:val="es-AR"/>
        </w:rPr>
        <w:lastRenderedPageBreak/>
        <w:drawing>
          <wp:anchor distT="0" distB="0" distL="114300" distR="114300" simplePos="0" relativeHeight="251658249" behindDoc="0" locked="0" layoutInCell="1" allowOverlap="1" wp14:anchorId="21BF9BD3" wp14:editId="3638D1AA">
            <wp:simplePos x="0" y="0"/>
            <wp:positionH relativeFrom="margin">
              <wp:align>center</wp:align>
            </wp:positionH>
            <wp:positionV relativeFrom="paragraph">
              <wp:posOffset>531</wp:posOffset>
            </wp:positionV>
            <wp:extent cx="5337544" cy="5209954"/>
            <wp:effectExtent l="0" t="0" r="0" b="0"/>
            <wp:wrapSquare wrapText="bothSides"/>
            <wp:docPr id="495395864" name="Picture 11" descr="A blu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95864" name="Picture 11" descr="A blue graph with white tex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3" t="6799" r="5717" b="5538"/>
                    <a:stretch/>
                  </pic:blipFill>
                  <pic:spPr bwMode="auto">
                    <a:xfrm>
                      <a:off x="0" y="0"/>
                      <a:ext cx="5337544" cy="520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533DCA6" w14:textId="77777777" w:rsidR="00C96650" w:rsidRDefault="00C96650" w:rsidP="007E3A66">
      <w:pPr>
        <w:rPr>
          <w:noProof/>
          <w:lang w:val="es-AR"/>
        </w:rPr>
      </w:pPr>
    </w:p>
    <w:p w14:paraId="07AC4942" w14:textId="5843E83B" w:rsidR="00C96650" w:rsidRDefault="00C96650" w:rsidP="007E3A66">
      <w:pPr>
        <w:rPr>
          <w:lang w:val="es-AR"/>
        </w:rPr>
      </w:pPr>
    </w:p>
    <w:p w14:paraId="1CD4F90C" w14:textId="77777777" w:rsidR="00C96650" w:rsidRDefault="00C96650" w:rsidP="007E3A66">
      <w:pPr>
        <w:rPr>
          <w:lang w:val="es-AR"/>
        </w:rPr>
      </w:pPr>
    </w:p>
    <w:p w14:paraId="6006AE99" w14:textId="77777777" w:rsidR="00C96650" w:rsidRDefault="00C96650" w:rsidP="007E3A66">
      <w:pPr>
        <w:rPr>
          <w:lang w:val="es-AR"/>
        </w:rPr>
      </w:pPr>
    </w:p>
    <w:p w14:paraId="712372D0" w14:textId="77777777" w:rsidR="00C96650" w:rsidRDefault="00C96650" w:rsidP="007E3A66">
      <w:pPr>
        <w:rPr>
          <w:lang w:val="es-AR"/>
        </w:rPr>
      </w:pPr>
    </w:p>
    <w:p w14:paraId="1224052B" w14:textId="77777777" w:rsidR="00C96650" w:rsidRDefault="00C96650" w:rsidP="007E3A66">
      <w:pPr>
        <w:rPr>
          <w:lang w:val="es-AR"/>
        </w:rPr>
      </w:pPr>
    </w:p>
    <w:p w14:paraId="57D281E5" w14:textId="77777777" w:rsidR="00C96650" w:rsidRDefault="00C96650" w:rsidP="007E3A66">
      <w:pPr>
        <w:rPr>
          <w:lang w:val="es-AR"/>
        </w:rPr>
      </w:pPr>
    </w:p>
    <w:p w14:paraId="17703415" w14:textId="77777777" w:rsidR="00C96650" w:rsidRDefault="00C96650" w:rsidP="007E3A66">
      <w:pPr>
        <w:rPr>
          <w:lang w:val="es-AR"/>
        </w:rPr>
      </w:pPr>
    </w:p>
    <w:p w14:paraId="54C777FF" w14:textId="77777777" w:rsidR="00C96650" w:rsidRDefault="00C96650" w:rsidP="007E3A66">
      <w:pPr>
        <w:rPr>
          <w:lang w:val="es-AR"/>
        </w:rPr>
      </w:pPr>
    </w:p>
    <w:p w14:paraId="5B5F2C48" w14:textId="556F9B1F" w:rsidR="00C96650" w:rsidRDefault="00C96650" w:rsidP="007E3A66">
      <w:pPr>
        <w:rPr>
          <w:lang w:val="es-AR"/>
        </w:rPr>
      </w:pPr>
      <w:r>
        <w:rPr>
          <w:noProof/>
          <w:lang w:val="es-AR"/>
        </w:rPr>
        <w:lastRenderedPageBreak/>
        <w:drawing>
          <wp:anchor distT="0" distB="0" distL="114300" distR="114300" simplePos="0" relativeHeight="251658250" behindDoc="0" locked="0" layoutInCell="1" allowOverlap="1" wp14:anchorId="6892F97A" wp14:editId="359EDC0A">
            <wp:simplePos x="0" y="0"/>
            <wp:positionH relativeFrom="margin">
              <wp:align>center</wp:align>
            </wp:positionH>
            <wp:positionV relativeFrom="paragraph">
              <wp:posOffset>44</wp:posOffset>
            </wp:positionV>
            <wp:extent cx="5347970" cy="5135245"/>
            <wp:effectExtent l="0" t="0" r="5080" b="8255"/>
            <wp:wrapSquare wrapText="bothSides"/>
            <wp:docPr id="627959953" name="Picture 12" descr="A graph with a long straight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59953" name="Picture 12" descr="A graph with a long straight line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1" t="7691" r="5178" b="5896"/>
                    <a:stretch/>
                  </pic:blipFill>
                  <pic:spPr bwMode="auto">
                    <a:xfrm>
                      <a:off x="0" y="0"/>
                      <a:ext cx="5347970" cy="5135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DD4BC" w14:textId="28612309" w:rsidR="00C96650" w:rsidRDefault="00C96650" w:rsidP="007E3A66">
      <w:pPr>
        <w:rPr>
          <w:lang w:val="es-AR"/>
        </w:rPr>
      </w:pPr>
    </w:p>
    <w:p w14:paraId="4822C926" w14:textId="77777777" w:rsidR="00C96650" w:rsidRDefault="00C96650" w:rsidP="007E3A66">
      <w:pPr>
        <w:rPr>
          <w:lang w:val="es-AR"/>
        </w:rPr>
      </w:pPr>
    </w:p>
    <w:p w14:paraId="143C80F4" w14:textId="77777777" w:rsidR="00C96650" w:rsidRDefault="00C96650" w:rsidP="007E3A66">
      <w:pPr>
        <w:rPr>
          <w:lang w:val="es-AR"/>
        </w:rPr>
      </w:pPr>
    </w:p>
    <w:p w14:paraId="703B2920" w14:textId="77777777" w:rsidR="00C96650" w:rsidRDefault="00C96650" w:rsidP="007E3A66">
      <w:pPr>
        <w:rPr>
          <w:lang w:val="es-AR"/>
        </w:rPr>
      </w:pPr>
    </w:p>
    <w:p w14:paraId="73F9CF50" w14:textId="77777777" w:rsidR="00C96650" w:rsidRDefault="00C96650" w:rsidP="007E3A66">
      <w:pPr>
        <w:rPr>
          <w:lang w:val="es-AR"/>
        </w:rPr>
      </w:pPr>
    </w:p>
    <w:p w14:paraId="168A1435" w14:textId="77777777" w:rsidR="00C96650" w:rsidRDefault="00C96650" w:rsidP="007E3A66">
      <w:pPr>
        <w:rPr>
          <w:lang w:val="es-AR"/>
        </w:rPr>
      </w:pPr>
    </w:p>
    <w:p w14:paraId="157B0E14" w14:textId="77777777" w:rsidR="00C96650" w:rsidRDefault="00C96650" w:rsidP="007E3A66">
      <w:pPr>
        <w:rPr>
          <w:lang w:val="es-AR"/>
        </w:rPr>
      </w:pPr>
    </w:p>
    <w:p w14:paraId="6C59DCE9" w14:textId="77777777" w:rsidR="00C96650" w:rsidRDefault="00C96650" w:rsidP="007E3A66">
      <w:pPr>
        <w:rPr>
          <w:lang w:val="es-AR"/>
        </w:rPr>
      </w:pPr>
    </w:p>
    <w:p w14:paraId="2345D772" w14:textId="77777777" w:rsidR="00C96650" w:rsidRDefault="00C96650" w:rsidP="007E3A66">
      <w:pPr>
        <w:rPr>
          <w:lang w:val="es-AR"/>
        </w:rPr>
      </w:pPr>
    </w:p>
    <w:p w14:paraId="0CAE8314" w14:textId="77777777" w:rsidR="00C96650" w:rsidRDefault="00C96650" w:rsidP="007E3A66">
      <w:pPr>
        <w:rPr>
          <w:lang w:val="es-AR"/>
        </w:rPr>
      </w:pPr>
    </w:p>
    <w:p w14:paraId="4F0198CE" w14:textId="1C0995FE" w:rsidR="00C96650" w:rsidRDefault="00C96650" w:rsidP="007E3A66">
      <w:pPr>
        <w:rPr>
          <w:lang w:val="es-AR"/>
        </w:rPr>
      </w:pPr>
      <w:r>
        <w:rPr>
          <w:noProof/>
          <w:lang w:val="es-AR"/>
        </w:rPr>
        <w:lastRenderedPageBreak/>
        <w:drawing>
          <wp:anchor distT="0" distB="0" distL="114300" distR="114300" simplePos="0" relativeHeight="251658251" behindDoc="0" locked="0" layoutInCell="1" allowOverlap="1" wp14:anchorId="54627723" wp14:editId="36CBFAA1">
            <wp:simplePos x="0" y="0"/>
            <wp:positionH relativeFrom="margin">
              <wp:align>center</wp:align>
            </wp:positionH>
            <wp:positionV relativeFrom="paragraph">
              <wp:posOffset>148</wp:posOffset>
            </wp:positionV>
            <wp:extent cx="5326912" cy="5082363"/>
            <wp:effectExtent l="0" t="0" r="7620" b="4445"/>
            <wp:wrapSquare wrapText="bothSides"/>
            <wp:docPr id="1862493399" name="Picture 13" descr="A blu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93399" name="Picture 13" descr="A blue graph with white text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6" t="8049" r="4820" b="6431"/>
                    <a:stretch/>
                  </pic:blipFill>
                  <pic:spPr bwMode="auto">
                    <a:xfrm>
                      <a:off x="0" y="0"/>
                      <a:ext cx="5326912" cy="5082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9180C70" w14:textId="5EFAC54A" w:rsidR="00C96650" w:rsidRPr="007E3A66" w:rsidRDefault="00C96650" w:rsidP="0046595A">
      <w:pPr>
        <w:pStyle w:val="Heading2"/>
        <w:rPr>
          <w:lang w:val="es-AR"/>
        </w:rPr>
      </w:pPr>
    </w:p>
    <w:sectPr w:rsidR="00C96650" w:rsidRPr="007E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2EE4"/>
    <w:multiLevelType w:val="hybridMultilevel"/>
    <w:tmpl w:val="AB82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5124B"/>
    <w:multiLevelType w:val="hybridMultilevel"/>
    <w:tmpl w:val="0A8E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57D71"/>
    <w:multiLevelType w:val="hybridMultilevel"/>
    <w:tmpl w:val="3500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01258"/>
    <w:multiLevelType w:val="hybridMultilevel"/>
    <w:tmpl w:val="BE00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C443E"/>
    <w:multiLevelType w:val="hybridMultilevel"/>
    <w:tmpl w:val="3594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596300">
    <w:abstractNumId w:val="2"/>
  </w:num>
  <w:num w:numId="2" w16cid:durableId="838883502">
    <w:abstractNumId w:val="3"/>
  </w:num>
  <w:num w:numId="3" w16cid:durableId="87895747">
    <w:abstractNumId w:val="1"/>
  </w:num>
  <w:num w:numId="4" w16cid:durableId="829834405">
    <w:abstractNumId w:val="0"/>
  </w:num>
  <w:num w:numId="5" w16cid:durableId="2076465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66"/>
    <w:rsid w:val="00260C58"/>
    <w:rsid w:val="0046595A"/>
    <w:rsid w:val="00566AE5"/>
    <w:rsid w:val="00650966"/>
    <w:rsid w:val="007175D5"/>
    <w:rsid w:val="00772AD6"/>
    <w:rsid w:val="00772EA2"/>
    <w:rsid w:val="007D5AD4"/>
    <w:rsid w:val="007E3A66"/>
    <w:rsid w:val="00806CDC"/>
    <w:rsid w:val="008469CD"/>
    <w:rsid w:val="00A46B2A"/>
    <w:rsid w:val="00A766A0"/>
    <w:rsid w:val="00B20423"/>
    <w:rsid w:val="00C124BB"/>
    <w:rsid w:val="00C3459E"/>
    <w:rsid w:val="00C96650"/>
    <w:rsid w:val="00E039F1"/>
    <w:rsid w:val="00E515CD"/>
    <w:rsid w:val="00EF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201D"/>
  <w15:chartTrackingRefBased/>
  <w15:docId w15:val="{D6BA584B-F0F5-4BBD-9EE2-53086BCC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0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09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15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51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3A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17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Stricker</dc:creator>
  <cp:keywords/>
  <dc:description/>
  <cp:lastModifiedBy>Abigail Stricker</cp:lastModifiedBy>
  <cp:revision>8</cp:revision>
  <dcterms:created xsi:type="dcterms:W3CDTF">2023-07-07T02:14:00Z</dcterms:created>
  <dcterms:modified xsi:type="dcterms:W3CDTF">2023-07-09T03:13:00Z</dcterms:modified>
</cp:coreProperties>
</file>