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246" w:rsidRDefault="00502246">
      <w:pPr>
        <w:pStyle w:val="GvdeMetni"/>
        <w:rPr>
          <w:rFonts w:ascii="Times New Roman"/>
          <w:sz w:val="20"/>
        </w:rPr>
      </w:pPr>
    </w:p>
    <w:p w:rsidR="00502246" w:rsidRDefault="00502246">
      <w:pPr>
        <w:pStyle w:val="GvdeMetni"/>
        <w:rPr>
          <w:rFonts w:ascii="Times New Roman"/>
          <w:sz w:val="16"/>
        </w:rPr>
      </w:pPr>
    </w:p>
    <w:p w:rsidR="00502246" w:rsidRDefault="007A484C">
      <w:pPr>
        <w:pStyle w:val="GvdeMetni"/>
        <w:ind w:left="175"/>
        <w:rPr>
          <w:rFonts w:ascii="Times New Roman"/>
          <w:sz w:val="20"/>
        </w:rPr>
      </w:pPr>
      <w:r>
        <w:rPr>
          <w:rFonts w:ascii="Times New Roman"/>
          <w:noProof/>
          <w:sz w:val="20"/>
          <w:lang w:bidi="ar-SA"/>
        </w:rPr>
        <w:drawing>
          <wp:inline distT="0" distB="0" distL="0" distR="0">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rsidR="00502246" w:rsidRDefault="00502246">
      <w:pPr>
        <w:pStyle w:val="GvdeMetni"/>
        <w:rPr>
          <w:rFonts w:ascii="Times New Roman"/>
          <w:sz w:val="20"/>
        </w:rPr>
      </w:pPr>
    </w:p>
    <w:p w:rsidR="00502246" w:rsidRDefault="00502246">
      <w:pPr>
        <w:pStyle w:val="GvdeMetni"/>
        <w:rPr>
          <w:rFonts w:ascii="Times New Roman"/>
          <w:sz w:val="20"/>
        </w:rPr>
      </w:pPr>
    </w:p>
    <w:p w:rsidR="00902FE3" w:rsidRPr="00902FE3" w:rsidRDefault="007C5332" w:rsidP="00902FE3">
      <w:pPr>
        <w:spacing w:before="205"/>
        <w:ind w:left="1876" w:right="1295" w:hanging="416"/>
        <w:jc w:val="center"/>
        <w:rPr>
          <w:b/>
          <w:color w:val="44536A"/>
          <w:sz w:val="52"/>
        </w:rPr>
      </w:pPr>
      <w:r>
        <w:rPr>
          <w:sz w:val="20"/>
        </w:rPr>
        <w:pict>
          <v:line id="_x0000_s1104" style="position:absolute;left:0;text-align:left;z-index:-251656192;mso-wrap-distance-left:0;mso-wrap-distance-right:0;mso-position-horizontal-relative:page" from="70.55pt,79.3pt" to="541.75pt,79.3pt" strokecolor="#5b9bd4" strokeweight="1pt">
            <w10:wrap type="topAndBottom" anchorx="page"/>
          </v:line>
        </w:pict>
      </w:r>
      <w:r w:rsidR="00902FE3" w:rsidRPr="00902FE3">
        <w:rPr>
          <w:b/>
          <w:color w:val="44536A"/>
          <w:sz w:val="52"/>
        </w:rPr>
        <w:t>CALVIN (Python Version)</w:t>
      </w:r>
    </w:p>
    <w:p w:rsidR="00502246" w:rsidRDefault="00902FE3" w:rsidP="00902FE3">
      <w:pPr>
        <w:spacing w:before="205"/>
        <w:ind w:left="1876" w:right="1295" w:hanging="416"/>
        <w:jc w:val="center"/>
        <w:rPr>
          <w:b/>
          <w:sz w:val="56"/>
        </w:rPr>
      </w:pPr>
      <w:r w:rsidRPr="00902FE3">
        <w:rPr>
          <w:b/>
          <w:color w:val="44536A"/>
          <w:sz w:val="52"/>
        </w:rPr>
        <w:t>Summer 2020</w:t>
      </w:r>
      <w:r w:rsidR="007A484C" w:rsidRPr="00902FE3">
        <w:rPr>
          <w:b/>
          <w:color w:val="44536A"/>
          <w:sz w:val="52"/>
        </w:rPr>
        <w:t xml:space="preserve"> Shortcourse</w:t>
      </w: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Pr="0061279E" w:rsidRDefault="007A484C">
      <w:pPr>
        <w:spacing w:before="221"/>
        <w:ind w:left="504" w:right="482"/>
        <w:jc w:val="center"/>
        <w:rPr>
          <w:rFonts w:ascii="Lucida Calligraphy"/>
          <w:sz w:val="28"/>
        </w:rPr>
      </w:pPr>
      <w:r w:rsidRPr="0061279E">
        <w:rPr>
          <w:rFonts w:ascii="Lucida Calligraphy"/>
          <w:sz w:val="28"/>
        </w:rPr>
        <w:t>Prepared by</w:t>
      </w:r>
    </w:p>
    <w:p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rsidR="00502246" w:rsidRDefault="007C5332">
      <w:pPr>
        <w:spacing w:before="201"/>
        <w:ind w:left="504" w:right="476"/>
        <w:jc w:val="center"/>
        <w:rPr>
          <w:sz w:val="28"/>
        </w:rPr>
      </w:pPr>
      <w:hyperlink r:id="rId9">
        <w:r w:rsidR="007A484C">
          <w:rPr>
            <w:color w:val="0462C1"/>
            <w:sz w:val="28"/>
            <w:u w:val="single" w:color="0462C1"/>
          </w:rPr>
          <w:t>msdogan@ucdavis.edu</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spacing w:before="6"/>
      </w:pPr>
    </w:p>
    <w:p w:rsidR="00502246" w:rsidRPr="003C3320" w:rsidRDefault="00A834DB" w:rsidP="003C3320">
      <w:pPr>
        <w:spacing w:before="70"/>
        <w:ind w:left="504" w:right="486"/>
        <w:jc w:val="center"/>
        <w:rPr>
          <w:rFonts w:ascii="Lucida Calligraphy"/>
          <w:sz w:val="28"/>
        </w:rPr>
      </w:pPr>
      <w:r>
        <w:rPr>
          <w:rFonts w:ascii="Lucida Calligraphy"/>
          <w:sz w:val="28"/>
        </w:rPr>
        <w:t>Date: August 10</w:t>
      </w:r>
      <w:r w:rsidR="00DC6277">
        <w:rPr>
          <w:rFonts w:ascii="Lucida Calligraphy"/>
          <w:sz w:val="28"/>
        </w:rPr>
        <w:t>-</w:t>
      </w:r>
      <w:r w:rsidR="003D2DE3">
        <w:rPr>
          <w:rFonts w:ascii="Lucida Calligraphy"/>
          <w:sz w:val="28"/>
        </w:rPr>
        <w:t>21</w:t>
      </w:r>
      <w:r>
        <w:rPr>
          <w:rFonts w:ascii="Lucida Calligraphy"/>
          <w:sz w:val="28"/>
        </w:rPr>
        <w:t>, 2020</w:t>
      </w: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spacing w:before="2"/>
        <w:rPr>
          <w:rFonts w:ascii="Lucida Calligraphy"/>
          <w:i/>
          <w:sz w:val="19"/>
        </w:rPr>
      </w:pPr>
    </w:p>
    <w:p w:rsidR="00502246" w:rsidRDefault="007A484C">
      <w:pPr>
        <w:ind w:left="160"/>
        <w:rPr>
          <w:sz w:val="24"/>
        </w:rPr>
      </w:pPr>
      <w:r>
        <w:rPr>
          <w:b/>
          <w:sz w:val="24"/>
        </w:rPr>
        <w:t xml:space="preserve">Date: </w:t>
      </w:r>
      <w:r w:rsidR="003D2DE3">
        <w:rPr>
          <w:sz w:val="24"/>
        </w:rPr>
        <w:t>August 10-21</w:t>
      </w:r>
      <w:r w:rsidR="005812F1">
        <w:rPr>
          <w:sz w:val="24"/>
        </w:rPr>
        <w:t>, 2020</w:t>
      </w:r>
      <w:r w:rsidR="004057A9">
        <w:rPr>
          <w:sz w:val="24"/>
        </w:rPr>
        <w:t xml:space="preserve"> from 10am-12pm (California Time)</w:t>
      </w:r>
    </w:p>
    <w:p w:rsidR="00502246" w:rsidRDefault="007A484C">
      <w:pPr>
        <w:pStyle w:val="GvdeMetni"/>
        <w:spacing w:before="204"/>
        <w:ind w:left="160"/>
      </w:pPr>
      <w:r>
        <w:rPr>
          <w:b/>
        </w:rPr>
        <w:t xml:space="preserve">Location: </w:t>
      </w:r>
      <w:r w:rsidR="00770842">
        <w:t>Zoom (online)</w:t>
      </w:r>
    </w:p>
    <w:p w:rsidR="00502246" w:rsidRDefault="007A484C">
      <w:pPr>
        <w:spacing w:before="199"/>
        <w:ind w:left="160"/>
        <w:rPr>
          <w:sz w:val="24"/>
        </w:rPr>
      </w:pPr>
      <w:r>
        <w:rPr>
          <w:b/>
          <w:sz w:val="24"/>
        </w:rPr>
        <w:t xml:space="preserve">Registration: </w:t>
      </w:r>
      <w:r w:rsidR="005812F1">
        <w:t>(not needed)</w:t>
      </w:r>
    </w:p>
    <w:p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7A484C">
      <w:pPr>
        <w:pStyle w:val="Balk1"/>
        <w:spacing w:before="262"/>
      </w:pPr>
      <w:bookmarkStart w:id="0" w:name="Tentative_Agenda_and_Topics"/>
      <w:bookmarkStart w:id="1" w:name="_bookmark0"/>
      <w:bookmarkEnd w:id="0"/>
      <w:bookmarkEnd w:id="1"/>
      <w:r>
        <w:rPr>
          <w:color w:val="2D74B5"/>
        </w:rPr>
        <w:t>Tentative Agenda and Topics</w:t>
      </w:r>
    </w:p>
    <w:p w:rsidR="00502246" w:rsidRDefault="00502246">
      <w:pPr>
        <w:pStyle w:val="GvdeMetni"/>
        <w:rPr>
          <w:b/>
          <w:sz w:val="20"/>
        </w:rPr>
      </w:pPr>
    </w:p>
    <w:p w:rsidR="00502246" w:rsidRDefault="00502246">
      <w:pPr>
        <w:pStyle w:val="GvdeMetni"/>
        <w:spacing w:before="9"/>
        <w:rPr>
          <w:b/>
          <w:sz w:val="21"/>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71"/>
        <w:gridCol w:w="7287"/>
      </w:tblGrid>
      <w:tr w:rsidR="009D3B9E" w:rsidTr="00FC7691">
        <w:trPr>
          <w:jc w:val="center"/>
        </w:trPr>
        <w:tc>
          <w:tcPr>
            <w:tcW w:w="763" w:type="dxa"/>
            <w:tcBorders>
              <w:top w:val="single" w:sz="4" w:space="0" w:color="auto"/>
              <w:bottom w:val="single" w:sz="4" w:space="0" w:color="auto"/>
            </w:tcBorders>
            <w:vAlign w:val="center"/>
          </w:tcPr>
          <w:p w:rsidR="009D3B9E" w:rsidRDefault="009D3B9E" w:rsidP="00FC7691">
            <w:pPr>
              <w:spacing w:line="360" w:lineRule="auto"/>
              <w:jc w:val="center"/>
              <w:rPr>
                <w:sz w:val="24"/>
              </w:rPr>
            </w:pPr>
            <w:r>
              <w:rPr>
                <w:sz w:val="24"/>
              </w:rPr>
              <w:t>Days</w:t>
            </w:r>
          </w:p>
        </w:tc>
        <w:tc>
          <w:tcPr>
            <w:tcW w:w="371" w:type="dxa"/>
            <w:tcBorders>
              <w:top w:val="single" w:sz="4" w:space="0" w:color="auto"/>
              <w:bottom w:val="single" w:sz="4" w:space="0" w:color="auto"/>
            </w:tcBorders>
            <w:vAlign w:val="center"/>
          </w:tcPr>
          <w:p w:rsidR="009D3B9E" w:rsidRDefault="009D3B9E" w:rsidP="00FC7691">
            <w:pPr>
              <w:spacing w:line="360" w:lineRule="auto"/>
              <w:jc w:val="center"/>
              <w:rPr>
                <w:sz w:val="24"/>
              </w:rPr>
            </w:pPr>
          </w:p>
        </w:tc>
        <w:tc>
          <w:tcPr>
            <w:tcW w:w="7287" w:type="dxa"/>
            <w:tcBorders>
              <w:top w:val="single" w:sz="4" w:space="0" w:color="auto"/>
              <w:bottom w:val="single" w:sz="4" w:space="0" w:color="auto"/>
            </w:tcBorders>
            <w:vAlign w:val="center"/>
          </w:tcPr>
          <w:p w:rsidR="009D3B9E" w:rsidRDefault="009D3B9E" w:rsidP="00FC7691">
            <w:pPr>
              <w:spacing w:line="360" w:lineRule="auto"/>
              <w:rPr>
                <w:sz w:val="24"/>
              </w:rPr>
            </w:pPr>
            <w:r>
              <w:rPr>
                <w:sz w:val="24"/>
              </w:rPr>
              <w:t>Topics</w:t>
            </w:r>
          </w:p>
        </w:tc>
      </w:tr>
      <w:tr w:rsidR="009D3B9E" w:rsidTr="00FC7691">
        <w:trPr>
          <w:jc w:val="center"/>
        </w:trPr>
        <w:tc>
          <w:tcPr>
            <w:tcW w:w="763" w:type="dxa"/>
            <w:tcBorders>
              <w:top w:val="single" w:sz="4" w:space="0" w:color="auto"/>
            </w:tcBorders>
            <w:vAlign w:val="center"/>
          </w:tcPr>
          <w:p w:rsidR="009D3B9E" w:rsidRDefault="009D3B9E" w:rsidP="00FC7691">
            <w:pPr>
              <w:spacing w:line="360" w:lineRule="auto"/>
              <w:jc w:val="center"/>
              <w:rPr>
                <w:sz w:val="24"/>
              </w:rPr>
            </w:pPr>
            <w:r>
              <w:rPr>
                <w:sz w:val="24"/>
              </w:rPr>
              <w:t>1</w:t>
            </w:r>
          </w:p>
        </w:tc>
        <w:tc>
          <w:tcPr>
            <w:tcW w:w="371" w:type="dxa"/>
            <w:tcBorders>
              <w:top w:val="single" w:sz="4" w:space="0" w:color="auto"/>
            </w:tcBorders>
            <w:vAlign w:val="center"/>
          </w:tcPr>
          <w:p w:rsidR="009D3B9E" w:rsidRDefault="009D3B9E" w:rsidP="00FC7691">
            <w:pPr>
              <w:spacing w:line="360" w:lineRule="auto"/>
              <w:jc w:val="center"/>
              <w:rPr>
                <w:sz w:val="24"/>
              </w:rPr>
            </w:pPr>
            <w:r>
              <w:rPr>
                <w:sz w:val="24"/>
              </w:rPr>
              <w:t>-</w:t>
            </w:r>
          </w:p>
        </w:tc>
        <w:tc>
          <w:tcPr>
            <w:tcW w:w="7287" w:type="dxa"/>
            <w:tcBorders>
              <w:top w:val="single" w:sz="4" w:space="0" w:color="auto"/>
            </w:tcBorders>
            <w:vAlign w:val="center"/>
          </w:tcPr>
          <w:p w:rsidR="009D3B9E" w:rsidRDefault="00E85799" w:rsidP="00FC7691">
            <w:pPr>
              <w:spacing w:line="360" w:lineRule="auto"/>
              <w:rPr>
                <w:sz w:val="24"/>
              </w:rPr>
            </w:pPr>
            <w:r>
              <w:rPr>
                <w:sz w:val="24"/>
              </w:rPr>
              <w:t>Brief introductions, CALVIN introduction, and software installation</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2</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E85799" w:rsidP="00FC7691">
            <w:pPr>
              <w:spacing w:line="360" w:lineRule="auto"/>
              <w:rPr>
                <w:sz w:val="24"/>
              </w:rPr>
            </w:pPr>
            <w:r>
              <w:rPr>
                <w:sz w:val="24"/>
              </w:rPr>
              <w:t>Network-flow optimization and CA water network</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3</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AC0D54" w:rsidP="00FC7691">
            <w:pPr>
              <w:spacing w:line="360" w:lineRule="auto"/>
              <w:rPr>
                <w:sz w:val="24"/>
              </w:rPr>
            </w:pPr>
            <w:r>
              <w:rPr>
                <w:sz w:val="24"/>
              </w:rPr>
              <w:t>CALVIN hydrology and economics, components of the model</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4</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1B460C" w:rsidP="00FC7691">
            <w:pPr>
              <w:spacing w:line="360" w:lineRule="auto"/>
              <w:rPr>
                <w:sz w:val="24"/>
              </w:rPr>
            </w:pPr>
            <w:r>
              <w:rPr>
                <w:sz w:val="24"/>
              </w:rPr>
              <w:t>HOBBES database and matrix export</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5</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Creating CALVIN runs (Python version) and running the model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6</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Postprocessing outputs and analyzing results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7</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 xml:space="preserve">Modifying existing database and creating </w:t>
            </w:r>
            <w:r w:rsidR="002D49C3">
              <w:rPr>
                <w:sz w:val="24"/>
              </w:rPr>
              <w:t>subnetworks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8</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Creating networks from scratch (will be experimental)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9</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225BA9" w:rsidP="00FC7691">
            <w:pPr>
              <w:spacing w:line="360" w:lineRule="auto"/>
              <w:rPr>
                <w:sz w:val="24"/>
              </w:rPr>
            </w:pPr>
            <w:r>
              <w:rPr>
                <w:sz w:val="24"/>
              </w:rPr>
              <w:t>Q&amp;A</w:t>
            </w:r>
            <w:r w:rsidR="00EE7465">
              <w:rPr>
                <w:sz w:val="24"/>
              </w:rPr>
              <w:t xml:space="preserve"> and discussion</w:t>
            </w:r>
          </w:p>
        </w:tc>
      </w:tr>
      <w:tr w:rsidR="001B460C" w:rsidTr="00FC7691">
        <w:trPr>
          <w:jc w:val="center"/>
        </w:trPr>
        <w:tc>
          <w:tcPr>
            <w:tcW w:w="763" w:type="dxa"/>
            <w:tcBorders>
              <w:bottom w:val="single" w:sz="4" w:space="0" w:color="auto"/>
            </w:tcBorders>
            <w:vAlign w:val="center"/>
          </w:tcPr>
          <w:p w:rsidR="001B460C" w:rsidRDefault="001B460C" w:rsidP="00FC7691">
            <w:pPr>
              <w:spacing w:line="360" w:lineRule="auto"/>
              <w:jc w:val="center"/>
              <w:rPr>
                <w:sz w:val="24"/>
              </w:rPr>
            </w:pPr>
            <w:r>
              <w:rPr>
                <w:sz w:val="24"/>
              </w:rPr>
              <w:t>10</w:t>
            </w:r>
          </w:p>
        </w:tc>
        <w:tc>
          <w:tcPr>
            <w:tcW w:w="371" w:type="dxa"/>
            <w:tcBorders>
              <w:bottom w:val="single" w:sz="4" w:space="0" w:color="auto"/>
            </w:tcBorders>
            <w:vAlign w:val="center"/>
          </w:tcPr>
          <w:p w:rsidR="001B460C" w:rsidRDefault="001B460C" w:rsidP="00FC7691">
            <w:pPr>
              <w:spacing w:line="360" w:lineRule="auto"/>
              <w:jc w:val="center"/>
              <w:rPr>
                <w:sz w:val="24"/>
              </w:rPr>
            </w:pPr>
            <w:r>
              <w:rPr>
                <w:sz w:val="24"/>
              </w:rPr>
              <w:t>-</w:t>
            </w:r>
          </w:p>
        </w:tc>
        <w:tc>
          <w:tcPr>
            <w:tcW w:w="7287" w:type="dxa"/>
            <w:tcBorders>
              <w:bottom w:val="single" w:sz="4" w:space="0" w:color="auto"/>
            </w:tcBorders>
            <w:vAlign w:val="center"/>
          </w:tcPr>
          <w:p w:rsidR="001B460C" w:rsidRDefault="00225BA9" w:rsidP="00FC7691">
            <w:pPr>
              <w:spacing w:line="360" w:lineRule="auto"/>
              <w:rPr>
                <w:sz w:val="24"/>
              </w:rPr>
            </w:pPr>
            <w:r>
              <w:rPr>
                <w:sz w:val="24"/>
              </w:rPr>
              <w:t>Q&amp;A</w:t>
            </w:r>
            <w:r w:rsidR="00EE7465">
              <w:rPr>
                <w:sz w:val="24"/>
              </w:rPr>
              <w:t xml:space="preserve"> and discussion</w:t>
            </w:r>
            <w:bookmarkStart w:id="2" w:name="_GoBack"/>
            <w:bookmarkEnd w:id="2"/>
          </w:p>
        </w:tc>
      </w:tr>
    </w:tbl>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7"/>
        <w:rPr>
          <w:b/>
          <w:sz w:val="26"/>
        </w:rPr>
      </w:pPr>
    </w:p>
    <w:p w:rsidR="00502246" w:rsidRDefault="007A484C">
      <w:pPr>
        <w:pStyle w:val="Balk1"/>
      </w:pPr>
      <w:bookmarkStart w:id="3" w:name="Summary"/>
      <w:bookmarkStart w:id="4" w:name="_bookmark1"/>
      <w:bookmarkEnd w:id="3"/>
      <w:bookmarkEnd w:id="4"/>
      <w:r>
        <w:rPr>
          <w:color w:val="2D74B5"/>
        </w:rPr>
        <w:t>Summary</w:t>
      </w:r>
    </w:p>
    <w:p w:rsidR="00502246" w:rsidRDefault="00502246">
      <w:pPr>
        <w:pStyle w:val="GvdeMetni"/>
        <w:spacing w:before="9"/>
        <w:rPr>
          <w:b/>
          <w:sz w:val="41"/>
        </w:rPr>
      </w:pPr>
    </w:p>
    <w:p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rsidR="00502246" w:rsidRDefault="00502246">
      <w:pPr>
        <w:pStyle w:val="GvdeMetni"/>
        <w:rPr>
          <w:sz w:val="26"/>
        </w:rPr>
      </w:pPr>
    </w:p>
    <w:p w:rsidR="00502246" w:rsidRDefault="00502246">
      <w:pPr>
        <w:pStyle w:val="GvdeMetni"/>
        <w:spacing w:before="6"/>
        <w:rPr>
          <w:sz w:val="32"/>
        </w:rPr>
      </w:pPr>
    </w:p>
    <w:p w:rsidR="00502246" w:rsidRDefault="007A484C">
      <w:pPr>
        <w:pStyle w:val="GvdeMetni"/>
        <w:ind w:left="160"/>
      </w:pPr>
      <w:r>
        <w:rPr>
          <w:u w:val="single"/>
        </w:rPr>
        <w:t>Recommended readings</w:t>
      </w:r>
    </w:p>
    <w:p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rsidR="00502246" w:rsidRDefault="00502246">
      <w:pPr>
        <w:pStyle w:val="GvdeMetni"/>
        <w:spacing w:before="9"/>
      </w:pPr>
    </w:p>
    <w:p w:rsidR="00502246" w:rsidRDefault="007A484C">
      <w:pPr>
        <w:pStyle w:val="GvdeMetni"/>
        <w:spacing w:line="275" w:lineRule="exact"/>
        <w:ind w:left="400"/>
      </w:pPr>
      <w:r>
        <w:t>Draper, A. J., Jenkins, M. W., Kirby, K. W., Lund, J. R., &amp; Howitt, R. E. (2003).</w:t>
      </w:r>
    </w:p>
    <w:p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rsidR="00502246" w:rsidRDefault="00502246">
      <w:pPr>
        <w:pStyle w:val="GvdeMetni"/>
        <w:spacing w:before="1"/>
        <w:rPr>
          <w:sz w:val="16"/>
        </w:rPr>
      </w:pPr>
    </w:p>
    <w:p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rsidR="00502246" w:rsidRDefault="00502246">
      <w:pPr>
        <w:pStyle w:val="GvdeMetni"/>
        <w:spacing w:before="8"/>
      </w:pPr>
    </w:p>
    <w:p w:rsidR="00502246" w:rsidRDefault="007A484C">
      <w:pPr>
        <w:pStyle w:val="GvdeMetni"/>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spacing w:before="7"/>
        <w:rPr>
          <w:sz w:val="18"/>
        </w:rPr>
      </w:pPr>
    </w:p>
    <w:p w:rsidR="00502246" w:rsidRDefault="007A484C">
      <w:pPr>
        <w:pStyle w:val="GvdeMetni"/>
        <w:spacing w:before="93" w:line="451" w:lineRule="auto"/>
        <w:ind w:left="160" w:right="4196"/>
      </w:pPr>
      <w:r>
        <w:rPr>
          <w:u w:val="single"/>
        </w:rPr>
        <w:t>Documentation and related theses/publications:</w:t>
      </w:r>
      <w:r>
        <w:t xml:space="preserve"> </w:t>
      </w:r>
      <w:hyperlink r:id="rId15">
        <w:r>
          <w:rPr>
            <w:color w:val="0462C1"/>
            <w:u w:val="single" w:color="0462C1"/>
          </w:rPr>
          <w:t>https://calvin.ucdavis.edu/node</w:t>
        </w:r>
      </w:hyperlink>
      <w:r>
        <w:rPr>
          <w:color w:val="0462C1"/>
        </w:rPr>
        <w:t xml:space="preserve"> </w:t>
      </w:r>
      <w:hyperlink r:id="rId16">
        <w:r>
          <w:rPr>
            <w:color w:val="0462C1"/>
            <w:u w:val="single" w:color="0462C1"/>
          </w:rPr>
          <w:t>https://watershed.ucdavis.edu/shed/lund/CALVIN/</w:t>
        </w:r>
      </w:hyperlink>
    </w:p>
    <w:p w:rsidR="00502246" w:rsidRDefault="00502246">
      <w:pPr>
        <w:spacing w:line="451"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EndPr/>
      <w:sdtContent>
        <w:p w:rsidR="00502246" w:rsidRDefault="007C5332">
          <w:pPr>
            <w:pStyle w:val="T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rsidR="00502246" w:rsidRDefault="007C5332">
          <w:pPr>
            <w:pStyle w:val="T4"/>
            <w:tabs>
              <w:tab w:val="left" w:leader="dot" w:pos="9379"/>
            </w:tabs>
          </w:pPr>
          <w:hyperlink w:anchor="_bookmark1" w:history="1">
            <w:r w:rsidR="007A484C">
              <w:t>Summary</w:t>
            </w:r>
            <w:r w:rsidR="007A484C">
              <w:tab/>
              <w:t>3</w:t>
            </w:r>
          </w:hyperlink>
        </w:p>
        <w:p w:rsidR="00502246" w:rsidRDefault="007C5332">
          <w:pPr>
            <w:pStyle w:val="T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rsidR="00502246" w:rsidRDefault="007C5332">
          <w:pPr>
            <w:pStyle w:val="T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rsidR="00502246" w:rsidRDefault="007C5332">
          <w:pPr>
            <w:pStyle w:val="T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rsidR="00502246" w:rsidRDefault="007C5332">
          <w:pPr>
            <w:pStyle w:val="T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rsidR="00502246" w:rsidRDefault="007C5332">
          <w:pPr>
            <w:pStyle w:val="T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rsidR="00502246" w:rsidRDefault="007C5332">
          <w:pPr>
            <w:pStyle w:val="T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rsidR="00502246" w:rsidRDefault="007C5332">
          <w:pPr>
            <w:pStyle w:val="T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rsidR="00502246" w:rsidRDefault="007C5332">
          <w:pPr>
            <w:pStyle w:val="T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rsidR="00502246" w:rsidRDefault="007C5332">
          <w:pPr>
            <w:pStyle w:val="T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rsidR="00502246" w:rsidRDefault="007C5332">
          <w:pPr>
            <w:pStyle w:val="T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rsidR="00502246" w:rsidRDefault="007C5332">
          <w:pPr>
            <w:pStyle w:val="T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rsidR="00502246" w:rsidRDefault="007C5332">
          <w:pPr>
            <w:pStyle w:val="T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rsidR="00502246" w:rsidRDefault="007C5332">
          <w:pPr>
            <w:pStyle w:val="T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rsidR="00502246" w:rsidRDefault="007C5332">
          <w:pPr>
            <w:pStyle w:val="T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rsidR="00502246" w:rsidRDefault="007C5332">
          <w:pPr>
            <w:pStyle w:val="T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rsidR="00502246" w:rsidRDefault="007C5332">
          <w:pPr>
            <w:pStyle w:val="T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rsidR="00502246" w:rsidRDefault="007C5332">
          <w:pPr>
            <w:pStyle w:val="T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rsidR="00502246" w:rsidRDefault="007C5332">
          <w:pPr>
            <w:pStyle w:val="T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rsidR="00502246" w:rsidRDefault="007C5332">
          <w:pPr>
            <w:pStyle w:val="T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rsidR="00502246" w:rsidRDefault="007C5332">
          <w:pPr>
            <w:pStyle w:val="T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rsidR="00502246" w:rsidRDefault="007C5332">
          <w:pPr>
            <w:pStyle w:val="T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rsidR="00502246" w:rsidRDefault="007C5332">
          <w:pPr>
            <w:pStyle w:val="T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rsidR="00502246" w:rsidRDefault="007C5332">
          <w:pPr>
            <w:pStyle w:val="T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rsidR="00502246" w:rsidRDefault="007C5332">
          <w:pPr>
            <w:pStyle w:val="T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1"/>
        <w:rPr>
          <w:sz w:val="34"/>
        </w:rPr>
      </w:pPr>
    </w:p>
    <w:p w:rsidR="00502246" w:rsidRDefault="007A484C">
      <w:pPr>
        <w:pStyle w:val="Balk1"/>
        <w:spacing w:before="0"/>
      </w:pPr>
      <w:bookmarkStart w:id="5" w:name="Required_Software"/>
      <w:bookmarkStart w:id="6" w:name="_bookmark2"/>
      <w:bookmarkEnd w:id="5"/>
      <w:bookmarkEnd w:id="6"/>
      <w:r>
        <w:rPr>
          <w:color w:val="2D74B5"/>
        </w:rPr>
        <w:t>Required Software</w:t>
      </w:r>
    </w:p>
    <w:p w:rsidR="00502246" w:rsidRDefault="00502246">
      <w:pPr>
        <w:pStyle w:val="GvdeMetni"/>
        <w:rPr>
          <w:b/>
          <w:sz w:val="30"/>
        </w:rPr>
      </w:pPr>
    </w:p>
    <w:p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rsidR="00502246" w:rsidRDefault="007A484C">
      <w:pPr>
        <w:pStyle w:val="Balk2"/>
        <w:spacing w:before="201"/>
      </w:pPr>
      <w:bookmarkStart w:id="7" w:name="GitHub_account"/>
      <w:bookmarkStart w:id="8" w:name="_bookmark3"/>
      <w:bookmarkEnd w:id="7"/>
      <w:bookmarkEnd w:id="8"/>
      <w:r>
        <w:rPr>
          <w:color w:val="5B9BD4"/>
        </w:rPr>
        <w:t>GitHub account</w:t>
      </w:r>
    </w:p>
    <w:p w:rsidR="00502246" w:rsidRDefault="00502246">
      <w:pPr>
        <w:pStyle w:val="GvdeMetni"/>
        <w:rPr>
          <w:b/>
          <w:sz w:val="28"/>
        </w:rPr>
      </w:pPr>
    </w:p>
    <w:p w:rsidR="00502246" w:rsidRDefault="007A484C">
      <w:pPr>
        <w:pStyle w:val="GvdeMetni"/>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7">
        <w:r>
          <w:rPr>
            <w:color w:val="0462C1"/>
            <w:sz w:val="24"/>
            <w:u w:val="single" w:color="0462C1"/>
          </w:rPr>
          <w:t>https://github.com/</w:t>
        </w:r>
      </w:hyperlink>
    </w:p>
    <w:p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8">
        <w:r>
          <w:rPr>
            <w:color w:val="0462C1"/>
            <w:sz w:val="24"/>
            <w:u w:val="single" w:color="0462C1"/>
          </w:rPr>
          <w:t>https://desktop.github.com</w:t>
        </w:r>
      </w:hyperlink>
    </w:p>
    <w:p w:rsidR="00502246" w:rsidRDefault="00502246">
      <w:pPr>
        <w:pStyle w:val="GvdeMetni"/>
        <w:rPr>
          <w:sz w:val="17"/>
        </w:rPr>
      </w:pPr>
    </w:p>
    <w:tbl>
      <w:tblPr>
        <w:tblStyle w:val="TableNormal"/>
        <w:tblW w:w="0" w:type="auto"/>
        <w:tblInd w:w="122" w:type="dxa"/>
        <w:tblLayout w:type="fixed"/>
        <w:tblLook w:val="01E0" w:firstRow="1" w:lastRow="1" w:firstColumn="1" w:lastColumn="1" w:noHBand="0" w:noVBand="0"/>
      </w:tblPr>
      <w:tblGrid>
        <w:gridCol w:w="4727"/>
        <w:gridCol w:w="4699"/>
      </w:tblGrid>
      <w:tr w:rsidR="00502246">
        <w:trPr>
          <w:trHeight w:val="2519"/>
        </w:trPr>
        <w:tc>
          <w:tcPr>
            <w:tcW w:w="4727" w:type="dxa"/>
          </w:tcPr>
          <w:p w:rsidR="00502246" w:rsidRDefault="007A484C">
            <w:pPr>
              <w:pStyle w:val="TableParagraph"/>
              <w:ind w:left="200"/>
              <w:rPr>
                <w:rFonts w:ascii="Arial"/>
                <w:sz w:val="20"/>
              </w:rPr>
            </w:pPr>
            <w:r>
              <w:rPr>
                <w:rFonts w:ascii="Arial"/>
                <w:noProof/>
                <w:sz w:val="20"/>
                <w:lang w:bidi="ar-SA"/>
              </w:rPr>
              <w:drawing>
                <wp:inline distT="0" distB="0" distL="0" distR="0">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2763745" cy="1595437"/>
                          </a:xfrm>
                          <a:prstGeom prst="rect">
                            <a:avLst/>
                          </a:prstGeom>
                        </pic:spPr>
                      </pic:pic>
                    </a:graphicData>
                  </a:graphic>
                </wp:inline>
              </w:drawing>
            </w:r>
          </w:p>
        </w:tc>
        <w:tc>
          <w:tcPr>
            <w:tcW w:w="4699" w:type="dxa"/>
          </w:tcPr>
          <w:p w:rsidR="00502246" w:rsidRDefault="007A484C">
            <w:pPr>
              <w:pStyle w:val="TableParagraph"/>
              <w:ind w:left="162"/>
              <w:rPr>
                <w:rFonts w:ascii="Arial"/>
                <w:sz w:val="20"/>
              </w:rPr>
            </w:pPr>
            <w:r>
              <w:rPr>
                <w:rFonts w:ascii="Arial"/>
                <w:noProof/>
                <w:sz w:val="20"/>
                <w:lang w:bidi="ar-SA"/>
              </w:rPr>
              <w:drawing>
                <wp:inline distT="0" distB="0" distL="0" distR="0">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2746452" cy="1595437"/>
                          </a:xfrm>
                          <a:prstGeom prst="rect">
                            <a:avLst/>
                          </a:prstGeom>
                        </pic:spPr>
                      </pic:pic>
                    </a:graphicData>
                  </a:graphic>
                </wp:inline>
              </w:drawing>
            </w:r>
          </w:p>
        </w:tc>
      </w:tr>
    </w:tbl>
    <w:p w:rsidR="00502246" w:rsidRDefault="007A484C">
      <w:pPr>
        <w:spacing w:before="203"/>
        <w:ind w:left="504" w:right="478"/>
        <w:jc w:val="center"/>
        <w:rPr>
          <w:i/>
          <w:sz w:val="24"/>
        </w:rPr>
      </w:pPr>
      <w:r>
        <w:rPr>
          <w:i/>
          <w:color w:val="5B9BD4"/>
          <w:sz w:val="24"/>
        </w:rPr>
        <w:t>Figure 1. GitHub sign-up page and desktop</w:t>
      </w:r>
    </w:p>
    <w:p w:rsidR="00502246" w:rsidRDefault="007A484C">
      <w:pPr>
        <w:pStyle w:val="Balk2"/>
        <w:spacing w:before="200"/>
      </w:pPr>
      <w:bookmarkStart w:id="9" w:name="Cloning_or_downloading_required_GitHub_r"/>
      <w:bookmarkStart w:id="10" w:name="_bookmark4"/>
      <w:bookmarkEnd w:id="9"/>
      <w:bookmarkEnd w:id="10"/>
      <w:r>
        <w:rPr>
          <w:color w:val="5B9BD4"/>
        </w:rPr>
        <w:t>Cloning or downloading required GitHub repositories</w:t>
      </w:r>
    </w:p>
    <w:p w:rsidR="00502246" w:rsidRDefault="00502246">
      <w:pPr>
        <w:pStyle w:val="GvdeMetni"/>
        <w:rPr>
          <w:b/>
          <w:sz w:val="28"/>
        </w:rPr>
      </w:pPr>
    </w:p>
    <w:p w:rsidR="00502246" w:rsidRDefault="007A484C">
      <w:pPr>
        <w:pStyle w:val="GvdeMetni"/>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rsidR="00502246" w:rsidRDefault="007C5332">
      <w:pPr>
        <w:pStyle w:val="ListeParagraf"/>
        <w:numPr>
          <w:ilvl w:val="0"/>
          <w:numId w:val="3"/>
        </w:numPr>
        <w:tabs>
          <w:tab w:val="left" w:pos="880"/>
          <w:tab w:val="left" w:pos="881"/>
        </w:tabs>
        <w:spacing w:before="193" w:line="292" w:lineRule="exact"/>
        <w:ind w:left="881"/>
        <w:rPr>
          <w:sz w:val="24"/>
        </w:rPr>
      </w:pPr>
      <w:hyperlink r:id="rId21">
        <w:r w:rsidR="007A484C">
          <w:rPr>
            <w:color w:val="0462C1"/>
            <w:sz w:val="24"/>
            <w:u w:val="single" w:color="0462C1"/>
          </w:rPr>
          <w:t>https://github.com/ucd-cws/calvin-network-data</w:t>
        </w:r>
      </w:hyperlink>
    </w:p>
    <w:p w:rsidR="00502246" w:rsidRDefault="007C5332">
      <w:pPr>
        <w:pStyle w:val="ListeParagraf"/>
        <w:numPr>
          <w:ilvl w:val="0"/>
          <w:numId w:val="3"/>
        </w:numPr>
        <w:tabs>
          <w:tab w:val="left" w:pos="880"/>
          <w:tab w:val="left" w:pos="881"/>
        </w:tabs>
        <w:spacing w:line="292" w:lineRule="exact"/>
        <w:ind w:left="881"/>
        <w:rPr>
          <w:sz w:val="24"/>
        </w:rPr>
      </w:pPr>
      <w:hyperlink r:id="rId22">
        <w:r w:rsidR="007A484C">
          <w:rPr>
            <w:color w:val="0462C1"/>
            <w:sz w:val="24"/>
            <w:u w:val="single" w:color="0462C1"/>
          </w:rPr>
          <w:t>https://github.com/ucd-cws/calvin-network-tools</w:t>
        </w:r>
      </w:hyperlink>
    </w:p>
    <w:p w:rsidR="00502246" w:rsidRDefault="007C5332">
      <w:pPr>
        <w:pStyle w:val="ListeParagraf"/>
        <w:numPr>
          <w:ilvl w:val="0"/>
          <w:numId w:val="3"/>
        </w:numPr>
        <w:tabs>
          <w:tab w:val="left" w:pos="880"/>
          <w:tab w:val="left" w:pos="881"/>
        </w:tabs>
        <w:spacing w:before="1" w:line="400" w:lineRule="auto"/>
        <w:ind w:right="5258" w:firstLine="360"/>
        <w:rPr>
          <w:sz w:val="24"/>
        </w:rPr>
      </w:pPr>
      <w:hyperlink r:id="rId23">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rsidR="00502246" w:rsidRDefault="007C5332">
      <w:pPr>
        <w:pStyle w:val="ListeParagraf"/>
        <w:numPr>
          <w:ilvl w:val="0"/>
          <w:numId w:val="3"/>
        </w:numPr>
        <w:tabs>
          <w:tab w:val="left" w:pos="880"/>
          <w:tab w:val="left" w:pos="881"/>
        </w:tabs>
        <w:spacing w:before="14"/>
        <w:ind w:left="881"/>
        <w:rPr>
          <w:sz w:val="24"/>
        </w:rPr>
      </w:pPr>
      <w:hyperlink r:id="rId24">
        <w:r w:rsidR="007A484C">
          <w:rPr>
            <w:color w:val="0462C1"/>
            <w:sz w:val="24"/>
            <w:u w:val="single" w:color="0462C1"/>
          </w:rPr>
          <w:t>https://github.com/msdogan/CALVIN-shortcourse</w:t>
        </w:r>
      </w:hyperlink>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Cloning steps (repeat this for each repository):</w:t>
      </w:r>
    </w:p>
    <w:p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rsidR="00502246" w:rsidRDefault="007A484C">
      <w:pPr>
        <w:pStyle w:val="GvdeMetni"/>
        <w:spacing w:before="8"/>
        <w:rPr>
          <w:sz w:val="13"/>
        </w:rPr>
      </w:pPr>
      <w:r>
        <w:rPr>
          <w:noProof/>
          <w:lang w:bidi="ar-SA"/>
        </w:rPr>
        <w:drawing>
          <wp:anchor distT="0" distB="0" distL="0" distR="0" simplePos="0" relativeHeight="251642880" behindDoc="0" locked="0" layoutInCell="1" allowOverlap="1">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5457249" cy="3652837"/>
                    </a:xfrm>
                    <a:prstGeom prst="rect">
                      <a:avLst/>
                    </a:prstGeom>
                  </pic:spPr>
                </pic:pic>
              </a:graphicData>
            </a:graphic>
          </wp:anchor>
        </w:drawing>
      </w:r>
    </w:p>
    <w:p w:rsidR="00502246" w:rsidRDefault="007A484C">
      <w:pPr>
        <w:spacing w:before="181"/>
        <w:ind w:left="504" w:right="482"/>
        <w:jc w:val="center"/>
        <w:rPr>
          <w:i/>
          <w:sz w:val="24"/>
        </w:rPr>
      </w:pPr>
      <w:r>
        <w:rPr>
          <w:i/>
          <w:color w:val="5B9BD4"/>
          <w:sz w:val="24"/>
        </w:rPr>
        <w:t>Figure 2. Cloning a repository</w:t>
      </w:r>
    </w:p>
    <w:p w:rsidR="00502246" w:rsidRDefault="007A484C">
      <w:pPr>
        <w:pStyle w:val="Balk2"/>
        <w:spacing w:before="200"/>
      </w:pPr>
      <w:bookmarkStart w:id="11" w:name="Installing_Python_and_other_libraries_vi"/>
      <w:bookmarkStart w:id="12" w:name="_bookmark5"/>
      <w:bookmarkEnd w:id="11"/>
      <w:bookmarkEnd w:id="12"/>
      <w:r>
        <w:rPr>
          <w:color w:val="5B9BD4"/>
        </w:rPr>
        <w:t>Installing Python and other libraries via Anaconda package</w:t>
      </w:r>
    </w:p>
    <w:p w:rsidR="00502246" w:rsidRDefault="00502246">
      <w:pPr>
        <w:pStyle w:val="GvdeMetni"/>
        <w:rPr>
          <w:b/>
          <w:sz w:val="28"/>
        </w:rPr>
      </w:pPr>
    </w:p>
    <w:p w:rsidR="00502246" w:rsidRDefault="007A484C">
      <w:pPr>
        <w:pStyle w:val="GvdeMetni"/>
        <w:spacing w:before="239" w:line="276" w:lineRule="auto"/>
        <w:ind w:left="160" w:right="240"/>
      </w:pPr>
      <w:r>
        <w:t>We will use Anaconda, a free and open source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Numpy, Scipy and Pandas. If you already have Anaconda with Python 3.0+, you do not need to install again, you can proceed to Pyomo and solver installations.</w:t>
      </w:r>
    </w:p>
    <w:p w:rsidR="00502246" w:rsidRDefault="007A484C">
      <w:pPr>
        <w:spacing w:before="201"/>
        <w:ind w:left="160"/>
      </w:pPr>
      <w:r>
        <w:rPr>
          <w:sz w:val="24"/>
        </w:rPr>
        <w:t xml:space="preserve">Download link: </w:t>
      </w:r>
      <w:hyperlink r:id="rId26">
        <w:r>
          <w:rPr>
            <w:color w:val="0462C1"/>
            <w:u w:val="single" w:color="0462C1"/>
          </w:rPr>
          <w:t>https://www.anaconda.com/download</w:t>
        </w:r>
      </w:hyperlink>
    </w:p>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0"/>
        <w:rPr>
          <w:sz w:val="26"/>
        </w:rPr>
      </w:pPr>
    </w:p>
    <w:p w:rsidR="00502246" w:rsidRDefault="007A484C">
      <w:pPr>
        <w:pStyle w:val="Balk2"/>
      </w:pPr>
      <w:bookmarkStart w:id="13" w:name="Installing_Pyomo_and_its_solver"/>
      <w:bookmarkStart w:id="14" w:name="_bookmark6"/>
      <w:bookmarkEnd w:id="13"/>
      <w:bookmarkEnd w:id="14"/>
      <w:r>
        <w:rPr>
          <w:color w:val="5B9BD4"/>
        </w:rPr>
        <w:t>Installing Pyomo and its solver</w:t>
      </w:r>
    </w:p>
    <w:p w:rsidR="00502246" w:rsidRDefault="00502246">
      <w:pPr>
        <w:pStyle w:val="GvdeMetni"/>
        <w:rPr>
          <w:b/>
          <w:sz w:val="28"/>
        </w:rPr>
      </w:pPr>
    </w:p>
    <w:p w:rsidR="00502246" w:rsidRDefault="007A484C">
      <w:pPr>
        <w:pStyle w:val="GvdeMetni"/>
        <w:spacing w:before="238" w:line="276" w:lineRule="auto"/>
        <w:ind w:left="160" w:right="240"/>
      </w:pPr>
      <w:r>
        <w:t>Pyomo is a high level Python optimization modeling library. Pyomo is like a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rsidR="00502246" w:rsidRDefault="007A484C">
      <w:pPr>
        <w:pStyle w:val="GvdeMetni"/>
        <w:spacing w:before="201" w:line="278" w:lineRule="auto"/>
        <w:ind w:left="160" w:right="1295"/>
      </w:pPr>
      <w:r>
        <w:t>After installing anaconda (python v3+), installing pyomo and GLPK solver are straightforward. We will use command line to install required packages.</w:t>
      </w:r>
    </w:p>
    <w:p w:rsidR="00502246" w:rsidRDefault="007A484C">
      <w:pPr>
        <w:pStyle w:val="GvdeMetni"/>
        <w:tabs>
          <w:tab w:val="left" w:pos="9554"/>
        </w:tabs>
        <w:spacing w:before="195"/>
        <w:ind w:left="160"/>
        <w:rPr>
          <w:rFonts w:ascii="Courier New"/>
        </w:rPr>
      </w:pPr>
      <w:r>
        <w:rPr>
          <w:rFonts w:ascii="Courier New"/>
          <w:color w:val="23292D"/>
          <w:shd w:val="clear" w:color="auto" w:fill="F6F8F9"/>
        </w:rPr>
        <w:t>conda install -c conda-forge pyomo pyomo.extras</w:t>
      </w:r>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rsidR="00502246" w:rsidRDefault="00502246">
      <w:pPr>
        <w:pStyle w:val="GvdeMetni"/>
        <w:rPr>
          <w:rFonts w:ascii="Courier New"/>
          <w:sz w:val="26"/>
        </w:rPr>
      </w:pPr>
    </w:p>
    <w:p w:rsidR="00502246" w:rsidRDefault="007A484C">
      <w:pPr>
        <w:spacing w:before="223"/>
        <w:ind w:left="160"/>
        <w:rPr>
          <w:b/>
        </w:rPr>
      </w:pPr>
      <w:bookmarkStart w:id="15" w:name="Mac_OS_Pyomo_and_solver_installation"/>
      <w:bookmarkStart w:id="16" w:name="_bookmark7"/>
      <w:bookmarkEnd w:id="15"/>
      <w:bookmarkEnd w:id="16"/>
      <w:r>
        <w:rPr>
          <w:b/>
          <w:color w:val="5B9BD4"/>
        </w:rPr>
        <w:t>Mac OS Pyomo and solver installation</w:t>
      </w:r>
    </w:p>
    <w:p w:rsidR="00502246" w:rsidRDefault="00502246">
      <w:pPr>
        <w:pStyle w:val="GvdeMetni"/>
        <w:rPr>
          <w:b/>
        </w:rPr>
      </w:pPr>
    </w:p>
    <w:p w:rsidR="00502246" w:rsidRDefault="00502246">
      <w:pPr>
        <w:pStyle w:val="GvdeMetni"/>
        <w:spacing w:before="11"/>
        <w:rPr>
          <w:b/>
          <w:sz w:val="21"/>
        </w:rPr>
      </w:pPr>
    </w:p>
    <w:p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rsidR="00502246" w:rsidRDefault="00502246">
      <w:pPr>
        <w:pStyle w:val="GvdeMetni"/>
        <w:rPr>
          <w:sz w:val="20"/>
        </w:rPr>
      </w:pPr>
    </w:p>
    <w:p w:rsidR="00502246" w:rsidRDefault="00502246">
      <w:pPr>
        <w:pStyle w:val="GvdeMetni"/>
        <w:rPr>
          <w:sz w:val="20"/>
        </w:rPr>
      </w:pPr>
    </w:p>
    <w:p w:rsidR="00502246" w:rsidRDefault="007A484C">
      <w:pPr>
        <w:pStyle w:val="GvdeMetni"/>
        <w:spacing w:before="6"/>
        <w:rPr>
          <w:sz w:val="18"/>
        </w:rPr>
      </w:pPr>
      <w:r>
        <w:rPr>
          <w:noProof/>
          <w:lang w:bidi="ar-SA"/>
        </w:rPr>
        <w:drawing>
          <wp:anchor distT="0" distB="0" distL="0" distR="0" simplePos="0" relativeHeight="251643904" behindDoc="0" locked="0" layoutInCell="1" allowOverlap="1">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054361" cy="1455610"/>
                    </a:xfrm>
                    <a:prstGeom prst="rect">
                      <a:avLst/>
                    </a:prstGeom>
                  </pic:spPr>
                </pic:pic>
              </a:graphicData>
            </a:graphic>
          </wp:anchor>
        </w:drawing>
      </w:r>
    </w:p>
    <w:p w:rsidR="00502246" w:rsidRDefault="00502246">
      <w:pPr>
        <w:pStyle w:val="GvdeMetni"/>
        <w:rPr>
          <w:sz w:val="21"/>
        </w:rPr>
      </w:pPr>
    </w:p>
    <w:p w:rsidR="00502246" w:rsidRDefault="007A484C">
      <w:pPr>
        <w:ind w:left="504" w:right="487"/>
        <w:jc w:val="center"/>
        <w:rPr>
          <w:i/>
          <w:sz w:val="24"/>
        </w:rPr>
      </w:pPr>
      <w:r>
        <w:rPr>
          <w:i/>
          <w:color w:val="5B9BD4"/>
          <w:sz w:val="24"/>
        </w:rPr>
        <w:t>Figure 3. Mac OS Terminal Pyomo and GLPK solver installation</w:t>
      </w:r>
    </w:p>
    <w:p w:rsidR="00502246" w:rsidRDefault="007A484C">
      <w:pPr>
        <w:spacing w:before="198"/>
        <w:ind w:left="160"/>
        <w:rPr>
          <w:b/>
        </w:rPr>
      </w:pPr>
      <w:bookmarkStart w:id="17" w:name="Windows_Pyomo_and_solver_installation"/>
      <w:bookmarkStart w:id="18" w:name="_bookmark8"/>
      <w:bookmarkEnd w:id="17"/>
      <w:bookmarkEnd w:id="18"/>
      <w:r>
        <w:rPr>
          <w:b/>
          <w:color w:val="5B9BD4"/>
        </w:rPr>
        <w:t>Windows Pyomo and solver installation</w:t>
      </w:r>
    </w:p>
    <w:p w:rsidR="00502246" w:rsidRDefault="00502246">
      <w:pPr>
        <w:pStyle w:val="GvdeMetni"/>
        <w:rPr>
          <w:b/>
        </w:rPr>
      </w:pPr>
    </w:p>
    <w:p w:rsidR="00502246" w:rsidRDefault="00502246">
      <w:pPr>
        <w:pStyle w:val="GvdeMetni"/>
        <w:spacing w:before="7"/>
        <w:rPr>
          <w:b/>
        </w:rPr>
      </w:pPr>
    </w:p>
    <w:p w:rsidR="00502246" w:rsidRDefault="007A484C">
      <w:pPr>
        <w:pStyle w:val="GvdeMetni"/>
        <w:ind w:left="160"/>
      </w:pPr>
      <w:r>
        <w:t>You can open command line by searching “Command Prompt” in your Windows search.</w:t>
      </w:r>
    </w:p>
    <w:p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rsidR="00502246" w:rsidRDefault="00502246">
      <w:pPr>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8"/>
        <w:rPr>
          <w:sz w:val="14"/>
        </w:rPr>
      </w:pPr>
    </w:p>
    <w:p w:rsidR="00502246" w:rsidRDefault="007A484C">
      <w:pPr>
        <w:pStyle w:val="GvdeMetni"/>
        <w:ind w:left="860"/>
        <w:rPr>
          <w:sz w:val="20"/>
        </w:rPr>
      </w:pPr>
      <w:r>
        <w:rPr>
          <w:noProof/>
          <w:sz w:val="20"/>
          <w:lang w:bidi="ar-SA"/>
        </w:rPr>
        <w:drawing>
          <wp:inline distT="0" distB="0" distL="0" distR="0">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065234" cy="1557623"/>
                    </a:xfrm>
                    <a:prstGeom prst="rect">
                      <a:avLst/>
                    </a:prstGeom>
                  </pic:spPr>
                </pic:pic>
              </a:graphicData>
            </a:graphic>
          </wp:inline>
        </w:drawing>
      </w:r>
    </w:p>
    <w:p w:rsidR="00502246" w:rsidRDefault="00502246">
      <w:pPr>
        <w:pStyle w:val="GvdeMetni"/>
        <w:spacing w:before="8"/>
        <w:rPr>
          <w:sz w:val="12"/>
        </w:rPr>
      </w:pPr>
    </w:p>
    <w:p w:rsidR="00502246" w:rsidRDefault="007A484C">
      <w:pPr>
        <w:spacing w:before="92"/>
        <w:ind w:left="891"/>
        <w:rPr>
          <w:i/>
          <w:sz w:val="24"/>
        </w:rPr>
      </w:pPr>
      <w:r>
        <w:rPr>
          <w:i/>
          <w:color w:val="5B9BD4"/>
          <w:sz w:val="24"/>
        </w:rPr>
        <w:t>Figure 4. Windows Command Prompt Pyomo and GLPK solver installation</w:t>
      </w:r>
    </w:p>
    <w:p w:rsidR="00502246" w:rsidRDefault="007A484C">
      <w:pPr>
        <w:pStyle w:val="GvdeMetni"/>
        <w:spacing w:before="199"/>
        <w:ind w:left="160"/>
      </w:pPr>
      <w:r>
        <w:t>Here is a successful installation of Pyomo and GLPK solver</w:t>
      </w:r>
    </w:p>
    <w:p w:rsidR="00502246" w:rsidRDefault="00502246">
      <w:pPr>
        <w:pStyle w:val="GvdeMetni"/>
        <w:spacing w:before="3"/>
        <w:rPr>
          <w:sz w:val="21"/>
        </w:rPr>
      </w:pPr>
    </w:p>
    <w:p w:rsidR="00502246" w:rsidRDefault="007C5332">
      <w:pPr>
        <w:pStyle w:val="GvdeMetni"/>
        <w:ind w:left="160" w:right="838"/>
        <w:rPr>
          <w:rFonts w:ascii="Courier New"/>
        </w:rPr>
      </w:pPr>
      <w:r>
        <w:pict>
          <v:shape id="_x0000_s1103" style="position:absolute;left:0;text-align:left;margin-left:70.55pt;margin-top:0;width:471.2pt;height:462.15pt;z-index:-251662336;mso-position-horizontal-relative:page" coordorigin="1411" coordsize="9424,9243" o:spt="100" adj="0,,0" path="m10835,8427r-9424,l1411,8703r,l1411,8973r,270l10835,9243r,-270l10835,8703r,l10835,8427t,-1630l1411,6797r,270l1411,7342r,270l1411,7882r,275l1411,8427r9424,l10835,8157r,-275l10835,7612r,-270l10835,7067r,-270m10835,3531r-9424,l1411,3806r,270l1411,4351r,270l1411,4891r,275l1411,5166r,271l1411,5707r,275l1411,6252r,275l1411,6797r9424,l10835,6527r,-275l10835,5982r,-275l10835,5437r,-271l10835,5166r,-275l10835,4621r,-270l10835,4076r,-270l10835,3531m10835,l1411,r,270l1411,270r,270l1411,815r,270l1411,1355r,275l1411,1900r,l1411,2176r,270l1411,2716r,275l1411,3261r,270l10835,3531r,-270l10835,2991r,-275l10835,2446r,-270l10835,1900r,l10835,1630r,-275l10835,1085r,-270l10835,540r,-270l10835,270r,-270e" fillcolor="#f6f8f9" stroked="f">
            <v:stroke joinstyle="round"/>
            <v:formulas/>
            <v:path arrowok="t" o:connecttype="segments"/>
            <w10:wrap anchorx="page"/>
          </v:shape>
        </w:pict>
      </w:r>
      <w:r w:rsidR="007A484C">
        <w:rPr>
          <w:rFonts w:ascii="Courier New"/>
          <w:color w:val="23292D"/>
        </w:rPr>
        <w:t>campus-119-188:~ msdogan$ conda install -c conda-forge pyomo pyomo.extras glpk</w:t>
      </w:r>
    </w:p>
    <w:p w:rsidR="00502246" w:rsidRDefault="007A484C">
      <w:pPr>
        <w:pStyle w:val="GvdeMetni"/>
        <w:spacing w:line="269" w:lineRule="exact"/>
        <w:ind w:left="160"/>
        <w:rPr>
          <w:rFonts w:ascii="Courier New"/>
        </w:rPr>
      </w:pPr>
      <w:r>
        <w:rPr>
          <w:rFonts w:ascii="Courier New"/>
          <w:color w:val="23292D"/>
        </w:rPr>
        <w:t>Solving environment: done</w:t>
      </w:r>
    </w:p>
    <w:p w:rsidR="00502246" w:rsidRDefault="00502246">
      <w:pPr>
        <w:pStyle w:val="GvdeMetni"/>
        <w:spacing w:before="3"/>
        <w:rPr>
          <w:rFonts w:ascii="Courier New"/>
          <w:sz w:val="15"/>
        </w:rPr>
      </w:pPr>
    </w:p>
    <w:p w:rsidR="00502246" w:rsidRDefault="007A484C">
      <w:pPr>
        <w:pStyle w:val="GvdeMetni"/>
        <w:spacing w:before="100"/>
        <w:ind w:left="160"/>
        <w:rPr>
          <w:rFonts w:ascii="Courier New"/>
        </w:rPr>
      </w:pPr>
      <w:r>
        <w:rPr>
          <w:rFonts w:ascii="Courier New"/>
          <w:color w:val="23292D"/>
        </w:rPr>
        <w:t>## Package Plan ##</w:t>
      </w:r>
    </w:p>
    <w:p w:rsidR="00502246" w:rsidRDefault="00502246">
      <w:pPr>
        <w:pStyle w:val="GvdeMetni"/>
        <w:spacing w:before="3"/>
        <w:rPr>
          <w:rFonts w:ascii="Courier New"/>
          <w:sz w:val="15"/>
        </w:rPr>
      </w:pPr>
    </w:p>
    <w:p w:rsidR="00502246" w:rsidRDefault="007A484C">
      <w:pPr>
        <w:pStyle w:val="GvdeMetni"/>
        <w:spacing w:before="100"/>
        <w:ind w:left="450"/>
        <w:rPr>
          <w:rFonts w:ascii="Courier New"/>
        </w:rPr>
      </w:pPr>
      <w:r>
        <w:rPr>
          <w:rFonts w:ascii="Courier New"/>
          <w:color w:val="23292D"/>
        </w:rPr>
        <w:t>environment location: /Users/msdogan/anaconda</w:t>
      </w:r>
    </w:p>
    <w:p w:rsidR="00502246" w:rsidRDefault="00502246">
      <w:pPr>
        <w:pStyle w:val="GvdeMetni"/>
        <w:spacing w:before="4"/>
        <w:rPr>
          <w:rFonts w:ascii="Courier New"/>
          <w:sz w:val="15"/>
        </w:rPr>
      </w:pPr>
    </w:p>
    <w:p w:rsidR="00502246" w:rsidRDefault="007A484C">
      <w:pPr>
        <w:pStyle w:val="GvdeMetni"/>
        <w:spacing w:before="100" w:line="271" w:lineRule="exact"/>
        <w:ind w:left="450"/>
        <w:rPr>
          <w:rFonts w:ascii="Courier New"/>
        </w:rPr>
      </w:pPr>
      <w:r>
        <w:rPr>
          <w:rFonts w:ascii="Courier New"/>
          <w:color w:val="23292D"/>
        </w:rPr>
        <w:t>added / updated specs:</w:t>
      </w:r>
    </w:p>
    <w:p w:rsidR="00502246" w:rsidRDefault="007A484C">
      <w:pPr>
        <w:pStyle w:val="ListeParagraf"/>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rsidR="00502246" w:rsidRDefault="007A484C">
      <w:pPr>
        <w:pStyle w:val="ListeParagraf"/>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rsidR="00502246" w:rsidRDefault="007A484C">
      <w:pPr>
        <w:pStyle w:val="ListeParagraf"/>
        <w:numPr>
          <w:ilvl w:val="0"/>
          <w:numId w:val="1"/>
        </w:numPr>
        <w:tabs>
          <w:tab w:val="left" w:pos="1031"/>
        </w:tabs>
        <w:spacing w:before="3"/>
        <w:rPr>
          <w:rFonts w:ascii="Courier New" w:hAnsi="Courier New"/>
          <w:sz w:val="24"/>
        </w:rPr>
      </w:pPr>
      <w:r>
        <w:rPr>
          <w:rFonts w:ascii="Courier New" w:hAnsi="Courier New"/>
          <w:color w:val="23292D"/>
          <w:sz w:val="24"/>
        </w:rPr>
        <w:t>pyomo.extras</w:t>
      </w:r>
    </w:p>
    <w:p w:rsidR="00502246" w:rsidRDefault="00502246">
      <w:pPr>
        <w:pStyle w:val="GvdeMetni"/>
        <w:spacing w:before="8"/>
        <w:rPr>
          <w:rFonts w:ascii="Courier New"/>
          <w:sz w:val="23"/>
        </w:rPr>
      </w:pPr>
    </w:p>
    <w:p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rsidR="00502246" w:rsidRDefault="007A484C">
      <w:pPr>
        <w:pStyle w:val="GvdeMetni"/>
        <w:spacing w:line="268" w:lineRule="exact"/>
        <w:ind w:left="741"/>
        <w:rPr>
          <w:rFonts w:ascii="Courier New"/>
        </w:rPr>
      </w:pPr>
      <w:r>
        <w:rPr>
          <w:rFonts w:ascii="Courier New"/>
          <w:color w:val="23292D"/>
        </w:rPr>
        <w:t>---------------------------|-----------------</w:t>
      </w:r>
    </w:p>
    <w:p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rsidR="00502246" w:rsidRDefault="007A484C">
      <w:pPr>
        <w:pStyle w:val="GvdeMetni"/>
        <w:spacing w:line="269" w:lineRule="exact"/>
        <w:ind w:left="741"/>
        <w:rPr>
          <w:rFonts w:ascii="Courier New"/>
        </w:rPr>
      </w:pPr>
      <w:r>
        <w:rPr>
          <w:rFonts w:ascii="Courier New"/>
          <w:color w:val="23292D"/>
        </w:rPr>
        <w:t>------------------------------------------------------------</w:t>
      </w:r>
    </w:p>
    <w:p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rsidR="00502246" w:rsidRDefault="00502246">
      <w:pPr>
        <w:pStyle w:val="GvdeMetni"/>
        <w:spacing w:before="11"/>
        <w:rPr>
          <w:rFonts w:ascii="Courier New"/>
          <w:sz w:val="14"/>
        </w:rPr>
      </w:pPr>
    </w:p>
    <w:p w:rsidR="00502246" w:rsidRDefault="007A484C">
      <w:pPr>
        <w:pStyle w:val="GvdeMetni"/>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rsidR="00502246" w:rsidRDefault="00502246">
      <w:pPr>
        <w:pStyle w:val="GvdeMetni"/>
        <w:spacing w:before="7"/>
        <w:rPr>
          <w:rFonts w:ascii="Courier New"/>
          <w:sz w:val="23"/>
        </w:rPr>
      </w:pPr>
    </w:p>
    <w:p w:rsidR="00502246" w:rsidRDefault="007A484C">
      <w:pPr>
        <w:pStyle w:val="GvdeMetni"/>
        <w:ind w:left="160"/>
        <w:rPr>
          <w:rFonts w:ascii="Courier New"/>
        </w:rPr>
      </w:pPr>
      <w:r>
        <w:rPr>
          <w:rFonts w:ascii="Courier New"/>
          <w:color w:val="23292D"/>
        </w:rPr>
        <w:t>Proceed ([y]/n)? y</w:t>
      </w:r>
    </w:p>
    <w:p w:rsidR="00502246" w:rsidRDefault="00502246">
      <w:pPr>
        <w:pStyle w:val="GvdeMetni"/>
        <w:spacing w:before="4"/>
        <w:rPr>
          <w:rFonts w:ascii="Courier New"/>
          <w:sz w:val="15"/>
        </w:rPr>
      </w:pPr>
    </w:p>
    <w:p w:rsidR="00502246" w:rsidRDefault="007A484C">
      <w:pPr>
        <w:pStyle w:val="GvdeMetni"/>
        <w:spacing w:before="100"/>
        <w:ind w:left="160"/>
        <w:rPr>
          <w:rFonts w:ascii="Courier New"/>
        </w:rPr>
      </w:pPr>
      <w:r>
        <w:rPr>
          <w:rFonts w:ascii="Courier New"/>
          <w:color w:val="23292D"/>
        </w:rPr>
        <w:t>Downloading and Extracting Packages</w:t>
      </w:r>
    </w:p>
    <w:p w:rsidR="00502246" w:rsidRDefault="007A484C">
      <w:pPr>
        <w:pStyle w:val="GvdeMetni"/>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rsidR="00502246" w:rsidRDefault="007A484C">
      <w:pPr>
        <w:pStyle w:val="GvdeMetni"/>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rsidR="00502246" w:rsidRDefault="00502246">
      <w:pPr>
        <w:spacing w:line="271" w:lineRule="exact"/>
        <w:rPr>
          <w:rFonts w:ascii="Courier New"/>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spacing w:before="3"/>
        <w:rPr>
          <w:rFonts w:ascii="Courier New"/>
          <w:sz w:val="15"/>
        </w:rPr>
      </w:pPr>
    </w:p>
    <w:p w:rsidR="00502246" w:rsidRDefault="007C5332">
      <w:pPr>
        <w:pStyle w:val="GvdeMetni"/>
        <w:ind w:left="130"/>
        <w:rPr>
          <w:rFonts w:ascii="Courier New"/>
          <w:sz w:val="20"/>
        </w:rPr>
      </w:pPr>
      <w:r>
        <w:rPr>
          <w:rFonts w:ascii="Courier New"/>
          <w:sz w:val="20"/>
        </w:rPr>
      </w:r>
      <w:r>
        <w:rPr>
          <w:rFonts w:ascii="Courier New"/>
          <w:sz w:val="20"/>
        </w:rPr>
        <w:pict>
          <v:shapetype id="_x0000_t202" coordsize="21600,21600" o:spt="202" path="m,l,21600r21600,l21600,xe">
            <v:stroke joinstyle="miter"/>
            <v:path gradientshapeok="t" o:connecttype="rect"/>
          </v:shapetype>
          <v:shape id="_x0000_s1105" type="#_x0000_t202" style="width:471.2pt;height:68.05pt;mso-left-percent:-10001;mso-top-percent:-10001;mso-position-horizontal:absolute;mso-position-horizontal-relative:char;mso-position-vertical:absolute;mso-position-vertical-relative:line;mso-left-percent:-10001;mso-top-percent:-10001" fillcolor="#f6f8f9" stroked="f">
            <v:textbox inset="0,0,0,0">
              <w:txbxContent>
                <w:p w:rsidR="00502246" w:rsidRDefault="007A484C">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rsidR="00502246" w:rsidRDefault="007A484C">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rsidR="00502246" w:rsidRDefault="007A484C">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rsidR="00502246" w:rsidRDefault="00502246">
      <w:pPr>
        <w:pStyle w:val="GvdeMetni"/>
        <w:rPr>
          <w:rFonts w:ascii="Courier New"/>
          <w:sz w:val="20"/>
        </w:rPr>
      </w:pPr>
    </w:p>
    <w:p w:rsidR="00502246" w:rsidRDefault="00502246">
      <w:pPr>
        <w:pStyle w:val="GvdeMetni"/>
        <w:spacing w:before="8"/>
        <w:rPr>
          <w:rFonts w:ascii="Courier New"/>
          <w:sz w:val="23"/>
        </w:rPr>
      </w:pPr>
    </w:p>
    <w:p w:rsidR="00502246" w:rsidRDefault="007A484C">
      <w:pPr>
        <w:pStyle w:val="Balk3"/>
      </w:pPr>
      <w:r>
        <w:t>Optional: Text editor</w:t>
      </w:r>
    </w:p>
    <w:p w:rsidR="00502246" w:rsidRDefault="00502246">
      <w:pPr>
        <w:pStyle w:val="GvdeMetni"/>
        <w:spacing w:before="3"/>
        <w:rPr>
          <w:b/>
          <w:sz w:val="21"/>
        </w:rPr>
      </w:pPr>
    </w:p>
    <w:p w:rsidR="00502246" w:rsidRDefault="007A484C">
      <w:pPr>
        <w:pStyle w:val="GvdeMetni"/>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rsidR="00502246" w:rsidRDefault="007A484C">
      <w:pPr>
        <w:pStyle w:val="GvdeMetni"/>
        <w:spacing w:before="6"/>
        <w:ind w:left="160"/>
      </w:pPr>
      <w:r>
        <w:t>With Sublime Text you can also run Python.</w:t>
      </w:r>
    </w:p>
    <w:p w:rsidR="00502246" w:rsidRDefault="00502246">
      <w:pPr>
        <w:pStyle w:val="GvdeMetni"/>
        <w:rPr>
          <w:sz w:val="26"/>
        </w:rPr>
      </w:pPr>
    </w:p>
    <w:p w:rsidR="00502246" w:rsidRDefault="007A484C">
      <w:pPr>
        <w:pStyle w:val="Balk1"/>
        <w:spacing w:before="222"/>
      </w:pPr>
      <w:bookmarkStart w:id="19" w:name="CALVIN_Theory_and_Background"/>
      <w:bookmarkStart w:id="20" w:name="_bookmark9"/>
      <w:bookmarkEnd w:id="19"/>
      <w:bookmarkEnd w:id="20"/>
      <w:r>
        <w:rPr>
          <w:color w:val="2D74B5"/>
        </w:rPr>
        <w:t>CALVIN Theory and Background</w:t>
      </w:r>
    </w:p>
    <w:p w:rsidR="00502246" w:rsidRDefault="00502246">
      <w:pPr>
        <w:pStyle w:val="GvdeMetni"/>
        <w:rPr>
          <w:b/>
          <w:sz w:val="30"/>
        </w:rPr>
      </w:pPr>
    </w:p>
    <w:p w:rsidR="00502246" w:rsidRDefault="007A484C">
      <w:pPr>
        <w:pStyle w:val="GvdeMetni"/>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rsidR="00502246" w:rsidRDefault="007A484C">
      <w:pPr>
        <w:pStyle w:val="GvdeMetni"/>
        <w:spacing w:before="200" w:line="273" w:lineRule="auto"/>
        <w:ind w:left="160" w:right="355"/>
      </w:pPr>
      <w:r>
        <w:t>CALVIN forces quantitative understanding of integrated water and economic sys- tem. Motivation for the CALVIN effort include:</w:t>
      </w:r>
    </w:p>
    <w:p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rsidR="00502246" w:rsidRDefault="00502246">
      <w:pPr>
        <w:pStyle w:val="GvdeMetni"/>
        <w:rPr>
          <w:sz w:val="28"/>
        </w:rPr>
      </w:pPr>
    </w:p>
    <w:p w:rsidR="00502246" w:rsidRDefault="007C5332">
      <w:pPr>
        <w:pStyle w:val="GvdeMetni"/>
        <w:spacing w:before="233"/>
        <w:ind w:left="405"/>
      </w:pPr>
      <w:r>
        <w:pict>
          <v:shape id="_x0000_s1101" type="#_x0000_t202" style="position:absolute;left:0;text-align:left;margin-left:72.05pt;margin-top:18.15pt;width:445.8pt;height:67pt;z-index:-251661312;mso-position-horizontal-relative:page" filled="f" stroked="f">
            <v:textbox inset="0,0,0,0">
              <w:txbxContent>
                <w:p w:rsidR="00502246" w:rsidRDefault="007A484C">
                  <w:pPr>
                    <w:pStyle w:val="GvdeMetni"/>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v:shape id="_x0000_s1100" type="#_x0000_t202" style="position:absolute;left:0;text-align:left;margin-left:72.05pt;margin-top:1.9pt;width:449.6pt;height:67pt;z-index:-251660288;mso-position-horizontal-relative:page" filled="f" stroked="f">
            <v:textbox inset="0,0,0,0">
              <w:txbxContent>
                <w:p w:rsidR="00502246" w:rsidRDefault="007A484C">
                  <w:pPr>
                    <w:pStyle w:val="GvdeMetni"/>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v:shape id="_x0000_s1099" type="#_x0000_t202" style="position:absolute;left:0;text-align:left;margin-left:72.05pt;margin-top:34.2pt;width:450.35pt;height:67pt;z-index:-251659264;mso-position-horizontal-relative:page" filled="f" stroked="f">
            <v:textbox inset="0,0,0,0">
              <w:txbxContent>
                <w:p w:rsidR="00502246" w:rsidRDefault="007A484C">
                  <w:pPr>
                    <w:pStyle w:val="GvdeMetni"/>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rsidR="00502246" w:rsidRDefault="007A484C">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p>
    <w:p w:rsidR="00502246" w:rsidRDefault="00502246">
      <w:pPr>
        <w:sectPr w:rsidR="00502246">
          <w:pgSz w:w="12240" w:h="15840"/>
          <w:pgMar w:top="1040" w:right="1300" w:bottom="1100" w:left="1280" w:header="726" w:footer="909" w:gutter="0"/>
          <w:cols w:space="720"/>
        </w:sectPr>
      </w:pPr>
    </w:p>
    <w:p w:rsidR="00502246" w:rsidRDefault="00502246">
      <w:pPr>
        <w:pStyle w:val="GvdeMetni"/>
        <w:spacing w:before="4"/>
        <w:rPr>
          <w:sz w:val="9"/>
        </w:rPr>
      </w:pPr>
    </w:p>
    <w:p w:rsidR="00502246" w:rsidRDefault="007C5332">
      <w:pPr>
        <w:pStyle w:val="GvdeMetni"/>
        <w:spacing w:line="20" w:lineRule="exact"/>
        <w:ind w:left="125"/>
        <w:rPr>
          <w:sz w:val="2"/>
        </w:rPr>
      </w:pPr>
      <w:r>
        <w:rPr>
          <w:sz w:val="2"/>
        </w:rPr>
      </w:r>
      <w:r>
        <w:rPr>
          <w:sz w:val="2"/>
        </w:rPr>
        <w:pict>
          <v:group id="_x0000_s1097" style="width:471.2pt;height:.5pt;mso-position-horizontal-relative:char;mso-position-vertical-relative:line" coordsize="9424,10">
            <v:line id="_x0000_s1098" style="position:absolute" from="0,5" to="9424,5" strokeweight=".5pt"/>
            <w10:anchorlock/>
          </v:group>
        </w:pict>
      </w:r>
    </w:p>
    <w:p w:rsidR="00502246" w:rsidRDefault="00502246">
      <w:pPr>
        <w:pStyle w:val="GvdeMetni"/>
        <w:spacing w:before="3"/>
        <w:rPr>
          <w:sz w:val="26"/>
        </w:rPr>
      </w:pPr>
    </w:p>
    <w:p w:rsidR="00502246" w:rsidRDefault="00502246">
      <w:pPr>
        <w:rPr>
          <w:sz w:val="26"/>
        </w:rPr>
        <w:sectPr w:rsidR="00502246">
          <w:headerReference w:type="default" r:id="rId31"/>
          <w:pgSz w:w="12240" w:h="15840"/>
          <w:pgMar w:top="920" w:right="1300" w:bottom="1180" w:left="1280" w:header="723" w:footer="909" w:gutter="0"/>
          <w:cols w:space="720"/>
        </w:sectPr>
      </w:pPr>
    </w:p>
    <w:p w:rsidR="00502246" w:rsidRDefault="007C5332">
      <w:pPr>
        <w:pStyle w:val="GvdeMetni"/>
        <w:spacing w:before="93" w:line="300" w:lineRule="auto"/>
        <w:ind w:left="160" w:right="21"/>
      </w:pPr>
      <w:r>
        <w:pict>
          <v:shape id="_x0000_s1096" type="#_x0000_t202" style="position:absolute;left:0;text-align:left;margin-left:140.05pt;margin-top:27.3pt;width:369.1pt;height:174.65pt;z-index:25166131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203"/>
                    <w:gridCol w:w="2179"/>
                  </w:tblGrid>
                  <w:tr w:rsidR="00502246">
                    <w:trPr>
                      <w:trHeight w:val="1274"/>
                    </w:trPr>
                    <w:tc>
                      <w:tcPr>
                        <w:tcW w:w="5203" w:type="dxa"/>
                      </w:tcPr>
                      <w:p w:rsidR="00502246" w:rsidRDefault="007A484C">
                        <w:pPr>
                          <w:pStyle w:val="TableParagraph"/>
                          <w:tabs>
                            <w:tab w:val="left" w:pos="1895"/>
                          </w:tabs>
                          <w:spacing w:line="122" w:lineRule="auto"/>
                          <w:ind w:left="13"/>
                          <w:rPr>
                            <w:rFonts w:ascii="Cambria Math" w:eastAsia="Cambria Math"/>
                            <w:sz w:val="17"/>
                          </w:rPr>
                        </w:pPr>
                        <w:r>
                          <w:rPr>
                            <w:rFonts w:ascii="Arial" w:eastAsia="Arial"/>
                            <w:spacing w:val="-119"/>
                            <w:sz w:val="24"/>
                          </w:rPr>
                          <w:t>c</w:t>
                        </w:r>
                        <w:r>
                          <w:rPr>
                            <w:rFonts w:ascii="Cambria Math" w:eastAsia="Cambria Math"/>
                            <w:spacing w:val="-1"/>
                            <w:position w:val="34"/>
                            <w:sz w:val="24"/>
                          </w:rPr>
                          <w:t>𝑙</w:t>
                        </w:r>
                        <w:r>
                          <w:rPr>
                            <w:rFonts w:ascii="Cambria Math" w:eastAsia="Cambria Math"/>
                            <w:spacing w:val="-17"/>
                            <w:w w:val="110"/>
                            <w:position w:val="29"/>
                            <w:sz w:val="17"/>
                          </w:rPr>
                          <w:t>𝑖</w:t>
                        </w:r>
                        <w:r>
                          <w:rPr>
                            <w:rFonts w:ascii="Arial" w:eastAsia="Arial"/>
                            <w:spacing w:val="-118"/>
                            <w:w w:val="99"/>
                            <w:sz w:val="24"/>
                          </w:rPr>
                          <w:t>o</w:t>
                        </w:r>
                        <w:r>
                          <w:rPr>
                            <w:rFonts w:ascii="Cambria Math" w:eastAsia="Cambria Math"/>
                            <w:w w:val="130"/>
                            <w:position w:val="29"/>
                            <w:sz w:val="17"/>
                          </w:rPr>
                          <w:t>𝑗</w:t>
                        </w:r>
                        <w:r>
                          <w:rPr>
                            <w:rFonts w:ascii="Cambria Math" w:eastAsia="Cambria Math"/>
                            <w:spacing w:val="-65"/>
                            <w:w w:val="109"/>
                            <w:position w:val="29"/>
                            <w:sz w:val="17"/>
                          </w:rPr>
                          <w:t>𝑘</w:t>
                        </w:r>
                        <w:r>
                          <w:rPr>
                            <w:rFonts w:ascii="Arial" w:eastAsia="Arial"/>
                            <w:spacing w:val="1"/>
                            <w:w w:val="99"/>
                            <w:sz w:val="24"/>
                          </w:rPr>
                          <w:t>n</w:t>
                        </w:r>
                        <w:r>
                          <w:rPr>
                            <w:rFonts w:ascii="Arial" w:eastAsia="Arial"/>
                            <w:sz w:val="24"/>
                          </w:rPr>
                          <w:t>s</w:t>
                        </w:r>
                        <w:r>
                          <w:rPr>
                            <w:rFonts w:ascii="Arial" w:eastAsia="Arial"/>
                            <w:spacing w:val="-2"/>
                            <w:sz w:val="24"/>
                          </w:rPr>
                          <w:t>t</w:t>
                        </w:r>
                        <w:r>
                          <w:rPr>
                            <w:rFonts w:ascii="Arial" w:eastAsia="Arial"/>
                            <w:w w:val="99"/>
                            <w:sz w:val="24"/>
                          </w:rPr>
                          <w:t>r</w:t>
                        </w:r>
                        <w:r>
                          <w:rPr>
                            <w:rFonts w:ascii="Arial" w:eastAsia="Arial"/>
                            <w:spacing w:val="1"/>
                            <w:w w:val="99"/>
                            <w:sz w:val="24"/>
                          </w:rPr>
                          <w:t>a</w:t>
                        </w:r>
                        <w:r>
                          <w:rPr>
                            <w:rFonts w:ascii="Arial" w:eastAsia="Arial"/>
                            <w:spacing w:val="-4"/>
                            <w:w w:val="99"/>
                            <w:sz w:val="24"/>
                          </w:rPr>
                          <w:t>i</w:t>
                        </w:r>
                        <w:r>
                          <w:rPr>
                            <w:rFonts w:ascii="Arial" w:eastAsia="Arial"/>
                            <w:spacing w:val="1"/>
                            <w:w w:val="99"/>
                            <w:sz w:val="24"/>
                          </w:rPr>
                          <w:t>n</w:t>
                        </w:r>
                        <w:r>
                          <w:rPr>
                            <w:rFonts w:ascii="Arial" w:eastAsia="Arial"/>
                            <w:spacing w:val="-2"/>
                            <w:sz w:val="24"/>
                          </w:rPr>
                          <w:t>t</w:t>
                        </w:r>
                        <w:r>
                          <w:rPr>
                            <w:rFonts w:ascii="Arial" w:eastAsia="Arial"/>
                            <w:sz w:val="24"/>
                          </w:rPr>
                          <w:t>s</w:t>
                        </w:r>
                        <w:r>
                          <w:rPr>
                            <w:rFonts w:ascii="Arial" w:eastAsia="Arial"/>
                            <w:spacing w:val="-2"/>
                            <w:sz w:val="24"/>
                          </w:rPr>
                          <w:t xml:space="preserve"> </w:t>
                        </w:r>
                        <w:r>
                          <w:rPr>
                            <w:rFonts w:ascii="Arial" w:eastAsia="Arial"/>
                            <w:spacing w:val="1"/>
                            <w:w w:val="99"/>
                            <w:sz w:val="24"/>
                          </w:rPr>
                          <w:t>a</w:t>
                        </w:r>
                        <w:r>
                          <w:rPr>
                            <w:rFonts w:ascii="Arial" w:eastAsia="Arial"/>
                            <w:w w:val="99"/>
                            <w:sz w:val="24"/>
                          </w:rPr>
                          <w:t>r</w:t>
                        </w:r>
                        <w:r>
                          <w:rPr>
                            <w:rFonts w:ascii="Arial" w:eastAsia="Arial"/>
                            <w:spacing w:val="1"/>
                            <w:w w:val="99"/>
                            <w:sz w:val="24"/>
                          </w:rPr>
                          <w:t>e</w:t>
                        </w:r>
                        <w:r>
                          <w:rPr>
                            <w:rFonts w:ascii="Arial" w:eastAsia="Arial"/>
                            <w:sz w:val="24"/>
                          </w:rPr>
                          <w:t>:</w:t>
                        </w:r>
                        <w:r>
                          <w:rPr>
                            <w:rFonts w:ascii="Arial" w:eastAsia="Arial"/>
                            <w:sz w:val="24"/>
                          </w:rPr>
                          <w:tab/>
                        </w:r>
                        <w:r>
                          <w:rPr>
                            <w:rFonts w:ascii="Cambria Math" w:eastAsia="Cambria Math"/>
                            <w:spacing w:val="2"/>
                            <w:position w:val="34"/>
                            <w:sz w:val="24"/>
                          </w:rPr>
                          <w:t>𝑢</w:t>
                        </w:r>
                        <w:r>
                          <w:rPr>
                            <w:rFonts w:ascii="Cambria Math" w:eastAsia="Cambria Math"/>
                            <w:w w:val="110"/>
                            <w:position w:val="29"/>
                            <w:sz w:val="17"/>
                          </w:rPr>
                          <w:t>𝑖</w:t>
                        </w:r>
                        <w:r>
                          <w:rPr>
                            <w:rFonts w:ascii="Cambria Math" w:eastAsia="Cambria Math"/>
                            <w:w w:val="130"/>
                            <w:position w:val="29"/>
                            <w:sz w:val="17"/>
                          </w:rPr>
                          <w:t>𝑗</w:t>
                        </w:r>
                        <w:r>
                          <w:rPr>
                            <w:rFonts w:ascii="Cambria Math" w:eastAsia="Cambria Math"/>
                            <w:w w:val="109"/>
                            <w:position w:val="29"/>
                            <w:sz w:val="17"/>
                          </w:rPr>
                          <w:t>𝑘</w:t>
                        </w:r>
                      </w:p>
                      <w:p w:rsidR="00502246" w:rsidRDefault="007A484C">
                        <w:pPr>
                          <w:pStyle w:val="TableParagraph"/>
                          <w:spacing w:before="36"/>
                          <w:ind w:left="920"/>
                          <w:rPr>
                            <w:rFonts w:ascii="Cambria Math" w:eastAsia="Cambria Math" w:hAnsi="Cambria Math"/>
                            <w:sz w:val="17"/>
                          </w:rPr>
                        </w:pPr>
                        <w:r>
                          <w:rPr>
                            <w:rFonts w:ascii="Cambria Math" w:eastAsia="Cambria Math" w:hAnsi="Cambria Math"/>
                            <w:spacing w:val="-57"/>
                            <w:sz w:val="24"/>
                          </w:rPr>
                          <w:t>𝑚</w:t>
                        </w:r>
                        <w:r>
                          <w:rPr>
                            <w:rFonts w:ascii="Cambria Math" w:eastAsia="Cambria Math" w:hAnsi="Cambria Math"/>
                            <w:spacing w:val="-62"/>
                            <w:w w:val="106"/>
                            <w:position w:val="-14"/>
                            <w:sz w:val="17"/>
                          </w:rPr>
                          <w:t>𝑋</w:t>
                        </w:r>
                        <w:r>
                          <w:rPr>
                            <w:rFonts w:ascii="Cambria Math" w:eastAsia="Cambria Math" w:hAnsi="Cambria Math"/>
                            <w:spacing w:val="-1"/>
                            <w:sz w:val="24"/>
                          </w:rPr>
                          <w:t>𝑖</w:t>
                        </w:r>
                        <w:r>
                          <w:rPr>
                            <w:rFonts w:ascii="Cambria Math" w:eastAsia="Cambria Math" w:hAnsi="Cambria Math"/>
                            <w:sz w:val="24"/>
                          </w:rPr>
                          <w:t>𝑛</w:t>
                        </w:r>
                        <w:r>
                          <w:rPr>
                            <w:rFonts w:ascii="Cambria Math" w:eastAsia="Cambria Math" w:hAnsi="Cambria Math"/>
                            <w:spacing w:val="-5"/>
                            <w:sz w:val="24"/>
                          </w:rPr>
                          <w:t xml:space="preserve"> </w:t>
                        </w:r>
                        <w:r>
                          <w:rPr>
                            <w:rFonts w:ascii="Cambria Math" w:eastAsia="Cambria Math" w:hAnsi="Cambria Math"/>
                            <w:sz w:val="24"/>
                          </w:rPr>
                          <w:t>𝑧</w:t>
                        </w:r>
                        <w:r>
                          <w:rPr>
                            <w:rFonts w:ascii="Cambria Math" w:eastAsia="Cambria Math" w:hAnsi="Cambria Math"/>
                            <w:spacing w:val="16"/>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pacing w:val="-194"/>
                            <w:w w:val="187"/>
                            <w:sz w:val="24"/>
                          </w:rPr>
                          <w:t>∑</w:t>
                        </w:r>
                        <w:r>
                          <w:rPr>
                            <w:rFonts w:ascii="Cambria Math" w:eastAsia="Cambria Math" w:hAnsi="Cambria Math"/>
                            <w:w w:val="110"/>
                            <w:position w:val="-30"/>
                            <w:sz w:val="17"/>
                          </w:rPr>
                          <w:t>𝑖</w:t>
                        </w:r>
                        <w:r>
                          <w:rPr>
                            <w:rFonts w:ascii="Cambria Math" w:eastAsia="Cambria Math" w:hAnsi="Cambria Math"/>
                            <w:position w:val="-30"/>
                            <w:sz w:val="17"/>
                          </w:rPr>
                          <w:t xml:space="preserve">    </w:t>
                        </w:r>
                        <w:r>
                          <w:rPr>
                            <w:rFonts w:ascii="Cambria Math" w:eastAsia="Cambria Math" w:hAnsi="Cambria Math"/>
                            <w:spacing w:val="-12"/>
                            <w:position w:val="-30"/>
                            <w:sz w:val="17"/>
                          </w:rPr>
                          <w:t xml:space="preserve"> </w:t>
                        </w:r>
                        <w:r>
                          <w:rPr>
                            <w:rFonts w:ascii="Cambria Math" w:eastAsia="Cambria Math" w:hAnsi="Cambria Math"/>
                            <w:spacing w:val="-204"/>
                            <w:w w:val="187"/>
                            <w:sz w:val="24"/>
                          </w:rPr>
                          <w:t>∑</w:t>
                        </w:r>
                        <w:r>
                          <w:rPr>
                            <w:rFonts w:ascii="Cambria Math" w:eastAsia="Cambria Math" w:hAnsi="Cambria Math"/>
                            <w:w w:val="130"/>
                            <w:position w:val="-30"/>
                            <w:sz w:val="17"/>
                          </w:rPr>
                          <w:t>𝑗</w:t>
                        </w:r>
                        <w:r>
                          <w:rPr>
                            <w:rFonts w:ascii="Cambria Math" w:eastAsia="Cambria Math" w:hAnsi="Cambria Math"/>
                            <w:position w:val="-30"/>
                            <w:sz w:val="17"/>
                          </w:rPr>
                          <w:t xml:space="preserve">   </w:t>
                        </w:r>
                        <w:r>
                          <w:rPr>
                            <w:rFonts w:ascii="Cambria Math" w:eastAsia="Cambria Math" w:hAnsi="Cambria Math"/>
                            <w:spacing w:val="15"/>
                            <w:position w:val="-30"/>
                            <w:sz w:val="17"/>
                          </w:rPr>
                          <w:t xml:space="preserve"> </w:t>
                        </w:r>
                        <w:r>
                          <w:rPr>
                            <w:rFonts w:ascii="Cambria Math" w:eastAsia="Cambria Math" w:hAnsi="Cambria Math"/>
                            <w:spacing w:val="-214"/>
                            <w:w w:val="187"/>
                            <w:sz w:val="24"/>
                          </w:rPr>
                          <w:t>∑</w:t>
                        </w:r>
                        <w:r>
                          <w:rPr>
                            <w:rFonts w:ascii="Cambria Math" w:eastAsia="Cambria Math" w:hAnsi="Cambria Math"/>
                            <w:w w:val="109"/>
                            <w:position w:val="-30"/>
                            <w:sz w:val="17"/>
                          </w:rPr>
                          <w:t>𝑘</w:t>
                        </w:r>
                        <w:r>
                          <w:rPr>
                            <w:rFonts w:ascii="Cambria Math" w:eastAsia="Cambria Math" w:hAnsi="Cambria Math"/>
                            <w:position w:val="-30"/>
                            <w:sz w:val="17"/>
                          </w:rPr>
                          <w:t xml:space="preserve">   </w:t>
                        </w:r>
                        <w:r>
                          <w:rPr>
                            <w:rFonts w:ascii="Cambria Math" w:eastAsia="Cambria Math" w:hAnsi="Cambria Math"/>
                            <w:spacing w:val="-2"/>
                            <w:position w:val="-30"/>
                            <w:sz w:val="17"/>
                          </w:rPr>
                          <w:t xml:space="preserve"> </w:t>
                        </w:r>
                        <w:r>
                          <w:rPr>
                            <w:rFonts w:ascii="Cambria Math" w:eastAsia="Cambria Math" w:hAnsi="Cambria Math"/>
                            <w:spacing w:val="-6"/>
                            <w:sz w:val="24"/>
                          </w:rPr>
                          <w:t>𝑐</w:t>
                        </w:r>
                        <w:r>
                          <w:rPr>
                            <w:rFonts w:ascii="Cambria Math" w:eastAsia="Cambria Math" w:hAnsi="Cambria Math"/>
                            <w:w w:val="110"/>
                            <w:position w:val="-4"/>
                            <w:sz w:val="17"/>
                          </w:rPr>
                          <w:t>𝑖</w:t>
                        </w:r>
                        <w:r>
                          <w:rPr>
                            <w:rFonts w:ascii="Cambria Math" w:eastAsia="Cambria Math" w:hAnsi="Cambria Math"/>
                            <w:w w:val="130"/>
                            <w:position w:val="-4"/>
                            <w:sz w:val="17"/>
                          </w:rPr>
                          <w:t>𝑗</w:t>
                        </w:r>
                        <w:r>
                          <w:rPr>
                            <w:rFonts w:ascii="Cambria Math" w:eastAsia="Cambria Math" w:hAnsi="Cambria Math"/>
                            <w:spacing w:val="16"/>
                            <w:w w:val="109"/>
                            <w:position w:val="-4"/>
                            <w:sz w:val="17"/>
                          </w:rPr>
                          <w:t>𝑘</w:t>
                        </w:r>
                        <w:r>
                          <w:rPr>
                            <w:rFonts w:ascii="Cambria Math" w:eastAsia="Cambria Math" w:hAnsi="Cambria Math"/>
                            <w:spacing w:val="-10"/>
                            <w:sz w:val="24"/>
                          </w:rPr>
                          <w:t>𝑋</w:t>
                        </w:r>
                        <w:r>
                          <w:rPr>
                            <w:rFonts w:ascii="Cambria Math" w:eastAsia="Cambria Math" w:hAnsi="Cambria Math"/>
                            <w:w w:val="110"/>
                            <w:position w:val="-4"/>
                            <w:sz w:val="17"/>
                          </w:rPr>
                          <w:t>𝑖</w:t>
                        </w:r>
                        <w:r>
                          <w:rPr>
                            <w:rFonts w:ascii="Cambria Math" w:eastAsia="Cambria Math" w:hAnsi="Cambria Math"/>
                            <w:w w:val="130"/>
                            <w:position w:val="-4"/>
                            <w:sz w:val="17"/>
                          </w:rPr>
                          <w:t>𝑗</w:t>
                        </w:r>
                        <w:r>
                          <w:rPr>
                            <w:rFonts w:ascii="Cambria Math" w:eastAsia="Cambria Math" w:hAnsi="Cambria Math"/>
                            <w:w w:val="109"/>
                            <w:position w:val="-4"/>
                            <w:sz w:val="17"/>
                          </w:rPr>
                          <w:t>𝑘</w:t>
                        </w:r>
                      </w:p>
                      <w:p w:rsidR="00502246" w:rsidRDefault="007A484C">
                        <w:pPr>
                          <w:pStyle w:val="TableParagraph"/>
                          <w:tabs>
                            <w:tab w:val="left" w:pos="1865"/>
                          </w:tabs>
                          <w:spacing w:before="159" w:line="191" w:lineRule="exact"/>
                          <w:ind w:left="1220"/>
                          <w:rPr>
                            <w:rFonts w:ascii="Cambria Math" w:eastAsia="Cambria Math"/>
                            <w:sz w:val="17"/>
                          </w:rPr>
                        </w:pPr>
                        <w:r>
                          <w:rPr>
                            <w:rFonts w:ascii="Cambria Math" w:eastAsia="Cambria Math"/>
                            <w:w w:val="115"/>
                            <w:sz w:val="17"/>
                          </w:rPr>
                          <w:t>𝑖𝑗𝑘</w:t>
                        </w:r>
                        <w:r>
                          <w:rPr>
                            <w:rFonts w:ascii="Cambria Math" w:eastAsia="Cambria Math"/>
                            <w:w w:val="115"/>
                            <w:sz w:val="17"/>
                          </w:rPr>
                          <w:tab/>
                          <w:t>𝑖𝑗𝑘</w:t>
                        </w:r>
                      </w:p>
                    </w:tc>
                    <w:tc>
                      <w:tcPr>
                        <w:tcW w:w="2179" w:type="dxa"/>
                      </w:tcPr>
                      <w:p w:rsidR="00502246" w:rsidRDefault="007A484C">
                        <w:pPr>
                          <w:pStyle w:val="TableParagraph"/>
                          <w:spacing w:line="-38" w:lineRule="auto"/>
                          <w:ind w:left="239"/>
                          <w:rPr>
                            <w:rFonts w:ascii="Cambria Math" w:eastAsia="Cambria Math"/>
                            <w:sz w:val="17"/>
                          </w:rPr>
                        </w:pPr>
                        <w:r>
                          <w:rPr>
                            <w:rFonts w:ascii="Cambria Math" w:eastAsia="Cambria Math"/>
                            <w:w w:val="115"/>
                            <w:position w:val="5"/>
                            <w:sz w:val="24"/>
                          </w:rPr>
                          <w:t>𝑎</w:t>
                        </w:r>
                        <w:r>
                          <w:rPr>
                            <w:rFonts w:ascii="Cambria Math" w:eastAsia="Cambria Math"/>
                            <w:w w:val="115"/>
                            <w:sz w:val="17"/>
                          </w:rPr>
                          <w:t>𝑖𝑗𝑘</w:t>
                        </w:r>
                      </w:p>
                      <w:p w:rsidR="00502246" w:rsidRDefault="007A484C">
                        <w:pPr>
                          <w:pStyle w:val="TableParagraph"/>
                          <w:spacing w:before="623"/>
                          <w:ind w:left="834"/>
                          <w:rPr>
                            <w:rFonts w:ascii="Arial"/>
                            <w:i/>
                            <w:sz w:val="24"/>
                          </w:rPr>
                        </w:pPr>
                        <w:r>
                          <w:rPr>
                            <w:rFonts w:ascii="Arial"/>
                            <w:i/>
                            <w:color w:val="5B9BD4"/>
                            <w:sz w:val="24"/>
                          </w:rPr>
                          <w:t>Equation 1</w:t>
                        </w:r>
                      </w:p>
                    </w:tc>
                  </w:tr>
                  <w:tr w:rsidR="00502246">
                    <w:trPr>
                      <w:trHeight w:val="381"/>
                    </w:trPr>
                    <w:tc>
                      <w:tcPr>
                        <w:tcW w:w="5203" w:type="dxa"/>
                      </w:tcPr>
                      <w:p w:rsidR="00502246" w:rsidRDefault="007A484C">
                        <w:pPr>
                          <w:pStyle w:val="TableParagraph"/>
                          <w:tabs>
                            <w:tab w:val="left" w:pos="1900"/>
                          </w:tabs>
                          <w:spacing w:before="361" w:line="189" w:lineRule="exact"/>
                          <w:ind w:left="1190"/>
                          <w:rPr>
                            <w:rFonts w:ascii="Cambria Math" w:eastAsia="Cambria Math"/>
                            <w:sz w:val="17"/>
                          </w:rPr>
                        </w:pPr>
                        <w:r>
                          <w:rPr>
                            <w:rFonts w:ascii="Cambria Math" w:eastAsia="Cambria Math"/>
                            <w:w w:val="115"/>
                            <w:sz w:val="17"/>
                          </w:rPr>
                          <w:t>𝑖𝑗𝑘</w:t>
                        </w:r>
                        <w:r>
                          <w:rPr>
                            <w:rFonts w:ascii="Cambria Math" w:eastAsia="Cambria Math"/>
                            <w:w w:val="115"/>
                            <w:sz w:val="17"/>
                          </w:rPr>
                          <w:tab/>
                          <w:t>𝑖𝑗𝑘</w:t>
                        </w:r>
                      </w:p>
                    </w:tc>
                    <w:tc>
                      <w:tcPr>
                        <w:tcW w:w="2179" w:type="dxa"/>
                      </w:tcPr>
                      <w:p w:rsidR="00502246" w:rsidRDefault="007A484C">
                        <w:pPr>
                          <w:pStyle w:val="TableParagraph"/>
                          <w:spacing w:line="158" w:lineRule="exact"/>
                          <w:ind w:right="198"/>
                          <w:jc w:val="right"/>
                          <w:rPr>
                            <w:rFonts w:ascii="Arial"/>
                            <w:i/>
                            <w:sz w:val="24"/>
                          </w:rPr>
                        </w:pPr>
                        <w:r>
                          <w:rPr>
                            <w:rFonts w:ascii="Arial"/>
                            <w:i/>
                            <w:color w:val="5B9BD4"/>
                            <w:sz w:val="24"/>
                          </w:rPr>
                          <w:t>Equation 2</w:t>
                        </w:r>
                      </w:p>
                    </w:tc>
                  </w:tr>
                  <w:tr w:rsidR="00502246">
                    <w:trPr>
                      <w:trHeight w:val="302"/>
                    </w:trPr>
                    <w:tc>
                      <w:tcPr>
                        <w:tcW w:w="5203" w:type="dxa"/>
                      </w:tcPr>
                      <w:p w:rsidR="00502246" w:rsidRDefault="007A484C">
                        <w:pPr>
                          <w:pStyle w:val="TableParagraph"/>
                          <w:tabs>
                            <w:tab w:val="left" w:pos="1350"/>
                            <w:tab w:val="left" w:pos="2695"/>
                            <w:tab w:val="left" w:pos="3156"/>
                          </w:tabs>
                          <w:spacing w:before="282" w:line="262" w:lineRule="exact"/>
                          <w:ind w:left="200"/>
                          <w:rPr>
                            <w:rFonts w:ascii="Cambria Math" w:eastAsia="Cambria Math" w:hAnsi="Cambria Math"/>
                            <w:sz w:val="24"/>
                          </w:rPr>
                        </w:pPr>
                        <w:r>
                          <w:rPr>
                            <w:rFonts w:ascii="Cambria Math" w:eastAsia="Cambria Math" w:hAnsi="Cambria Math"/>
                            <w:w w:val="165"/>
                            <w:sz w:val="24"/>
                          </w:rPr>
                          <w:t>∑</w:t>
                        </w:r>
                        <w:r>
                          <w:rPr>
                            <w:rFonts w:ascii="Cambria Math" w:eastAsia="Cambria Math" w:hAnsi="Cambria Math"/>
                            <w:spacing w:val="-41"/>
                            <w:w w:val="165"/>
                            <w:sz w:val="24"/>
                          </w:rPr>
                          <w:t xml:space="preserve"> </w:t>
                        </w:r>
                        <w:r>
                          <w:rPr>
                            <w:rFonts w:ascii="Cambria Math" w:eastAsia="Cambria Math" w:hAnsi="Cambria Math"/>
                            <w:w w:val="165"/>
                            <w:sz w:val="24"/>
                          </w:rPr>
                          <w:t>∑</w:t>
                        </w:r>
                        <w:r>
                          <w:rPr>
                            <w:rFonts w:ascii="Cambria Math" w:eastAsia="Cambria Math" w:hAnsi="Cambria Math"/>
                            <w:spacing w:val="-35"/>
                            <w:w w:val="165"/>
                            <w:sz w:val="24"/>
                          </w:rPr>
                          <w:t xml:space="preserve"> </w:t>
                        </w:r>
                        <w:r>
                          <w:rPr>
                            <w:rFonts w:ascii="Cambria Math" w:eastAsia="Cambria Math" w:hAnsi="Cambria Math"/>
                            <w:w w:val="110"/>
                            <w:sz w:val="24"/>
                          </w:rPr>
                          <w:t>𝑋</w:t>
                        </w:r>
                        <w:r>
                          <w:rPr>
                            <w:rFonts w:ascii="Cambria Math" w:eastAsia="Cambria Math" w:hAnsi="Cambria Math"/>
                            <w:w w:val="110"/>
                            <w:sz w:val="24"/>
                          </w:rPr>
                          <w:tab/>
                          <w:t xml:space="preserve">− </w:t>
                        </w:r>
                        <w:r>
                          <w:rPr>
                            <w:rFonts w:ascii="Cambria Math" w:eastAsia="Cambria Math" w:hAnsi="Cambria Math"/>
                            <w:w w:val="165"/>
                            <w:sz w:val="24"/>
                          </w:rPr>
                          <w:t>∑</w:t>
                        </w:r>
                        <w:r>
                          <w:rPr>
                            <w:rFonts w:ascii="Cambria Math" w:eastAsia="Cambria Math" w:hAnsi="Cambria Math"/>
                            <w:spacing w:val="-39"/>
                            <w:w w:val="165"/>
                            <w:sz w:val="24"/>
                          </w:rPr>
                          <w:t xml:space="preserve"> </w:t>
                        </w:r>
                        <w:r>
                          <w:rPr>
                            <w:rFonts w:ascii="Cambria Math" w:eastAsia="Cambria Math" w:hAnsi="Cambria Math"/>
                            <w:w w:val="165"/>
                            <w:sz w:val="24"/>
                          </w:rPr>
                          <w:t>∑</w:t>
                        </w:r>
                        <w:r>
                          <w:rPr>
                            <w:rFonts w:ascii="Cambria Math" w:eastAsia="Cambria Math" w:hAnsi="Cambria Math"/>
                            <w:spacing w:val="-40"/>
                            <w:w w:val="165"/>
                            <w:sz w:val="24"/>
                          </w:rPr>
                          <w:t xml:space="preserve"> </w:t>
                        </w:r>
                        <w:r>
                          <w:rPr>
                            <w:rFonts w:ascii="Cambria Math" w:eastAsia="Cambria Math" w:hAnsi="Cambria Math"/>
                            <w:w w:val="110"/>
                            <w:sz w:val="24"/>
                          </w:rPr>
                          <w:t>𝑎</w:t>
                        </w:r>
                        <w:r>
                          <w:rPr>
                            <w:rFonts w:ascii="Cambria Math" w:eastAsia="Cambria Math" w:hAnsi="Cambria Math"/>
                            <w:w w:val="110"/>
                            <w:sz w:val="24"/>
                          </w:rPr>
                          <w:tab/>
                          <w:t>𝑋</w:t>
                        </w:r>
                        <w:r>
                          <w:rPr>
                            <w:rFonts w:ascii="Cambria Math" w:eastAsia="Cambria Math" w:hAnsi="Cambria Math"/>
                            <w:w w:val="110"/>
                            <w:sz w:val="24"/>
                          </w:rPr>
                          <w:tab/>
                          <w:t>= 0 , ∀𝑗 ∈</w:t>
                        </w:r>
                        <w:r>
                          <w:rPr>
                            <w:rFonts w:ascii="Cambria Math" w:eastAsia="Cambria Math" w:hAnsi="Cambria Math"/>
                            <w:spacing w:val="-29"/>
                            <w:w w:val="110"/>
                            <w:sz w:val="24"/>
                          </w:rPr>
                          <w:t xml:space="preserve"> </w:t>
                        </w:r>
                        <w:r>
                          <w:rPr>
                            <w:rFonts w:ascii="Cambria Math" w:eastAsia="Cambria Math" w:hAnsi="Cambria Math"/>
                            <w:w w:val="110"/>
                            <w:sz w:val="24"/>
                          </w:rPr>
                          <w:t>𝑁</w:t>
                        </w:r>
                      </w:p>
                    </w:tc>
                    <w:tc>
                      <w:tcPr>
                        <w:tcW w:w="2179" w:type="dxa"/>
                      </w:tcPr>
                      <w:p w:rsidR="00502246" w:rsidRDefault="007A484C">
                        <w:pPr>
                          <w:pStyle w:val="TableParagraph"/>
                          <w:spacing w:line="158" w:lineRule="exact"/>
                          <w:ind w:right="198"/>
                          <w:jc w:val="right"/>
                          <w:rPr>
                            <w:rFonts w:ascii="Arial"/>
                            <w:i/>
                            <w:sz w:val="24"/>
                          </w:rPr>
                        </w:pPr>
                        <w:r>
                          <w:rPr>
                            <w:rFonts w:ascii="Arial"/>
                            <w:i/>
                            <w:color w:val="5B9BD4"/>
                            <w:sz w:val="24"/>
                          </w:rPr>
                          <w:t>Equation 3</w:t>
                        </w:r>
                      </w:p>
                    </w:tc>
                  </w:tr>
                  <w:tr w:rsidR="00502246">
                    <w:trPr>
                      <w:trHeight w:val="952"/>
                    </w:trPr>
                    <w:tc>
                      <w:tcPr>
                        <w:tcW w:w="5203" w:type="dxa"/>
                      </w:tcPr>
                      <w:p w:rsidR="00502246" w:rsidRDefault="007A484C">
                        <w:pPr>
                          <w:pStyle w:val="TableParagraph"/>
                          <w:tabs>
                            <w:tab w:val="left" w:pos="660"/>
                            <w:tab w:val="left" w:pos="1040"/>
                            <w:tab w:val="left" w:pos="1705"/>
                            <w:tab w:val="left" w:pos="2045"/>
                            <w:tab w:val="left" w:pos="2435"/>
                          </w:tabs>
                          <w:spacing w:before="117"/>
                          <w:ind w:left="325"/>
                          <w:rPr>
                            <w:rFonts w:ascii="Cambria Math" w:eastAsia="Cambria Math"/>
                            <w:sz w:val="17"/>
                          </w:rPr>
                        </w:pPr>
                        <w:r>
                          <w:rPr>
                            <w:rFonts w:ascii="Cambria Math" w:eastAsia="Cambria Math"/>
                            <w:w w:val="115"/>
                            <w:position w:val="-25"/>
                            <w:sz w:val="17"/>
                          </w:rPr>
                          <w:t>𝑖</w:t>
                        </w:r>
                        <w:r>
                          <w:rPr>
                            <w:rFonts w:ascii="Cambria Math" w:eastAsia="Cambria Math"/>
                            <w:w w:val="115"/>
                            <w:position w:val="-25"/>
                            <w:sz w:val="17"/>
                          </w:rPr>
                          <w:tab/>
                          <w:t>𝑘</w:t>
                        </w:r>
                        <w:r>
                          <w:rPr>
                            <w:rFonts w:ascii="Cambria Math" w:eastAsia="Cambria Math"/>
                            <w:w w:val="115"/>
                            <w:position w:val="-25"/>
                            <w:sz w:val="17"/>
                          </w:rPr>
                          <w:tab/>
                        </w:r>
                        <w:r>
                          <w:rPr>
                            <w:rFonts w:ascii="Cambria Math" w:eastAsia="Cambria Math"/>
                            <w:w w:val="115"/>
                            <w:sz w:val="17"/>
                          </w:rPr>
                          <w:t>𝑗𝑖𝑘</w:t>
                        </w:r>
                        <w:r>
                          <w:rPr>
                            <w:rFonts w:ascii="Cambria Math" w:eastAsia="Cambria Math"/>
                            <w:w w:val="115"/>
                            <w:sz w:val="17"/>
                          </w:rPr>
                          <w:tab/>
                        </w:r>
                        <w:r>
                          <w:rPr>
                            <w:rFonts w:ascii="Cambria Math" w:eastAsia="Cambria Math"/>
                            <w:w w:val="115"/>
                            <w:position w:val="-25"/>
                            <w:sz w:val="17"/>
                          </w:rPr>
                          <w:t>𝑖</w:t>
                        </w:r>
                        <w:r>
                          <w:rPr>
                            <w:rFonts w:ascii="Cambria Math" w:eastAsia="Cambria Math"/>
                            <w:w w:val="115"/>
                            <w:position w:val="-25"/>
                            <w:sz w:val="17"/>
                          </w:rPr>
                          <w:tab/>
                          <w:t>𝑘</w:t>
                        </w:r>
                        <w:r>
                          <w:rPr>
                            <w:rFonts w:ascii="Cambria Math" w:eastAsia="Cambria Math"/>
                            <w:w w:val="115"/>
                            <w:position w:val="-25"/>
                            <w:sz w:val="17"/>
                          </w:rPr>
                          <w:tab/>
                        </w:r>
                        <w:r>
                          <w:rPr>
                            <w:rFonts w:ascii="Cambria Math" w:eastAsia="Cambria Math"/>
                            <w:w w:val="115"/>
                            <w:sz w:val="17"/>
                          </w:rPr>
                          <w:t>𝑖𝑗𝑘</w:t>
                        </w:r>
                        <w:r>
                          <w:rPr>
                            <w:rFonts w:ascii="Cambria Math" w:eastAsia="Cambria Math"/>
                            <w:spacing w:val="32"/>
                            <w:w w:val="115"/>
                            <w:sz w:val="17"/>
                          </w:rPr>
                          <w:t xml:space="preserve"> </w:t>
                        </w:r>
                        <w:r>
                          <w:rPr>
                            <w:rFonts w:ascii="Cambria Math" w:eastAsia="Cambria Math"/>
                            <w:w w:val="115"/>
                            <w:sz w:val="17"/>
                          </w:rPr>
                          <w:t>𝑖𝑗𝑘</w:t>
                        </w:r>
                      </w:p>
                    </w:tc>
                    <w:tc>
                      <w:tcPr>
                        <w:tcW w:w="2179" w:type="dxa"/>
                      </w:tcPr>
                      <w:p w:rsidR="00502246" w:rsidRDefault="007A484C">
                        <w:pPr>
                          <w:pStyle w:val="TableParagraph"/>
                          <w:spacing w:line="169" w:lineRule="exact"/>
                          <w:ind w:left="834"/>
                          <w:rPr>
                            <w:rFonts w:ascii="Arial"/>
                            <w:i/>
                            <w:sz w:val="24"/>
                          </w:rPr>
                        </w:pPr>
                        <w:r>
                          <w:rPr>
                            <w:rFonts w:ascii="Arial"/>
                            <w:i/>
                            <w:color w:val="5B9BD4"/>
                            <w:sz w:val="24"/>
                          </w:rPr>
                          <w:t>Equation 4</w:t>
                        </w:r>
                      </w:p>
                      <w:p w:rsidR="00502246" w:rsidRDefault="00502246">
                        <w:pPr>
                          <w:pStyle w:val="TableParagraph"/>
                          <w:rPr>
                            <w:rFonts w:ascii="Arial"/>
                            <w:sz w:val="26"/>
                          </w:rPr>
                        </w:pPr>
                      </w:p>
                      <w:p w:rsidR="00502246" w:rsidRDefault="00502246">
                        <w:pPr>
                          <w:pStyle w:val="TableParagraph"/>
                          <w:rPr>
                            <w:rFonts w:ascii="Arial"/>
                            <w:sz w:val="26"/>
                          </w:rPr>
                        </w:pPr>
                      </w:p>
                      <w:p w:rsidR="00502246" w:rsidRDefault="007C5332">
                        <w:pPr>
                          <w:pStyle w:val="TableParagraph"/>
                          <w:spacing w:before="165" w:line="364" w:lineRule="exact"/>
                          <w:ind w:left="284"/>
                          <w:rPr>
                            <w:rFonts w:ascii="Cambria Math" w:eastAsia="Cambria Math"/>
                            <w:sz w:val="24"/>
                          </w:rPr>
                        </w:pPr>
                        <w:hyperlink w:anchor="_bookmark12" w:history="1">
                          <w:r w:rsidR="007A484C">
                            <w:rPr>
                              <w:rFonts w:ascii="Cambria Math" w:eastAsia="Cambria Math"/>
                              <w:sz w:val="24"/>
                            </w:rPr>
                            <w:t xml:space="preserve">(𝑖, 𝑗, </w:t>
                          </w:r>
                        </w:hyperlink>
                        <w:r w:rsidR="007A484C">
                          <w:rPr>
                            <w:rFonts w:ascii="Cambria Math" w:eastAsia="Cambria Math"/>
                            <w:sz w:val="24"/>
                          </w:rPr>
                          <w:t>𝑘)</w:t>
                        </w:r>
                      </w:p>
                    </w:tc>
                  </w:tr>
                </w:tbl>
                <w:p w:rsidR="00502246" w:rsidRDefault="00502246">
                  <w:pPr>
                    <w:pStyle w:val="GvdeMetni"/>
                  </w:pPr>
                </w:p>
              </w:txbxContent>
            </v:textbox>
            <w10:wrap anchorx="page"/>
          </v:shape>
        </w:pict>
      </w:r>
      <w:r w:rsidR="007A484C">
        <w:t>lower bound function and</w:t>
      </w:r>
    </w:p>
    <w:p w:rsidR="00502246" w:rsidRDefault="007A484C">
      <w:pPr>
        <w:pStyle w:val="GvdeMetni"/>
        <w:spacing w:before="93"/>
        <w:ind w:left="160"/>
      </w:pPr>
      <w:r>
        <w:br w:type="column"/>
      </w:r>
      <w:r>
        <w:t>; upper bound</w:t>
      </w:r>
    </w:p>
    <w:p w:rsidR="00502246" w:rsidRDefault="007A484C">
      <w:pPr>
        <w:pStyle w:val="GvdeMetni"/>
        <w:spacing w:before="93"/>
        <w:ind w:left="160"/>
      </w:pPr>
      <w:r>
        <w:br w:type="column"/>
      </w:r>
      <w:r>
        <w:t>; and amplitude or loss factor</w:t>
      </w:r>
    </w:p>
    <w:p w:rsidR="00502246" w:rsidRDefault="007A484C">
      <w:pPr>
        <w:pStyle w:val="GvdeMetni"/>
        <w:spacing w:before="93"/>
        <w:ind w:left="160"/>
      </w:pPr>
      <w:r>
        <w:br w:type="column"/>
      </w:r>
      <w:r>
        <w:t>. The objective</w:t>
      </w:r>
    </w:p>
    <w:p w:rsidR="00502246" w:rsidRDefault="00502246">
      <w:pPr>
        <w:sectPr w:rsidR="00502246">
          <w:type w:val="continuous"/>
          <w:pgSz w:w="12240" w:h="15840"/>
          <w:pgMar w:top="1040" w:right="1300" w:bottom="1100" w:left="1280" w:header="720" w:footer="720" w:gutter="0"/>
          <w:cols w:num="4" w:space="720" w:equalWidth="0">
            <w:col w:w="1509" w:space="202"/>
            <w:col w:w="1684" w:space="257"/>
            <w:col w:w="3279" w:space="262"/>
            <w:col w:w="2467"/>
          </w:cols>
        </w:sect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spacing w:before="2"/>
        <w:rPr>
          <w:sz w:val="25"/>
        </w:rPr>
      </w:pPr>
    </w:p>
    <w:p w:rsidR="00502246" w:rsidRDefault="007A484C">
      <w:pPr>
        <w:pStyle w:val="GvdeMetni"/>
        <w:tabs>
          <w:tab w:val="left" w:pos="7763"/>
        </w:tabs>
        <w:spacing w:before="92"/>
        <w:ind w:left="160"/>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r>
        <w:tab/>
      </w:r>
      <w:bookmarkStart w:id="21" w:name="_bookmark10"/>
      <w:bookmarkStart w:id="22" w:name="_bookmark11"/>
      <w:bookmarkStart w:id="23" w:name="_bookmark12"/>
      <w:bookmarkStart w:id="24" w:name="_bookmark13"/>
      <w:bookmarkEnd w:id="21"/>
      <w:bookmarkEnd w:id="22"/>
      <w:bookmarkEnd w:id="23"/>
      <w:bookmarkEnd w:id="24"/>
      <w:r>
        <w:t>and</w:t>
      </w:r>
      <w:r>
        <w:rPr>
          <w:spacing w:val="-1"/>
        </w:rPr>
        <w:t xml:space="preserve"> </w:t>
      </w:r>
      <w:r>
        <w:t>represents</w:t>
      </w:r>
    </w:p>
    <w:p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rsidR="00502246" w:rsidRDefault="007A484C">
      <w:pPr>
        <w:pStyle w:val="GvdeMetni"/>
        <w:spacing w:before="44"/>
        <w:ind w:left="160"/>
      </w:pPr>
      <w:r>
        <w:t>represent the lower bound, upper bound, and mass balance constraints, respectively.</w:t>
      </w:r>
    </w:p>
    <w:p w:rsidR="00502246" w:rsidRDefault="00502246">
      <w:pPr>
        <w:sectPr w:rsidR="00502246">
          <w:type w:val="continuous"/>
          <w:pgSz w:w="12240" w:h="15840"/>
          <w:pgMar w:top="1040" w:right="1300" w:bottom="1100" w:left="1280" w:header="720" w:footer="720" w:gutter="0"/>
          <w:cols w:space="720"/>
        </w:sectPr>
      </w:pPr>
    </w:p>
    <w:p w:rsidR="00502246" w:rsidRDefault="00502246">
      <w:pPr>
        <w:pStyle w:val="GvdeMetni"/>
        <w:rPr>
          <w:sz w:val="20"/>
        </w:rPr>
      </w:pPr>
    </w:p>
    <w:p w:rsidR="00502246" w:rsidRDefault="00502246">
      <w:pPr>
        <w:pStyle w:val="GvdeMetni"/>
        <w:spacing w:before="10" w:after="1"/>
        <w:rPr>
          <w:sz w:val="19"/>
        </w:rPr>
      </w:pPr>
    </w:p>
    <w:p w:rsidR="00502246" w:rsidRDefault="007A484C">
      <w:pPr>
        <w:pStyle w:val="GvdeMetni"/>
        <w:ind w:left="976"/>
        <w:rPr>
          <w:sz w:val="20"/>
        </w:rPr>
      </w:pPr>
      <w:r>
        <w:rPr>
          <w:noProof/>
          <w:sz w:val="20"/>
          <w:lang w:bidi="ar-SA"/>
        </w:rPr>
        <w:drawing>
          <wp:inline distT="0" distB="0" distL="0" distR="0">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4913791" cy="6781800"/>
                    </a:xfrm>
                    <a:prstGeom prst="rect">
                      <a:avLst/>
                    </a:prstGeom>
                  </pic:spPr>
                </pic:pic>
              </a:graphicData>
            </a:graphic>
          </wp:inline>
        </w:drawing>
      </w:r>
    </w:p>
    <w:p w:rsidR="00502246" w:rsidRDefault="00502246">
      <w:pPr>
        <w:pStyle w:val="GvdeMetni"/>
        <w:spacing w:before="4"/>
        <w:rPr>
          <w:sz w:val="18"/>
        </w:rPr>
      </w:pPr>
    </w:p>
    <w:p w:rsidR="00502246" w:rsidRDefault="007A484C">
      <w:pPr>
        <w:spacing w:before="93"/>
        <w:ind w:left="504" w:right="482"/>
        <w:jc w:val="center"/>
        <w:rPr>
          <w:i/>
          <w:sz w:val="24"/>
        </w:rPr>
      </w:pPr>
      <w:r>
        <w:rPr>
          <w:i/>
          <w:color w:val="5B9BD4"/>
          <w:sz w:val="24"/>
        </w:rPr>
        <w:t>Figure 5. California's water infrastructure and CALVIN coverage</w:t>
      </w:r>
    </w:p>
    <w:p w:rsidR="00502246" w:rsidRDefault="00502246">
      <w:pPr>
        <w:jc w:val="center"/>
        <w:rPr>
          <w:sz w:val="24"/>
        </w:rPr>
        <w:sectPr w:rsidR="00502246">
          <w:headerReference w:type="default" r:id="rId33"/>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5" w:name="CALVIN_online_schematic_and_visualizatio"/>
      <w:bookmarkStart w:id="26" w:name="_bookmark14"/>
      <w:bookmarkEnd w:id="25"/>
      <w:bookmarkEnd w:id="26"/>
      <w:r>
        <w:rPr>
          <w:color w:val="5B9BD4"/>
        </w:rPr>
        <w:t>CALVIN online schematic and visualization tool</w:t>
      </w:r>
    </w:p>
    <w:p w:rsidR="00502246" w:rsidRDefault="00502246">
      <w:pPr>
        <w:pStyle w:val="GvdeMetni"/>
        <w:rPr>
          <w:b/>
          <w:sz w:val="28"/>
        </w:rPr>
      </w:pPr>
    </w:p>
    <w:p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rsidR="00502246" w:rsidRDefault="007A484C">
      <w:pPr>
        <w:spacing w:before="200"/>
        <w:ind w:left="160"/>
      </w:pPr>
      <w:r>
        <w:t xml:space="preserve">Link here: </w:t>
      </w:r>
      <w:hyperlink r:id="rId34">
        <w:r>
          <w:rPr>
            <w:color w:val="0462C1"/>
            <w:u w:val="single" w:color="0462C1"/>
          </w:rPr>
          <w:t>https://cwn.casil.ucdavis.edu</w:t>
        </w:r>
      </w:hyperlink>
    </w:p>
    <w:p w:rsidR="00502246" w:rsidRDefault="007A484C">
      <w:pPr>
        <w:pStyle w:val="GvdeMetni"/>
        <w:spacing w:before="3"/>
        <w:rPr>
          <w:sz w:val="17"/>
        </w:rPr>
      </w:pPr>
      <w:r>
        <w:rPr>
          <w:noProof/>
          <w:lang w:bidi="ar-SA"/>
        </w:rPr>
        <w:drawing>
          <wp:anchor distT="0" distB="0" distL="0" distR="0" simplePos="0" relativeHeight="251644928" behindDoc="0" locked="0" layoutInCell="1" allowOverlap="1">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4140104" cy="3048000"/>
                    </a:xfrm>
                    <a:prstGeom prst="rect">
                      <a:avLst/>
                    </a:prstGeom>
                  </pic:spPr>
                </pic:pic>
              </a:graphicData>
            </a:graphic>
          </wp:anchor>
        </w:drawing>
      </w:r>
    </w:p>
    <w:p w:rsidR="00502246" w:rsidRDefault="00502246">
      <w:pPr>
        <w:pStyle w:val="GvdeMetni"/>
        <w:spacing w:before="10"/>
        <w:rPr>
          <w:sz w:val="10"/>
        </w:rPr>
      </w:pPr>
    </w:p>
    <w:p w:rsidR="00502246" w:rsidRDefault="007A484C">
      <w:pPr>
        <w:spacing w:before="92"/>
        <w:ind w:left="504" w:right="485"/>
        <w:jc w:val="center"/>
        <w:rPr>
          <w:i/>
          <w:sz w:val="24"/>
        </w:rPr>
      </w:pPr>
      <w:r>
        <w:rPr>
          <w:i/>
          <w:color w:val="5B9BD4"/>
          <w:sz w:val="24"/>
        </w:rPr>
        <w:t>Figure 6. CALVIN visualization tool</w:t>
      </w:r>
    </w:p>
    <w:p w:rsidR="00502246" w:rsidRDefault="007A484C">
      <w:pPr>
        <w:pStyle w:val="Balk2"/>
        <w:spacing w:before="201"/>
      </w:pPr>
      <w:bookmarkStart w:id="27" w:name="Agricultural_Demand"/>
      <w:bookmarkStart w:id="28" w:name="_bookmark15"/>
      <w:bookmarkEnd w:id="27"/>
      <w:bookmarkEnd w:id="28"/>
      <w:r>
        <w:rPr>
          <w:color w:val="5B9BD4"/>
        </w:rPr>
        <w:t>Agricultural Demand</w:t>
      </w:r>
    </w:p>
    <w:p w:rsidR="00502246" w:rsidRDefault="00502246">
      <w:pPr>
        <w:pStyle w:val="GvdeMetni"/>
        <w:rPr>
          <w:b/>
          <w:sz w:val="20"/>
        </w:rPr>
      </w:pPr>
    </w:p>
    <w:p w:rsidR="00502246" w:rsidRDefault="00502246">
      <w:pPr>
        <w:pStyle w:val="GvdeMetni"/>
        <w:spacing w:before="8"/>
        <w:rPr>
          <w:b/>
          <w:sz w:val="20"/>
        </w:rPr>
      </w:pPr>
    </w:p>
    <w:p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36">
        <w:r>
          <w:rPr>
            <w:color w:val="0462C1"/>
            <w:u w:val="single" w:color="0462C1"/>
          </w:rPr>
          <w:t>Howitt et al.,</w:t>
        </w:r>
      </w:hyperlink>
      <w:r>
        <w:rPr>
          <w:color w:val="0462C1"/>
        </w:rPr>
        <w:t xml:space="preserve"> </w:t>
      </w:r>
      <w:hyperlink r:id="rId37">
        <w:r>
          <w:rPr>
            <w:color w:val="0462C1"/>
            <w:u w:val="single" w:color="0462C1"/>
          </w:rPr>
          <w:t>2012</w:t>
        </w:r>
      </w:hyperlink>
      <w:r>
        <w:t>).</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6"/>
        <w:rPr>
          <w:sz w:val="22"/>
        </w:rPr>
      </w:pPr>
    </w:p>
    <w:p w:rsidR="00502246" w:rsidRDefault="007A484C">
      <w:pPr>
        <w:pStyle w:val="GvdeMetni"/>
        <w:ind w:left="1793"/>
        <w:rPr>
          <w:sz w:val="20"/>
        </w:rPr>
      </w:pPr>
      <w:r>
        <w:rPr>
          <w:noProof/>
          <w:sz w:val="20"/>
          <w:lang w:bidi="ar-SA"/>
        </w:rPr>
        <w:drawing>
          <wp:inline distT="0" distB="0" distL="0" distR="0">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3838780" cy="2100262"/>
                    </a:xfrm>
                    <a:prstGeom prst="rect">
                      <a:avLst/>
                    </a:prstGeom>
                  </pic:spPr>
                </pic:pic>
              </a:graphicData>
            </a:graphic>
          </wp:inline>
        </w:drawing>
      </w:r>
    </w:p>
    <w:p w:rsidR="00502246" w:rsidRDefault="00502246">
      <w:pPr>
        <w:pStyle w:val="GvdeMetni"/>
        <w:rPr>
          <w:sz w:val="14"/>
        </w:rPr>
      </w:pPr>
    </w:p>
    <w:p w:rsidR="00502246" w:rsidRDefault="007A484C">
      <w:pPr>
        <w:spacing w:before="92"/>
        <w:ind w:left="504" w:right="484"/>
        <w:jc w:val="center"/>
        <w:rPr>
          <w:i/>
          <w:sz w:val="24"/>
        </w:rPr>
      </w:pPr>
      <w:r>
        <w:rPr>
          <w:i/>
          <w:color w:val="5B9BD4"/>
          <w:sz w:val="24"/>
        </w:rPr>
        <w:t>Figure 7. Typical penalty curve for water delivery</w:t>
      </w:r>
    </w:p>
    <w:p w:rsidR="00502246" w:rsidRDefault="00502246">
      <w:pPr>
        <w:pStyle w:val="GvdeMetni"/>
        <w:spacing w:before="9"/>
        <w:rPr>
          <w:i/>
          <w:sz w:val="20"/>
        </w:rPr>
      </w:pPr>
    </w:p>
    <w:p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rsidR="00502246" w:rsidRDefault="00502246">
      <w:pPr>
        <w:pStyle w:val="GvdeMetni"/>
        <w:rPr>
          <w:sz w:val="20"/>
        </w:rPr>
      </w:pPr>
    </w:p>
    <w:p w:rsidR="00502246" w:rsidRDefault="007A484C">
      <w:pPr>
        <w:pStyle w:val="GvdeMetni"/>
        <w:spacing w:before="5"/>
        <w:rPr>
          <w:sz w:val="21"/>
        </w:rPr>
      </w:pPr>
      <w:r>
        <w:rPr>
          <w:noProof/>
          <w:lang w:bidi="ar-SA"/>
        </w:rPr>
        <w:drawing>
          <wp:anchor distT="0" distB="0" distL="0" distR="0" simplePos="0" relativeHeight="251645952" behindDoc="0" locked="0" layoutInCell="1" allowOverlap="1">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5693159" cy="3471862"/>
                    </a:xfrm>
                    <a:prstGeom prst="rect">
                      <a:avLst/>
                    </a:prstGeom>
                  </pic:spPr>
                </pic:pic>
              </a:graphicData>
            </a:graphic>
          </wp:anchor>
        </w:drawing>
      </w:r>
    </w:p>
    <w:p w:rsidR="00502246" w:rsidRDefault="007A484C">
      <w:pPr>
        <w:spacing w:before="228"/>
        <w:ind w:left="503" w:right="487"/>
        <w:jc w:val="center"/>
        <w:rPr>
          <w:i/>
          <w:sz w:val="24"/>
        </w:rPr>
      </w:pPr>
      <w:r>
        <w:rPr>
          <w:i/>
          <w:color w:val="5B9BD4"/>
          <w:sz w:val="24"/>
        </w:rPr>
        <w:t>Figure 8. Generalized representation of agricultural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9" w:name="Urban_Demand"/>
      <w:bookmarkStart w:id="30" w:name="_bookmark16"/>
      <w:bookmarkEnd w:id="29"/>
      <w:bookmarkEnd w:id="30"/>
      <w:r>
        <w:rPr>
          <w:color w:val="5B9BD4"/>
        </w:rPr>
        <w:t>Urban Demand</w:t>
      </w:r>
    </w:p>
    <w:p w:rsidR="00502246" w:rsidRDefault="00502246">
      <w:pPr>
        <w:pStyle w:val="GvdeMetni"/>
        <w:rPr>
          <w:b/>
          <w:sz w:val="28"/>
        </w:rPr>
      </w:pPr>
    </w:p>
    <w:p w:rsidR="00502246" w:rsidRDefault="007A484C">
      <w:pPr>
        <w:pStyle w:val="GvdeMetni"/>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rsidR="00502246" w:rsidRDefault="007A484C">
      <w:pPr>
        <w:pStyle w:val="GvdeMetni"/>
        <w:rPr>
          <w:sz w:val="14"/>
        </w:rPr>
      </w:pPr>
      <w:r>
        <w:rPr>
          <w:noProof/>
          <w:lang w:bidi="ar-SA"/>
        </w:rPr>
        <w:drawing>
          <wp:anchor distT="0" distB="0" distL="0" distR="0" simplePos="0" relativeHeight="251646976" behindDoc="0" locked="0" layoutInCell="1" allowOverlap="1">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582549" cy="4752975"/>
                    </a:xfrm>
                    <a:prstGeom prst="rect">
                      <a:avLst/>
                    </a:prstGeom>
                  </pic:spPr>
                </pic:pic>
              </a:graphicData>
            </a:graphic>
          </wp:anchor>
        </w:drawing>
      </w:r>
    </w:p>
    <w:p w:rsidR="00502246" w:rsidRDefault="007A484C">
      <w:pPr>
        <w:spacing w:before="220"/>
        <w:ind w:left="504" w:right="485"/>
        <w:jc w:val="center"/>
        <w:rPr>
          <w:i/>
          <w:sz w:val="24"/>
        </w:rPr>
      </w:pPr>
      <w:r>
        <w:rPr>
          <w:i/>
          <w:color w:val="5B9BD4"/>
          <w:sz w:val="24"/>
        </w:rPr>
        <w:t>Figure 9. Urban water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31" w:name="Environmental_Demand"/>
      <w:bookmarkStart w:id="32" w:name="_bookmark17"/>
      <w:bookmarkEnd w:id="31"/>
      <w:bookmarkEnd w:id="32"/>
      <w:r>
        <w:rPr>
          <w:color w:val="5B9BD4"/>
        </w:rPr>
        <w:t>Environmental Demand</w:t>
      </w:r>
    </w:p>
    <w:p w:rsidR="00502246" w:rsidRDefault="00502246">
      <w:pPr>
        <w:pStyle w:val="GvdeMetni"/>
        <w:rPr>
          <w:b/>
          <w:sz w:val="28"/>
        </w:rPr>
      </w:pPr>
    </w:p>
    <w:p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rsidR="00502246" w:rsidRDefault="007A484C">
      <w:pPr>
        <w:pStyle w:val="GvdeMetni"/>
        <w:rPr>
          <w:sz w:val="22"/>
        </w:rPr>
      </w:pPr>
      <w:r>
        <w:rPr>
          <w:noProof/>
          <w:lang w:bidi="ar-SA"/>
        </w:rPr>
        <w:drawing>
          <wp:anchor distT="0" distB="0" distL="0" distR="0" simplePos="0" relativeHeight="251648000" behindDoc="0" locked="0" layoutInCell="1" allowOverlap="1">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691395" cy="1814512"/>
                    </a:xfrm>
                    <a:prstGeom prst="rect">
                      <a:avLst/>
                    </a:prstGeom>
                  </pic:spPr>
                </pic:pic>
              </a:graphicData>
            </a:graphic>
          </wp:anchor>
        </w:drawing>
      </w:r>
    </w:p>
    <w:p w:rsidR="00502246" w:rsidRDefault="00502246">
      <w:pPr>
        <w:pStyle w:val="GvdeMetni"/>
        <w:spacing w:before="6"/>
        <w:rPr>
          <w:sz w:val="26"/>
        </w:rPr>
      </w:pPr>
    </w:p>
    <w:p w:rsidR="00502246" w:rsidRDefault="007A484C">
      <w:pPr>
        <w:spacing w:before="1"/>
        <w:ind w:left="504" w:right="479"/>
        <w:jc w:val="center"/>
        <w:rPr>
          <w:i/>
          <w:sz w:val="24"/>
        </w:rPr>
      </w:pPr>
      <w:r>
        <w:rPr>
          <w:i/>
          <w:color w:val="5B9BD4"/>
          <w:sz w:val="24"/>
        </w:rPr>
        <w:t>Figure 10.Wildlife refuge demand in CALVIN</w:t>
      </w:r>
    </w:p>
    <w:p w:rsidR="00502246" w:rsidRDefault="007A484C">
      <w:pPr>
        <w:pStyle w:val="GvdeMetni"/>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rsidR="00502246" w:rsidRDefault="007A484C">
      <w:pPr>
        <w:pStyle w:val="GvdeMetni"/>
        <w:rPr>
          <w:sz w:val="14"/>
        </w:rPr>
      </w:pPr>
      <w:r>
        <w:rPr>
          <w:noProof/>
          <w:lang w:bidi="ar-SA"/>
        </w:rPr>
        <w:drawing>
          <wp:anchor distT="0" distB="0" distL="0" distR="0" simplePos="0" relativeHeight="251649024" behindDoc="0" locked="0" layoutInCell="1" allowOverlap="1">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3125042" cy="3062287"/>
                    </a:xfrm>
                    <a:prstGeom prst="rect">
                      <a:avLst/>
                    </a:prstGeom>
                  </pic:spPr>
                </pic:pic>
              </a:graphicData>
            </a:graphic>
          </wp:anchor>
        </w:drawing>
      </w:r>
    </w:p>
    <w:p w:rsidR="00502246" w:rsidRDefault="007A484C">
      <w:pPr>
        <w:spacing w:before="233"/>
        <w:ind w:left="503" w:right="487"/>
        <w:jc w:val="center"/>
        <w:rPr>
          <w:i/>
          <w:sz w:val="24"/>
        </w:rPr>
      </w:pPr>
      <w:r>
        <w:rPr>
          <w:i/>
          <w:color w:val="5B9BD4"/>
          <w:sz w:val="24"/>
        </w:rPr>
        <w:t>Figure 11. CALVIN's minimum in-stream flow locations and wildlife demands</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3" w:name="HOBBES_Database"/>
      <w:bookmarkStart w:id="34" w:name="_bookmark18"/>
      <w:bookmarkEnd w:id="33"/>
      <w:bookmarkEnd w:id="34"/>
      <w:r>
        <w:rPr>
          <w:color w:val="2D74B5"/>
        </w:rPr>
        <w:t>HOBBES Database</w:t>
      </w:r>
    </w:p>
    <w:p w:rsidR="00502246" w:rsidRDefault="00502246">
      <w:pPr>
        <w:pStyle w:val="GvdeMetni"/>
        <w:rPr>
          <w:b/>
          <w:sz w:val="30"/>
        </w:rPr>
      </w:pPr>
    </w:p>
    <w:p w:rsidR="00502246" w:rsidRDefault="007A484C">
      <w:pPr>
        <w:pStyle w:val="GvdeMetni"/>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rsidR="00502246" w:rsidRDefault="007C5332">
      <w:pPr>
        <w:pStyle w:val="GvdeMetni"/>
        <w:spacing w:before="8"/>
        <w:rPr>
          <w:sz w:val="13"/>
        </w:rPr>
      </w:pPr>
      <w:r>
        <w:pict>
          <v:group id="_x0000_s1070" style="position:absolute;margin-left:145.05pt;margin-top:9.85pt;width:317.05pt;height:86.35pt;z-index:-251654144;mso-wrap-distance-left:0;mso-wrap-distance-right:0;mso-position-horizontal-relative:page" coordorigin="2901,197" coordsize="6341,1727">
            <v:shape id="_x0000_s1095" style="position:absolute;left:6006;top:837;width:2489;height:370" coordorigin="6006,837" coordsize="2489,370" path="m6006,837r,221l8495,1058r,149e" filled="f" strokecolor="#a4a4a4" strokeweight=".5pt">
              <v:path arrowok="t"/>
            </v:shape>
            <v:shape id="_x0000_s1094" style="position:absolute;left:6006;top:837;width:830;height:370" coordorigin="6006,837" coordsize="830,370" path="m6006,837r,221l6836,1058r,149e" filled="f" strokecolor="#a4a4a4" strokeweight=".5pt">
              <v:path arrowok="t"/>
            </v:shape>
            <v:shape id="_x0000_s1093" style="position:absolute;left:5177;top:837;width:830;height:370" coordorigin="5177,837" coordsize="830,370" path="m6007,837r,221l5177,1058r,149e" filled="f" strokecolor="#a4a4a4" strokeweight=".5pt">
              <v:path arrowok="t"/>
            </v:shape>
            <v:shape id="_x0000_s1092"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5388;top:197;width:1237;height:641">
              <v:imagedata r:id="rId43" o:title=""/>
            </v:shape>
            <v:rect id="_x0000_s1090" style="position:absolute;left:5635;top:694;width:1113;height:214" stroked="f">
              <v:fill opacity="59110f"/>
            </v:rect>
            <v:rect id="_x0000_s1089" style="position:absolute;left:5635;top:694;width:1113;height:214" filled="f" strokecolor="#5b9bd4" strokeweight=".5pt"/>
            <v:shape id="_x0000_s1088" type="#_x0000_t75" style="position:absolute;left:2900;top:1206;width:1237;height:641">
              <v:imagedata r:id="rId44" o:title=""/>
            </v:shape>
            <v:rect id="_x0000_s1087" style="position:absolute;left:3147;top:1704;width:1113;height:214" stroked="f">
              <v:fill opacity="59110f"/>
            </v:rect>
            <v:shape id="_x0000_s1086" type="#_x0000_t75" style="position:absolute;left:4559;top:1206;width:1237;height:641">
              <v:imagedata r:id="rId45" o:title=""/>
            </v:shape>
            <v:rect id="_x0000_s1085" style="position:absolute;left:4806;top:1704;width:1113;height:214" stroked="f">
              <v:fill opacity="59110f"/>
            </v:rect>
            <v:shape id="_x0000_s1084" type="#_x0000_t75" style="position:absolute;left:6217;top:1206;width:1237;height:641">
              <v:imagedata r:id="rId46" o:title=""/>
            </v:shape>
            <v:rect id="_x0000_s1083" style="position:absolute;left:6464;top:1704;width:1113;height:214" stroked="f">
              <v:fill opacity="59110f"/>
            </v:rect>
            <v:shape id="_x0000_s1082" type="#_x0000_t75" style="position:absolute;left:7876;top:1206;width:1237;height:641">
              <v:imagedata r:id="rId47" o:title=""/>
            </v:shape>
            <v:rect id="_x0000_s1081" style="position:absolute;left:8123;top:1704;width:1113;height:214" stroked="f">
              <v:fill opacity="59110f"/>
            </v:rect>
            <v:shape id="_x0000_s1080" type="#_x0000_t202" style="position:absolute;left:5551;top:347;width:932;height:246" filled="f" stroked="f">
              <v:textbox inset="0,0,0,0">
                <w:txbxContent>
                  <w:p w:rsidR="00502246" w:rsidRDefault="007A484C">
                    <w:pPr>
                      <w:spacing w:line="246" w:lineRule="exact"/>
                    </w:pPr>
                    <w:r>
                      <w:rPr>
                        <w:color w:val="FFFFFF"/>
                      </w:rPr>
                      <w:t>HOBBES</w:t>
                    </w:r>
                  </w:p>
                </w:txbxContent>
              </v:textbox>
            </v:shape>
            <v:shape id="_x0000_s1079" type="#_x0000_t202" style="position:absolute;left:3123;top:1357;width:809;height:246" filled="f" stroked="f">
              <v:textbox inset="0,0,0,0">
                <w:txbxContent>
                  <w:p w:rsidR="00502246" w:rsidRDefault="007A484C">
                    <w:pPr>
                      <w:spacing w:line="246" w:lineRule="exact"/>
                    </w:pPr>
                    <w:r>
                      <w:rPr>
                        <w:color w:val="FFFFFF"/>
                      </w:rPr>
                      <w:t>CALVIN</w:t>
                    </w:r>
                  </w:p>
                </w:txbxContent>
              </v:textbox>
            </v:shape>
            <v:shape id="_x0000_s1078" type="#_x0000_t202" style="position:absolute;left:4782;top:1357;width:809;height:246" filled="f" stroked="f">
              <v:textbox inset="0,0,0,0">
                <w:txbxContent>
                  <w:p w:rsidR="00502246" w:rsidRDefault="007A484C">
                    <w:pPr>
                      <w:spacing w:line="246" w:lineRule="exact"/>
                    </w:pPr>
                    <w:r>
                      <w:rPr>
                        <w:color w:val="FFFFFF"/>
                      </w:rPr>
                      <w:t>CALVIN</w:t>
                    </w:r>
                  </w:p>
                </w:txbxContent>
              </v:textbox>
            </v:shape>
            <v:shape id="_x0000_s1077" type="#_x0000_t202" style="position:absolute;left:6491;top:1243;width:715;height:476" filled="f" stroked="f">
              <v:textbox inset="0,0,0,0">
                <w:txbxContent>
                  <w:p w:rsidR="00502246" w:rsidRDefault="007A484C">
                    <w:pPr>
                      <w:spacing w:before="11" w:line="218" w:lineRule="auto"/>
                      <w:ind w:right="-3" w:firstLine="10"/>
                    </w:pPr>
                    <w:r>
                      <w:rPr>
                        <w:color w:val="FFFFFF"/>
                      </w:rPr>
                      <w:t>Water- Energy</w:t>
                    </w:r>
                  </w:p>
                </w:txbxContent>
              </v:textbox>
            </v:shape>
            <v:shape id="_x0000_s1076" type="#_x0000_t202" style="position:absolute;left:8140;top:1243;width:730;height:476" filled="f" stroked="f">
              <v:textbox inset="0,0,0,0">
                <w:txbxContent>
                  <w:p w:rsidR="00502246" w:rsidRDefault="007A484C">
                    <w:pPr>
                      <w:spacing w:before="11" w:line="218" w:lineRule="auto"/>
                      <w:ind w:firstLine="85"/>
                    </w:pPr>
                    <w:r>
                      <w:rPr>
                        <w:color w:val="FFFFFF"/>
                      </w:rPr>
                      <w:t>Other models</w:t>
                    </w:r>
                  </w:p>
                </w:txbxContent>
              </v:textbox>
            </v:shape>
            <v:shape id="_x0000_s1075" type="#_x0000_t202" style="position:absolute;left:6012;top:699;width:731;height:204" filled="f" stroked="f">
              <v:textbox inset="0,0,0,0">
                <w:txbxContent>
                  <w:p w:rsidR="00502246" w:rsidRDefault="007A484C">
                    <w:pPr>
                      <w:spacing w:before="1"/>
                      <w:ind w:left="42"/>
                      <w:rPr>
                        <w:sz w:val="16"/>
                      </w:rPr>
                    </w:pPr>
                    <w:r>
                      <w:rPr>
                        <w:sz w:val="16"/>
                      </w:rPr>
                      <w:t>Database</w:t>
                    </w:r>
                  </w:p>
                </w:txbxContent>
              </v:textbox>
            </v:shape>
            <v:shape id="_x0000_s1074" type="#_x0000_t202" style="position:absolute;left:8123;top:1704;width:1113;height:214" filled="f" strokecolor="#a4a4a4" strokeweight=".5pt">
              <v:textbox inset="0,0,0,0">
                <w:txbxContent>
                  <w:p w:rsidR="00502246" w:rsidRDefault="007A484C">
                    <w:pPr>
                      <w:spacing w:before="1"/>
                      <w:ind w:right="19"/>
                      <w:jc w:val="right"/>
                      <w:rPr>
                        <w:sz w:val="16"/>
                      </w:rPr>
                    </w:pPr>
                    <w:r>
                      <w:rPr>
                        <w:sz w:val="16"/>
                      </w:rPr>
                      <w:t>...</w:t>
                    </w:r>
                  </w:p>
                </w:txbxContent>
              </v:textbox>
            </v:shape>
            <v:shape id="_x0000_s1073" type="#_x0000_t202" style="position:absolute;left:6464;top:1704;width:1113;height:214" filled="f" strokecolor="#b88982" strokeweight=".5pt">
              <v:textbox inset="0,0,0,0">
                <w:txbxContent>
                  <w:p w:rsidR="00502246" w:rsidRDefault="007A484C">
                    <w:pPr>
                      <w:spacing w:before="1"/>
                      <w:ind w:left="184"/>
                      <w:rPr>
                        <w:sz w:val="16"/>
                      </w:rPr>
                    </w:pPr>
                    <w:r>
                      <w:rPr>
                        <w:sz w:val="16"/>
                      </w:rPr>
                      <w:t>network-flow</w:t>
                    </w:r>
                  </w:p>
                </w:txbxContent>
              </v:textbox>
            </v:shape>
            <v:shape id="_x0000_s1072" type="#_x0000_t202" style="position:absolute;left:4806;top:1704;width:1113;height:214" filled="f" strokecolor="#d17a5c" strokeweight=".5pt">
              <v:textbox inset="0,0,0,0">
                <w:txbxContent>
                  <w:p w:rsidR="00502246" w:rsidRDefault="007A484C">
                    <w:pPr>
                      <w:spacing w:before="16"/>
                      <w:ind w:left="165"/>
                      <w:rPr>
                        <w:sz w:val="14"/>
                      </w:rPr>
                    </w:pPr>
                    <w:r>
                      <w:rPr>
                        <w:sz w:val="14"/>
                      </w:rPr>
                      <w:t>Python version</w:t>
                    </w:r>
                  </w:p>
                </w:txbxContent>
              </v:textbox>
            </v:shape>
            <v:shape id="_x0000_s1071" type="#_x0000_t202" style="position:absolute;left:3147;top:1704;width:1113;height:214" filled="f" strokecolor="#ec7c30" strokeweight=".5pt">
              <v:textbox inset="0,0,0,0">
                <w:txbxContent>
                  <w:p w:rsidR="00502246" w:rsidRDefault="007A484C">
                    <w:pPr>
                      <w:spacing w:before="1"/>
                      <w:ind w:left="333"/>
                      <w:rPr>
                        <w:sz w:val="16"/>
                      </w:rPr>
                    </w:pPr>
                    <w:r>
                      <w:rPr>
                        <w:sz w:val="16"/>
                      </w:rPr>
                      <w:t>HEC-PRM</w:t>
                    </w:r>
                  </w:p>
                </w:txbxContent>
              </v:textbox>
            </v:shape>
            <w10:wrap type="topAndBottom" anchorx="page"/>
          </v:group>
        </w:pict>
      </w:r>
    </w:p>
    <w:p w:rsidR="00502246" w:rsidRDefault="00502246">
      <w:pPr>
        <w:pStyle w:val="GvdeMetni"/>
        <w:spacing w:before="7"/>
        <w:rPr>
          <w:sz w:val="28"/>
        </w:rPr>
      </w:pPr>
    </w:p>
    <w:p w:rsidR="00502246" w:rsidRDefault="007A484C">
      <w:pPr>
        <w:ind w:left="501" w:right="487"/>
        <w:jc w:val="center"/>
        <w:rPr>
          <w:i/>
          <w:sz w:val="24"/>
        </w:rPr>
      </w:pPr>
      <w:r>
        <w:rPr>
          <w:i/>
          <w:color w:val="5B9BD4"/>
          <w:sz w:val="24"/>
        </w:rPr>
        <w:t>Figure 12. HOBBES database and model integration</w:t>
      </w:r>
    </w:p>
    <w:p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48" cstate="print"/>
                    <a:stretch>
                      <a:fillRect/>
                    </a:stretch>
                  </pic:blipFill>
                  <pic:spPr>
                    <a:xfrm>
                      <a:off x="0" y="0"/>
                      <a:ext cx="3657484" cy="2438400"/>
                    </a:xfrm>
                    <a:prstGeom prst="rect">
                      <a:avLst/>
                    </a:prstGeom>
                  </pic:spPr>
                </pic:pic>
              </a:graphicData>
            </a:graphic>
          </wp:anchor>
        </w:drawing>
      </w:r>
    </w:p>
    <w:p w:rsidR="00502246" w:rsidRDefault="00502246">
      <w:pPr>
        <w:pStyle w:val="GvdeMetni"/>
        <w:rPr>
          <w:i/>
          <w:sz w:val="23"/>
        </w:rPr>
      </w:pPr>
    </w:p>
    <w:p w:rsidR="00502246" w:rsidRDefault="007A484C">
      <w:pPr>
        <w:ind w:left="499" w:right="487"/>
        <w:jc w:val="center"/>
        <w:rPr>
          <w:i/>
          <w:sz w:val="24"/>
        </w:rPr>
      </w:pPr>
      <w:r>
        <w:rPr>
          <w:i/>
          <w:color w:val="5B9BD4"/>
          <w:sz w:val="24"/>
        </w:rPr>
        <w:t>Figure 13. CALVIN data overflow with input and output data</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5" w:name="Resolving_Infeasibilities:_Debug_Mode"/>
      <w:bookmarkStart w:id="36" w:name="_bookmark19"/>
      <w:bookmarkEnd w:id="35"/>
      <w:bookmarkEnd w:id="36"/>
      <w:r>
        <w:rPr>
          <w:color w:val="2D74B5"/>
        </w:rPr>
        <w:t>Resolving Infeasibilities: Debug Mode</w:t>
      </w:r>
    </w:p>
    <w:p w:rsidR="00502246" w:rsidRDefault="00502246">
      <w:pPr>
        <w:pStyle w:val="GvdeMetni"/>
        <w:rPr>
          <w:b/>
          <w:sz w:val="30"/>
        </w:rPr>
      </w:pPr>
    </w:p>
    <w:p w:rsidR="00502246" w:rsidRDefault="007A484C">
      <w:pPr>
        <w:pStyle w:val="GvdeMetni"/>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is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rsidR="00502246" w:rsidRDefault="007A484C">
      <w:pPr>
        <w:pStyle w:val="GvdeMetni"/>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rsidR="00502246" w:rsidRDefault="007A484C">
      <w:pPr>
        <w:pStyle w:val="GvdeMetni"/>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rsidR="00502246" w:rsidRDefault="007A484C">
      <w:pPr>
        <w:pStyle w:val="GvdeMetni"/>
        <w:rPr>
          <w:sz w:val="21"/>
        </w:rPr>
      </w:pPr>
      <w:r>
        <w:rPr>
          <w:noProof/>
          <w:lang w:bidi="ar-SA"/>
        </w:rPr>
        <w:drawing>
          <wp:anchor distT="0" distB="0" distL="0" distR="0" simplePos="0" relativeHeight="251651072" behindDoc="0" locked="0" layoutInCell="1" allowOverlap="1">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9" cstate="print"/>
                    <a:stretch>
                      <a:fillRect/>
                    </a:stretch>
                  </pic:blipFill>
                  <pic:spPr>
                    <a:xfrm>
                      <a:off x="0" y="0"/>
                      <a:ext cx="3486024" cy="2024062"/>
                    </a:xfrm>
                    <a:prstGeom prst="rect">
                      <a:avLst/>
                    </a:prstGeom>
                  </pic:spPr>
                </pic:pic>
              </a:graphicData>
            </a:graphic>
          </wp:anchor>
        </w:drawing>
      </w:r>
    </w:p>
    <w:p w:rsidR="00502246" w:rsidRDefault="00502246">
      <w:pPr>
        <w:pStyle w:val="GvdeMetni"/>
        <w:spacing w:before="2"/>
        <w:rPr>
          <w:sz w:val="23"/>
        </w:rPr>
      </w:pPr>
    </w:p>
    <w:p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7" w:name="Updated_CALVIN_Model_(Python_Version)"/>
      <w:bookmarkStart w:id="38" w:name="_bookmark20"/>
      <w:bookmarkEnd w:id="37"/>
      <w:bookmarkEnd w:id="38"/>
      <w:r>
        <w:rPr>
          <w:color w:val="2D74B5"/>
        </w:rPr>
        <w:t>Updated CALVIN Model (Python Version)</w:t>
      </w:r>
    </w:p>
    <w:p w:rsidR="00502246" w:rsidRDefault="00502246">
      <w:pPr>
        <w:pStyle w:val="GvdeMetni"/>
        <w:rPr>
          <w:b/>
          <w:sz w:val="30"/>
        </w:rPr>
      </w:pPr>
    </w:p>
    <w:p w:rsidR="00502246" w:rsidRDefault="007A484C">
      <w:pPr>
        <w:pStyle w:val="GvdeMetni"/>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strictly</w:t>
      </w:r>
      <w:r>
        <w:rPr>
          <w:spacing w:val="-22"/>
          <w:sz w:val="24"/>
        </w:rPr>
        <w:t xml:space="preserve"> </w:t>
      </w:r>
      <w:r>
        <w:rPr>
          <w:sz w:val="24"/>
        </w:rPr>
        <w:t>required.</w:t>
      </w:r>
    </w:p>
    <w:p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rsidR="00502246" w:rsidRDefault="00502246">
      <w:pPr>
        <w:pStyle w:val="GvdeMetni"/>
        <w:rPr>
          <w:sz w:val="26"/>
        </w:rPr>
      </w:pPr>
    </w:p>
    <w:p w:rsidR="00502246" w:rsidRDefault="007A484C">
      <w:pPr>
        <w:pStyle w:val="Balk1"/>
        <w:spacing w:before="189"/>
      </w:pPr>
      <w:bookmarkStart w:id="39" w:name="Modeling_in_Pyomo"/>
      <w:bookmarkStart w:id="40" w:name="_bookmark21"/>
      <w:bookmarkEnd w:id="39"/>
      <w:bookmarkEnd w:id="40"/>
      <w:r>
        <w:rPr>
          <w:color w:val="2D74B5"/>
        </w:rPr>
        <w:t>Modeling in Pyomo</w:t>
      </w:r>
    </w:p>
    <w:p w:rsidR="00502246" w:rsidRDefault="00502246">
      <w:pPr>
        <w:pStyle w:val="GvdeMetni"/>
        <w:rPr>
          <w:b/>
          <w:sz w:val="30"/>
        </w:rPr>
      </w:pPr>
    </w:p>
    <w:p w:rsidR="00502246" w:rsidRDefault="007C5332">
      <w:pPr>
        <w:pStyle w:val="GvdeMetni"/>
        <w:spacing w:before="221" w:line="276" w:lineRule="auto"/>
        <w:ind w:left="160" w:right="235"/>
      </w:pPr>
      <w:hyperlink r:id="rId50">
        <w:r w:rsidR="007A484C">
          <w:rPr>
            <w:color w:val="0462C1"/>
            <w:u w:val="single" w:color="0462C1"/>
          </w:rPr>
          <w:t>Pyomo</w:t>
        </w:r>
      </w:hyperlink>
      <w:r w:rsidR="007A484C">
        <w:t>, a high level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rsidR="00502246" w:rsidRDefault="007A484C">
      <w:pPr>
        <w:pStyle w:val="GvdeMetni"/>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bookmarkStart w:id="41" w:name="A_small_network_example_(Example_1)"/>
      <w:bookmarkStart w:id="42" w:name="_bookmark22"/>
      <w:bookmarkEnd w:id="41"/>
      <w:bookmarkEnd w:id="42"/>
      <w:r>
        <w:rPr>
          <w:color w:val="2D74B5"/>
        </w:rPr>
        <w:t>A small network example (Example 1)</w:t>
      </w:r>
    </w:p>
    <w:p w:rsidR="00502246" w:rsidRDefault="00502246">
      <w:pPr>
        <w:pStyle w:val="GvdeMetni"/>
        <w:rPr>
          <w:b/>
          <w:sz w:val="30"/>
        </w:rPr>
      </w:pPr>
    </w:p>
    <w:p w:rsidR="00502246" w:rsidRDefault="007A484C">
      <w:pPr>
        <w:pStyle w:val="GvdeMetni"/>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rsidR="00502246" w:rsidRDefault="007A484C">
      <w:pPr>
        <w:pStyle w:val="GvdeMetni"/>
        <w:spacing w:before="211" w:line="273" w:lineRule="auto"/>
        <w:ind w:left="160" w:right="449"/>
      </w:pPr>
      <w:r>
        <w:t>Example 1 is a network modeling of 1 reservoir (SR_SHA) with two time-steps (1983- 10-31, 1983-11-30). Network parameters are shown in table below.</w:t>
      </w:r>
    </w:p>
    <w:p w:rsidR="00502246" w:rsidRDefault="007A484C">
      <w:pPr>
        <w:spacing w:before="205"/>
        <w:ind w:left="504" w:right="485"/>
        <w:jc w:val="center"/>
        <w:rPr>
          <w:i/>
          <w:sz w:val="24"/>
        </w:rPr>
      </w:pPr>
      <w:r>
        <w:rPr>
          <w:i/>
          <w:color w:val="5B9BD4"/>
          <w:sz w:val="24"/>
        </w:rPr>
        <w:t>Table 1. Small network example properties (Example 1)</w:t>
      </w:r>
    </w:p>
    <w:p w:rsidR="00502246" w:rsidRDefault="00502246">
      <w:pPr>
        <w:pStyle w:val="GvdeMetni"/>
        <w:spacing w:before="9"/>
        <w:rPr>
          <w:i/>
          <w:sz w:val="17"/>
        </w:rPr>
      </w:pPr>
    </w:p>
    <w:tbl>
      <w:tblPr>
        <w:tblStyle w:val="TableNormal"/>
        <w:tblW w:w="0" w:type="auto"/>
        <w:tblInd w:w="138" w:type="dxa"/>
        <w:tblLayout w:type="fixed"/>
        <w:tblLook w:val="01E0" w:firstRow="1" w:lastRow="1" w:firstColumn="1" w:lastColumn="1" w:noHBand="0" w:noVBand="0"/>
      </w:tblPr>
      <w:tblGrid>
        <w:gridCol w:w="4501"/>
        <w:gridCol w:w="4922"/>
      </w:tblGrid>
      <w:tr w:rsidR="00502246">
        <w:trPr>
          <w:trHeight w:val="365"/>
        </w:trPr>
        <w:tc>
          <w:tcPr>
            <w:tcW w:w="4501" w:type="dxa"/>
            <w:tcBorders>
              <w:top w:val="single" w:sz="4" w:space="0" w:color="7E7E7E"/>
              <w:bottom w:val="single" w:sz="4" w:space="0" w:color="7E7E7E"/>
            </w:tcBorders>
          </w:tcPr>
          <w:p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rsidR="00502246" w:rsidRDefault="007A484C">
            <w:pPr>
              <w:pStyle w:val="TableParagraph"/>
              <w:spacing w:before="45"/>
              <w:ind w:left="231"/>
              <w:rPr>
                <w:rFonts w:ascii="Arial"/>
                <w:sz w:val="24"/>
              </w:rPr>
            </w:pPr>
            <w:r>
              <w:rPr>
                <w:rFonts w:ascii="Arial"/>
                <w:sz w:val="24"/>
              </w:rPr>
              <w:t>3686.84</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2923.297</w:t>
            </w:r>
          </w:p>
        </w:tc>
      </w:tr>
      <w:tr w:rsidR="00502246">
        <w:trPr>
          <w:trHeight w:val="415"/>
        </w:trPr>
        <w:tc>
          <w:tcPr>
            <w:tcW w:w="4501" w:type="dxa"/>
            <w:tcBorders>
              <w:top w:val="single" w:sz="4" w:space="0" w:color="7E7E7E"/>
              <w:bottom w:val="single" w:sz="4" w:space="0" w:color="7E7E7E"/>
            </w:tcBorders>
          </w:tcPr>
          <w:p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rsidR="00502246" w:rsidRDefault="007A484C">
            <w:pPr>
              <w:pStyle w:val="TableParagraph"/>
              <w:spacing w:before="70"/>
              <w:ind w:left="231"/>
              <w:rPr>
                <w:rFonts w:ascii="Arial"/>
                <w:sz w:val="24"/>
              </w:rPr>
            </w:pPr>
            <w:r>
              <w:rPr>
                <w:rFonts w:ascii="Arial"/>
                <w:sz w:val="24"/>
              </w:rPr>
              <w:t>301.765</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650.408</w:t>
            </w:r>
          </w:p>
        </w:tc>
      </w:tr>
      <w:tr w:rsidR="00502246">
        <w:trPr>
          <w:trHeight w:val="345"/>
        </w:trPr>
        <w:tc>
          <w:tcPr>
            <w:tcW w:w="4501" w:type="dxa"/>
            <w:tcBorders>
              <w:top w:val="single" w:sz="4" w:space="0" w:color="7E7E7E"/>
            </w:tcBorders>
          </w:tcPr>
          <w:p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rsidR="00502246" w:rsidRDefault="007A484C">
            <w:pPr>
              <w:pStyle w:val="TableParagraph"/>
              <w:spacing w:before="70" w:line="256" w:lineRule="exact"/>
              <w:ind w:left="231"/>
              <w:rPr>
                <w:rFonts w:ascii="Arial"/>
                <w:sz w:val="24"/>
              </w:rPr>
            </w:pPr>
            <w:r>
              <w:rPr>
                <w:rFonts w:ascii="Arial"/>
                <w:sz w:val="24"/>
              </w:rPr>
              <w:t>0.99716</w:t>
            </w:r>
          </w:p>
        </w:tc>
      </w:tr>
    </w:tbl>
    <w:p w:rsidR="00502246" w:rsidRDefault="00502246">
      <w:pPr>
        <w:pStyle w:val="GvdeMetni"/>
        <w:spacing w:before="5"/>
        <w:rPr>
          <w:i/>
          <w:sz w:val="6"/>
        </w:rPr>
      </w:pPr>
    </w:p>
    <w:p w:rsidR="00502246" w:rsidRDefault="007C5332">
      <w:pPr>
        <w:pStyle w:val="GvdeMetni"/>
        <w:spacing w:line="20" w:lineRule="exact"/>
        <w:ind w:left="155"/>
        <w:rPr>
          <w:sz w:val="2"/>
        </w:rPr>
      </w:pPr>
      <w:r>
        <w:rPr>
          <w:sz w:val="2"/>
        </w:rPr>
      </w:r>
      <w:r>
        <w:rPr>
          <w:sz w:val="2"/>
        </w:rPr>
        <w:pict>
          <v:group id="_x0000_s1066" style="width:468.25pt;height:.5pt;mso-position-horizontal-relative:char;mso-position-vertical-relative:line" coordsize="9365,10">
            <v:line id="_x0000_s1069" style="position:absolute" from="0,5" to="4592,5" strokecolor="#7e7e7e" strokeweight=".5pt"/>
            <v:rect id="_x0000_s1068" style="position:absolute;left:4592;width:10;height:10" fillcolor="#7e7e7e" stroked="f"/>
            <v:line id="_x0000_s1067" style="position:absolute" from="4602,5" to="9364,5" strokecolor="#7e7e7e" strokeweight=".5pt"/>
            <w10:anchorlock/>
          </v:group>
        </w:pict>
      </w:r>
    </w:p>
    <w:p w:rsidR="00502246" w:rsidRDefault="00502246">
      <w:pPr>
        <w:pStyle w:val="GvdeMetni"/>
        <w:spacing w:before="1"/>
        <w:rPr>
          <w:i/>
          <w:sz w:val="6"/>
        </w:rPr>
      </w:pPr>
    </w:p>
    <w:p w:rsidR="00502246" w:rsidRDefault="00502246">
      <w:pPr>
        <w:rPr>
          <w:sz w:val="6"/>
        </w:rPr>
        <w:sectPr w:rsidR="00502246">
          <w:pgSz w:w="12240" w:h="15840"/>
          <w:pgMar w:top="1040" w:right="1300" w:bottom="1180" w:left="1280" w:header="726" w:footer="909" w:gutter="0"/>
          <w:cols w:space="720"/>
        </w:sectPr>
      </w:pPr>
    </w:p>
    <w:p w:rsidR="00502246" w:rsidRDefault="00502246">
      <w:pPr>
        <w:pStyle w:val="GvdeMetni"/>
        <w:rPr>
          <w:i/>
          <w:sz w:val="26"/>
        </w:rPr>
      </w:pPr>
    </w:p>
    <w:p w:rsidR="00502246" w:rsidRDefault="00502246">
      <w:pPr>
        <w:pStyle w:val="GvdeMetni"/>
        <w:rPr>
          <w:i/>
          <w:sz w:val="26"/>
        </w:rPr>
      </w:pPr>
    </w:p>
    <w:p w:rsidR="00502246" w:rsidRDefault="00502246">
      <w:pPr>
        <w:pStyle w:val="GvdeMetni"/>
        <w:rPr>
          <w:i/>
          <w:sz w:val="26"/>
        </w:rPr>
      </w:pPr>
    </w:p>
    <w:p w:rsidR="00502246" w:rsidRDefault="00502246">
      <w:pPr>
        <w:pStyle w:val="GvdeMetni"/>
        <w:spacing w:before="2"/>
        <w:rPr>
          <w:i/>
          <w:sz w:val="21"/>
        </w:rPr>
      </w:pPr>
    </w:p>
    <w:p w:rsidR="00502246" w:rsidRDefault="007A484C">
      <w:pPr>
        <w:pStyle w:val="Balk3"/>
        <w:spacing w:line="244" w:lineRule="auto"/>
        <w:ind w:left="270" w:right="13"/>
      </w:pPr>
      <w:r>
        <w:t>Penalty curve (due to (lost) hydropower benefits)</w:t>
      </w:r>
    </w:p>
    <w:p w:rsidR="00502246" w:rsidRDefault="007A484C">
      <w:pPr>
        <w:pStyle w:val="GvdeMetni"/>
        <w:spacing w:before="10"/>
        <w:rPr>
          <w:b/>
          <w:sz w:val="19"/>
        </w:rPr>
      </w:pPr>
      <w:r>
        <w:br w:type="column"/>
      </w:r>
    </w:p>
    <w:p w:rsidR="00502246" w:rsidRDefault="007A484C">
      <w:pPr>
        <w:spacing w:before="1"/>
        <w:jc w:val="right"/>
        <w:rPr>
          <w:sz w:val="18"/>
        </w:rPr>
      </w:pPr>
      <w:r>
        <w:rPr>
          <w:color w:val="44536A"/>
          <w:spacing w:val="-1"/>
          <w:w w:val="95"/>
          <w:sz w:val="18"/>
        </w:rPr>
        <w:t>12000</w:t>
      </w:r>
    </w:p>
    <w:p w:rsidR="00502246" w:rsidRDefault="007A484C">
      <w:pPr>
        <w:spacing w:before="86"/>
        <w:jc w:val="right"/>
        <w:rPr>
          <w:sz w:val="18"/>
        </w:rPr>
      </w:pPr>
      <w:r>
        <w:rPr>
          <w:color w:val="44536A"/>
          <w:spacing w:val="-1"/>
          <w:w w:val="95"/>
          <w:sz w:val="18"/>
        </w:rPr>
        <w:t>10000</w:t>
      </w:r>
    </w:p>
    <w:p w:rsidR="00502246" w:rsidRDefault="007A484C">
      <w:pPr>
        <w:spacing w:before="86"/>
        <w:jc w:val="right"/>
        <w:rPr>
          <w:sz w:val="18"/>
        </w:rPr>
      </w:pPr>
      <w:r>
        <w:rPr>
          <w:color w:val="44536A"/>
          <w:spacing w:val="-1"/>
          <w:w w:val="95"/>
          <w:sz w:val="18"/>
        </w:rPr>
        <w:t>8000</w:t>
      </w:r>
    </w:p>
    <w:p w:rsidR="00502246" w:rsidRDefault="007A484C">
      <w:pPr>
        <w:spacing w:before="86"/>
        <w:jc w:val="right"/>
        <w:rPr>
          <w:sz w:val="18"/>
        </w:rPr>
      </w:pPr>
      <w:r>
        <w:rPr>
          <w:color w:val="44536A"/>
          <w:spacing w:val="-1"/>
          <w:w w:val="95"/>
          <w:sz w:val="18"/>
        </w:rPr>
        <w:t>6000</w:t>
      </w:r>
    </w:p>
    <w:p w:rsidR="00502246" w:rsidRDefault="007A484C">
      <w:pPr>
        <w:spacing w:before="86"/>
        <w:jc w:val="right"/>
        <w:rPr>
          <w:sz w:val="18"/>
        </w:rPr>
      </w:pPr>
      <w:r>
        <w:rPr>
          <w:color w:val="44536A"/>
          <w:spacing w:val="-1"/>
          <w:w w:val="95"/>
          <w:sz w:val="18"/>
        </w:rPr>
        <w:t>4000</w:t>
      </w:r>
    </w:p>
    <w:p w:rsidR="00502246" w:rsidRDefault="007A484C">
      <w:pPr>
        <w:spacing w:before="86"/>
        <w:jc w:val="right"/>
        <w:rPr>
          <w:sz w:val="18"/>
        </w:rPr>
      </w:pPr>
      <w:r>
        <w:rPr>
          <w:color w:val="44536A"/>
          <w:spacing w:val="-1"/>
          <w:w w:val="95"/>
          <w:sz w:val="18"/>
        </w:rPr>
        <w:t>2000</w:t>
      </w:r>
    </w:p>
    <w:p w:rsidR="00502246" w:rsidRDefault="007A484C">
      <w:pPr>
        <w:spacing w:before="86"/>
        <w:jc w:val="right"/>
        <w:rPr>
          <w:sz w:val="18"/>
        </w:rPr>
      </w:pPr>
      <w:r>
        <w:rPr>
          <w:color w:val="44536A"/>
          <w:w w:val="99"/>
          <w:sz w:val="18"/>
        </w:rPr>
        <w:t>0</w:t>
      </w:r>
    </w:p>
    <w:p w:rsidR="00502246" w:rsidRDefault="007A484C">
      <w:pPr>
        <w:spacing w:before="83"/>
        <w:ind w:left="269"/>
        <w:rPr>
          <w:b/>
          <w:sz w:val="20"/>
        </w:rPr>
      </w:pPr>
      <w:r>
        <w:br w:type="column"/>
      </w:r>
      <w:r>
        <w:rPr>
          <w:b/>
          <w:color w:val="44536A"/>
          <w:sz w:val="20"/>
        </w:rPr>
        <w:t>Penalty (Thousand $)</w:t>
      </w:r>
    </w:p>
    <w:p w:rsidR="00502246" w:rsidRDefault="007C5332">
      <w:pPr>
        <w:pStyle w:val="GvdeMetni"/>
        <w:ind w:left="21"/>
        <w:rPr>
          <w:sz w:val="20"/>
        </w:rPr>
      </w:pPr>
      <w:r>
        <w:rPr>
          <w:sz w:val="20"/>
        </w:rPr>
      </w:r>
      <w:r>
        <w:rPr>
          <w:sz w:val="20"/>
        </w:rPr>
        <w:pict>
          <v:group id="_x0000_s1043" style="width:180.15pt;height:92.5pt;mso-position-horizontal-relative:char;mso-position-vertical-relative:line" coordsize="3603,1850">
            <v:line id="_x0000_s1065" style="position:absolute" from="91,1474" to="3595,1474" strokecolor="#dfe4eb"/>
            <v:line id="_x0000_s1064" style="position:absolute" from="91,1179" to="3595,1179" strokecolor="#dfe4eb"/>
            <v:line id="_x0000_s1063" style="position:absolute" from="91,884" to="3595,884" strokecolor="#dfe4eb"/>
            <v:line id="_x0000_s1062" style="position:absolute" from="91,594" to="3595,594" strokecolor="#dfe4eb"/>
            <v:line id="_x0000_s1061" style="position:absolute" from="91,299" to="3595,299" strokecolor="#dfe4eb"/>
            <v:line id="_x0000_s1060" style="position:absolute" from="91,8" to="3595,8" strokecolor="#dfe4eb"/>
            <v:line id="_x0000_s1059" style="position:absolute" from="967,8" to="967,1765" strokecolor="#dfe4eb"/>
            <v:line id="_x0000_s1058" style="position:absolute" from="1842,8" to="1842,1765" strokecolor="#dfe4eb"/>
            <v:line id="_x0000_s1057" style="position:absolute" from="2717,8" to="2717,1765" strokecolor="#dfe4eb"/>
            <v:line id="_x0000_s1056" style="position:absolute" from="3595,8" to="3595,1765" strokecolor="#dfe4eb"/>
            <v:rect id="_x0000_s1055" style="position:absolute;left:90;top:7;width:3505;height:1758" filled="f" strokecolor="#7e7e7e"/>
            <v:line id="_x0000_s1054" style="position:absolute" from="91,1765" to="91,8" strokecolor="#7e7e7e"/>
            <v:line id="_x0000_s1053" style="position:absolute" from="91,1765" to="3595,1765" strokecolor="#7e7e7e"/>
            <v:shape id="_x0000_s1052" style="position:absolute;left:90;top:360;width:2979;height:1404" coordorigin="91,361" coordsize="2979,1404" path="m91,361r551,648l1287,1329r1782,436e" filled="f" strokecolor="#5b9bd4" strokeweight="1.5pt">
              <v:path arrowok="t"/>
            </v:shape>
            <v:shape id="_x0000_s1051" type="#_x0000_t75" style="position:absolute;left:7;top:281;width:155;height:155">
              <v:imagedata r:id="rId51" o:title=""/>
            </v:shape>
            <v:rect id="_x0000_s1050" style="position:absolute;left:7;top:281;width:155;height:155" filled="f" strokecolor="#5b9bd4"/>
            <v:shape id="_x0000_s1049" type="#_x0000_t75" style="position:absolute;left:562;top:926;width:155;height:155">
              <v:imagedata r:id="rId52" o:title=""/>
            </v:shape>
            <v:rect id="_x0000_s1048" style="position:absolute;left:562;top:926;width:155;height:155" filled="f" strokecolor="#5b9bd4"/>
            <v:shape id="_x0000_s1047" type="#_x0000_t75" style="position:absolute;left:1207;top:1246;width:155;height:155">
              <v:imagedata r:id="rId52" o:title=""/>
            </v:shape>
            <v:rect id="_x0000_s1046" style="position:absolute;left:1207;top:1246;width:155;height:155" filled="f" strokecolor="#5b9bd4"/>
            <v:shape id="_x0000_s1045" type="#_x0000_t75" style="position:absolute;left:2987;top:1686;width:155;height:155">
              <v:imagedata r:id="rId53" o:title=""/>
            </v:shape>
            <v:rect id="_x0000_s1044" style="position:absolute;left:2987;top:1686;width:155;height:155" filled="f" strokecolor="#5b9bd4"/>
            <w10:anchorlock/>
          </v:group>
        </w:pict>
      </w:r>
    </w:p>
    <w:p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rsidR="00502246" w:rsidRDefault="007A484C">
      <w:pPr>
        <w:spacing w:before="60"/>
        <w:ind w:left="1258"/>
        <w:rPr>
          <w:b/>
          <w:sz w:val="18"/>
        </w:rPr>
      </w:pPr>
      <w:r>
        <w:rPr>
          <w:b/>
          <w:color w:val="44536A"/>
          <w:sz w:val="18"/>
        </w:rPr>
        <w:t>Delivery (TAF)</w:t>
      </w:r>
    </w:p>
    <w:p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rsidR="00502246" w:rsidRDefault="00502246">
      <w:pPr>
        <w:pStyle w:val="GvdeMetni"/>
        <w:spacing w:before="11"/>
        <w:rPr>
          <w:b/>
          <w:sz w:val="20"/>
        </w:rPr>
      </w:pPr>
    </w:p>
    <w:p w:rsidR="00502246" w:rsidRDefault="007C5332">
      <w:pPr>
        <w:pStyle w:val="GvdeMetni"/>
        <w:spacing w:line="20" w:lineRule="exact"/>
        <w:ind w:left="155"/>
        <w:rPr>
          <w:sz w:val="2"/>
        </w:rPr>
      </w:pPr>
      <w:r>
        <w:rPr>
          <w:sz w:val="2"/>
        </w:rPr>
      </w:r>
      <w:r>
        <w:rPr>
          <w:sz w:val="2"/>
        </w:rPr>
        <w:pict>
          <v:group id="_x0000_s1039" style="width:468.25pt;height:.5pt;mso-position-horizontal-relative:char;mso-position-vertical-relative:line" coordsize="9365,10">
            <v:line id="_x0000_s1042" style="position:absolute" from="0,5" to="4592,5" strokecolor="#7e7e7e" strokeweight=".5pt"/>
            <v:rect id="_x0000_s1041" style="position:absolute;left:4592;width:10;height:10" fillcolor="#7e7e7e" stroked="f"/>
            <v:line id="_x0000_s1040" style="position:absolute" from="4602,5" to="9364,5" strokecolor="#7e7e7e" strokeweight=".5pt"/>
            <w10:anchorlock/>
          </v:group>
        </w:pict>
      </w:r>
    </w:p>
    <w:p w:rsidR="00502246" w:rsidRDefault="007C5332">
      <w:pPr>
        <w:tabs>
          <w:tab w:val="left" w:pos="4862"/>
        </w:tabs>
        <w:spacing w:before="65"/>
        <w:ind w:left="270"/>
        <w:rPr>
          <w:sz w:val="24"/>
        </w:rPr>
      </w:pPr>
      <w:r>
        <w:pict>
          <v:group id="_x0000_s1035" style="position:absolute;left:0;text-align:left;margin-left:72.05pt;margin-top:20.75pt;width:468.25pt;height:.5pt;z-index:-251653120;mso-wrap-distance-left:0;mso-wrap-distance-right:0;mso-position-horizontal-relative:page" coordorigin="1441,415" coordsize="9365,10">
            <v:line id="_x0000_s1038" style="position:absolute" from="1441,420" to="6033,420" strokecolor="#7e7e7e" strokeweight=".5pt"/>
            <v:rect id="_x0000_s1037" style="position:absolute;left:6032;top:415;width:10;height:10" fillcolor="#7e7e7e" stroked="f"/>
            <v:line id="_x0000_s1036"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rsidR="00502246" w:rsidRDefault="007C5332">
      <w:pPr>
        <w:pStyle w:val="GvdeMetni"/>
        <w:spacing w:line="20" w:lineRule="exact"/>
        <w:ind w:left="140"/>
        <w:rPr>
          <w:sz w:val="2"/>
        </w:rPr>
      </w:pPr>
      <w:r>
        <w:rPr>
          <w:sz w:val="2"/>
        </w:rPr>
      </w:r>
      <w:r>
        <w:rPr>
          <w:sz w:val="2"/>
        </w:rPr>
        <w:pict>
          <v:group id="_x0000_s1031" style="width:469pt;height:.5pt;mso-position-horizontal-relative:char;mso-position-vertical-relative:line" coordsize="9380,10">
            <v:line id="_x0000_s1034" style="position:absolute" from="0,5" to="4607,5" strokecolor="#7e7e7e" strokeweight=".5pt"/>
            <v:rect id="_x0000_s1033" style="position:absolute;left:4592;width:10;height:10" fillcolor="#7e7e7e" stroked="f"/>
            <v:line id="_x0000_s1032" style="position:absolute" from="4602,5" to="9379,5" strokecolor="#7e7e7e" strokeweight=".5pt"/>
            <w10:anchorlock/>
          </v:group>
        </w:pict>
      </w:r>
    </w:p>
    <w:p w:rsidR="00502246" w:rsidRDefault="00502246">
      <w:pPr>
        <w:pStyle w:val="GvdeMetni"/>
        <w:rPr>
          <w:sz w:val="20"/>
        </w:rPr>
      </w:pPr>
    </w:p>
    <w:p w:rsidR="00502246" w:rsidRDefault="00502246">
      <w:pPr>
        <w:pStyle w:val="GvdeMetni"/>
        <w:rPr>
          <w:sz w:val="16"/>
        </w:rPr>
      </w:pPr>
    </w:p>
    <w:p w:rsidR="00502246" w:rsidRDefault="007A484C">
      <w:pPr>
        <w:pStyle w:val="Balk2"/>
      </w:pPr>
      <w:bookmarkStart w:id="43" w:name="Converting_Example_1_into_network-flow_p"/>
      <w:bookmarkStart w:id="44" w:name="_bookmark23"/>
      <w:bookmarkEnd w:id="43"/>
      <w:bookmarkEnd w:id="44"/>
      <w:r>
        <w:rPr>
          <w:color w:val="5B9BD4"/>
        </w:rPr>
        <w:t>Converting Example 1 into network-flow problem</w:t>
      </w:r>
    </w:p>
    <w:p w:rsidR="00502246" w:rsidRDefault="00502246">
      <w:pPr>
        <w:pStyle w:val="GvdeMetni"/>
        <w:rPr>
          <w:b/>
          <w:sz w:val="28"/>
        </w:rPr>
      </w:pPr>
    </w:p>
    <w:p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rsidR="00502246" w:rsidRDefault="00502246">
      <w:pPr>
        <w:spacing w:line="276" w:lineRule="auto"/>
        <w:sectPr w:rsidR="00502246">
          <w:type w:val="continuous"/>
          <w:pgSz w:w="12240" w:h="15840"/>
          <w:pgMar w:top="1040" w:right="1300" w:bottom="1100" w:left="1280" w:header="720" w:footer="720" w:gutter="0"/>
          <w:cols w:space="720"/>
        </w:sectPr>
      </w:pPr>
    </w:p>
    <w:p w:rsidR="00502246" w:rsidRDefault="00502246">
      <w:pPr>
        <w:pStyle w:val="GvdeMetni"/>
        <w:spacing w:before="8"/>
        <w:rPr>
          <w:sz w:val="26"/>
        </w:rPr>
      </w:pPr>
    </w:p>
    <w:p w:rsidR="00502246" w:rsidRDefault="007A484C">
      <w:pPr>
        <w:pStyle w:val="GvdeMetni"/>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rsidR="00502246" w:rsidRDefault="007A484C">
      <w:pPr>
        <w:pStyle w:val="GvdeMetni"/>
        <w:rPr>
          <w:sz w:val="14"/>
        </w:rPr>
      </w:pPr>
      <w:r>
        <w:rPr>
          <w:noProof/>
          <w:lang w:bidi="ar-SA"/>
        </w:rPr>
        <w:drawing>
          <wp:anchor distT="0" distB="0" distL="0" distR="0" simplePos="0" relativeHeight="251652096" behindDoc="0" locked="0" layoutInCell="1" allowOverlap="1">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4" cstate="print"/>
                    <a:stretch>
                      <a:fillRect/>
                    </a:stretch>
                  </pic:blipFill>
                  <pic:spPr>
                    <a:xfrm>
                      <a:off x="0" y="0"/>
                      <a:ext cx="5870374" cy="4305300"/>
                    </a:xfrm>
                    <a:prstGeom prst="rect">
                      <a:avLst/>
                    </a:prstGeom>
                  </pic:spPr>
                </pic:pic>
              </a:graphicData>
            </a:graphic>
          </wp:anchor>
        </w:drawing>
      </w:r>
    </w:p>
    <w:p w:rsidR="00502246" w:rsidRDefault="00502246">
      <w:pPr>
        <w:pStyle w:val="GvdeMetni"/>
        <w:spacing w:before="4"/>
        <w:rPr>
          <w:sz w:val="20"/>
        </w:rPr>
      </w:pPr>
    </w:p>
    <w:p w:rsidR="00502246" w:rsidRDefault="007A484C">
      <w:pPr>
        <w:ind w:left="1066"/>
        <w:rPr>
          <w:i/>
          <w:sz w:val="24"/>
        </w:rPr>
      </w:pPr>
      <w:r>
        <w:rPr>
          <w:i/>
          <w:color w:val="5B9BD4"/>
          <w:sz w:val="24"/>
        </w:rPr>
        <w:t>Figure 15. Example 1 network schematic with properties (k, c, a, lb, ub)</w:t>
      </w:r>
    </w:p>
    <w:p w:rsidR="00502246" w:rsidRDefault="00502246">
      <w:pPr>
        <w:pStyle w:val="GvdeMetni"/>
        <w:rPr>
          <w:i/>
          <w:sz w:val="26"/>
        </w:rPr>
      </w:pPr>
    </w:p>
    <w:p w:rsidR="00502246" w:rsidRDefault="00502246">
      <w:pPr>
        <w:pStyle w:val="GvdeMetni"/>
        <w:spacing w:before="7"/>
        <w:rPr>
          <w:i/>
          <w:sz w:val="36"/>
        </w:rPr>
      </w:pPr>
    </w:p>
    <w:p w:rsidR="00502246" w:rsidRDefault="007A484C">
      <w:pPr>
        <w:pStyle w:val="Balk2"/>
        <w:spacing w:before="0"/>
      </w:pPr>
      <w:bookmarkStart w:id="45" w:name="Abstract_CALVIN_Model"/>
      <w:bookmarkStart w:id="46" w:name="_bookmark24"/>
      <w:bookmarkEnd w:id="45"/>
      <w:bookmarkEnd w:id="46"/>
      <w:r>
        <w:rPr>
          <w:color w:val="5B9BD4"/>
        </w:rPr>
        <w:t>Abstract CALVIN Model</w:t>
      </w:r>
    </w:p>
    <w:p w:rsidR="00502246" w:rsidRDefault="00502246">
      <w:pPr>
        <w:pStyle w:val="GvdeMetni"/>
        <w:rPr>
          <w:b/>
          <w:sz w:val="28"/>
        </w:rPr>
      </w:pPr>
    </w:p>
    <w:p w:rsidR="00502246" w:rsidRDefault="007A484C">
      <w:pPr>
        <w:pStyle w:val="GvdeMetni"/>
        <w:spacing w:before="239"/>
        <w:ind w:left="160"/>
      </w:pPr>
      <w:r>
        <w:t>Abstract models require two files:</w:t>
      </w:r>
    </w:p>
    <w:p w:rsidR="00502246" w:rsidRDefault="00502246">
      <w:pPr>
        <w:pStyle w:val="GvdeMetni"/>
        <w:spacing w:before="6"/>
        <w:rPr>
          <w:sz w:val="21"/>
        </w:rPr>
      </w:pPr>
    </w:p>
    <w:p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rsidR="00502246" w:rsidRDefault="00502246">
      <w:pPr>
        <w:spacing w:line="268" w:lineRule="auto"/>
        <w:rPr>
          <w:sz w:val="24"/>
        </w:rPr>
        <w:sectPr w:rsidR="00502246">
          <w:pgSz w:w="12240" w:h="15840"/>
          <w:pgMar w:top="1040" w:right="1300" w:bottom="1180" w:left="1280" w:header="726" w:footer="909" w:gutter="0"/>
          <w:cols w:space="720"/>
        </w:sectPr>
      </w:pPr>
    </w:p>
    <w:p w:rsidR="00502246" w:rsidRDefault="007C5332">
      <w:pPr>
        <w:pStyle w:val="GvdeMetni"/>
        <w:spacing w:before="8"/>
        <w:rPr>
          <w:sz w:val="26"/>
        </w:rPr>
      </w:pPr>
      <w:r>
        <w:lastRenderedPageBreak/>
        <w:pict>
          <v:shape id="_x0000_s1030" style="position:absolute;margin-left:70.55pt;margin-top:97.8pt;width:471.2pt;height:618.95pt;z-index:-251658240;mso-position-horizontal-relative:page;mso-position-vertical-relative:page" coordorigin="1411,1956" coordsize="9424,12379" o:spt="100" adj="0,,0" path="m10835,13379r-9424,l1411,13619r,1l1411,13854r,240l1411,14334r9424,l10835,14094r,-240l10835,13620r,-1l10835,13379t,-1426l1411,11953r,236l1411,12429r,235l1411,12904r,240l1411,13379r9424,l10835,13144r,-240l10835,12664r,-235l10835,12189r,-236m10835,8622r-9424,l1411,8858r,240l1411,9333r,240l1411,9813r,235l1411,10288r,l1411,10523r,240l1411,10998r,240l1411,11478r,235l1411,11953r9424,l10835,11713r,-235l10835,11238r,-240l10835,10763r,-240l10835,10288r,l10835,10048r,-235l10835,9573r,-240l10835,9098r,-240l10835,8622t,-4520l1411,4102r,235l1411,4577r,235l1411,5052r,240l1411,5527r,l1411,5767r,235l1411,6242r,235l1411,6717r,240l1411,6957r,235l1411,7432r,235l1411,7907r,240l1411,8382r,240l10835,8622r,-240l10835,8147r,-240l10835,7667r,-235l10835,7192r,-235l10835,6957r,-240l10835,6477r,-235l10835,6002r,-235l10835,5527r,l10835,5292r,-240l10835,4812r,-235l10835,4337r,-235m10835,1956r-9424,l1411,2195r,1l1411,2436r,235l1411,2911r,235l1411,3386r,240l1411,3861r,l1411,4101r9424,l10835,3861r,l10835,3626r,-240l10835,3146r,-235l10835,2671r,-235l10835,2196r,-1l10835,1956e" fillcolor="#f6f8f9" stroked="f">
            <v:stroke joinstyle="round"/>
            <v:formulas/>
            <v:path arrowok="t" o:connecttype="segments"/>
            <w10:wrap anchorx="page" anchory="page"/>
          </v:shape>
        </w:pict>
      </w:r>
    </w:p>
    <w:p w:rsidR="00502246" w:rsidRDefault="007A484C">
      <w:pPr>
        <w:pStyle w:val="Balk3"/>
        <w:spacing w:before="93"/>
      </w:pPr>
      <w:r>
        <w:t>Python Script (Structure file)</w:t>
      </w:r>
    </w:p>
    <w:p w:rsidR="00502246" w:rsidRDefault="00502246">
      <w:pPr>
        <w:pStyle w:val="GvdeMetni"/>
        <w:spacing w:before="1"/>
        <w:rPr>
          <w:b/>
          <w:sz w:val="12"/>
        </w:rPr>
      </w:pPr>
    </w:p>
    <w:p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rsidR="00502246" w:rsidRDefault="00502246">
      <w:pPr>
        <w:pStyle w:val="GvdeMetni"/>
        <w:spacing w:before="10"/>
        <w:rPr>
          <w:rFonts w:ascii="Courier New"/>
          <w:sz w:val="20"/>
        </w:rPr>
      </w:pPr>
    </w:p>
    <w:p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rsidR="00502246" w:rsidRDefault="00502246">
      <w:pPr>
        <w:pStyle w:val="GvdeMetni"/>
        <w:spacing w:before="6"/>
        <w:rPr>
          <w:rFonts w:ascii="Courier New"/>
          <w:sz w:val="12"/>
        </w:rPr>
      </w:pPr>
    </w:p>
    <w:p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rsidR="00502246" w:rsidRDefault="00502246">
      <w:pPr>
        <w:pStyle w:val="GvdeMetni"/>
        <w:rPr>
          <w:rFonts w:ascii="Courier New"/>
          <w:sz w:val="21"/>
        </w:rPr>
      </w:pPr>
    </w:p>
    <w:p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rsidR="00502246" w:rsidRDefault="00502246">
      <w:pPr>
        <w:pStyle w:val="GvdeMetni"/>
        <w:spacing w:before="6"/>
        <w:rPr>
          <w:rFonts w:ascii="Courier New"/>
          <w:sz w:val="12"/>
        </w:rPr>
      </w:pPr>
    </w:p>
    <w:p w:rsidR="00502246" w:rsidRDefault="007A484C">
      <w:pPr>
        <w:spacing w:before="100" w:line="236" w:lineRule="exact"/>
        <w:ind w:left="160"/>
        <w:rPr>
          <w:rFonts w:ascii="Courier New"/>
          <w:sz w:val="21"/>
        </w:rPr>
      </w:pPr>
      <w:r>
        <w:rPr>
          <w:rFonts w:ascii="Courier New"/>
          <w:color w:val="808080"/>
          <w:sz w:val="21"/>
        </w:rPr>
        <w:t># Source node</w:t>
      </w:r>
    </w:p>
    <w:p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rsidR="00502246" w:rsidRDefault="007A484C">
      <w:pPr>
        <w:spacing w:line="233" w:lineRule="exact"/>
        <w:ind w:left="160"/>
        <w:rPr>
          <w:rFonts w:ascii="Courier New"/>
          <w:sz w:val="21"/>
        </w:rPr>
      </w:pPr>
      <w:r>
        <w:rPr>
          <w:rFonts w:ascii="Courier New"/>
          <w:color w:val="808080"/>
          <w:sz w:val="21"/>
        </w:rPr>
        <w:t># Link cost</w:t>
      </w:r>
    </w:p>
    <w:p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502246">
      <w:pPr>
        <w:pStyle w:val="GvdeMetni"/>
        <w:spacing w:before="6"/>
        <w:rPr>
          <w:rFonts w:ascii="Courier New"/>
          <w:sz w:val="19"/>
        </w:rPr>
      </w:pPr>
    </w:p>
    <w:p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rsidR="00502246" w:rsidRDefault="00502246">
      <w:pPr>
        <w:pStyle w:val="GvdeMetni"/>
        <w:spacing w:before="2"/>
        <w:rPr>
          <w:rFonts w:ascii="Courier New"/>
          <w:sz w:val="21"/>
        </w:rPr>
      </w:pPr>
    </w:p>
    <w:p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(model.c[i,j,k]*model.X[i,j,k] 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rsidR="00502246" w:rsidRDefault="00502246">
      <w:pPr>
        <w:pStyle w:val="GvdeMetni"/>
        <w:spacing w:before="10"/>
        <w:rPr>
          <w:rFonts w:ascii="Courier New"/>
          <w:sz w:val="20"/>
        </w:rPr>
      </w:pPr>
    </w:p>
    <w:p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rsidR="00502246" w:rsidRDefault="007A484C">
      <w:pPr>
        <w:spacing w:before="2" w:line="236" w:lineRule="exact"/>
        <w:ind w:left="661"/>
        <w:rPr>
          <w:rFonts w:ascii="Courier New"/>
          <w:sz w:val="21"/>
        </w:rPr>
      </w:pPr>
      <w:r>
        <w:rPr>
          <w:rFonts w:ascii="Courier New"/>
          <w:color w:val="23292D"/>
          <w:sz w:val="21"/>
        </w:rPr>
        <w:t>return model.X[i,j,k] &lt;= model.u[i,j,k]</w:t>
      </w:r>
    </w:p>
    <w:p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rsidR="00502246" w:rsidRDefault="00502246">
      <w:pPr>
        <w:pStyle w:val="GvdeMetni"/>
        <w:spacing w:before="6"/>
        <w:rPr>
          <w:rFonts w:ascii="Courier New"/>
          <w:sz w:val="12"/>
        </w:rPr>
      </w:pPr>
    </w:p>
    <w:p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rsidR="00502246" w:rsidRDefault="007A484C">
      <w:pPr>
        <w:spacing w:before="3" w:line="237" w:lineRule="exact"/>
        <w:ind w:left="661"/>
        <w:rPr>
          <w:rFonts w:ascii="Courier New"/>
          <w:sz w:val="21"/>
        </w:rPr>
      </w:pPr>
      <w:r>
        <w:rPr>
          <w:rFonts w:ascii="Courier New"/>
          <w:color w:val="23292D"/>
          <w:sz w:val="21"/>
        </w:rPr>
        <w:t>return model.X[i,j,k] &gt;= model.l[i,j,k]</w:t>
      </w:r>
    </w:p>
    <w:p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rsidR="00502246" w:rsidRDefault="00502246">
      <w:pPr>
        <w:pStyle w:val="GvdeMetni"/>
        <w:spacing w:before="10"/>
        <w:rPr>
          <w:rFonts w:ascii="Courier New"/>
          <w:sz w:val="20"/>
        </w:rPr>
      </w:pPr>
    </w:p>
    <w:p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def flow_rule(model, node):</w:t>
      </w:r>
    </w:p>
    <w:p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rsidR="00502246" w:rsidRDefault="007A484C">
      <w:pPr>
        <w:spacing w:before="3"/>
        <w:ind w:left="410"/>
        <w:rPr>
          <w:rFonts w:ascii="Courier New"/>
          <w:sz w:val="21"/>
        </w:rPr>
      </w:pPr>
      <w:r>
        <w:rPr>
          <w:rFonts w:ascii="Courier New"/>
          <w:color w:val="23292D"/>
          <w:sz w:val="21"/>
        </w:rPr>
        <w:t>return inflow == outflow</w:t>
      </w:r>
    </w:p>
    <w:p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rsidR="00502246" w:rsidRDefault="00502246">
      <w:pPr>
        <w:rPr>
          <w:rFonts w:ascii="Courier New"/>
          <w:sz w:val="21"/>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spacing w:before="6"/>
        <w:rPr>
          <w:rFonts w:ascii="Courier New"/>
          <w:sz w:val="18"/>
        </w:rPr>
      </w:pPr>
    </w:p>
    <w:p w:rsidR="00502246" w:rsidRDefault="007A484C">
      <w:pPr>
        <w:pStyle w:val="Balk3"/>
        <w:spacing w:before="92"/>
      </w:pPr>
      <w:r>
        <w:t>Data file (Example 1)</w:t>
      </w:r>
    </w:p>
    <w:p w:rsidR="00502246" w:rsidRDefault="00502246">
      <w:pPr>
        <w:pStyle w:val="GvdeMetni"/>
        <w:spacing w:before="9"/>
        <w:rPr>
          <w:b/>
          <w:sz w:val="20"/>
        </w:rPr>
      </w:pPr>
    </w:p>
    <w:p w:rsidR="00502246" w:rsidRDefault="007A484C">
      <w:pPr>
        <w:pStyle w:val="GvdeMetni"/>
        <w:spacing w:line="276" w:lineRule="auto"/>
        <w:ind w:left="160" w:right="169"/>
      </w:pPr>
      <w:r>
        <w:t>The data file data.dat includes list of nodes, and list of links (i,j,k) with properties. All links have cost c, amplitude a, lower bound l, and upper bound u. Below is an example data file.</w:t>
      </w:r>
    </w:p>
    <w:p w:rsidR="00502246" w:rsidRDefault="00502246">
      <w:pPr>
        <w:pStyle w:val="GvdeMetni"/>
        <w:spacing w:before="8"/>
        <w:rPr>
          <w:sz w:val="17"/>
        </w:rPr>
      </w:pPr>
    </w:p>
    <w:tbl>
      <w:tblPr>
        <w:tblStyle w:val="TableNormal"/>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trPr>
          <w:trHeight w:val="726"/>
        </w:trPr>
        <w:tc>
          <w:tcPr>
            <w:tcW w:w="4511" w:type="dxa"/>
            <w:gridSpan w:val="2"/>
            <w:shd w:val="clear" w:color="auto" w:fill="F6F8F9"/>
          </w:tcPr>
          <w:p w:rsidR="00502246" w:rsidRDefault="007A484C">
            <w:pPr>
              <w:pStyle w:val="TableParagraph"/>
              <w:spacing w:before="1" w:line="181" w:lineRule="exact"/>
              <w:ind w:left="30"/>
              <w:rPr>
                <w:sz w:val="16"/>
              </w:rPr>
            </w:pPr>
            <w:r>
              <w:rPr>
                <w:color w:val="23292D"/>
                <w:sz w:val="16"/>
              </w:rPr>
              <w:t>set N :=</w:t>
            </w:r>
          </w:p>
          <w:p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rsidR="00502246" w:rsidRDefault="00502246">
            <w:pPr>
              <w:pStyle w:val="TableParagraph"/>
              <w:spacing w:before="9"/>
              <w:rPr>
                <w:rFonts w:ascii="Arial"/>
                <w:sz w:val="15"/>
              </w:rPr>
            </w:pPr>
          </w:p>
          <w:p w:rsidR="00502246" w:rsidRDefault="007A484C">
            <w:pPr>
              <w:pStyle w:val="TableParagraph"/>
              <w:ind w:left="101"/>
              <w:rPr>
                <w:sz w:val="16"/>
              </w:rPr>
            </w:pPr>
            <w:r>
              <w:rPr>
                <w:color w:val="23292D"/>
                <w:sz w:val="16"/>
              </w:rPr>
              <w:t>FINAL SOURCE</w:t>
            </w:r>
          </w:p>
        </w:tc>
        <w:tc>
          <w:tcPr>
            <w:tcW w:w="1882" w:type="dxa"/>
            <w:gridSpan w:val="2"/>
            <w:shd w:val="clear" w:color="auto" w:fill="F6F8F9"/>
          </w:tcPr>
          <w:p w:rsidR="00502246" w:rsidRDefault="00502246">
            <w:pPr>
              <w:pStyle w:val="TableParagraph"/>
              <w:spacing w:before="9"/>
              <w:rPr>
                <w:rFonts w:ascii="Arial"/>
                <w:sz w:val="15"/>
              </w:rPr>
            </w:pPr>
          </w:p>
          <w:p w:rsidR="00502246" w:rsidRDefault="007A484C">
            <w:pPr>
              <w:pStyle w:val="TableParagraph"/>
              <w:ind w:left="72"/>
              <w:rPr>
                <w:sz w:val="16"/>
              </w:rPr>
            </w:pPr>
            <w:r>
              <w:rPr>
                <w:color w:val="23292D"/>
                <w:sz w:val="16"/>
              </w:rPr>
              <w:t>INFLOW.1983-10-31 SINK;</w:t>
            </w:r>
          </w:p>
        </w:tc>
        <w:tc>
          <w:tcPr>
            <w:tcW w:w="2092" w:type="dxa"/>
            <w:shd w:val="clear" w:color="auto" w:fill="F6F8F9"/>
          </w:tcPr>
          <w:p w:rsidR="00502246" w:rsidRDefault="00502246">
            <w:pPr>
              <w:pStyle w:val="TableParagraph"/>
              <w:spacing w:before="9"/>
              <w:rPr>
                <w:rFonts w:ascii="Arial"/>
                <w:sz w:val="15"/>
              </w:rPr>
            </w:pPr>
          </w:p>
          <w:p w:rsidR="00502246" w:rsidRDefault="007A484C">
            <w:pPr>
              <w:pStyle w:val="TableParagraph"/>
              <w:ind w:left="25"/>
              <w:rPr>
                <w:sz w:val="16"/>
              </w:rPr>
            </w:pPr>
            <w:r>
              <w:rPr>
                <w:color w:val="23292D"/>
                <w:sz w:val="16"/>
              </w:rPr>
              <w:t>INFLOW.1983-11-30</w:t>
            </w:r>
          </w:p>
        </w:tc>
      </w:tr>
      <w:tr w:rsidR="00502246">
        <w:trPr>
          <w:trHeight w:val="270"/>
        </w:trPr>
        <w:tc>
          <w:tcPr>
            <w:tcW w:w="3592" w:type="dxa"/>
            <w:shd w:val="clear" w:color="auto" w:fill="F6F8F9"/>
          </w:tcPr>
          <w:p w:rsidR="00502246" w:rsidRDefault="007A484C">
            <w:pPr>
              <w:pStyle w:val="TableParagraph"/>
              <w:ind w:left="30"/>
              <w:rPr>
                <w:sz w:val="16"/>
              </w:rPr>
            </w:pPr>
            <w:r>
              <w:rPr>
                <w:color w:val="23292D"/>
                <w:sz w:val="16"/>
              </w:rPr>
              <w:t>set k := 0 1 2 3 4 5;</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545"/>
        </w:trPr>
        <w:tc>
          <w:tcPr>
            <w:tcW w:w="3592" w:type="dxa"/>
            <w:shd w:val="clear" w:color="auto" w:fill="F6F8F9"/>
          </w:tcPr>
          <w:p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452"/>
        </w:trPr>
        <w:tc>
          <w:tcPr>
            <w:tcW w:w="3592" w:type="dxa"/>
            <w:shd w:val="clear" w:color="auto" w:fill="F6F8F9"/>
          </w:tcPr>
          <w:p w:rsidR="00502246" w:rsidRDefault="007A484C">
            <w:pPr>
              <w:pStyle w:val="TableParagraph"/>
              <w:spacing w:before="89" w:line="181" w:lineRule="exact"/>
              <w:ind w:left="30"/>
              <w:rPr>
                <w:sz w:val="16"/>
              </w:rPr>
            </w:pPr>
            <w:r>
              <w:rPr>
                <w:color w:val="23292D"/>
                <w:sz w:val="16"/>
              </w:rPr>
              <w:t>param: A: c a l u :=</w:t>
            </w:r>
          </w:p>
          <w:p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4"/>
              <w:rPr>
                <w:sz w:val="16"/>
              </w:rPr>
            </w:pPr>
            <w:r>
              <w:rPr>
                <w:color w:val="23292D"/>
                <w:sz w:val="16"/>
              </w:rPr>
              <w:t>1</w:t>
            </w:r>
          </w:p>
        </w:tc>
        <w:tc>
          <w:tcPr>
            <w:tcW w:w="944"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630.403</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1</w:t>
            </w:r>
          </w:p>
        </w:tc>
        <w:tc>
          <w:tcPr>
            <w:tcW w:w="944" w:type="dxa"/>
            <w:shd w:val="clear" w:color="auto" w:fill="F6F8F9"/>
          </w:tcPr>
          <w:p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737.389</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2</w:t>
            </w:r>
          </w:p>
        </w:tc>
        <w:tc>
          <w:tcPr>
            <w:tcW w:w="944" w:type="dxa"/>
            <w:shd w:val="clear" w:color="auto" w:fill="F6F8F9"/>
          </w:tcPr>
          <w:p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2032.208</w:t>
            </w:r>
          </w:p>
        </w:tc>
      </w:tr>
      <w:tr w:rsidR="00502246">
        <w:trPr>
          <w:trHeight w:val="182"/>
        </w:trPr>
        <w:tc>
          <w:tcPr>
            <w:tcW w:w="3592" w:type="dxa"/>
            <w:shd w:val="clear" w:color="auto" w:fill="F6F8F9"/>
          </w:tcPr>
          <w:p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2"/>
              </w:rPr>
            </w:pP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0</w:t>
            </w:r>
          </w:p>
        </w:tc>
        <w:tc>
          <w:tcPr>
            <w:tcW w:w="966" w:type="dxa"/>
            <w:shd w:val="clear" w:color="auto" w:fill="F6F8F9"/>
          </w:tcPr>
          <w:p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rsidR="00502246" w:rsidRDefault="007A484C">
            <w:pPr>
              <w:pStyle w:val="TableParagraph"/>
              <w:spacing w:line="163" w:lineRule="exact"/>
              <w:ind w:left="25"/>
              <w:rPr>
                <w:sz w:val="16"/>
              </w:rPr>
            </w:pPr>
            <w:r>
              <w:rPr>
                <w:color w:val="23292D"/>
                <w:sz w:val="16"/>
              </w:rPr>
              <w:t>301.765</w:t>
            </w: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rsidR="00502246" w:rsidRDefault="007A484C">
            <w:pPr>
              <w:pStyle w:val="TableParagraph"/>
              <w:spacing w:line="160" w:lineRule="exact"/>
              <w:ind w:left="25"/>
              <w:rPr>
                <w:sz w:val="16"/>
              </w:rPr>
            </w:pPr>
            <w:r>
              <w:rPr>
                <w:color w:val="23292D"/>
                <w:sz w:val="16"/>
              </w:rPr>
              <w:t>650.408</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77"/>
        </w:trPr>
        <w:tc>
          <w:tcPr>
            <w:tcW w:w="3592" w:type="dxa"/>
            <w:shd w:val="clear" w:color="auto" w:fill="F6F8F9"/>
          </w:tcPr>
          <w:p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line="158" w:lineRule="exact"/>
              <w:ind w:left="104"/>
              <w:rPr>
                <w:sz w:val="16"/>
              </w:rPr>
            </w:pPr>
            <w:r>
              <w:rPr>
                <w:color w:val="23292D"/>
                <w:sz w:val="16"/>
              </w:rPr>
              <w:t>0</w:t>
            </w:r>
          </w:p>
        </w:tc>
        <w:tc>
          <w:tcPr>
            <w:tcW w:w="944" w:type="dxa"/>
            <w:shd w:val="clear" w:color="auto" w:fill="F6F8F9"/>
          </w:tcPr>
          <w:p w:rsidR="00502246" w:rsidRDefault="007A484C">
            <w:pPr>
              <w:pStyle w:val="TableParagraph"/>
              <w:spacing w:line="158" w:lineRule="exact"/>
              <w:ind w:left="101"/>
              <w:rPr>
                <w:sz w:val="16"/>
              </w:rPr>
            </w:pPr>
            <w:r>
              <w:rPr>
                <w:color w:val="23292D"/>
                <w:sz w:val="16"/>
              </w:rPr>
              <w:t>1</w:t>
            </w:r>
          </w:p>
        </w:tc>
        <w:tc>
          <w:tcPr>
            <w:tcW w:w="916" w:type="dxa"/>
            <w:shd w:val="clear" w:color="auto" w:fill="F6F8F9"/>
          </w:tcPr>
          <w:p w:rsidR="00502246" w:rsidRDefault="007A484C">
            <w:pPr>
              <w:pStyle w:val="TableParagraph"/>
              <w:spacing w:line="158" w:lineRule="exact"/>
              <w:ind w:left="72"/>
              <w:rPr>
                <w:sz w:val="16"/>
              </w:rPr>
            </w:pPr>
            <w:r>
              <w:rPr>
                <w:color w:val="23292D"/>
                <w:sz w:val="16"/>
              </w:rPr>
              <w:t>0</w:t>
            </w:r>
          </w:p>
        </w:tc>
        <w:tc>
          <w:tcPr>
            <w:tcW w:w="966" w:type="dxa"/>
            <w:shd w:val="clear" w:color="auto" w:fill="F6F8F9"/>
          </w:tcPr>
          <w:p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0"/>
              </w:rPr>
            </w:pPr>
          </w:p>
        </w:tc>
      </w:tr>
    </w:tbl>
    <w:p w:rsidR="00502246" w:rsidRDefault="00502246">
      <w:pPr>
        <w:pStyle w:val="GvdeMetni"/>
        <w:rPr>
          <w:sz w:val="26"/>
        </w:rPr>
      </w:pPr>
    </w:p>
    <w:p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rsidR="00502246" w:rsidRDefault="00502246">
      <w:pPr>
        <w:pStyle w:val="GvdeMetni"/>
        <w:rPr>
          <w:b/>
        </w:rPr>
      </w:pPr>
    </w:p>
    <w:p w:rsidR="00502246" w:rsidRDefault="00502246">
      <w:pPr>
        <w:pStyle w:val="GvdeMetni"/>
        <w:spacing w:before="6"/>
        <w:rPr>
          <w:b/>
        </w:rPr>
      </w:pPr>
    </w:p>
    <w:p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rsidR="00502246" w:rsidRDefault="007A484C">
      <w:pPr>
        <w:pStyle w:val="GvdeMetni"/>
        <w:spacing w:before="204" w:line="278" w:lineRule="auto"/>
        <w:ind w:left="160" w:right="501"/>
      </w:pPr>
      <w:r>
        <w:t>Following command should be run in the local directory where calvin.py and data.dat files are located.</w:t>
      </w:r>
    </w:p>
    <w:p w:rsidR="00502246" w:rsidRDefault="007C5332">
      <w:pPr>
        <w:pStyle w:val="GvdeMetni"/>
        <w:spacing w:before="11"/>
        <w:rPr>
          <w:sz w:val="14"/>
        </w:rPr>
      </w:pPr>
      <w:r>
        <w:pict>
          <v:shape id="_x0000_s1029" type="#_x0000_t202" style="position:absolute;margin-left:70.55pt;margin-top:9.8pt;width:471.2pt;height:27.25pt;z-index:-251652096;mso-wrap-distance-left:0;mso-wrap-distance-right:0;mso-position-horizontal-relative:page" fillcolor="#f6f8f9" stroked="f">
            <v:textbox inset="0,0,0,0">
              <w:txbxContent>
                <w:p w:rsidR="00502246" w:rsidRDefault="007A484C">
                  <w:pPr>
                    <w:pStyle w:val="GvdeMetni"/>
                    <w:spacing w:line="271" w:lineRule="exact"/>
                    <w:ind w:left="30"/>
                    <w:rPr>
                      <w:rFonts w:ascii="Courier New" w:hAnsi="Courier New"/>
                    </w:rPr>
                  </w:pPr>
                  <w:r>
                    <w:rPr>
                      <w:rFonts w:ascii="Courier New" w:hAnsi="Courier New"/>
                      <w:color w:val="23292D"/>
                    </w:rPr>
                    <w:t>pyomo solve −−solver=glpk −−solver−suffix=dual</w:t>
                  </w:r>
                </w:p>
                <w:p w:rsidR="00502246" w:rsidRDefault="007A484C">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rsidR="00502246" w:rsidRDefault="00502246">
      <w:pPr>
        <w:rPr>
          <w:sz w:val="1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If the model is run successfully, following should be displayed:</w:t>
      </w:r>
    </w:p>
    <w:p w:rsidR="00502246" w:rsidRDefault="00502246">
      <w:pPr>
        <w:pStyle w:val="GvdeMetni"/>
        <w:spacing w:before="11"/>
        <w:rPr>
          <w:sz w:val="11"/>
        </w:rPr>
      </w:pPr>
    </w:p>
    <w:p w:rsidR="00502246" w:rsidRDefault="007C5332">
      <w:pPr>
        <w:spacing w:before="100" w:line="244" w:lineRule="auto"/>
        <w:ind w:left="160" w:right="1198"/>
        <w:rPr>
          <w:rFonts w:ascii="Courier New"/>
          <w:sz w:val="20"/>
        </w:rPr>
      </w:pPr>
      <w:r>
        <w:pict>
          <v:shape id="_x0000_s1028" style="position:absolute;left:0;text-align:left;margin-left:70.55pt;margin-top:5.1pt;width:471.2pt;height:453.4pt;z-index:-251657216;mso-position-horizontal-relative:page" coordorigin="1411,102" coordsize="9424,9068" o:spt="100" adj="0,,0" path="m10835,6903r-9424,l1411,7129r,225l1411,7584r,225l1411,8034r,230l1411,8489r,l1411,8714r,230l1411,9169r9424,l10835,8944r,-230l10835,8489r,l10835,8264r,-230l10835,7809r,-225l10835,7354r,-225l10835,6903t,-4760l1411,2143r,230l1411,2598r,225l1411,3053r,225l1411,3503r,224l1411,3728r,230l1411,4183r,225l1411,4638r,225l1411,5088r,230l1411,5318r,225l1411,5768r,230l1411,6223r,225l1411,6678r,225l10835,6903r,-225l10835,6448r,-225l10835,5998r,-230l10835,5543r,-225l10835,5318r,-230l10835,4863r,-225l10835,4408r,-225l10835,3958r,-230l10835,3727r,-224l10835,3278r,-225l10835,2823r,-225l10835,2373r,-230m10835,102r-9424,l1411,331r,1l1411,557r,225l1411,1012r,225l1411,1462r,230l1411,1917r,l1411,2142r9424,l10835,1917r,l10835,1692r,-230l10835,1237r,-225l10835,782r,-225l10835,332r,-1l10835,102e" fillcolor="#f6f8f9" stroked="f">
            <v:stroke joinstyle="round"/>
            <v:formulas/>
            <v:path arrowok="t" o:connecttype="segments"/>
            <w10:wrap anchorx="page"/>
          </v:shape>
        </w:pict>
      </w:r>
      <w:r w:rsidR="007A484C">
        <w:rPr>
          <w:rFonts w:ascii="Courier New"/>
          <w:color w:val="23292D"/>
          <w:sz w:val="20"/>
        </w:rPr>
        <w:t>campus-117-092:base_case msdogan$ pyomo solve --solver=glpk --solver- suffix=dual calvin_abstract.py data.dat --stream-solver --json</w:t>
      </w:r>
    </w:p>
    <w:p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rsidR="00502246" w:rsidRDefault="007A484C">
      <w:pPr>
        <w:spacing w:line="226" w:lineRule="exact"/>
        <w:ind w:left="160"/>
        <w:rPr>
          <w:rFonts w:ascii="Courier New"/>
          <w:sz w:val="20"/>
        </w:rPr>
      </w:pPr>
      <w:r>
        <w:rPr>
          <w:rFonts w:ascii="Courier New"/>
          <w:color w:val="23292D"/>
          <w:sz w:val="20"/>
        </w:rPr>
        <w:t>Parameter(s) specified in the command line:</w:t>
      </w:r>
    </w:p>
    <w:p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shortcourse/Run_Folder/base_case/tmpEaoFmb.glpk.glp</w:t>
      </w:r>
    </w:p>
    <w:p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shortcourse/Run_Folder/base_case/tmpfL_tVk.pyomo.lp'...</w:t>
      </w:r>
    </w:p>
    <w:p w:rsidR="00502246" w:rsidRDefault="007A484C">
      <w:pPr>
        <w:ind w:left="160"/>
        <w:rPr>
          <w:rFonts w:ascii="Courier New"/>
          <w:sz w:val="20"/>
        </w:rPr>
      </w:pPr>
      <w:r>
        <w:rPr>
          <w:rFonts w:ascii="Courier New"/>
          <w:color w:val="23292D"/>
          <w:sz w:val="20"/>
        </w:rPr>
        <w:t>39 rows, 16 columns, 55 non-zeros</w:t>
      </w:r>
    </w:p>
    <w:p w:rsidR="00502246" w:rsidRDefault="007A484C">
      <w:pPr>
        <w:spacing w:line="226" w:lineRule="exact"/>
        <w:ind w:left="160"/>
        <w:rPr>
          <w:rFonts w:ascii="Courier New"/>
          <w:sz w:val="20"/>
        </w:rPr>
      </w:pPr>
      <w:r>
        <w:rPr>
          <w:rFonts w:ascii="Courier New"/>
          <w:color w:val="23292D"/>
          <w:sz w:val="20"/>
        </w:rPr>
        <w:t>198 lines were read</w:t>
      </w:r>
    </w:p>
    <w:p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rsidR="00502246" w:rsidRDefault="007A484C">
      <w:pPr>
        <w:spacing w:line="226" w:lineRule="exact"/>
        <w:ind w:left="160"/>
        <w:rPr>
          <w:rFonts w:ascii="Courier New"/>
          <w:sz w:val="20"/>
        </w:rPr>
      </w:pPr>
      <w:r>
        <w:rPr>
          <w:rFonts w:ascii="Courier New"/>
          <w:color w:val="23292D"/>
          <w:sz w:val="20"/>
        </w:rPr>
        <w:t>162 lines were written</w:t>
      </w:r>
    </w:p>
    <w:p w:rsidR="00502246" w:rsidRDefault="007A484C">
      <w:pPr>
        <w:spacing w:line="225" w:lineRule="exact"/>
        <w:ind w:left="160"/>
        <w:rPr>
          <w:rFonts w:ascii="Courier New"/>
          <w:sz w:val="20"/>
        </w:rPr>
      </w:pPr>
      <w:r>
        <w:rPr>
          <w:rFonts w:ascii="Courier New"/>
          <w:color w:val="23292D"/>
          <w:sz w:val="20"/>
        </w:rPr>
        <w:t>GLPK Simplex Optimizer, v4.65</w:t>
      </w:r>
    </w:p>
    <w:p w:rsidR="00502246" w:rsidRDefault="007A484C">
      <w:pPr>
        <w:spacing w:line="244" w:lineRule="auto"/>
        <w:ind w:left="160" w:right="5519"/>
        <w:rPr>
          <w:rFonts w:ascii="Courier New"/>
          <w:sz w:val="20"/>
        </w:rPr>
      </w:pPr>
      <w:r>
        <w:rPr>
          <w:rFonts w:ascii="Courier New"/>
          <w:color w:val="23292D"/>
          <w:sz w:val="20"/>
        </w:rPr>
        <w:t>39 rows, 16 columns, 55 non-zeros Preprocessing...</w:t>
      </w:r>
    </w:p>
    <w:p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rsidR="00502246" w:rsidRDefault="007A484C">
      <w:pPr>
        <w:spacing w:line="225" w:lineRule="exact"/>
        <w:ind w:left="160"/>
        <w:rPr>
          <w:rFonts w:ascii="Courier New"/>
          <w:sz w:val="20"/>
        </w:rPr>
      </w:pPr>
      <w:r>
        <w:rPr>
          <w:rFonts w:ascii="Courier New"/>
          <w:color w:val="23292D"/>
          <w:sz w:val="20"/>
        </w:rPr>
        <w:t>Memory used: 0.0 Mb (40557 bytes)</w:t>
      </w:r>
    </w:p>
    <w:p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rsidR="00502246" w:rsidRDefault="007A484C">
      <w:pPr>
        <w:spacing w:line="219" w:lineRule="exact"/>
        <w:ind w:left="160"/>
        <w:rPr>
          <w:rFonts w:ascii="Courier New"/>
          <w:sz w:val="20"/>
        </w:rPr>
      </w:pPr>
      <w:r>
        <w:rPr>
          <w:rFonts w:ascii="Courier New"/>
          <w:color w:val="23292D"/>
          <w:sz w:val="20"/>
        </w:rPr>
        <w:t>64 lines were written</w:t>
      </w:r>
    </w:p>
    <w:p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rsidR="00502246" w:rsidRDefault="007A484C">
      <w:pPr>
        <w:spacing w:line="226" w:lineRule="exact"/>
        <w:ind w:left="881"/>
        <w:rPr>
          <w:rFonts w:ascii="Courier New"/>
          <w:sz w:val="20"/>
        </w:rPr>
      </w:pPr>
      <w:r>
        <w:rPr>
          <w:rFonts w:ascii="Courier New"/>
          <w:color w:val="23292D"/>
          <w:sz w:val="20"/>
        </w:rPr>
        <w:t>Gap: 0.0</w:t>
      </w:r>
    </w:p>
    <w:p w:rsidR="00502246" w:rsidRDefault="007A484C">
      <w:pPr>
        <w:spacing w:line="226" w:lineRule="exact"/>
        <w:ind w:left="881"/>
        <w:rPr>
          <w:rFonts w:ascii="Courier New"/>
          <w:sz w:val="20"/>
        </w:rPr>
      </w:pPr>
      <w:r>
        <w:rPr>
          <w:rFonts w:ascii="Courier New"/>
          <w:color w:val="23292D"/>
          <w:sz w:val="20"/>
        </w:rPr>
        <w:t>Status: feasible</w:t>
      </w:r>
    </w:p>
    <w:p w:rsidR="00502246" w:rsidRDefault="007A484C">
      <w:pPr>
        <w:ind w:left="641" w:right="5038" w:firstLine="240"/>
        <w:rPr>
          <w:rFonts w:ascii="Courier New"/>
          <w:sz w:val="20"/>
        </w:rPr>
      </w:pPr>
      <w:r>
        <w:rPr>
          <w:rFonts w:ascii="Courier New"/>
          <w:color w:val="23292D"/>
          <w:sz w:val="20"/>
        </w:rPr>
        <w:t>Function Value: -9587.6894813 Solver results file: results.json</w:t>
      </w:r>
    </w:p>
    <w:p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rsidR="00502246" w:rsidRDefault="00502246">
      <w:pPr>
        <w:pStyle w:val="GvdeMetni"/>
        <w:rPr>
          <w:rFonts w:ascii="Courier New"/>
          <w:sz w:val="22"/>
        </w:rPr>
      </w:pPr>
    </w:p>
    <w:p w:rsidR="00502246" w:rsidRDefault="00502246">
      <w:pPr>
        <w:pStyle w:val="GvdeMetni"/>
        <w:spacing w:before="4"/>
        <w:rPr>
          <w:rFonts w:ascii="Courier New"/>
          <w:sz w:val="22"/>
        </w:rPr>
      </w:pPr>
    </w:p>
    <w:p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rsidR="00502246" w:rsidRDefault="00502246">
      <w:pPr>
        <w:spacing w:line="273" w:lineRule="auto"/>
        <w:sectPr w:rsidR="00502246">
          <w:pgSz w:w="12240" w:h="15840"/>
          <w:pgMar w:top="1040" w:right="1300" w:bottom="1180" w:left="1280" w:header="726" w:footer="909" w:gutter="0"/>
          <w:cols w:space="720"/>
        </w:sectPr>
      </w:pPr>
    </w:p>
    <w:p w:rsidR="00502246" w:rsidRDefault="00502246">
      <w:pPr>
        <w:pStyle w:val="GvdeMetni"/>
        <w:spacing w:before="2"/>
        <w:rPr>
          <w:sz w:val="27"/>
        </w:rPr>
      </w:pPr>
    </w:p>
    <w:p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rsidR="00502246" w:rsidRDefault="007A484C">
      <w:pPr>
        <w:pStyle w:val="Balk2"/>
        <w:spacing w:before="239"/>
      </w:pPr>
      <w:bookmarkStart w:id="51" w:name="Concrete_CALVIN_Model"/>
      <w:bookmarkStart w:id="52" w:name="_bookmark27"/>
      <w:bookmarkEnd w:id="51"/>
      <w:bookmarkEnd w:id="52"/>
      <w:r>
        <w:rPr>
          <w:color w:val="5B9BD4"/>
        </w:rPr>
        <w:t>Concrete CALVIN Model</w:t>
      </w:r>
    </w:p>
    <w:p w:rsidR="00502246" w:rsidRDefault="00502246">
      <w:pPr>
        <w:pStyle w:val="GvdeMetni"/>
        <w:rPr>
          <w:b/>
          <w:sz w:val="28"/>
        </w:rPr>
      </w:pPr>
    </w:p>
    <w:p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rsidR="00502246" w:rsidRDefault="007A484C">
      <w:pPr>
        <w:pStyle w:val="Balk3"/>
        <w:spacing w:before="221"/>
      </w:pPr>
      <w:r>
        <w:rPr>
          <w:rFonts w:ascii="Courier New"/>
        </w:rPr>
        <w:t>main.py</w:t>
      </w:r>
      <w:r>
        <w:rPr>
          <w:rFonts w:ascii="Courier New"/>
          <w:spacing w:val="-80"/>
        </w:rPr>
        <w:t xml:space="preserve"> </w:t>
      </w:r>
      <w:r>
        <w:t>script (Example)</w:t>
      </w:r>
    </w:p>
    <w:p w:rsidR="00502246" w:rsidRDefault="007C5332">
      <w:pPr>
        <w:pStyle w:val="GvdeMetni"/>
        <w:spacing w:before="7"/>
        <w:rPr>
          <w:b/>
          <w:sz w:val="18"/>
        </w:rPr>
      </w:pPr>
      <w:r>
        <w:pict>
          <v:shape id="_x0000_s1027" type="#_x0000_t202" style="position:absolute;margin-left:70.55pt;margin-top:11.95pt;width:471.2pt;height:190.35pt;z-index:-251651072;mso-wrap-distance-left:0;mso-wrap-distance-right:0;mso-position-horizontal-relative:page" fillcolor="#f6f8f9" stroked="f">
            <v:textbox inset="0,0,0,0">
              <w:txbxContent>
                <w:p w:rsidR="00502246" w:rsidRDefault="007A484C">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502246" w:rsidRDefault="00502246">
                  <w:pPr>
                    <w:pStyle w:val="GvdeMetni"/>
                    <w:spacing w:before="4"/>
                    <w:rPr>
                      <w:b/>
                      <w:sz w:val="23"/>
                    </w:rPr>
                  </w:pPr>
                </w:p>
                <w:p w:rsidR="00502246" w:rsidRDefault="007A484C">
                  <w:pPr>
                    <w:pStyle w:val="GvdeMetni"/>
                    <w:ind w:left="30"/>
                    <w:rPr>
                      <w:rFonts w:ascii="Courier New"/>
                    </w:rPr>
                  </w:pPr>
                  <w:r>
                    <w:rPr>
                      <w:rFonts w:ascii="Courier New"/>
                      <w:color w:val="808080"/>
                    </w:rPr>
                    <w:t># specify data file</w:t>
                  </w:r>
                </w:p>
                <w:p w:rsidR="00502246" w:rsidRDefault="007A484C">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rsidR="00502246" w:rsidRDefault="00502246">
                  <w:pPr>
                    <w:pStyle w:val="GvdeMetni"/>
                    <w:spacing w:before="4"/>
                    <w:rPr>
                      <w:b/>
                      <w:sz w:val="23"/>
                    </w:rPr>
                  </w:pPr>
                </w:p>
                <w:p w:rsidR="00502246" w:rsidRDefault="007A484C">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rsidR="00502246" w:rsidRDefault="00502246">
                  <w:pPr>
                    <w:pStyle w:val="GvdeMetni"/>
                    <w:spacing w:before="6"/>
                    <w:rPr>
                      <w:b/>
                      <w:sz w:val="23"/>
                    </w:rPr>
                  </w:pPr>
                </w:p>
                <w:p w:rsidR="00502246" w:rsidRDefault="007A484C">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rsidR="00502246" w:rsidRDefault="00502246">
                  <w:pPr>
                    <w:pStyle w:val="GvdeMetni"/>
                    <w:spacing w:before="4"/>
                    <w:rPr>
                      <w:b/>
                      <w:sz w:val="23"/>
                    </w:rPr>
                  </w:pPr>
                </w:p>
                <w:p w:rsidR="00502246" w:rsidRDefault="007A484C">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rsidR="00502246" w:rsidRDefault="00502246">
      <w:pPr>
        <w:rPr>
          <w:sz w:val="18"/>
        </w:rPr>
        <w:sectPr w:rsidR="00502246">
          <w:pgSz w:w="12240" w:h="15840"/>
          <w:pgMar w:top="1040" w:right="1300" w:bottom="1180" w:left="1280" w:header="726" w:footer="909" w:gutter="0"/>
          <w:cols w:space="720"/>
        </w:sectPr>
      </w:pPr>
    </w:p>
    <w:p w:rsidR="00502246" w:rsidRDefault="00502246">
      <w:pPr>
        <w:pStyle w:val="GvdeMetni"/>
        <w:spacing w:before="6"/>
        <w:rPr>
          <w:b/>
          <w:sz w:val="26"/>
        </w:rPr>
      </w:pPr>
    </w:p>
    <w:p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rsidR="00502246" w:rsidRDefault="00502246">
      <w:pPr>
        <w:pStyle w:val="GvdeMetni"/>
        <w:rPr>
          <w:b/>
        </w:rPr>
      </w:pPr>
    </w:p>
    <w:p w:rsidR="00502246" w:rsidRDefault="00502246">
      <w:pPr>
        <w:pStyle w:val="GvdeMetni"/>
        <w:spacing w:before="7"/>
        <w:rPr>
          <w:b/>
        </w:rPr>
      </w:pPr>
    </w:p>
    <w:p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rsidR="00502246" w:rsidRDefault="007A484C">
      <w:pPr>
        <w:pStyle w:val="GvdeMetni"/>
        <w:spacing w:line="278" w:lineRule="auto"/>
        <w:ind w:left="160" w:right="120"/>
      </w:pPr>
      <w:r>
        <w:t>2002-Sep. 2003, monthly). Turn on “debug_mode=True” to run concrete model in debug mode.</w:t>
      </w:r>
    </w:p>
    <w:p w:rsidR="00502246" w:rsidRDefault="007C5332">
      <w:pPr>
        <w:pStyle w:val="GvdeMetni"/>
        <w:spacing w:before="8"/>
        <w:rPr>
          <w:sz w:val="14"/>
        </w:rPr>
      </w:pPr>
      <w:r>
        <w:pict>
          <v:shape id="_x0000_s1026" type="#_x0000_t202" style="position:absolute;margin-left:70.55pt;margin-top:9.7pt;width:471.2pt;height:204.05pt;z-index:-251650048;mso-wrap-distance-left:0;mso-wrap-distance-right:0;mso-position-horizontal-relative:page" fillcolor="#f6f8f9" stroked="f">
            <v:textbox inset="0,0,0,0">
              <w:txbxContent>
                <w:p w:rsidR="00502246" w:rsidRDefault="007A484C">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502246" w:rsidRDefault="00502246">
                  <w:pPr>
                    <w:pStyle w:val="GvdeMetni"/>
                    <w:spacing w:before="8"/>
                    <w:rPr>
                      <w:sz w:val="23"/>
                    </w:rPr>
                  </w:pPr>
                </w:p>
                <w:p w:rsidR="00502246" w:rsidRDefault="007A484C">
                  <w:pPr>
                    <w:pStyle w:val="GvdeMetni"/>
                    <w:spacing w:before="1" w:line="271" w:lineRule="exact"/>
                    <w:ind w:left="30"/>
                    <w:rPr>
                      <w:rFonts w:ascii="Courier New"/>
                    </w:rPr>
                  </w:pPr>
                  <w:r>
                    <w:rPr>
                      <w:rFonts w:ascii="Courier New"/>
                      <w:color w:val="808080"/>
                    </w:rPr>
                    <w:t># specify data file</w:t>
                  </w:r>
                </w:p>
                <w:p w:rsidR="00502246" w:rsidRDefault="007A484C">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rsidR="00502246" w:rsidRDefault="00502246">
                  <w:pPr>
                    <w:pStyle w:val="GvdeMetni"/>
                    <w:spacing w:before="8"/>
                    <w:rPr>
                      <w:sz w:val="23"/>
                    </w:rPr>
                  </w:pPr>
                </w:p>
                <w:p w:rsidR="00502246" w:rsidRDefault="007A484C">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rsidR="00502246" w:rsidRDefault="00502246">
                  <w:pPr>
                    <w:pStyle w:val="GvdeMetni"/>
                    <w:spacing w:before="7"/>
                    <w:rPr>
                      <w:sz w:val="23"/>
                    </w:rPr>
                  </w:pPr>
                </w:p>
                <w:p w:rsidR="00502246" w:rsidRDefault="007A484C">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rsidR="00502246" w:rsidRDefault="00502246">
                  <w:pPr>
                    <w:pStyle w:val="GvdeMetni"/>
                    <w:spacing w:before="5"/>
                    <w:rPr>
                      <w:sz w:val="23"/>
                    </w:rPr>
                  </w:pPr>
                </w:p>
                <w:p w:rsidR="00502246" w:rsidRDefault="007A484C">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332" w:rsidRDefault="007C5332">
      <w:r>
        <w:separator/>
      </w:r>
    </w:p>
  </w:endnote>
  <w:endnote w:type="continuationSeparator" w:id="0">
    <w:p w:rsidR="007C5332" w:rsidRDefault="007C5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C5332">
    <w:pPr>
      <w:pStyle w:val="GvdeMetni"/>
      <w:spacing w:line="14" w:lineRule="auto"/>
      <w:rPr>
        <w:sz w:val="16"/>
      </w:rPr>
    </w:pPr>
    <w:r>
      <w:pict>
        <v:shapetype id="_x0000_t202" coordsize="21600,21600" o:spt="202" path="m,l,21600r21600,l21600,xe">
          <v:stroke joinstyle="miter"/>
          <v:path gradientshapeok="t" o:connecttype="rect"/>
        </v:shapetype>
        <v:shape id="_x0000_s2054" type="#_x0000_t202" style="position:absolute;margin-left:525.95pt;margin-top:731pt;width:16.15pt;height:14.3pt;z-index:-253080576;mso-position-horizontal-relative:page;mso-position-vertical-relative:page" filled="f" stroked="f">
          <v:textbox inset="0,0,0,0">
            <w:txbxContent>
              <w:p w:rsidR="00502246" w:rsidRDefault="007A484C">
                <w:pPr>
                  <w:spacing w:before="13"/>
                  <w:ind w:left="40"/>
                </w:pPr>
                <w:r>
                  <w:fldChar w:fldCharType="begin"/>
                </w:r>
                <w:r>
                  <w:instrText xml:space="preserve"> PAGE </w:instrText>
                </w:r>
                <w:r>
                  <w:fldChar w:fldCharType="separate"/>
                </w:r>
                <w:r w:rsidR="00EE7465">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332" w:rsidRDefault="007C5332">
      <w:r>
        <w:separator/>
      </w:r>
    </w:p>
  </w:footnote>
  <w:footnote w:type="continuationSeparator" w:id="0">
    <w:p w:rsidR="007C5332" w:rsidRDefault="007C5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C5332">
    <w:pPr>
      <w:pStyle w:val="GvdeMetni"/>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463.5pt;margin-top:35.3pt;width:77.55pt;height:14.3pt;z-index:-253081600;mso-position-horizontal-relative:page;mso-position-vertical-relative:page" filled="f" stroked="f">
          <v:textbox style="mso-next-textbox:#_x0000_s2055" inset="0,0,0,0">
            <w:txbxContent>
              <w:p w:rsidR="00502246" w:rsidRDefault="0061279E">
                <w:pPr>
                  <w:spacing w:before="13"/>
                  <w:ind w:left="20"/>
                </w:pPr>
                <w:r>
                  <w:t>Summer 2020</w:t>
                </w:r>
              </w:p>
            </w:txbxContent>
          </v:textbox>
          <w10:wrap anchorx="page" anchory="page"/>
        </v:shape>
      </w:pict>
    </w:r>
    <w:r>
      <w:pict>
        <v:line id="_x0000_s2057" style="position:absolute;z-index:-253083648;mso-position-horizontal-relative:page;mso-position-vertical-relative:page" from="70.55pt,51.8pt" to="541.75pt,51.8pt" strokeweight=".5pt">
          <w10:wrap anchorx="page" anchory="page"/>
        </v:line>
      </w:pict>
    </w:r>
    <w:r>
      <w:pict>
        <v:shape id="_x0000_s2056" type="#_x0000_t202" style="position:absolute;margin-left:71.05pt;margin-top:35.3pt;width:103.8pt;height:14.3pt;z-index:-253082624;mso-position-horizontal-relative:page;mso-position-vertical-relative:page" filled="f" stroked="f">
          <v:textbox style="mso-next-textbox:#_x0000_s2056" inset="0,0,0,0">
            <w:txbxContent>
              <w:p w:rsidR="00502246" w:rsidRDefault="007A484C">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C5332">
    <w:pPr>
      <w:pStyle w:val="GvdeMetni"/>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05pt;margin-top:35.3pt;width:103.8pt;height:14.3pt;z-index:-253079552;mso-position-horizontal-relative:page;mso-position-vertical-relative:page" filled="f" stroked="f">
          <v:textbox inset="0,0,0,0">
            <w:txbxContent>
              <w:p w:rsidR="00502246" w:rsidRDefault="007A484C">
                <w:pPr>
                  <w:spacing w:before="13"/>
                  <w:ind w:left="20"/>
                </w:pPr>
                <w:r>
                  <w:t>CALVIN Shortcourse</w:t>
                </w:r>
              </w:p>
            </w:txbxContent>
          </v:textbox>
          <w10:wrap anchorx="page" anchory="page"/>
        </v:shape>
      </w:pict>
    </w:r>
    <w:r>
      <w:pict>
        <v:shape id="_x0000_s2052" type="#_x0000_t202" style="position:absolute;margin-left:493.95pt;margin-top:35.3pt;width:47.1pt;height:14.3pt;z-index:-253078528;mso-position-horizontal-relative:page;mso-position-vertical-relative:page" filled="f" stroked="f">
          <v:textbox inset="0,0,0,0">
            <w:txbxContent>
              <w:p w:rsidR="00502246" w:rsidRDefault="007A484C">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C5332">
    <w:pPr>
      <w:pStyle w:val="GvdeMetni"/>
      <w:spacing w:line="14" w:lineRule="auto"/>
      <w:rPr>
        <w:sz w:val="20"/>
      </w:rPr>
    </w:pPr>
    <w:r>
      <w:pict>
        <v:line id="_x0000_s2051" style="position:absolute;z-index:-253077504;mso-position-horizontal-relative:page;mso-position-vertical-relative:page" from="70.55pt,51.8pt" to="541.75pt,51.8pt"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71.05pt;margin-top:35.3pt;width:103.8pt;height:14.3pt;z-index:-253076480;mso-position-horizontal-relative:page;mso-position-vertical-relative:page" filled="f" stroked="f">
          <v:textbox inset="0,0,0,0">
            <w:txbxContent>
              <w:p w:rsidR="00502246" w:rsidRDefault="007A484C">
                <w:pPr>
                  <w:spacing w:before="13"/>
                  <w:ind w:left="20"/>
                </w:pPr>
                <w:r>
                  <w:t>CALVIN Shortcourse</w:t>
                </w:r>
              </w:p>
            </w:txbxContent>
          </v:textbox>
          <w10:wrap anchorx="page" anchory="page"/>
        </v:shape>
      </w:pict>
    </w:r>
    <w:r>
      <w:pict>
        <v:shape id="_x0000_s2049" type="#_x0000_t202" style="position:absolute;margin-left:493.95pt;margin-top:35.3pt;width:47.1pt;height:14.3pt;z-index:-253075456;mso-position-horizontal-relative:page;mso-position-vertical-relative:page" filled="f" stroked="f">
          <v:textbox inset="0,0,0,0">
            <w:txbxContent>
              <w:p w:rsidR="00502246" w:rsidRDefault="007A484C">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D384C"/>
    <w:multiLevelType w:val="hybridMultilevel"/>
    <w:tmpl w:val="F850D46E"/>
    <w:lvl w:ilvl="0" w:tplc="2E92267A">
      <w:start w:val="1"/>
      <w:numFmt w:val="decimal"/>
      <w:lvlText w:val="%1."/>
      <w:lvlJc w:val="left"/>
      <w:pPr>
        <w:ind w:left="881" w:hanging="361"/>
        <w:jc w:val="left"/>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2"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3"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02246"/>
    <w:rsid w:val="001B460C"/>
    <w:rsid w:val="00225BA9"/>
    <w:rsid w:val="002D49C3"/>
    <w:rsid w:val="00343C56"/>
    <w:rsid w:val="003C3320"/>
    <w:rsid w:val="003D2DE3"/>
    <w:rsid w:val="004057A9"/>
    <w:rsid w:val="00502246"/>
    <w:rsid w:val="005812F1"/>
    <w:rsid w:val="005E5C82"/>
    <w:rsid w:val="0061279E"/>
    <w:rsid w:val="006269B3"/>
    <w:rsid w:val="006B66B1"/>
    <w:rsid w:val="00724BA2"/>
    <w:rsid w:val="00770842"/>
    <w:rsid w:val="007A484C"/>
    <w:rsid w:val="007C5332"/>
    <w:rsid w:val="008751CE"/>
    <w:rsid w:val="00902FE3"/>
    <w:rsid w:val="009D3B9E"/>
    <w:rsid w:val="00A81ABF"/>
    <w:rsid w:val="00A834DB"/>
    <w:rsid w:val="00AC0D54"/>
    <w:rsid w:val="00C65D10"/>
    <w:rsid w:val="00D30401"/>
    <w:rsid w:val="00DC4E0E"/>
    <w:rsid w:val="00DC6277"/>
    <w:rsid w:val="00DD6CAA"/>
    <w:rsid w:val="00E525E0"/>
    <w:rsid w:val="00E85799"/>
    <w:rsid w:val="00EE7465"/>
    <w:rsid w:val="00FC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3E8AA6A9"/>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 w:type="table" w:styleId="TabloKlavuzu">
    <w:name w:val="Table Grid"/>
    <w:basedOn w:val="NormalTablo"/>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hyperlink" Target="https://desktop.github.com/" TargetMode="External"/><Relationship Id="rId26" Type="http://schemas.openxmlformats.org/officeDocument/2006/relationships/hyperlink" Target="https://www.anaconda.com/download" TargetMode="External"/><Relationship Id="rId39" Type="http://schemas.openxmlformats.org/officeDocument/2006/relationships/image" Target="media/image11.jpeg"/><Relationship Id="rId21" Type="http://schemas.openxmlformats.org/officeDocument/2006/relationships/hyperlink" Target="https://github.com/ucd-cws/calvin-network-data" TargetMode="External"/><Relationship Id="rId34" Type="http://schemas.openxmlformats.org/officeDocument/2006/relationships/hyperlink" Target="https://cwn.casil.ucdavis.edu/" TargetMode="External"/><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hyperlink" Target="http://www.pyomo.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atershed.ucdavis.edu/shed/lund/CALVIN/"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hyperlink" Target="https://github.com/msdogan/CALVIN-shortcourse" TargetMode="External"/><Relationship Id="rId32" Type="http://schemas.openxmlformats.org/officeDocument/2006/relationships/image" Target="media/image8.jpeg"/><Relationship Id="rId37" Type="http://schemas.openxmlformats.org/officeDocument/2006/relationships/hyperlink" Target="https://doi.org/10.1016/j.envsoft.2012.06.013" TargetMode="Externa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msdogan@ucdavis.edu" TargetMode="External"/><Relationship Id="rId14" Type="http://schemas.openxmlformats.org/officeDocument/2006/relationships/hyperlink" Target="https://doi.org/10.1016/j.envsoft.2018.07.002" TargetMode="External"/><Relationship Id="rId22" Type="http://schemas.openxmlformats.org/officeDocument/2006/relationships/hyperlink" Target="https://github.com/ucd-cws/calvin-network-tools" TargetMode="External"/><Relationship Id="rId27" Type="http://schemas.openxmlformats.org/officeDocument/2006/relationships/image" Target="media/image6.jpeg"/><Relationship Id="rId30" Type="http://schemas.openxmlformats.org/officeDocument/2006/relationships/hyperlink" Target="https://notepad-plus-plus.org/" TargetMode="External"/><Relationship Id="rId35" Type="http://schemas.openxmlformats.org/officeDocument/2006/relationships/image" Target="media/image9.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 TargetMode="External"/><Relationship Id="rId25" Type="http://schemas.openxmlformats.org/officeDocument/2006/relationships/image" Target="media/image5.jpeg"/><Relationship Id="rId33" Type="http://schemas.openxmlformats.org/officeDocument/2006/relationships/header" Target="header3.xml"/><Relationship Id="rId38" Type="http://schemas.openxmlformats.org/officeDocument/2006/relationships/image" Target="media/image10.jpeg"/><Relationship Id="rId46" Type="http://schemas.openxmlformats.org/officeDocument/2006/relationships/image" Target="media/image18.png"/><Relationship Id="rId20" Type="http://schemas.openxmlformats.org/officeDocument/2006/relationships/image" Target="media/image4.jpeg"/><Relationship Id="rId41" Type="http://schemas.openxmlformats.org/officeDocument/2006/relationships/image" Target="media/image13.jpe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node" TargetMode="External"/><Relationship Id="rId23" Type="http://schemas.openxmlformats.org/officeDocument/2006/relationships/hyperlink" Target="https://github.com/ucd-cws/calvin" TargetMode="External"/><Relationship Id="rId28" Type="http://schemas.openxmlformats.org/officeDocument/2006/relationships/image" Target="media/image7.jpeg"/><Relationship Id="rId36" Type="http://schemas.openxmlformats.org/officeDocument/2006/relationships/hyperlink" Target="https://doi.org/10.1016/j.envsoft.2012.06.013"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F4CBB4-D950-4AF5-B64C-A66DC5E43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25</Pages>
  <Words>4414</Words>
  <Characters>25163</Characters>
  <Application>Microsoft Office Word</Application>
  <DocSecurity>0</DocSecurity>
  <Lines>209</Lines>
  <Paragraphs>59</Paragraphs>
  <ScaleCrop>false</ScaleCrop>
  <Company/>
  <LinksUpToDate>false</LinksUpToDate>
  <CharactersWithSpaces>29518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Şahin Doğan</cp:lastModifiedBy>
  <cp:revision>30</cp:revision>
  <dcterms:created xsi:type="dcterms:W3CDTF">2020-08-04T08:47:00Z</dcterms:created>
  <dcterms:modified xsi:type="dcterms:W3CDTF">2020-08-05T06:37:00Z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