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EF221" w14:textId="77777777" w:rsidR="004A4272" w:rsidRPr="002E6035" w:rsidRDefault="004A4272" w:rsidP="004A4272">
      <w:pPr>
        <w:spacing w:after="20" w:line="240" w:lineRule="auto"/>
        <w:rPr>
          <w:sz w:val="32"/>
          <w:szCs w:val="32"/>
        </w:rPr>
      </w:pPr>
      <w:r>
        <w:rPr>
          <w:b/>
          <w:sz w:val="32"/>
          <w:szCs w:val="32"/>
        </w:rPr>
        <w:t xml:space="preserve">                                                  </w:t>
      </w:r>
      <w:r w:rsidRPr="002E6035">
        <w:rPr>
          <w:b/>
          <w:sz w:val="32"/>
          <w:szCs w:val="32"/>
        </w:rPr>
        <w:t>ABID SHAIK</w:t>
      </w:r>
    </w:p>
    <w:p w14:paraId="29EBE8C8" w14:textId="0D936CA2" w:rsidR="004A4272" w:rsidRDefault="004A4272" w:rsidP="004A4272">
      <w:pPr>
        <w:spacing w:after="60" w:line="240" w:lineRule="auto"/>
        <w:jc w:val="center"/>
        <w:rPr>
          <w:b/>
          <w:sz w:val="20"/>
          <w:szCs w:val="20"/>
        </w:rPr>
      </w:pPr>
      <w:r w:rsidRPr="00F84608">
        <w:rPr>
          <w:b/>
          <w:sz w:val="20"/>
          <w:szCs w:val="20"/>
        </w:rPr>
        <w:t xml:space="preserve">MES Engineer | Siemens </w:t>
      </w:r>
      <w:proofErr w:type="spellStart"/>
      <w:r w:rsidRPr="00065D89">
        <w:rPr>
          <w:b/>
          <w:sz w:val="20"/>
          <w:szCs w:val="20"/>
        </w:rPr>
        <w:t>Opcenter</w:t>
      </w:r>
      <w:proofErr w:type="spellEnd"/>
      <w:r w:rsidRPr="00F84608">
        <w:rPr>
          <w:b/>
          <w:sz w:val="20"/>
          <w:szCs w:val="20"/>
        </w:rPr>
        <w:t xml:space="preserve"> | </w:t>
      </w:r>
      <w:r w:rsidR="006A0610" w:rsidRPr="006A0610">
        <w:rPr>
          <w:b/>
          <w:sz w:val="20"/>
          <w:szCs w:val="20"/>
        </w:rPr>
        <w:t>Manufacturing Systems</w:t>
      </w:r>
    </w:p>
    <w:p w14:paraId="5A4DFFD2" w14:textId="77777777" w:rsidR="004A4272" w:rsidRPr="00794DEF" w:rsidRDefault="004A4272" w:rsidP="004A4272">
      <w:pPr>
        <w:spacing w:after="60" w:line="240" w:lineRule="auto"/>
        <w:jc w:val="center"/>
        <w:rPr>
          <w:sz w:val="20"/>
          <w:szCs w:val="20"/>
        </w:rPr>
      </w:pPr>
      <w:r>
        <w:rPr>
          <w:sz w:val="20"/>
          <w:szCs w:val="20"/>
        </w:rPr>
        <w:t>a</w:t>
      </w:r>
      <w:r w:rsidRPr="00794DEF">
        <w:rPr>
          <w:sz w:val="20"/>
          <w:szCs w:val="20"/>
        </w:rPr>
        <w:t>bid</w:t>
      </w:r>
      <w:r>
        <w:rPr>
          <w:sz w:val="20"/>
          <w:szCs w:val="20"/>
        </w:rPr>
        <w:t>shaik2498</w:t>
      </w:r>
      <w:r w:rsidRPr="00794DEF">
        <w:rPr>
          <w:sz w:val="20"/>
          <w:szCs w:val="20"/>
        </w:rPr>
        <w:t xml:space="preserve">@gmail.com | </w:t>
      </w:r>
      <w:r>
        <w:rPr>
          <w:sz w:val="20"/>
          <w:szCs w:val="20"/>
        </w:rPr>
        <w:t xml:space="preserve">+1 3146578245 | </w:t>
      </w:r>
      <w:hyperlink r:id="rId5" w:history="1">
        <w:r w:rsidRPr="00794DEF">
          <w:rPr>
            <w:rStyle w:val="Hyperlink"/>
            <w:sz w:val="20"/>
            <w:szCs w:val="20"/>
          </w:rPr>
          <w:t>GitHub</w:t>
        </w:r>
      </w:hyperlink>
      <w:r>
        <w:t xml:space="preserve"> </w:t>
      </w:r>
      <w:r w:rsidRPr="00F1665D">
        <w:rPr>
          <w:sz w:val="20"/>
          <w:szCs w:val="20"/>
        </w:rPr>
        <w:t>| Open to relocate and travel</w:t>
      </w:r>
    </w:p>
    <w:p w14:paraId="7D5BF9D8" w14:textId="77777777" w:rsidR="004A4272" w:rsidRPr="00794DEF" w:rsidRDefault="004A4272" w:rsidP="004A4272">
      <w:pPr>
        <w:pBdr>
          <w:bottom w:val="single" w:sz="8" w:space="1" w:color="000000"/>
        </w:pBdr>
        <w:spacing w:before="80" w:after="40" w:line="240" w:lineRule="auto"/>
        <w:rPr>
          <w:sz w:val="20"/>
          <w:szCs w:val="20"/>
        </w:rPr>
      </w:pPr>
      <w:r w:rsidRPr="00794DEF">
        <w:rPr>
          <w:b/>
          <w:sz w:val="20"/>
          <w:szCs w:val="20"/>
        </w:rPr>
        <w:t>PROFESSIONAL SUMMARY</w:t>
      </w:r>
    </w:p>
    <w:p w14:paraId="4042BBE9" w14:textId="622ED466" w:rsidR="006A0610" w:rsidRPr="00F11864" w:rsidRDefault="006A0610" w:rsidP="006A0610">
      <w:pPr>
        <w:jc w:val="both"/>
        <w:rPr>
          <w:rFonts w:cs="Arial"/>
          <w:sz w:val="20"/>
          <w:szCs w:val="20"/>
        </w:rPr>
      </w:pPr>
      <w:r w:rsidRPr="006A0610">
        <w:rPr>
          <w:rFonts w:cs="Arial"/>
          <w:sz w:val="20"/>
          <w:szCs w:val="20"/>
        </w:rPr>
        <w:t xml:space="preserve">MES Engineer with 5+ years of combined experience supporting manufacturing execution systems, production applications, MES integrations, and IT/OT environments. Hands-on experience with Siemens </w:t>
      </w:r>
      <w:proofErr w:type="spellStart"/>
      <w:r w:rsidRPr="006A0610">
        <w:rPr>
          <w:rFonts w:cs="Arial"/>
          <w:sz w:val="20"/>
          <w:szCs w:val="20"/>
        </w:rPr>
        <w:t>Opcenter</w:t>
      </w:r>
      <w:proofErr w:type="spellEnd"/>
      <w:r w:rsidRPr="006A0610">
        <w:rPr>
          <w:rFonts w:cs="Arial"/>
          <w:sz w:val="20"/>
          <w:szCs w:val="20"/>
        </w:rPr>
        <w:t xml:space="preserve"> Execution / SIMATIC IT across production execution, work orders, WIP, material tracking, equipment workflows, data collection, genealogy/traceability, testing, deployment, and production support. Experienced integrating MES with SAP/ERP, SCADA/PLC, OPC-UA/DA, databases, REST APIs, and shop-floor systems using SQL, Java, Python, XML, and JSON. Strong background in L2/L3 MES support, root-cause analysis, interface troubleshooting, functional/integration/UAT testing, go-live/</w:t>
      </w:r>
      <w:proofErr w:type="spellStart"/>
      <w:r w:rsidRPr="006A0610">
        <w:rPr>
          <w:rFonts w:cs="Arial"/>
          <w:sz w:val="20"/>
          <w:szCs w:val="20"/>
        </w:rPr>
        <w:t>hypercare</w:t>
      </w:r>
      <w:proofErr w:type="spellEnd"/>
      <w:r w:rsidRPr="006A0610">
        <w:rPr>
          <w:rFonts w:cs="Arial"/>
          <w:sz w:val="20"/>
          <w:szCs w:val="20"/>
        </w:rPr>
        <w:t>, and manufacturing technical documentation.</w:t>
      </w:r>
    </w:p>
    <w:p w14:paraId="52F46FF8" w14:textId="77777777" w:rsidR="004A4272" w:rsidRPr="00794DEF" w:rsidRDefault="004A4272" w:rsidP="004A4272">
      <w:pPr>
        <w:pBdr>
          <w:bottom w:val="single" w:sz="8" w:space="1" w:color="000000"/>
        </w:pBdr>
        <w:spacing w:before="80" w:after="40" w:line="240" w:lineRule="auto"/>
        <w:rPr>
          <w:sz w:val="20"/>
          <w:szCs w:val="20"/>
        </w:rPr>
      </w:pPr>
      <w:r w:rsidRPr="00794DEF">
        <w:rPr>
          <w:b/>
          <w:sz w:val="20"/>
          <w:szCs w:val="20"/>
        </w:rPr>
        <w:t>TECHNICAL SKILLS</w:t>
      </w:r>
    </w:p>
    <w:p w14:paraId="0364B129" w14:textId="77777777" w:rsidR="006A0610" w:rsidRPr="006A0610" w:rsidRDefault="006A0610" w:rsidP="006A0610">
      <w:pPr>
        <w:pStyle w:val="NoSpacing"/>
        <w:jc w:val="both"/>
        <w:rPr>
          <w:rFonts w:ascii="Arial" w:hAnsi="Arial" w:cs="Arial"/>
          <w:sz w:val="20"/>
          <w:szCs w:val="20"/>
        </w:rPr>
      </w:pPr>
      <w:r w:rsidRPr="006A0610">
        <w:rPr>
          <w:rFonts w:ascii="Arial" w:hAnsi="Arial" w:cs="Arial"/>
          <w:b/>
          <w:bCs/>
          <w:sz w:val="20"/>
          <w:szCs w:val="20"/>
        </w:rPr>
        <w:t>MES/MOM:</w:t>
      </w:r>
      <w:r w:rsidRPr="006A0610">
        <w:rPr>
          <w:rFonts w:ascii="Arial" w:hAnsi="Arial" w:cs="Arial"/>
          <w:sz w:val="20"/>
          <w:szCs w:val="20"/>
        </w:rPr>
        <w:t xml:space="preserve"> Siemens </w:t>
      </w:r>
      <w:proofErr w:type="spellStart"/>
      <w:r w:rsidRPr="006A0610">
        <w:rPr>
          <w:rFonts w:ascii="Arial" w:hAnsi="Arial" w:cs="Arial"/>
          <w:sz w:val="20"/>
          <w:szCs w:val="20"/>
        </w:rPr>
        <w:t>Opcenter</w:t>
      </w:r>
      <w:proofErr w:type="spellEnd"/>
      <w:r w:rsidRPr="006A0610">
        <w:rPr>
          <w:rFonts w:ascii="Arial" w:hAnsi="Arial" w:cs="Arial"/>
          <w:sz w:val="20"/>
          <w:szCs w:val="20"/>
        </w:rPr>
        <w:t xml:space="preserve"> Execution / SIMATIC IT, Production Execution, Work Orders, WIP, Material Tracking, Genealogy/Traceability, Equipment Workflows, Data Collection, Digital Work Instructions</w:t>
      </w:r>
    </w:p>
    <w:p w14:paraId="48ED1722" w14:textId="77777777" w:rsidR="006A0610" w:rsidRPr="006A0610" w:rsidRDefault="006A0610" w:rsidP="006A0610">
      <w:pPr>
        <w:pStyle w:val="NoSpacing"/>
        <w:jc w:val="both"/>
        <w:rPr>
          <w:rFonts w:ascii="Arial" w:hAnsi="Arial" w:cs="Arial"/>
          <w:sz w:val="20"/>
          <w:szCs w:val="20"/>
        </w:rPr>
      </w:pPr>
      <w:r w:rsidRPr="006A0610">
        <w:rPr>
          <w:rFonts w:ascii="Arial" w:hAnsi="Arial" w:cs="Arial"/>
          <w:b/>
          <w:bCs/>
          <w:sz w:val="20"/>
          <w:szCs w:val="20"/>
        </w:rPr>
        <w:t>MES Integration:</w:t>
      </w:r>
      <w:r w:rsidRPr="006A0610">
        <w:rPr>
          <w:rFonts w:ascii="Arial" w:hAnsi="Arial" w:cs="Arial"/>
          <w:sz w:val="20"/>
          <w:szCs w:val="20"/>
        </w:rPr>
        <w:t xml:space="preserve"> SAP/ERP, SCADA/PLC, OPC-UA/DA, REST APIs, SQL, XML/JSON, Shop-Floor Data Integration</w:t>
      </w:r>
    </w:p>
    <w:p w14:paraId="4A9D57C1" w14:textId="77777777" w:rsidR="006A0610" w:rsidRPr="006A0610" w:rsidRDefault="006A0610" w:rsidP="006A0610">
      <w:pPr>
        <w:pStyle w:val="NoSpacing"/>
        <w:jc w:val="both"/>
        <w:rPr>
          <w:rFonts w:ascii="Arial" w:hAnsi="Arial" w:cs="Arial"/>
          <w:sz w:val="20"/>
          <w:szCs w:val="20"/>
        </w:rPr>
      </w:pPr>
      <w:r w:rsidRPr="006A0610">
        <w:rPr>
          <w:rFonts w:ascii="Arial" w:hAnsi="Arial" w:cs="Arial"/>
          <w:b/>
          <w:bCs/>
          <w:sz w:val="20"/>
          <w:szCs w:val="20"/>
        </w:rPr>
        <w:t>IT/OT &amp; Automation:</w:t>
      </w:r>
      <w:r w:rsidRPr="006A0610">
        <w:rPr>
          <w:rFonts w:ascii="Arial" w:hAnsi="Arial" w:cs="Arial"/>
          <w:sz w:val="20"/>
          <w:szCs w:val="20"/>
        </w:rPr>
        <w:t xml:space="preserve"> SCADA, PLC Integration, Equipment Data, Tag Mapping, Production Counts, Process Parameters, Alarms, Industrial Connectivity</w:t>
      </w:r>
    </w:p>
    <w:p w14:paraId="113C703E" w14:textId="77777777" w:rsidR="006A0610" w:rsidRPr="006A0610" w:rsidRDefault="006A0610" w:rsidP="006A0610">
      <w:pPr>
        <w:pStyle w:val="NoSpacing"/>
        <w:jc w:val="both"/>
        <w:rPr>
          <w:rFonts w:ascii="Arial" w:hAnsi="Arial" w:cs="Arial"/>
          <w:sz w:val="20"/>
          <w:szCs w:val="20"/>
        </w:rPr>
      </w:pPr>
      <w:r w:rsidRPr="006A0610">
        <w:rPr>
          <w:rFonts w:ascii="Arial" w:hAnsi="Arial" w:cs="Arial"/>
          <w:b/>
          <w:bCs/>
          <w:sz w:val="20"/>
          <w:szCs w:val="20"/>
        </w:rPr>
        <w:t>Testing &amp; Support</w:t>
      </w:r>
      <w:r w:rsidRPr="006A0610">
        <w:rPr>
          <w:rFonts w:ascii="Arial" w:hAnsi="Arial" w:cs="Arial"/>
          <w:sz w:val="20"/>
          <w:szCs w:val="20"/>
        </w:rPr>
        <w:t>: Functional, Integration, Regression, UAT, End-to-End Testing, L2/L3 Production Support, RCA, Incident/Defect Resolution, Go-Live/Hypercare</w:t>
      </w:r>
    </w:p>
    <w:p w14:paraId="56AAA7EE" w14:textId="38EC5D1E" w:rsidR="006A0610" w:rsidRPr="006A0610" w:rsidRDefault="006A0610" w:rsidP="006A0610">
      <w:pPr>
        <w:pStyle w:val="NoSpacing"/>
        <w:jc w:val="both"/>
        <w:rPr>
          <w:rFonts w:ascii="Arial" w:hAnsi="Arial" w:cs="Arial"/>
          <w:sz w:val="20"/>
          <w:szCs w:val="20"/>
        </w:rPr>
      </w:pPr>
      <w:r w:rsidRPr="006A0610">
        <w:rPr>
          <w:rFonts w:ascii="Arial" w:hAnsi="Arial" w:cs="Arial"/>
          <w:b/>
          <w:bCs/>
          <w:sz w:val="20"/>
          <w:szCs w:val="20"/>
        </w:rPr>
        <w:t>Programming &amp; Data:</w:t>
      </w:r>
      <w:r w:rsidRPr="006A0610">
        <w:rPr>
          <w:rFonts w:ascii="Arial" w:hAnsi="Arial" w:cs="Arial"/>
          <w:sz w:val="20"/>
          <w:szCs w:val="20"/>
        </w:rPr>
        <w:t xml:space="preserve"> SQL, Java, Python, C#/.NET, REST APIs, SQL Server, Oracle/MySQL</w:t>
      </w:r>
    </w:p>
    <w:p w14:paraId="4C46579D" w14:textId="689087CE" w:rsidR="006A0610" w:rsidRPr="006A0610" w:rsidRDefault="006A0610" w:rsidP="006A0610">
      <w:pPr>
        <w:pStyle w:val="NoSpacing"/>
        <w:jc w:val="both"/>
        <w:rPr>
          <w:rFonts w:ascii="Arial" w:hAnsi="Arial" w:cs="Arial"/>
          <w:sz w:val="20"/>
          <w:szCs w:val="20"/>
        </w:rPr>
      </w:pPr>
      <w:r w:rsidRPr="006A0610">
        <w:rPr>
          <w:rFonts w:ascii="Arial" w:hAnsi="Arial" w:cs="Arial"/>
          <w:b/>
          <w:bCs/>
          <w:sz w:val="20"/>
          <w:szCs w:val="20"/>
        </w:rPr>
        <w:t>Delivery:</w:t>
      </w:r>
      <w:r w:rsidRPr="006A0610">
        <w:rPr>
          <w:rFonts w:ascii="Arial" w:hAnsi="Arial" w:cs="Arial"/>
          <w:sz w:val="20"/>
          <w:szCs w:val="20"/>
        </w:rPr>
        <w:t xml:space="preserve"> Git, Jenkins, JIRA, Azure DevOps, Postman, Swagger/</w:t>
      </w:r>
      <w:proofErr w:type="spellStart"/>
      <w:r w:rsidRPr="006A0610">
        <w:rPr>
          <w:rFonts w:ascii="Arial" w:hAnsi="Arial" w:cs="Arial"/>
          <w:sz w:val="20"/>
          <w:szCs w:val="20"/>
        </w:rPr>
        <w:t>OpenAPI</w:t>
      </w:r>
      <w:proofErr w:type="spellEnd"/>
      <w:r w:rsidRPr="006A0610">
        <w:rPr>
          <w:rFonts w:ascii="Arial" w:hAnsi="Arial" w:cs="Arial"/>
          <w:sz w:val="20"/>
          <w:szCs w:val="20"/>
        </w:rPr>
        <w:t>, Agile/Scrum, SDLC</w:t>
      </w:r>
    </w:p>
    <w:p w14:paraId="46F93395" w14:textId="77777777" w:rsidR="004A4272" w:rsidRPr="00794DEF" w:rsidRDefault="004A4272" w:rsidP="004A4272">
      <w:pPr>
        <w:pBdr>
          <w:bottom w:val="single" w:sz="8" w:space="1" w:color="000000"/>
        </w:pBdr>
        <w:spacing w:before="80" w:after="40" w:line="240" w:lineRule="auto"/>
        <w:rPr>
          <w:sz w:val="20"/>
          <w:szCs w:val="20"/>
        </w:rPr>
      </w:pPr>
      <w:r w:rsidRPr="00794DEF">
        <w:rPr>
          <w:b/>
          <w:sz w:val="20"/>
          <w:szCs w:val="20"/>
        </w:rPr>
        <w:t>PROFESSIONAL EXPERIENCE</w:t>
      </w:r>
    </w:p>
    <w:p w14:paraId="613CC3A7" w14:textId="72F280C7" w:rsidR="004A4272" w:rsidRPr="00D17100" w:rsidRDefault="004A4272" w:rsidP="004A4272">
      <w:pPr>
        <w:pStyle w:val="NoSpacing"/>
        <w:rPr>
          <w:rFonts w:ascii="Arial" w:hAnsi="Arial" w:cs="Arial"/>
          <w:b/>
          <w:bCs/>
          <w:sz w:val="20"/>
          <w:szCs w:val="20"/>
        </w:rPr>
      </w:pPr>
      <w:r w:rsidRPr="00D17100">
        <w:rPr>
          <w:rFonts w:ascii="Arial" w:hAnsi="Arial" w:cs="Arial"/>
          <w:b/>
          <w:bCs/>
          <w:sz w:val="20"/>
          <w:szCs w:val="20"/>
        </w:rPr>
        <w:t xml:space="preserve">Siemens                                                                                                                   </w:t>
      </w:r>
      <w:r w:rsidR="00CB08BF">
        <w:rPr>
          <w:rFonts w:ascii="Arial" w:hAnsi="Arial" w:cs="Arial"/>
          <w:b/>
          <w:bCs/>
          <w:sz w:val="20"/>
          <w:szCs w:val="20"/>
        </w:rPr>
        <w:t xml:space="preserve">                        </w:t>
      </w:r>
      <w:r w:rsidRPr="00D17100">
        <w:rPr>
          <w:rFonts w:ascii="Arial" w:hAnsi="Arial" w:cs="Arial"/>
          <w:b/>
          <w:bCs/>
          <w:sz w:val="20"/>
          <w:szCs w:val="20"/>
        </w:rPr>
        <w:t xml:space="preserve"> May 2026 - Aug 2026</w:t>
      </w:r>
    </w:p>
    <w:p w14:paraId="157B8309" w14:textId="1D060801" w:rsidR="006A0610" w:rsidRDefault="004A4272" w:rsidP="004A4272">
      <w:pPr>
        <w:pStyle w:val="NoSpacing"/>
        <w:rPr>
          <w:rFonts w:ascii="Arial" w:hAnsi="Arial" w:cs="Arial"/>
          <w:b/>
          <w:bCs/>
          <w:sz w:val="20"/>
          <w:szCs w:val="20"/>
        </w:rPr>
      </w:pPr>
      <w:r w:rsidRPr="00D17100">
        <w:rPr>
          <w:rFonts w:ascii="Arial" w:hAnsi="Arial" w:cs="Arial"/>
          <w:b/>
          <w:bCs/>
          <w:sz w:val="20"/>
          <w:szCs w:val="20"/>
        </w:rPr>
        <w:t>MES Engineer Intern</w:t>
      </w:r>
      <w:r w:rsidR="00FF7CED">
        <w:rPr>
          <w:rFonts w:ascii="Arial" w:hAnsi="Arial" w:cs="Arial"/>
          <w:b/>
          <w:bCs/>
          <w:sz w:val="20"/>
          <w:szCs w:val="20"/>
        </w:rPr>
        <w:t xml:space="preserve">                                                                                                                              </w:t>
      </w:r>
      <w:r w:rsidR="00FF7CED" w:rsidRPr="00D17100">
        <w:rPr>
          <w:rFonts w:ascii="Arial" w:hAnsi="Arial" w:cs="Arial"/>
          <w:b/>
          <w:bCs/>
          <w:sz w:val="20"/>
          <w:szCs w:val="20"/>
        </w:rPr>
        <w:t>St. Louis, MO</w:t>
      </w:r>
    </w:p>
    <w:p w14:paraId="12E0357E" w14:textId="63759181" w:rsidR="00FF7CED" w:rsidRPr="00FF7CED" w:rsidRDefault="00FF7CED" w:rsidP="00FF7CED">
      <w:pPr>
        <w:pStyle w:val="NoSpacing"/>
        <w:numPr>
          <w:ilvl w:val="0"/>
          <w:numId w:val="9"/>
        </w:numPr>
        <w:jc w:val="both"/>
        <w:rPr>
          <w:rFonts w:ascii="Arial" w:hAnsi="Arial" w:cs="Arial"/>
          <w:sz w:val="20"/>
          <w:szCs w:val="20"/>
        </w:rPr>
      </w:pPr>
      <w:r w:rsidRPr="00FF7CED">
        <w:rPr>
          <w:rFonts w:ascii="Arial" w:hAnsi="Arial" w:cs="Arial"/>
          <w:sz w:val="20"/>
          <w:szCs w:val="20"/>
        </w:rPr>
        <w:t xml:space="preserve">Worked hands-on with Siemens </w:t>
      </w:r>
      <w:proofErr w:type="spellStart"/>
      <w:r w:rsidRPr="00FF7CED">
        <w:rPr>
          <w:rFonts w:ascii="Arial" w:hAnsi="Arial" w:cs="Arial"/>
          <w:sz w:val="20"/>
          <w:szCs w:val="20"/>
        </w:rPr>
        <w:t>Opcenter</w:t>
      </w:r>
      <w:proofErr w:type="spellEnd"/>
      <w:r w:rsidRPr="00FF7CED">
        <w:rPr>
          <w:rFonts w:ascii="Arial" w:hAnsi="Arial" w:cs="Arial"/>
          <w:sz w:val="20"/>
          <w:szCs w:val="20"/>
        </w:rPr>
        <w:t xml:space="preserve"> Execution / SIMATIC IT MES, supporting configuration and validation of manufacturing execution workflows involving production/work orders, WIP, material tracking, data collection, equipment status, and genealogy/traceability.</w:t>
      </w:r>
    </w:p>
    <w:p w14:paraId="3E70CC82" w14:textId="449C304D" w:rsidR="00FF7CED" w:rsidRPr="00FF7CED" w:rsidRDefault="00FF7CED" w:rsidP="00FF7CED">
      <w:pPr>
        <w:pStyle w:val="NoSpacing"/>
        <w:numPr>
          <w:ilvl w:val="0"/>
          <w:numId w:val="9"/>
        </w:numPr>
        <w:jc w:val="both"/>
        <w:rPr>
          <w:rFonts w:ascii="Arial" w:hAnsi="Arial" w:cs="Arial"/>
          <w:sz w:val="20"/>
          <w:szCs w:val="20"/>
        </w:rPr>
      </w:pPr>
      <w:r w:rsidRPr="00FF7CED">
        <w:rPr>
          <w:rFonts w:ascii="Arial" w:hAnsi="Arial" w:cs="Arial"/>
          <w:sz w:val="20"/>
          <w:szCs w:val="20"/>
        </w:rPr>
        <w:t xml:space="preserve">Supported </w:t>
      </w:r>
      <w:proofErr w:type="spellStart"/>
      <w:r w:rsidRPr="00FF7CED">
        <w:rPr>
          <w:rFonts w:ascii="Arial" w:hAnsi="Arial" w:cs="Arial"/>
          <w:sz w:val="20"/>
          <w:szCs w:val="20"/>
        </w:rPr>
        <w:t>Opcenter</w:t>
      </w:r>
      <w:proofErr w:type="spellEnd"/>
      <w:r w:rsidRPr="00FF7CED">
        <w:rPr>
          <w:rFonts w:ascii="Arial" w:hAnsi="Arial" w:cs="Arial"/>
          <w:sz w:val="20"/>
          <w:szCs w:val="20"/>
        </w:rPr>
        <w:t xml:space="preserve"> production-execution workflows by validating work-order execution, WIP/status transitions, material transactions, production data collection, and completion behavior across end-to-end manufacturing scenarios.</w:t>
      </w:r>
    </w:p>
    <w:p w14:paraId="086277BD" w14:textId="36F5E2CC" w:rsidR="00FF7CED" w:rsidRPr="00FF7CED" w:rsidRDefault="00FF7CED" w:rsidP="00FF7CED">
      <w:pPr>
        <w:pStyle w:val="NoSpacing"/>
        <w:numPr>
          <w:ilvl w:val="0"/>
          <w:numId w:val="9"/>
        </w:numPr>
        <w:jc w:val="both"/>
        <w:rPr>
          <w:rFonts w:ascii="Arial" w:hAnsi="Arial" w:cs="Arial"/>
          <w:sz w:val="20"/>
          <w:szCs w:val="20"/>
        </w:rPr>
      </w:pPr>
      <w:r w:rsidRPr="00FF7CED">
        <w:rPr>
          <w:rFonts w:ascii="Arial" w:hAnsi="Arial" w:cs="Arial"/>
          <w:sz w:val="20"/>
          <w:szCs w:val="20"/>
        </w:rPr>
        <w:t>Supported MES integrations with ERP, SCADA/PLC, databases, and shop-floor systems, validating production transactions, interface behavior, equipment signals, and manufacturing-data exchange between enterprise and plant-floor applications.</w:t>
      </w:r>
    </w:p>
    <w:p w14:paraId="44983F56" w14:textId="120A8A5F" w:rsidR="00FF7CED" w:rsidRPr="00FF7CED" w:rsidRDefault="00FF7CED" w:rsidP="00FF7CED">
      <w:pPr>
        <w:pStyle w:val="NoSpacing"/>
        <w:numPr>
          <w:ilvl w:val="0"/>
          <w:numId w:val="9"/>
        </w:numPr>
        <w:jc w:val="both"/>
        <w:rPr>
          <w:rFonts w:ascii="Arial" w:hAnsi="Arial" w:cs="Arial"/>
          <w:sz w:val="20"/>
          <w:szCs w:val="20"/>
        </w:rPr>
      </w:pPr>
      <w:r w:rsidRPr="00FF7CED">
        <w:rPr>
          <w:rFonts w:ascii="Arial" w:hAnsi="Arial" w:cs="Arial"/>
          <w:sz w:val="20"/>
          <w:szCs w:val="20"/>
        </w:rPr>
        <w:t>Worked with OPC-UA/DA industrial connectivity to validate equipment status, production counts, process parameters, alarms, and real-time shop-floor data exchanged between automation systems and MES.</w:t>
      </w:r>
    </w:p>
    <w:p w14:paraId="1FC2B07E" w14:textId="396B2552" w:rsidR="00FF7CED" w:rsidRPr="00FF7CED" w:rsidRDefault="00FF7CED" w:rsidP="00FF7CED">
      <w:pPr>
        <w:pStyle w:val="NoSpacing"/>
        <w:numPr>
          <w:ilvl w:val="0"/>
          <w:numId w:val="9"/>
        </w:numPr>
        <w:jc w:val="both"/>
        <w:rPr>
          <w:rFonts w:ascii="Arial" w:hAnsi="Arial" w:cs="Arial"/>
          <w:sz w:val="20"/>
          <w:szCs w:val="20"/>
        </w:rPr>
      </w:pPr>
      <w:r w:rsidRPr="00FF7CED">
        <w:rPr>
          <w:rFonts w:ascii="Arial" w:hAnsi="Arial" w:cs="Arial"/>
          <w:sz w:val="20"/>
          <w:szCs w:val="20"/>
        </w:rPr>
        <w:t>Investigated MES transaction, integration, and data issues using SQL, application logs, interface messages, and production data; collaborated with Automation/Controls and IT/OT teams to identify root causes and validate corrective fixes.</w:t>
      </w:r>
    </w:p>
    <w:p w14:paraId="732AC66A" w14:textId="0A09A430" w:rsidR="004A4272" w:rsidRPr="00FF7CED" w:rsidRDefault="00FF7CED" w:rsidP="004A4272">
      <w:pPr>
        <w:pStyle w:val="NoSpacing"/>
        <w:numPr>
          <w:ilvl w:val="0"/>
          <w:numId w:val="9"/>
        </w:numPr>
        <w:jc w:val="both"/>
        <w:rPr>
          <w:rFonts w:ascii="Arial" w:hAnsi="Arial" w:cs="Arial"/>
          <w:sz w:val="20"/>
          <w:szCs w:val="20"/>
        </w:rPr>
      </w:pPr>
      <w:r w:rsidRPr="00FF7CED">
        <w:rPr>
          <w:rFonts w:ascii="Arial" w:hAnsi="Arial" w:cs="Arial"/>
          <w:sz w:val="20"/>
          <w:szCs w:val="20"/>
        </w:rPr>
        <w:t>Executed functional, integration, regression, UAT, and end-to-end testing for MES workflows and interfaces, supporting defect resolution, validation evidence, controlled changes, technical documentation, and production-readiness activities</w:t>
      </w:r>
      <w:r>
        <w:rPr>
          <w:rFonts w:ascii="Arial" w:hAnsi="Arial" w:cs="Arial"/>
          <w:sz w:val="20"/>
          <w:szCs w:val="20"/>
        </w:rPr>
        <w:t>.</w:t>
      </w:r>
      <w:r w:rsidR="004A4272" w:rsidRPr="00FF7CED">
        <w:rPr>
          <w:rFonts w:ascii="Arial" w:hAnsi="Arial" w:cs="Arial"/>
          <w:b/>
          <w:bCs/>
          <w:sz w:val="20"/>
          <w:szCs w:val="20"/>
        </w:rPr>
        <w:t xml:space="preserve">                                                                                                   </w:t>
      </w:r>
      <w:r w:rsidR="00CB08BF" w:rsidRPr="00FF7CED">
        <w:rPr>
          <w:rFonts w:ascii="Arial" w:hAnsi="Arial" w:cs="Arial"/>
          <w:b/>
          <w:bCs/>
          <w:sz w:val="20"/>
          <w:szCs w:val="20"/>
        </w:rPr>
        <w:t xml:space="preserve">                    </w:t>
      </w:r>
      <w:r w:rsidR="004A4272" w:rsidRPr="00FF7CED">
        <w:rPr>
          <w:rFonts w:ascii="Arial" w:hAnsi="Arial" w:cs="Arial"/>
          <w:b/>
          <w:bCs/>
          <w:sz w:val="20"/>
          <w:szCs w:val="20"/>
        </w:rPr>
        <w:t xml:space="preserve">  </w:t>
      </w:r>
    </w:p>
    <w:p w14:paraId="5D49A1C0" w14:textId="2BFFC284" w:rsidR="004A4272" w:rsidRPr="00794DEF" w:rsidRDefault="0021760A" w:rsidP="004A4272">
      <w:pPr>
        <w:spacing w:before="40" w:after="20" w:line="240" w:lineRule="auto"/>
        <w:rPr>
          <w:b/>
          <w:sz w:val="20"/>
          <w:szCs w:val="20"/>
        </w:rPr>
      </w:pPr>
      <w:r w:rsidRPr="0021760A">
        <w:rPr>
          <w:b/>
          <w:bCs/>
          <w:sz w:val="20"/>
          <w:szCs w:val="20"/>
        </w:rPr>
        <w:t>Tech Mahindra — Client: Cisco</w:t>
      </w:r>
      <w:r>
        <w:rPr>
          <w:b/>
          <w:bCs/>
          <w:sz w:val="20"/>
          <w:szCs w:val="20"/>
        </w:rPr>
        <w:t xml:space="preserve">                                                                                                    </w:t>
      </w:r>
      <w:r w:rsidR="00B529FB">
        <w:rPr>
          <w:b/>
          <w:bCs/>
          <w:sz w:val="20"/>
          <w:szCs w:val="20"/>
        </w:rPr>
        <w:t xml:space="preserve">Sep 2019 </w:t>
      </w:r>
      <w:r w:rsidR="004A4272" w:rsidRPr="00794DEF">
        <w:rPr>
          <w:b/>
          <w:bCs/>
          <w:sz w:val="20"/>
          <w:szCs w:val="20"/>
        </w:rPr>
        <w:t xml:space="preserve"> – May 2024                                                                                             </w:t>
      </w:r>
    </w:p>
    <w:p w14:paraId="6CCF2BDF" w14:textId="372CBC0E" w:rsidR="004A4272" w:rsidRPr="00403779" w:rsidRDefault="004A4272" w:rsidP="004A4272">
      <w:pPr>
        <w:pStyle w:val="NoSpacing"/>
        <w:rPr>
          <w:rFonts w:ascii="Arial" w:hAnsi="Arial" w:cs="Arial"/>
          <w:sz w:val="20"/>
          <w:szCs w:val="20"/>
        </w:rPr>
      </w:pPr>
      <w:r w:rsidRPr="00403779">
        <w:rPr>
          <w:rFonts w:ascii="Arial" w:hAnsi="Arial" w:cs="Arial"/>
          <w:b/>
          <w:bCs/>
          <w:sz w:val="20"/>
          <w:szCs w:val="20"/>
        </w:rPr>
        <w:t>MES / Manufacturing</w:t>
      </w:r>
      <w:r w:rsidRPr="00276255">
        <w:rPr>
          <w:rFonts w:ascii="Arial" w:hAnsi="Arial" w:cs="Arial"/>
          <w:sz w:val="20"/>
          <w:szCs w:val="20"/>
        </w:rPr>
        <w:t xml:space="preserve"> </w:t>
      </w:r>
      <w:r w:rsidRPr="00403779">
        <w:rPr>
          <w:rFonts w:ascii="Arial" w:hAnsi="Arial" w:cs="Arial"/>
          <w:b/>
          <w:bCs/>
          <w:sz w:val="20"/>
          <w:szCs w:val="20"/>
        </w:rPr>
        <w:t>Systems</w:t>
      </w:r>
      <w:r w:rsidR="00C57D9C">
        <w:rPr>
          <w:rFonts w:ascii="Arial" w:hAnsi="Arial" w:cs="Arial"/>
          <w:b/>
          <w:bCs/>
          <w:sz w:val="20"/>
          <w:szCs w:val="20"/>
        </w:rPr>
        <w:t xml:space="preserve"> Engineer</w:t>
      </w:r>
      <w:r w:rsidRPr="00403779"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          </w:t>
      </w:r>
      <w:r w:rsidR="00C57D9C">
        <w:rPr>
          <w:rFonts w:ascii="Arial" w:hAnsi="Arial" w:cs="Arial"/>
          <w:sz w:val="20"/>
          <w:szCs w:val="20"/>
        </w:rPr>
        <w:t xml:space="preserve">                                                                               </w:t>
      </w:r>
      <w:r w:rsidR="00C57D9C" w:rsidRPr="00794DEF">
        <w:rPr>
          <w:b/>
          <w:bCs/>
          <w:sz w:val="20"/>
          <w:szCs w:val="20"/>
        </w:rPr>
        <w:t xml:space="preserve">Hyderabad, India                                                                                                                                            </w:t>
      </w:r>
      <w:r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   </w:t>
      </w:r>
      <w:r w:rsidR="00FF7CED">
        <w:rPr>
          <w:rFonts w:ascii="Arial" w:hAnsi="Arial" w:cs="Arial"/>
          <w:sz w:val="20"/>
          <w:szCs w:val="20"/>
        </w:rPr>
        <w:t xml:space="preserve">    </w:t>
      </w:r>
    </w:p>
    <w:p w14:paraId="1CAA1D7B" w14:textId="33F3413D" w:rsidR="00442D0A" w:rsidRPr="00442D0A" w:rsidRDefault="00442D0A" w:rsidP="00442D0A">
      <w:pPr>
        <w:pStyle w:val="NoSpacing"/>
        <w:numPr>
          <w:ilvl w:val="0"/>
          <w:numId w:val="9"/>
        </w:numPr>
        <w:jc w:val="both"/>
        <w:rPr>
          <w:rFonts w:ascii="Arial" w:hAnsi="Arial" w:cs="Arial"/>
          <w:sz w:val="20"/>
          <w:szCs w:val="20"/>
        </w:rPr>
      </w:pPr>
      <w:r w:rsidRPr="00442D0A">
        <w:rPr>
          <w:rFonts w:ascii="Arial" w:hAnsi="Arial" w:cs="Arial"/>
          <w:sz w:val="20"/>
          <w:szCs w:val="20"/>
        </w:rPr>
        <w:t>Supported and enhanced MES/manufacturing systems for electronics manufacturing operations, covering production orders, work orders, WIP, material consumption, equipment status, production transactions, shop-floor data collection, and product genealogy/traceability.</w:t>
      </w:r>
    </w:p>
    <w:p w14:paraId="4539A6D0" w14:textId="161AA0FF" w:rsidR="00442D0A" w:rsidRPr="00442D0A" w:rsidRDefault="00442D0A" w:rsidP="00442D0A">
      <w:pPr>
        <w:pStyle w:val="NoSpacing"/>
        <w:numPr>
          <w:ilvl w:val="0"/>
          <w:numId w:val="9"/>
        </w:numPr>
        <w:jc w:val="both"/>
        <w:rPr>
          <w:rFonts w:ascii="Arial" w:hAnsi="Arial" w:cs="Arial"/>
          <w:sz w:val="20"/>
          <w:szCs w:val="20"/>
        </w:rPr>
      </w:pPr>
      <w:r w:rsidRPr="00442D0A">
        <w:rPr>
          <w:rFonts w:ascii="Arial" w:hAnsi="Arial" w:cs="Arial"/>
          <w:sz w:val="20"/>
          <w:szCs w:val="20"/>
        </w:rPr>
        <w:t xml:space="preserve">Configured and enhanced Siemens </w:t>
      </w:r>
      <w:proofErr w:type="spellStart"/>
      <w:r w:rsidRPr="00442D0A">
        <w:rPr>
          <w:rFonts w:ascii="Arial" w:hAnsi="Arial" w:cs="Arial"/>
          <w:sz w:val="20"/>
          <w:szCs w:val="20"/>
        </w:rPr>
        <w:t>Opcenter</w:t>
      </w:r>
      <w:proofErr w:type="spellEnd"/>
      <w:r w:rsidRPr="00442D0A">
        <w:rPr>
          <w:rFonts w:ascii="Arial" w:hAnsi="Arial" w:cs="Arial"/>
          <w:sz w:val="20"/>
          <w:szCs w:val="20"/>
        </w:rPr>
        <w:t xml:space="preserve"> Execution / SIMATIC IT manufacturing workflows and production transactions supporting shop-floor execution, work-order processing, WIP tracking, material movement, and manufacturing business requirements.</w:t>
      </w:r>
    </w:p>
    <w:p w14:paraId="4FC15D11" w14:textId="169F1654" w:rsidR="00442D0A" w:rsidRPr="00442D0A" w:rsidRDefault="00442D0A" w:rsidP="00442D0A">
      <w:pPr>
        <w:pStyle w:val="NoSpacing"/>
        <w:numPr>
          <w:ilvl w:val="0"/>
          <w:numId w:val="9"/>
        </w:numPr>
        <w:jc w:val="both"/>
        <w:rPr>
          <w:rFonts w:ascii="Arial" w:hAnsi="Arial" w:cs="Arial"/>
          <w:sz w:val="20"/>
          <w:szCs w:val="20"/>
        </w:rPr>
      </w:pPr>
      <w:r w:rsidRPr="00442D0A">
        <w:rPr>
          <w:rFonts w:ascii="Arial" w:hAnsi="Arial" w:cs="Arial"/>
          <w:sz w:val="20"/>
          <w:szCs w:val="20"/>
        </w:rPr>
        <w:t>Developed and supported MES integration flows exchanging production orders, material/master data, production confirmations, inventory/material transactions, equipment information, and manufacturing-status updates across MES, ERP, databases, and shop-floor systems.</w:t>
      </w:r>
    </w:p>
    <w:p w14:paraId="481C3768" w14:textId="70285720" w:rsidR="00442D0A" w:rsidRPr="00442D0A" w:rsidRDefault="00442D0A" w:rsidP="00442D0A">
      <w:pPr>
        <w:pStyle w:val="NoSpacing"/>
        <w:numPr>
          <w:ilvl w:val="0"/>
          <w:numId w:val="9"/>
        </w:numPr>
        <w:jc w:val="both"/>
        <w:rPr>
          <w:rFonts w:ascii="Arial" w:hAnsi="Arial" w:cs="Arial"/>
          <w:sz w:val="20"/>
          <w:szCs w:val="20"/>
        </w:rPr>
      </w:pPr>
      <w:r w:rsidRPr="00442D0A">
        <w:rPr>
          <w:rFonts w:ascii="Arial" w:hAnsi="Arial" w:cs="Arial"/>
          <w:sz w:val="20"/>
          <w:szCs w:val="20"/>
        </w:rPr>
        <w:t>Integrated and troubleshot manufacturing interfaces using REST APIs, SQL, XML/JSON, SCADA/PLC, and OPC-UA/DA, tracing transaction and connectivity failures across application logs, database records, interface messages, and shop-floor data.</w:t>
      </w:r>
    </w:p>
    <w:p w14:paraId="7D866FA3" w14:textId="56A352D2" w:rsidR="00442D0A" w:rsidRPr="00442D0A" w:rsidRDefault="00442D0A" w:rsidP="00442D0A">
      <w:pPr>
        <w:pStyle w:val="NoSpacing"/>
        <w:numPr>
          <w:ilvl w:val="0"/>
          <w:numId w:val="9"/>
        </w:numPr>
        <w:jc w:val="both"/>
        <w:rPr>
          <w:rFonts w:ascii="Arial" w:hAnsi="Arial" w:cs="Arial"/>
          <w:sz w:val="20"/>
          <w:szCs w:val="20"/>
        </w:rPr>
      </w:pPr>
      <w:r w:rsidRPr="00442D0A">
        <w:rPr>
          <w:rFonts w:ascii="Arial" w:hAnsi="Arial" w:cs="Arial"/>
          <w:sz w:val="20"/>
          <w:szCs w:val="20"/>
        </w:rPr>
        <w:t>Developed complex SQL Server queries and stored procedures for production-data reconciliation, genealogy investigation, transaction validation, interface troubleshooting, and root-cause analysis; performed query tuning, indexing, and execution-plan analysis to resolve performance issues.</w:t>
      </w:r>
    </w:p>
    <w:p w14:paraId="2975BEC5" w14:textId="52AD2737" w:rsidR="00442D0A" w:rsidRPr="00442D0A" w:rsidRDefault="00442D0A" w:rsidP="00442D0A">
      <w:pPr>
        <w:pStyle w:val="NoSpacing"/>
        <w:numPr>
          <w:ilvl w:val="0"/>
          <w:numId w:val="9"/>
        </w:numPr>
        <w:jc w:val="both"/>
        <w:rPr>
          <w:rFonts w:ascii="Arial" w:hAnsi="Arial" w:cs="Arial"/>
          <w:sz w:val="20"/>
          <w:szCs w:val="20"/>
        </w:rPr>
      </w:pPr>
      <w:r w:rsidRPr="00442D0A">
        <w:rPr>
          <w:rFonts w:ascii="Arial" w:hAnsi="Arial" w:cs="Arial"/>
          <w:sz w:val="20"/>
          <w:szCs w:val="20"/>
        </w:rPr>
        <w:lastRenderedPageBreak/>
        <w:t>Provided L2/L3 production support for MES environments, resolving application, database, API, integration, OPC, and shop-floor connectivity incidents while minimizing manufacturing disruption.</w:t>
      </w:r>
    </w:p>
    <w:p w14:paraId="25245D77" w14:textId="57C65C85" w:rsidR="00442D0A" w:rsidRPr="00442D0A" w:rsidRDefault="00442D0A" w:rsidP="00442D0A">
      <w:pPr>
        <w:pStyle w:val="NoSpacing"/>
        <w:numPr>
          <w:ilvl w:val="0"/>
          <w:numId w:val="9"/>
        </w:numPr>
        <w:jc w:val="both"/>
        <w:rPr>
          <w:rFonts w:ascii="Arial" w:hAnsi="Arial" w:cs="Arial"/>
          <w:sz w:val="20"/>
          <w:szCs w:val="20"/>
        </w:rPr>
      </w:pPr>
      <w:r w:rsidRPr="00442D0A">
        <w:rPr>
          <w:rFonts w:ascii="Arial" w:hAnsi="Arial" w:cs="Arial"/>
          <w:sz w:val="20"/>
          <w:szCs w:val="20"/>
        </w:rPr>
        <w:t>Performed functional, integration, regression, API, UAT, and end-to-end testing and supported controlled configuration changes, releases, upgrades, deployments, go-live/</w:t>
      </w:r>
      <w:proofErr w:type="spellStart"/>
      <w:r w:rsidRPr="00442D0A">
        <w:rPr>
          <w:rFonts w:ascii="Arial" w:hAnsi="Arial" w:cs="Arial"/>
          <w:sz w:val="20"/>
          <w:szCs w:val="20"/>
        </w:rPr>
        <w:t>hypercare</w:t>
      </w:r>
      <w:proofErr w:type="spellEnd"/>
      <w:r w:rsidRPr="00442D0A">
        <w:rPr>
          <w:rFonts w:ascii="Arial" w:hAnsi="Arial" w:cs="Arial"/>
          <w:sz w:val="20"/>
          <w:szCs w:val="20"/>
        </w:rPr>
        <w:t>, defect resolution, and post-release stabilization.</w:t>
      </w:r>
    </w:p>
    <w:p w14:paraId="7F226628" w14:textId="6FD83799" w:rsidR="00442D0A" w:rsidRPr="00442D0A" w:rsidRDefault="00442D0A" w:rsidP="00442D0A">
      <w:pPr>
        <w:pStyle w:val="NoSpacing"/>
        <w:numPr>
          <w:ilvl w:val="0"/>
          <w:numId w:val="9"/>
        </w:numPr>
        <w:jc w:val="both"/>
        <w:rPr>
          <w:rFonts w:ascii="Arial" w:hAnsi="Arial" w:cs="Arial"/>
          <w:sz w:val="20"/>
          <w:szCs w:val="20"/>
        </w:rPr>
      </w:pPr>
      <w:r w:rsidRPr="00442D0A">
        <w:rPr>
          <w:rFonts w:ascii="Arial" w:hAnsi="Arial" w:cs="Arial"/>
          <w:sz w:val="20"/>
          <w:szCs w:val="20"/>
        </w:rPr>
        <w:t>Gathered manufacturing requirements and developed functional/technical specifications, interface mappings, test cases, deployment procedures, and troubleshooting documentation, collaborating with Manufacturing, Automation/Controls, ERP, Quality, Infrastructure, and Database teams.</w:t>
      </w:r>
    </w:p>
    <w:p w14:paraId="65B61B1E" w14:textId="54D9EE41" w:rsidR="00442D0A" w:rsidRPr="00442D0A" w:rsidRDefault="00442D0A" w:rsidP="00442D0A">
      <w:pPr>
        <w:pStyle w:val="NoSpacing"/>
        <w:numPr>
          <w:ilvl w:val="0"/>
          <w:numId w:val="9"/>
        </w:numPr>
        <w:jc w:val="both"/>
        <w:rPr>
          <w:rFonts w:ascii="Arial" w:hAnsi="Arial" w:cs="Arial"/>
          <w:sz w:val="20"/>
          <w:szCs w:val="20"/>
        </w:rPr>
      </w:pPr>
      <w:r w:rsidRPr="00442D0A">
        <w:rPr>
          <w:rFonts w:ascii="Arial" w:hAnsi="Arial" w:cs="Arial"/>
          <w:sz w:val="20"/>
          <w:szCs w:val="20"/>
        </w:rPr>
        <w:t>Delivered 8+ production-critical MES enhancements ahead of schedule, contributing to a reported 20% improvement in manufacturing-system adoption and operational efficiency.</w:t>
      </w:r>
    </w:p>
    <w:p w14:paraId="31A3A9C4" w14:textId="77777777" w:rsidR="004A4272" w:rsidRPr="00E45AFE" w:rsidRDefault="004A4272" w:rsidP="004A4272">
      <w:pPr>
        <w:pBdr>
          <w:bottom w:val="single" w:sz="8" w:space="4" w:color="1F4E79"/>
        </w:pBdr>
        <w:spacing w:before="200" w:after="80"/>
        <w:rPr>
          <w:b/>
          <w:sz w:val="20"/>
          <w:szCs w:val="20"/>
        </w:rPr>
      </w:pPr>
      <w:r>
        <w:rPr>
          <w:b/>
          <w:sz w:val="20"/>
          <w:szCs w:val="20"/>
        </w:rPr>
        <w:t>PERSONAL PROJECTS</w:t>
      </w:r>
    </w:p>
    <w:p w14:paraId="6EB48743" w14:textId="77777777" w:rsidR="004A4272" w:rsidRPr="00E45AFE" w:rsidRDefault="004A4272" w:rsidP="004A4272">
      <w:pPr>
        <w:pStyle w:val="NoSpacing"/>
        <w:jc w:val="both"/>
        <w:rPr>
          <w:rFonts w:ascii="Arial" w:hAnsi="Arial" w:cs="Arial"/>
          <w:sz w:val="20"/>
          <w:szCs w:val="20"/>
        </w:rPr>
      </w:pPr>
      <w:r w:rsidRPr="00916217">
        <w:rPr>
          <w:rFonts w:ascii="Arial" w:hAnsi="Arial" w:cs="Arial"/>
          <w:b/>
          <w:bCs/>
          <w:sz w:val="20"/>
          <w:szCs w:val="20"/>
        </w:rPr>
        <w:t>MES Production Tracking System</w:t>
      </w:r>
      <w:r w:rsidRPr="00E45AFE">
        <w:rPr>
          <w:rFonts w:ascii="Arial" w:hAnsi="Arial" w:cs="Arial"/>
          <w:sz w:val="20"/>
          <w:szCs w:val="20"/>
        </w:rPr>
        <w:t xml:space="preserve"> | Java 17, Spring Boot, Spring Data JPA, MySQL, REST APIs, Swagger, Postman, Git/GitHub</w:t>
      </w:r>
    </w:p>
    <w:p w14:paraId="1EB604FC" w14:textId="77777777" w:rsidR="004A4272" w:rsidRPr="00336091" w:rsidRDefault="004A4272" w:rsidP="00336091">
      <w:pPr>
        <w:pStyle w:val="ListParagraph"/>
        <w:numPr>
          <w:ilvl w:val="0"/>
          <w:numId w:val="10"/>
        </w:numPr>
        <w:spacing w:after="9"/>
        <w:jc w:val="both"/>
        <w:rPr>
          <w:rFonts w:cs="Arial"/>
          <w:sz w:val="20"/>
          <w:szCs w:val="20"/>
        </w:rPr>
      </w:pPr>
      <w:r w:rsidRPr="00336091">
        <w:rPr>
          <w:rFonts w:cs="Arial"/>
          <w:sz w:val="20"/>
          <w:szCs w:val="20"/>
        </w:rPr>
        <w:t>Designed and developed an end-to-end MES Production Tracking System supporting Production Orders, Work Orders, Equipment Status, Material Consumption, and Product Genealogy/Traceability.</w:t>
      </w:r>
    </w:p>
    <w:p w14:paraId="47EA03E6" w14:textId="77777777" w:rsidR="004A4272" w:rsidRPr="00336091" w:rsidRDefault="004A4272" w:rsidP="00336091">
      <w:pPr>
        <w:pStyle w:val="ListParagraph"/>
        <w:numPr>
          <w:ilvl w:val="0"/>
          <w:numId w:val="10"/>
        </w:numPr>
        <w:spacing w:after="9"/>
        <w:jc w:val="both"/>
        <w:rPr>
          <w:rFonts w:cs="Arial"/>
          <w:sz w:val="20"/>
          <w:szCs w:val="20"/>
        </w:rPr>
      </w:pPr>
      <w:r w:rsidRPr="00336091">
        <w:rPr>
          <w:rFonts w:cs="Arial"/>
          <w:sz w:val="20"/>
          <w:szCs w:val="20"/>
        </w:rPr>
        <w:t>Implemented PLANNED -&gt; IN_PROGRESS -&gt; COMPLETED execution workflows with controlled state transitions, timestamps, planned-vs-actual quantities, validation, and manufacturing business rules.</w:t>
      </w:r>
    </w:p>
    <w:p w14:paraId="77A46BEA" w14:textId="77777777" w:rsidR="004A4272" w:rsidRPr="00336091" w:rsidRDefault="004A4272" w:rsidP="00336091">
      <w:pPr>
        <w:pStyle w:val="ListParagraph"/>
        <w:numPr>
          <w:ilvl w:val="0"/>
          <w:numId w:val="10"/>
        </w:numPr>
        <w:spacing w:after="9"/>
        <w:jc w:val="both"/>
        <w:rPr>
          <w:rFonts w:cs="Arial"/>
          <w:sz w:val="20"/>
          <w:szCs w:val="20"/>
        </w:rPr>
      </w:pPr>
      <w:r w:rsidRPr="00336091">
        <w:rPr>
          <w:rFonts w:cs="Arial"/>
          <w:sz w:val="20"/>
          <w:szCs w:val="20"/>
        </w:rPr>
        <w:t>Developed REST APIs using Controller-Service-Repository architecture with Spring Data JPA/Hibernate and MySQL for persistent manufacturing and shop-floor data management.</w:t>
      </w:r>
    </w:p>
    <w:p w14:paraId="0036C70D" w14:textId="766F8AAB" w:rsidR="004A4272" w:rsidRPr="00336091" w:rsidRDefault="004A4272" w:rsidP="00336091">
      <w:pPr>
        <w:pStyle w:val="ListParagraph"/>
        <w:numPr>
          <w:ilvl w:val="0"/>
          <w:numId w:val="10"/>
        </w:numPr>
        <w:spacing w:after="9"/>
        <w:jc w:val="both"/>
        <w:rPr>
          <w:rFonts w:cs="Arial"/>
          <w:sz w:val="20"/>
          <w:szCs w:val="20"/>
        </w:rPr>
      </w:pPr>
      <w:r w:rsidRPr="00336091">
        <w:rPr>
          <w:rFonts w:cs="Arial"/>
          <w:sz w:val="20"/>
          <w:szCs w:val="20"/>
        </w:rPr>
        <w:t>Built work-order, equipment-status, material-consumption, and genealogy functionality with centralized exception handling and tested APIs using Swagger/</w:t>
      </w:r>
      <w:proofErr w:type="spellStart"/>
      <w:r w:rsidRPr="00336091">
        <w:rPr>
          <w:rFonts w:cs="Arial"/>
          <w:sz w:val="20"/>
          <w:szCs w:val="20"/>
        </w:rPr>
        <w:t>OpenAPI</w:t>
      </w:r>
      <w:proofErr w:type="spellEnd"/>
      <w:r w:rsidRPr="00336091">
        <w:rPr>
          <w:rFonts w:cs="Arial"/>
          <w:sz w:val="20"/>
          <w:szCs w:val="20"/>
        </w:rPr>
        <w:t xml:space="preserve"> and Postman.</w:t>
      </w:r>
    </w:p>
    <w:p w14:paraId="507F0042" w14:textId="77777777" w:rsidR="004A4272" w:rsidRPr="00794DEF" w:rsidRDefault="004A4272" w:rsidP="004A4272">
      <w:pPr>
        <w:pBdr>
          <w:bottom w:val="single" w:sz="8" w:space="4" w:color="1F4E79"/>
        </w:pBdr>
        <w:spacing w:before="200" w:after="80"/>
        <w:rPr>
          <w:sz w:val="20"/>
          <w:szCs w:val="20"/>
        </w:rPr>
      </w:pPr>
      <w:r w:rsidRPr="00794DEF">
        <w:rPr>
          <w:b/>
          <w:sz w:val="20"/>
          <w:szCs w:val="20"/>
        </w:rPr>
        <w:t>CERTIFICATIONS</w:t>
      </w:r>
    </w:p>
    <w:p w14:paraId="3339C935" w14:textId="77777777" w:rsidR="004A4272" w:rsidRPr="00794DEF" w:rsidRDefault="004A4272" w:rsidP="004A4272">
      <w:pPr>
        <w:pStyle w:val="ListParagraph"/>
        <w:numPr>
          <w:ilvl w:val="0"/>
          <w:numId w:val="1"/>
        </w:numPr>
        <w:spacing w:before="40" w:after="40" w:line="240" w:lineRule="auto"/>
        <w:contextualSpacing w:val="0"/>
        <w:rPr>
          <w:sz w:val="20"/>
          <w:szCs w:val="20"/>
        </w:rPr>
      </w:pPr>
      <w:r w:rsidRPr="00794DEF">
        <w:rPr>
          <w:color w:val="444444"/>
          <w:sz w:val="20"/>
          <w:szCs w:val="20"/>
        </w:rPr>
        <w:t>Siemens SIMATIC IT MES Foundations</w:t>
      </w:r>
    </w:p>
    <w:p w14:paraId="4AE8C753" w14:textId="77777777" w:rsidR="004A4272" w:rsidRPr="00794DEF" w:rsidRDefault="004A4272" w:rsidP="004A4272">
      <w:pPr>
        <w:pStyle w:val="ListParagraph"/>
        <w:numPr>
          <w:ilvl w:val="0"/>
          <w:numId w:val="1"/>
        </w:numPr>
        <w:spacing w:before="40" w:after="40" w:line="240" w:lineRule="auto"/>
        <w:contextualSpacing w:val="0"/>
        <w:rPr>
          <w:sz w:val="20"/>
          <w:szCs w:val="20"/>
        </w:rPr>
      </w:pPr>
      <w:r w:rsidRPr="00794DEF">
        <w:rPr>
          <w:color w:val="444444"/>
          <w:sz w:val="20"/>
          <w:szCs w:val="20"/>
        </w:rPr>
        <w:t>Certified MES Specialist (ISA Recognized)</w:t>
      </w:r>
    </w:p>
    <w:p w14:paraId="5F33A985" w14:textId="77777777" w:rsidR="004A4272" w:rsidRPr="00794DEF" w:rsidRDefault="004A4272" w:rsidP="004A4272">
      <w:pPr>
        <w:pStyle w:val="ListParagraph"/>
        <w:numPr>
          <w:ilvl w:val="0"/>
          <w:numId w:val="1"/>
        </w:numPr>
        <w:spacing w:before="40" w:after="40" w:line="240" w:lineRule="auto"/>
        <w:contextualSpacing w:val="0"/>
        <w:rPr>
          <w:sz w:val="20"/>
          <w:szCs w:val="20"/>
        </w:rPr>
      </w:pPr>
      <w:r w:rsidRPr="00794DEF">
        <w:rPr>
          <w:color w:val="444444"/>
          <w:sz w:val="20"/>
          <w:szCs w:val="20"/>
        </w:rPr>
        <w:t>Six Sigma White Belt – Process Improvement</w:t>
      </w:r>
    </w:p>
    <w:p w14:paraId="5BFB4282" w14:textId="77777777" w:rsidR="004A4272" w:rsidRPr="00794DEF" w:rsidRDefault="004A4272" w:rsidP="004A4272">
      <w:pPr>
        <w:pBdr>
          <w:bottom w:val="single" w:sz="8" w:space="1" w:color="000000"/>
        </w:pBdr>
        <w:spacing w:before="80" w:after="40" w:line="240" w:lineRule="auto"/>
        <w:rPr>
          <w:sz w:val="20"/>
          <w:szCs w:val="20"/>
        </w:rPr>
      </w:pPr>
      <w:r w:rsidRPr="00794DEF">
        <w:rPr>
          <w:b/>
          <w:sz w:val="20"/>
          <w:szCs w:val="20"/>
        </w:rPr>
        <w:t>EDUCATION</w:t>
      </w:r>
    </w:p>
    <w:p w14:paraId="51336458" w14:textId="77777777" w:rsidR="004A4272" w:rsidRPr="00794DEF" w:rsidRDefault="004A4272" w:rsidP="004A4272">
      <w:pPr>
        <w:spacing w:after="20" w:line="240" w:lineRule="auto"/>
        <w:rPr>
          <w:bCs/>
          <w:sz w:val="20"/>
          <w:szCs w:val="20"/>
        </w:rPr>
      </w:pPr>
      <w:r w:rsidRPr="00794DEF">
        <w:rPr>
          <w:bCs/>
          <w:sz w:val="20"/>
          <w:szCs w:val="20"/>
        </w:rPr>
        <w:t>M.S. in Information Technology and Management</w:t>
      </w:r>
      <w:r w:rsidRPr="00794DEF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 xml:space="preserve">- </w:t>
      </w:r>
      <w:r w:rsidRPr="00794DEF">
        <w:rPr>
          <w:bCs/>
          <w:sz w:val="20"/>
          <w:szCs w:val="20"/>
        </w:rPr>
        <w:t xml:space="preserve">Webster University, St. Louis, MO            May 2024 – </w:t>
      </w:r>
      <w:r>
        <w:rPr>
          <w:bCs/>
          <w:sz w:val="20"/>
          <w:szCs w:val="20"/>
        </w:rPr>
        <w:t>May</w:t>
      </w:r>
      <w:r w:rsidRPr="00794DEF">
        <w:rPr>
          <w:bCs/>
          <w:sz w:val="20"/>
          <w:szCs w:val="20"/>
        </w:rPr>
        <w:t xml:space="preserve"> 202</w:t>
      </w:r>
      <w:r>
        <w:rPr>
          <w:bCs/>
          <w:sz w:val="20"/>
          <w:szCs w:val="20"/>
        </w:rPr>
        <w:t>6</w:t>
      </w:r>
    </w:p>
    <w:p w14:paraId="3B9D6C1F" w14:textId="77777777" w:rsidR="004A4272" w:rsidRPr="00794DEF" w:rsidRDefault="004A4272" w:rsidP="004A4272">
      <w:pPr>
        <w:spacing w:after="20" w:line="240" w:lineRule="auto"/>
        <w:rPr>
          <w:sz w:val="20"/>
          <w:szCs w:val="20"/>
        </w:rPr>
      </w:pPr>
      <w:r w:rsidRPr="00794DEF">
        <w:rPr>
          <w:bCs/>
          <w:sz w:val="20"/>
          <w:szCs w:val="20"/>
        </w:rPr>
        <w:t xml:space="preserve">B. Tech in Computer Software Engineering </w:t>
      </w:r>
      <w:r>
        <w:rPr>
          <w:bCs/>
          <w:sz w:val="20"/>
          <w:szCs w:val="20"/>
        </w:rPr>
        <w:t xml:space="preserve">- </w:t>
      </w:r>
      <w:r w:rsidRPr="00794DEF">
        <w:rPr>
          <w:bCs/>
          <w:sz w:val="20"/>
          <w:szCs w:val="20"/>
        </w:rPr>
        <w:t>KL University, Vijayawada, India</w:t>
      </w:r>
      <w:r w:rsidRPr="00794DEF">
        <w:rPr>
          <w:sz w:val="20"/>
          <w:szCs w:val="20"/>
        </w:rPr>
        <w:t xml:space="preserve">   </w:t>
      </w:r>
      <w:r>
        <w:rPr>
          <w:sz w:val="20"/>
          <w:szCs w:val="20"/>
        </w:rPr>
        <w:t xml:space="preserve">                    </w:t>
      </w:r>
      <w:r w:rsidRPr="00794DEF">
        <w:rPr>
          <w:sz w:val="20"/>
          <w:szCs w:val="20"/>
        </w:rPr>
        <w:t xml:space="preserve"> June 2016 – May 2020</w:t>
      </w:r>
    </w:p>
    <w:p w14:paraId="17ECDD2D" w14:textId="77777777" w:rsidR="004A4272" w:rsidRDefault="004A4272" w:rsidP="004A4272"/>
    <w:p w14:paraId="372A2CE2" w14:textId="77777777" w:rsidR="00110A21" w:rsidRDefault="00110A21"/>
    <w:sectPr w:rsidR="00110A21" w:rsidSect="004A4272"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D3E12"/>
    <w:multiLevelType w:val="hybridMultilevel"/>
    <w:tmpl w:val="5BCCF5D8"/>
    <w:lvl w:ilvl="0" w:tplc="CF941D54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E1DB4"/>
    <w:multiLevelType w:val="hybridMultilevel"/>
    <w:tmpl w:val="7D9A1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1E44A8"/>
    <w:multiLevelType w:val="multilevel"/>
    <w:tmpl w:val="69AC5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7C35C3"/>
    <w:multiLevelType w:val="hybridMultilevel"/>
    <w:tmpl w:val="8DE076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914272"/>
    <w:multiLevelType w:val="hybridMultilevel"/>
    <w:tmpl w:val="82903C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A55389"/>
    <w:multiLevelType w:val="hybridMultilevel"/>
    <w:tmpl w:val="ED6E15DC"/>
    <w:lvl w:ilvl="0" w:tplc="04090001">
      <w:start w:val="1"/>
      <w:numFmt w:val="bullet"/>
      <w:lvlText w:val=""/>
      <w:lvlJc w:val="left"/>
      <w:pPr>
        <w:ind w:left="8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</w:abstractNum>
  <w:abstractNum w:abstractNumId="6" w15:restartNumberingAfterBreak="0">
    <w:nsid w:val="400E10AF"/>
    <w:multiLevelType w:val="hybridMultilevel"/>
    <w:tmpl w:val="6016C3EC"/>
    <w:lvl w:ilvl="0" w:tplc="B5BA207A">
      <w:numFmt w:val="bullet"/>
      <w:lvlText w:val="•"/>
      <w:lvlJc w:val="left"/>
      <w:pPr>
        <w:ind w:left="446" w:hanging="360"/>
      </w:pPr>
      <w:rPr>
        <w:rFonts w:ascii="Arial" w:eastAsiaTheme="minorEastAsia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7" w15:restartNumberingAfterBreak="0">
    <w:nsid w:val="4BE66970"/>
    <w:multiLevelType w:val="hybridMultilevel"/>
    <w:tmpl w:val="7818C73E"/>
    <w:lvl w:ilvl="0" w:tplc="B5BA207A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604B9C"/>
    <w:multiLevelType w:val="hybridMultilevel"/>
    <w:tmpl w:val="C218CF3A"/>
    <w:lvl w:ilvl="0" w:tplc="B5BA207A">
      <w:numFmt w:val="bullet"/>
      <w:lvlText w:val="•"/>
      <w:lvlJc w:val="left"/>
      <w:pPr>
        <w:ind w:left="446" w:hanging="360"/>
      </w:pPr>
      <w:rPr>
        <w:rFonts w:ascii="Arial" w:eastAsiaTheme="minorEastAsia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9" w15:restartNumberingAfterBreak="0">
    <w:nsid w:val="7034433D"/>
    <w:multiLevelType w:val="hybridMultilevel"/>
    <w:tmpl w:val="67F24F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11C1017"/>
    <w:multiLevelType w:val="hybridMultilevel"/>
    <w:tmpl w:val="1A466A4E"/>
    <w:lvl w:ilvl="0" w:tplc="3868691E">
      <w:numFmt w:val="bullet"/>
      <w:lvlText w:val="•"/>
      <w:lvlJc w:val="left"/>
      <w:pPr>
        <w:ind w:left="720" w:hanging="360"/>
      </w:pPr>
      <w:rPr>
        <w:rFonts w:ascii="Aptos" w:eastAsiaTheme="minorEastAsia" w:hAnsi="Apto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3923914">
    <w:abstractNumId w:val="2"/>
  </w:num>
  <w:num w:numId="2" w16cid:durableId="1465850566">
    <w:abstractNumId w:val="8"/>
  </w:num>
  <w:num w:numId="3" w16cid:durableId="989675245">
    <w:abstractNumId w:val="6"/>
  </w:num>
  <w:num w:numId="4" w16cid:durableId="1322612895">
    <w:abstractNumId w:val="7"/>
  </w:num>
  <w:num w:numId="5" w16cid:durableId="707754519">
    <w:abstractNumId w:val="3"/>
  </w:num>
  <w:num w:numId="6" w16cid:durableId="1467165616">
    <w:abstractNumId w:val="0"/>
  </w:num>
  <w:num w:numId="7" w16cid:durableId="825052984">
    <w:abstractNumId w:val="9"/>
  </w:num>
  <w:num w:numId="8" w16cid:durableId="88083840">
    <w:abstractNumId w:val="4"/>
  </w:num>
  <w:num w:numId="9" w16cid:durableId="1314137574">
    <w:abstractNumId w:val="10"/>
  </w:num>
  <w:num w:numId="10" w16cid:durableId="950937340">
    <w:abstractNumId w:val="5"/>
  </w:num>
  <w:num w:numId="11" w16cid:durableId="12135368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272"/>
    <w:rsid w:val="000B13E3"/>
    <w:rsid w:val="00110A21"/>
    <w:rsid w:val="00210B04"/>
    <w:rsid w:val="0021760A"/>
    <w:rsid w:val="00336091"/>
    <w:rsid w:val="00442D0A"/>
    <w:rsid w:val="004A4272"/>
    <w:rsid w:val="006A0610"/>
    <w:rsid w:val="00816296"/>
    <w:rsid w:val="008A21E1"/>
    <w:rsid w:val="00931BAC"/>
    <w:rsid w:val="00B529FB"/>
    <w:rsid w:val="00C57D9C"/>
    <w:rsid w:val="00CB08BF"/>
    <w:rsid w:val="00ED55C4"/>
    <w:rsid w:val="00FF7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47A61"/>
  <w15:chartTrackingRefBased/>
  <w15:docId w15:val="{4D4A7C14-F23C-4405-BA36-C09614DB6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4272"/>
    <w:pPr>
      <w:spacing w:after="200" w:line="276" w:lineRule="auto"/>
    </w:pPr>
    <w:rPr>
      <w:rFonts w:ascii="Arial" w:eastAsiaTheme="minorEastAsia" w:hAnsi="Arial"/>
      <w:kern w:val="0"/>
      <w:sz w:val="18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42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2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2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2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2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2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2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2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2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2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2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2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2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2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2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2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2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2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2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2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2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2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2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272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4A42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2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2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2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27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A427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4A4272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F7C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F7CE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AbidShaik12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1150</Words>
  <Characters>6561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Thanmaisri gurram</dc:creator>
  <cp:keywords/>
  <dc:description/>
  <cp:lastModifiedBy>Thanmaisri gurram</cp:lastModifiedBy>
  <cp:revision>11</cp:revision>
  <dcterms:created xsi:type="dcterms:W3CDTF">2026-09-14T18:12:00Z</dcterms:created>
  <dcterms:modified xsi:type="dcterms:W3CDTF">2026-09-15T14:53:00Z</dcterms:modified>
</cp:coreProperties>
</file>