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6A8" w:rsidRDefault="005F06A8" w:rsidP="005F06A8">
      <w:r>
        <w:t>Hatchback</w:t>
      </w:r>
      <w:proofErr w:type="gramStart"/>
      <w:r>
        <w:t>:</w:t>
      </w:r>
      <w:proofErr w:type="gramEnd"/>
      <w:r>
        <w:br/>
        <w:t>Suzuki:</w:t>
      </w:r>
      <w:r>
        <w:rPr>
          <w:noProof/>
        </w:rPr>
        <w:drawing>
          <wp:inline distT="0" distB="0" distL="0" distR="0">
            <wp:extent cx="4766310" cy="2480310"/>
            <wp:effectExtent l="0" t="0" r="0" b="0"/>
            <wp:docPr id="1" name="Picture 1" descr="Maruti Suzuki Al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uti Suzuki Al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F06A8">
        <w:rPr>
          <w:rFonts w:ascii="Arial" w:hAnsi="Arial" w:cs="Arial"/>
          <w:color w:val="333333"/>
          <w:spacing w:val="-2"/>
          <w:sz w:val="30"/>
          <w:szCs w:val="30"/>
        </w:rPr>
        <w:t>Maruti</w:t>
      </w:r>
      <w:proofErr w:type="spellEnd"/>
      <w:r w:rsidRPr="005F06A8">
        <w:rPr>
          <w:rFonts w:ascii="Arial" w:hAnsi="Arial" w:cs="Arial"/>
          <w:color w:val="333333"/>
          <w:spacing w:val="-2"/>
          <w:sz w:val="30"/>
          <w:szCs w:val="30"/>
        </w:rPr>
        <w:t xml:space="preserve"> Suzuki Alto Specs and Features</w:t>
      </w:r>
    </w:p>
    <w:p w:rsidR="005F06A8" w:rsidRPr="005F06A8" w:rsidRDefault="005F06A8" w:rsidP="005F06A8">
      <w:r w:rsidRPr="005F06A8">
        <w:rPr>
          <w:rFonts w:ascii="Arial" w:eastAsia="Times New Roman" w:hAnsi="Arial" w:cs="Arial"/>
          <w:color w:val="333333"/>
          <w:sz w:val="21"/>
          <w:szCs w:val="21"/>
        </w:rPr>
        <w:t>Specifications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3"/>
        <w:gridCol w:w="5297"/>
      </w:tblGrid>
      <w:tr w:rsidR="005F06A8" w:rsidRPr="005F06A8" w:rsidTr="005F06A8">
        <w:trPr>
          <w:trHeight w:val="20"/>
          <w:tblHeader/>
        </w:trPr>
        <w:tc>
          <w:tcPr>
            <w:tcW w:w="0" w:type="auto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Engine &amp; Transmission</w:t>
            </w:r>
          </w:p>
        </w:tc>
      </w:tr>
      <w:tr w:rsidR="005F06A8" w:rsidRPr="005F06A8" w:rsidTr="005F06A8">
        <w:trPr>
          <w:trHeight w:val="20"/>
        </w:trPr>
        <w:tc>
          <w:tcPr>
            <w:tcW w:w="4063" w:type="dxa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Engine Type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F8D</w:t>
            </w:r>
          </w:p>
        </w:tc>
      </w:tr>
      <w:tr w:rsidR="005F06A8" w:rsidRPr="005F06A8" w:rsidTr="005F06A8">
        <w:trPr>
          <w:trHeight w:val="20"/>
        </w:trPr>
        <w:tc>
          <w:tcPr>
            <w:tcW w:w="4063" w:type="dxa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Displacement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796 cc</w:t>
            </w:r>
          </w:p>
        </w:tc>
      </w:tr>
      <w:tr w:rsidR="005F06A8" w:rsidRPr="005F06A8" w:rsidTr="005F06A8">
        <w:trPr>
          <w:trHeight w:val="20"/>
        </w:trPr>
        <w:tc>
          <w:tcPr>
            <w:tcW w:w="4063" w:type="dxa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Cylinders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 Cylinders Inline</w:t>
            </w:r>
          </w:p>
        </w:tc>
      </w:tr>
      <w:tr w:rsidR="005F06A8" w:rsidRPr="005F06A8" w:rsidTr="005F06A8">
        <w:trPr>
          <w:trHeight w:val="20"/>
        </w:trPr>
        <w:tc>
          <w:tcPr>
            <w:tcW w:w="4063" w:type="dxa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Valves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4 Valves/Cylinder, SOHC</w:t>
            </w:r>
          </w:p>
        </w:tc>
      </w:tr>
      <w:tr w:rsidR="005F06A8" w:rsidRPr="005F06A8" w:rsidTr="005F06A8">
        <w:trPr>
          <w:trHeight w:val="20"/>
        </w:trPr>
        <w:tc>
          <w:tcPr>
            <w:tcW w:w="4063" w:type="dxa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Fuel Type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Petrol</w:t>
            </w:r>
          </w:p>
        </w:tc>
      </w:tr>
      <w:tr w:rsidR="005F06A8" w:rsidRPr="005F06A8" w:rsidTr="005F06A8">
        <w:trPr>
          <w:trHeight w:val="20"/>
        </w:trPr>
        <w:tc>
          <w:tcPr>
            <w:tcW w:w="4063" w:type="dxa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Max Power (BHP)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48 </w:t>
            </w:r>
            <w:proofErr w:type="spellStart"/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bhp</w:t>
            </w:r>
            <w:proofErr w:type="spellEnd"/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@ 6000 rpm</w:t>
            </w:r>
          </w:p>
        </w:tc>
      </w:tr>
      <w:tr w:rsidR="005F06A8" w:rsidRPr="005F06A8" w:rsidTr="005F06A8">
        <w:trPr>
          <w:trHeight w:val="20"/>
        </w:trPr>
        <w:tc>
          <w:tcPr>
            <w:tcW w:w="4063" w:type="dxa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Max Torque (NM)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69 Nm @ 3500 rpm</w:t>
            </w:r>
          </w:p>
        </w:tc>
      </w:tr>
      <w:tr w:rsidR="005F06A8" w:rsidRPr="005F06A8" w:rsidTr="005F06A8">
        <w:trPr>
          <w:trHeight w:val="20"/>
        </w:trPr>
        <w:tc>
          <w:tcPr>
            <w:tcW w:w="4063" w:type="dxa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Mileage (ARAI)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22.05 </w:t>
            </w:r>
            <w:proofErr w:type="spellStart"/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kmpl</w:t>
            </w:r>
            <w:proofErr w:type="spellEnd"/>
          </w:p>
        </w:tc>
      </w:tr>
      <w:tr w:rsidR="005F06A8" w:rsidRPr="005F06A8" w:rsidTr="005F06A8">
        <w:trPr>
          <w:trHeight w:val="20"/>
        </w:trPr>
        <w:tc>
          <w:tcPr>
            <w:tcW w:w="4063" w:type="dxa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Transmission Type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Manual</w:t>
            </w:r>
          </w:p>
        </w:tc>
      </w:tr>
      <w:tr w:rsidR="005F06A8" w:rsidRPr="005F06A8" w:rsidTr="005F06A8">
        <w:trPr>
          <w:trHeight w:val="20"/>
        </w:trPr>
        <w:tc>
          <w:tcPr>
            <w:tcW w:w="4063" w:type="dxa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No of gears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 Gears</w:t>
            </w:r>
          </w:p>
        </w:tc>
      </w:tr>
      <w:tr w:rsidR="005F06A8" w:rsidRPr="005F06A8" w:rsidTr="005F06A8">
        <w:trPr>
          <w:trHeight w:val="20"/>
        </w:trPr>
        <w:tc>
          <w:tcPr>
            <w:tcW w:w="4063" w:type="dxa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Emission Standard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BS 6</w:t>
            </w:r>
          </w:p>
        </w:tc>
      </w:tr>
      <w:tr w:rsidR="005F06A8" w:rsidRPr="005F06A8" w:rsidTr="005F06A8">
        <w:trPr>
          <w:trHeight w:val="20"/>
        </w:trPr>
        <w:tc>
          <w:tcPr>
            <w:tcW w:w="4063" w:type="dxa"/>
            <w:tcBorders>
              <w:bottom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Drivetrain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FWD</w:t>
            </w:r>
          </w:p>
        </w:tc>
      </w:tr>
    </w:tbl>
    <w:p w:rsidR="005F06A8" w:rsidRPr="005F06A8" w:rsidRDefault="005F06A8" w:rsidP="005F06A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3"/>
        <w:gridCol w:w="5297"/>
      </w:tblGrid>
      <w:tr w:rsidR="005F06A8" w:rsidRPr="005F06A8" w:rsidTr="005F06A8">
        <w:trPr>
          <w:tblHeader/>
        </w:trPr>
        <w:tc>
          <w:tcPr>
            <w:tcW w:w="0" w:type="auto"/>
            <w:gridSpan w:val="2"/>
            <w:tcBorders>
              <w:left w:val="nil"/>
              <w:bottom w:val="nil"/>
              <w:right w:val="nil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lastRenderedPageBreak/>
              <w:t>Dimensions &amp; Weight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Length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3445 mm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Width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1515 mm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Height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1475 mm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Wheel Base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2360 mm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proofErr w:type="spellStart"/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Kerb</w:t>
            </w:r>
            <w:proofErr w:type="spellEnd"/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Weight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730 kg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Ground Clearance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160 mm</w:t>
            </w:r>
          </w:p>
        </w:tc>
      </w:tr>
    </w:tbl>
    <w:p w:rsidR="005F06A8" w:rsidRPr="005F06A8" w:rsidRDefault="005F06A8" w:rsidP="005F06A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3"/>
        <w:gridCol w:w="5297"/>
      </w:tblGrid>
      <w:tr w:rsidR="005F06A8" w:rsidRPr="005F06A8" w:rsidTr="005F06A8">
        <w:trPr>
          <w:tblHeader/>
        </w:trPr>
        <w:tc>
          <w:tcPr>
            <w:tcW w:w="0" w:type="auto"/>
            <w:gridSpan w:val="2"/>
            <w:tcBorders>
              <w:left w:val="nil"/>
              <w:bottom w:val="nil"/>
              <w:right w:val="nil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Capacity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Doors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 Doors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Seating Capacity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5 Persons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No. of Seating Rows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 Rows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Boot Space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177 </w:t>
            </w:r>
            <w:proofErr w:type="spellStart"/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litres</w:t>
            </w:r>
            <w:proofErr w:type="spellEnd"/>
          </w:p>
        </w:tc>
      </w:tr>
      <w:tr w:rsidR="005F06A8" w:rsidRPr="005F06A8" w:rsidTr="005F06A8">
        <w:tc>
          <w:tcPr>
            <w:tcW w:w="4063" w:type="dxa"/>
            <w:tcBorders>
              <w:bottom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Fuel Tank Capacity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35 </w:t>
            </w:r>
            <w:proofErr w:type="spellStart"/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litres</w:t>
            </w:r>
            <w:proofErr w:type="spellEnd"/>
          </w:p>
        </w:tc>
      </w:tr>
    </w:tbl>
    <w:p w:rsidR="005F06A8" w:rsidRPr="005F06A8" w:rsidRDefault="005F06A8" w:rsidP="005F06A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3"/>
        <w:gridCol w:w="5297"/>
      </w:tblGrid>
      <w:tr w:rsidR="005F06A8" w:rsidRPr="005F06A8" w:rsidTr="005F06A8">
        <w:trPr>
          <w:tblHeader/>
        </w:trPr>
        <w:tc>
          <w:tcPr>
            <w:tcW w:w="0" w:type="auto"/>
            <w:gridSpan w:val="2"/>
            <w:tcBorders>
              <w:left w:val="nil"/>
              <w:bottom w:val="nil"/>
              <w:right w:val="nil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Suspensions, Brakes &amp; Steering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Suspension Front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Gas Filled Mc </w:t>
            </w:r>
            <w:proofErr w:type="spellStart"/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Pherson</w:t>
            </w:r>
            <w:proofErr w:type="spellEnd"/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Strut Torsion Roll Control Device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lastRenderedPageBreak/>
              <w:t>Suspension Rear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Coil Spring, Gas Filled Shock Absorbers With Three Link Rigid Axle And Isolated Trailing Arm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Front Brake Type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Disc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Rear Brake Type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Drum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Min Turning Radius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4.6 </w:t>
            </w:r>
            <w:proofErr w:type="spellStart"/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metres</w:t>
            </w:r>
            <w:proofErr w:type="spellEnd"/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Steering Type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Manual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Wheels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Steel Rims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Spare Wheel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Steel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proofErr w:type="spellStart"/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Tyre</w:t>
            </w:r>
            <w:proofErr w:type="spellEnd"/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Size Front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145 / 80 R12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proofErr w:type="spellStart"/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Tyre</w:t>
            </w:r>
            <w:proofErr w:type="spellEnd"/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Size Rear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145 / 80 R12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Wheel Size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5F06A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12 inches</w:t>
            </w:r>
          </w:p>
        </w:tc>
      </w:tr>
    </w:tbl>
    <w:p w:rsidR="005F06A8" w:rsidRDefault="005F06A8"/>
    <w:p w:rsidR="005F06A8" w:rsidRDefault="005F06A8">
      <w:r>
        <w:t>FETURE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3"/>
        <w:gridCol w:w="5297"/>
      </w:tblGrid>
      <w:tr w:rsidR="005F06A8" w:rsidRPr="005F06A8" w:rsidTr="005F06A8">
        <w:trPr>
          <w:tblHeader/>
        </w:trPr>
        <w:tc>
          <w:tcPr>
            <w:tcW w:w="0" w:type="auto"/>
            <w:gridSpan w:val="2"/>
            <w:tcBorders>
              <w:left w:val="nil"/>
              <w:bottom w:val="nil"/>
              <w:right w:val="nil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Safety, Security &amp; Locks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Airbags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Airbags (Driver)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Seat Belt Warning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Yes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Anti-lock Braking System (ABS)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Yes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Electronic Brake-Force Distribution (EBD)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Yes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Engine Immobilizer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Yes</w:t>
            </w:r>
          </w:p>
        </w:tc>
      </w:tr>
    </w:tbl>
    <w:p w:rsidR="005F06A8" w:rsidRPr="005F06A8" w:rsidRDefault="005F06A8" w:rsidP="005F06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F06A8" w:rsidRPr="005F06A8" w:rsidTr="005F06A8">
        <w:tc>
          <w:tcPr>
            <w:tcW w:w="0" w:type="auto"/>
            <w:shd w:val="clear" w:color="auto" w:fill="FFFFFF"/>
            <w:vAlign w:val="center"/>
            <w:hideMark/>
          </w:tcPr>
          <w:p w:rsidR="005F06A8" w:rsidRPr="005F06A8" w:rsidRDefault="005F06A8" w:rsidP="005F0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F06A8" w:rsidRPr="005F06A8" w:rsidRDefault="005F06A8" w:rsidP="005F06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3"/>
        <w:gridCol w:w="5297"/>
      </w:tblGrid>
      <w:tr w:rsidR="005F06A8" w:rsidRPr="005F06A8" w:rsidTr="005F06A8">
        <w:trPr>
          <w:tblHeader/>
        </w:trPr>
        <w:tc>
          <w:tcPr>
            <w:tcW w:w="0" w:type="auto"/>
            <w:gridSpan w:val="2"/>
            <w:tcBorders>
              <w:left w:val="nil"/>
              <w:bottom w:val="nil"/>
              <w:right w:val="nil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Comfort &amp; Convenience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Parking Sensors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Rear</w:t>
            </w:r>
          </w:p>
        </w:tc>
      </w:tr>
    </w:tbl>
    <w:p w:rsidR="005F06A8" w:rsidRPr="005F06A8" w:rsidRDefault="005F06A8" w:rsidP="005F06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3"/>
        <w:gridCol w:w="5297"/>
      </w:tblGrid>
      <w:tr w:rsidR="005F06A8" w:rsidRPr="005F06A8" w:rsidTr="005F06A8">
        <w:trPr>
          <w:tblHeader/>
        </w:trPr>
        <w:tc>
          <w:tcPr>
            <w:tcW w:w="0" w:type="auto"/>
            <w:gridSpan w:val="2"/>
            <w:tcBorders>
              <w:left w:val="nil"/>
              <w:bottom w:val="nil"/>
              <w:right w:val="nil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Doors, Windows, Mirrors &amp; Wipers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Anti-glare Mirrors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Manual - Internal Only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ORVMs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Internally Adjustable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Boot-lid Opener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Internal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Exterior Door Handles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Black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Interior Door Handles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Unpainted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Door Pockets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Front</w:t>
            </w:r>
          </w:p>
        </w:tc>
      </w:tr>
    </w:tbl>
    <w:p w:rsidR="005F06A8" w:rsidRPr="005F06A8" w:rsidRDefault="005F06A8" w:rsidP="005F06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3"/>
        <w:gridCol w:w="5297"/>
      </w:tblGrid>
      <w:tr w:rsidR="005F06A8" w:rsidRPr="005F06A8" w:rsidTr="005F06A8">
        <w:trPr>
          <w:tblHeader/>
        </w:trPr>
        <w:tc>
          <w:tcPr>
            <w:tcW w:w="0" w:type="auto"/>
            <w:gridSpan w:val="2"/>
            <w:tcBorders>
              <w:left w:val="nil"/>
              <w:bottom w:val="nil"/>
              <w:right w:val="nil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Lighting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Headlight Height Adjuster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Yes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Tail Lights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Halogen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Cabin Lamps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Front</w:t>
            </w:r>
          </w:p>
        </w:tc>
      </w:tr>
    </w:tbl>
    <w:p w:rsidR="005F06A8" w:rsidRPr="005F06A8" w:rsidRDefault="005F06A8" w:rsidP="005F06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3"/>
        <w:gridCol w:w="5297"/>
      </w:tblGrid>
      <w:tr w:rsidR="005F06A8" w:rsidRPr="005F06A8" w:rsidTr="005F06A8">
        <w:trPr>
          <w:tblHeader/>
        </w:trPr>
        <w:tc>
          <w:tcPr>
            <w:tcW w:w="0" w:type="auto"/>
            <w:gridSpan w:val="2"/>
            <w:tcBorders>
              <w:left w:val="nil"/>
              <w:bottom w:val="nil"/>
              <w:right w:val="nil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Seats, Upholstery &amp; Storage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Seat Upholstery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Vinyl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Driver Height Adjustable Seat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 way manually adjustable (seat forward / back, backrest tilt forward / back)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Front Passenger Seat Adjustment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 way manually adjustable (seat forward / back, backrest tilt forward / back)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Rear Passenger Seats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Bench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Interiors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Dual Tone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Interior </w:t>
            </w:r>
            <w:proofErr w:type="spellStart"/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Colours</w:t>
            </w:r>
            <w:proofErr w:type="spellEnd"/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Dark Grey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Cup Holders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Front &amp; Rear</w:t>
            </w:r>
          </w:p>
        </w:tc>
      </w:tr>
    </w:tbl>
    <w:p w:rsidR="005F06A8" w:rsidRPr="005F06A8" w:rsidRDefault="005F06A8" w:rsidP="005F06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3"/>
        <w:gridCol w:w="5297"/>
      </w:tblGrid>
      <w:tr w:rsidR="005F06A8" w:rsidRPr="005F06A8" w:rsidTr="005F06A8">
        <w:trPr>
          <w:tblHeader/>
        </w:trPr>
        <w:tc>
          <w:tcPr>
            <w:tcW w:w="0" w:type="auto"/>
            <w:gridSpan w:val="2"/>
            <w:tcBorders>
              <w:left w:val="nil"/>
              <w:bottom w:val="nil"/>
              <w:right w:val="nil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Entertainment, Information &amp; Instrumentation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Instrument Cluster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Analog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Trip Meter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Trips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Tachometer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30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</w:t>
            </w:r>
          </w:p>
        </w:tc>
      </w:tr>
    </w:tbl>
    <w:p w:rsidR="005F06A8" w:rsidRPr="005F06A8" w:rsidRDefault="005F06A8" w:rsidP="005F06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F06A8" w:rsidRPr="005F06A8" w:rsidTr="005F06A8">
        <w:tc>
          <w:tcPr>
            <w:tcW w:w="0" w:type="auto"/>
            <w:shd w:val="clear" w:color="auto" w:fill="FFFFFF"/>
            <w:vAlign w:val="center"/>
            <w:hideMark/>
          </w:tcPr>
          <w:p w:rsidR="005F06A8" w:rsidRPr="005F06A8" w:rsidRDefault="005F06A8" w:rsidP="005F0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F06A8" w:rsidRPr="005F06A8" w:rsidRDefault="005F06A8" w:rsidP="005F06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3"/>
        <w:gridCol w:w="5297"/>
      </w:tblGrid>
      <w:tr w:rsidR="005F06A8" w:rsidRPr="005F06A8" w:rsidTr="005F06A8">
        <w:trPr>
          <w:tblHeader/>
        </w:trPr>
        <w:tc>
          <w:tcPr>
            <w:tcW w:w="0" w:type="auto"/>
            <w:gridSpan w:val="2"/>
            <w:tcBorders>
              <w:left w:val="nil"/>
              <w:bottom w:val="nil"/>
              <w:right w:val="nil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Band Warranty</w:t>
            </w:r>
          </w:p>
        </w:tc>
      </w:tr>
      <w:tr w:rsidR="005F06A8" w:rsidRPr="005F06A8" w:rsidTr="005F06A8">
        <w:tc>
          <w:tcPr>
            <w:tcW w:w="4063" w:type="dxa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Standard Warranty (Years)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</w:tr>
      <w:tr w:rsidR="005F06A8" w:rsidRPr="005F06A8" w:rsidTr="005F06A8">
        <w:trPr>
          <w:trHeight w:val="23"/>
        </w:trPr>
        <w:tc>
          <w:tcPr>
            <w:tcW w:w="4063" w:type="dxa"/>
            <w:tcBorders>
              <w:bottom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Standard Warranty (kilometers)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06A8" w:rsidRPr="005F06A8" w:rsidRDefault="005F06A8" w:rsidP="005F06A8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F06A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40000</w:t>
            </w:r>
            <w:bookmarkStart w:id="0" w:name="_GoBack"/>
            <w:bookmarkEnd w:id="0"/>
          </w:p>
        </w:tc>
      </w:tr>
    </w:tbl>
    <w:p w:rsidR="005F06A8" w:rsidRDefault="005F06A8"/>
    <w:sectPr w:rsidR="005F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C41D0"/>
    <w:multiLevelType w:val="multilevel"/>
    <w:tmpl w:val="2BD8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A8"/>
    <w:rsid w:val="000F12DC"/>
    <w:rsid w:val="003A2007"/>
    <w:rsid w:val="005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B2B3"/>
  <w15:chartTrackingRefBased/>
  <w15:docId w15:val="{38D7FC2D-0DFA-4DA6-8EE5-6725100D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06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06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ersionchange">
    <w:name w:val="versionchange"/>
    <w:basedOn w:val="DefaultParagraphFont"/>
    <w:rsid w:val="005F0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1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2021-11-05T14:22:00Z</dcterms:created>
  <dcterms:modified xsi:type="dcterms:W3CDTF">2021-11-05T15:16:00Z</dcterms:modified>
</cp:coreProperties>
</file>