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68D70C39" w14:textId="77777777" w:rsidR="00FD6456" w:rsidRDefault="00FD6456">
      <w:pPr>
        <w:spacing w:line="276" w:lineRule="auto"/>
        <w:ind w:left="0" w:firstLine="0"/>
      </w:pPr>
    </w:p>
    <w:p w14:paraId="1CFCDFB8" w14:textId="77777777" w:rsidR="00FD6456" w:rsidRDefault="00FD6456">
      <w:pPr>
        <w:spacing w:line="276" w:lineRule="auto"/>
        <w:ind w:left="0" w:firstLine="0"/>
      </w:pPr>
    </w:p>
    <w:tbl>
      <w:tblPr>
        <w:tblStyle w:val="a"/>
        <w:tblW w:w="12191" w:type="dxa"/>
        <w:tblInd w:w="-567" w:type="dxa"/>
        <w:tblLook w:val="04A0" w:firstRow="1" w:lastRow="0" w:firstColumn="1" w:lastColumn="0" w:noHBand="0" w:noVBand="1"/>
      </w:tblPr>
      <w:tblGrid>
        <w:gridCol w:w="12191"/>
      </w:tblGrid>
      <w:tr w:rsidR="00FD6456" w14:paraId="776AB60A" w14:textId="77777777" w:rsidTr="0082045F">
        <w:trPr>
          <w:trHeight w:val="614"/>
        </w:trPr>
        <w:tc>
          <w:tcPr>
            <w:tcW w:w="12191" w:type="dxa"/>
            <w:vAlign w:val="center"/>
          </w:tcPr>
          <w:p w14:paraId="2C1F56BC" w14:textId="77777777" w:rsidR="00FD6456" w:rsidRDefault="007D6BEF">
            <w:pPr>
              <w:ind w:left="0" w:firstLine="0"/>
              <w:jc w:val="center"/>
            </w:pPr>
            <w:r>
              <w:rPr>
                <w:rFonts w:ascii="Arial" w:eastAsia="Arial" w:hAnsi="Arial" w:cs="Arial"/>
                <w:b/>
                <w:sz w:val="24"/>
                <w:szCs w:val="24"/>
              </w:rPr>
              <w:t xml:space="preserve"> </w:t>
            </w:r>
          </w:p>
          <w:p w14:paraId="494F2950" w14:textId="77777777" w:rsidR="00FD6456" w:rsidRDefault="007D6BEF">
            <w:pPr>
              <w:ind w:left="0" w:firstLine="0"/>
              <w:jc w:val="center"/>
            </w:pPr>
            <w:r>
              <w:rPr>
                <w:noProof/>
              </w:rPr>
              <mc:AlternateContent>
                <mc:Choice Requires="wps">
                  <w:drawing>
                    <wp:inline distT="0" distB="0" distL="0" distR="0" wp14:anchorId="0E53BD87" wp14:editId="75015D05">
                      <wp:extent cx="5410200" cy="12700"/>
                      <wp:effectExtent l="0" t="0" r="19050" b="25400"/>
                      <wp:docPr id="3" name="Conector recto de flecha 3"/>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inline>
                  </w:drawing>
                </mc:Choice>
                <mc:Fallback>
                  <w:pict>
                    <v:shapetype w14:anchorId="3F014634" id="_x0000_t32" coordsize="21600,21600" o:spt="32" o:oned="t" path="m,l21600,21600e" filled="f">
                      <v:path arrowok="t" fillok="f" o:connecttype="none"/>
                      <o:lock v:ext="edit" shapetype="t"/>
                    </v:shapetype>
                    <v:shape id="Conector recto de flecha 3" o:spid="_x0000_s1026" type="#_x0000_t32" style="width:426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" strokeweight="1.5pt">
                      <v:stroke joinstyle="miter"/>
                      <w10:anchorlock/>
                    </v:shape>
                  </w:pict>
                </mc:Fallback>
              </mc:AlternateContent>
            </w:r>
          </w:p>
          <w:p w14:paraId="7CF0B2AF" w14:textId="77777777" w:rsidR="00FD6456" w:rsidRDefault="00FD6456">
            <w:pPr>
              <w:ind w:left="0" w:firstLine="0"/>
              <w:jc w:val="center"/>
            </w:pPr>
          </w:p>
          <w:p w14:paraId="3903CE7F" w14:textId="34E73514" w:rsidR="00FD6456" w:rsidRDefault="0082045F">
            <w:pPr>
              <w:ind w:left="0" w:firstLine="0"/>
              <w:jc w:val="center"/>
            </w:pPr>
            <w:r>
              <w:rPr>
                <w:rFonts w:ascii="Arial" w:eastAsia="Arial" w:hAnsi="Arial" w:cs="Arial"/>
                <w:b/>
                <w:sz w:val="24"/>
                <w:szCs w:val="24"/>
              </w:rPr>
              <w:t>Juego de Mesa Block</w:t>
            </w:r>
            <w:r w:rsidR="0097443D">
              <w:rPr>
                <w:rFonts w:ascii="Arial" w:eastAsia="Arial" w:hAnsi="Arial" w:cs="Arial"/>
                <w:b/>
                <w:sz w:val="24"/>
                <w:szCs w:val="24"/>
              </w:rPr>
              <w:t>ers</w:t>
            </w:r>
          </w:p>
          <w:p w14:paraId="6215BFC4" w14:textId="77777777" w:rsidR="00FD6456" w:rsidRDefault="00FD6456">
            <w:pPr>
              <w:ind w:left="0" w:firstLine="0"/>
              <w:jc w:val="center"/>
            </w:pPr>
          </w:p>
        </w:tc>
      </w:tr>
      <w:tr w:rsidR="00FD6456" w14:paraId="553BF604" w14:textId="77777777" w:rsidTr="0082045F">
        <w:trPr>
          <w:trHeight w:val="1754"/>
        </w:trPr>
        <w:tc>
          <w:tcPr>
            <w:tcW w:w="12191" w:type="dxa"/>
          </w:tcPr>
          <w:p w14:paraId="53D696CA" w14:textId="442DC40A" w:rsidR="00FD6456" w:rsidRDefault="007D6BEF" w:rsidP="0082045F">
            <w:pPr>
              <w:tabs>
                <w:tab w:val="center" w:pos="5987"/>
                <w:tab w:val="left" w:pos="8355"/>
              </w:tabs>
              <w:ind w:left="0" w:firstLine="0"/>
              <w:jc w:val="center"/>
            </w:pPr>
            <w:r>
              <w:rPr>
                <w:noProof/>
              </w:rPr>
              <mc:AlternateContent>
                <mc:Choice Requires="wps">
                  <w:drawing>
                    <wp:inline distT="0" distB="0" distL="0" distR="0" wp14:anchorId="6E493FC5" wp14:editId="696A7161">
                      <wp:extent cx="5410200" cy="12700"/>
                      <wp:effectExtent l="0" t="0" r="19050" b="25400"/>
                      <wp:docPr id="2" name="Conector recto de flecha 2"/>
                      <wp:cNvGraphicFramePr/>
                      <a:graphic xmlns:a="http://schemas.openxmlformats.org/drawingml/2006/main">
                        <a:graphicData uri="http://schemas.microsoft.com/office/word/2010/wordprocessingShape">
                          <wps:wsp>
                            <wps:cNvCnPr/>
                            <wps:spPr>
                              <a:xfrm>
                                <a:off x="2636138" y="3780000"/>
                                <a:ext cx="5419724" cy="0"/>
                              </a:xfrm>
                              <a:prstGeom prst="straightConnector1">
                                <a:avLst/>
                              </a:prstGeom>
                              <a:noFill/>
                              <a:ln w="19050" cap="flat" cmpd="sng">
                                <a:solidFill>
                                  <a:srgbClr val="000000"/>
                                </a:solidFill>
                                <a:prstDash val="solid"/>
                                <a:miter/>
                                <a:headEnd type="none" w="med" len="med"/>
                                <a:tailEnd type="none" w="med" len="med"/>
                              </a:ln>
                            </wps:spPr>
                            <wps:bodyPr/>
                          </wps:wsp>
                        </a:graphicData>
                      </a:graphic>
                    </wp:inline>
                  </w:drawing>
                </mc:Choice>
                <mc:Fallback>
                  <w:pict>
                    <v:shape w14:anchorId="5C0B0426" id="Conector recto de flecha 2" o:spid="_x0000_s1026" type="#_x0000_t32" style="width:426pt;height:1pt;visibility:visible;mso-wrap-style:square;mso-left-percent:-10001;mso-top-percent:-10001;mso-position-horizontal:absolute;mso-position-horizontal-relative:char;mso-position-vertical:absolute;mso-position-vertical-relative:line;mso-left-percent:-10001;mso-top-percent:-1000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" strokeweight="1.5pt">
                      <v:stroke joinstyle="miter"/>
                      <w10:anchorlock/>
                    </v:shape>
                  </w:pict>
                </mc:Fallback>
              </mc:AlternateContent>
            </w:r>
          </w:p>
          <w:p w14:paraId="6A63B8A5" w14:textId="77777777" w:rsidR="00FD6456" w:rsidRDefault="00FD6456">
            <w:pPr>
              <w:ind w:left="0" w:firstLine="0"/>
            </w:pPr>
          </w:p>
          <w:p w14:paraId="66228457" w14:textId="6B019314" w:rsidR="00FD6456" w:rsidRDefault="005063AB" w:rsidP="005063AB">
            <w:pPr>
              <w:ind w:left="0" w:firstLine="0"/>
              <w:jc w:val="center"/>
            </w:pPr>
            <w:proofErr w:type="gramStart"/>
            <w:r w:rsidRPr="005063AB">
              <w:rPr>
                <w:rFonts w:ascii="Arial" w:eastAsia="Arial" w:hAnsi="Arial" w:cs="Arial"/>
                <w:b/>
              </w:rPr>
              <w:t>Carnet</w:t>
            </w:r>
            <w:proofErr w:type="gramEnd"/>
            <w:r w:rsidRPr="005063AB">
              <w:rPr>
                <w:rFonts w:ascii="Arial" w:eastAsia="Arial" w:hAnsi="Arial" w:cs="Arial"/>
                <w:b/>
              </w:rPr>
              <w:t xml:space="preserve"> </w:t>
            </w:r>
            <w:r w:rsidR="00D76D1B">
              <w:rPr>
                <w:rFonts w:ascii="Arial" w:eastAsia="Arial" w:hAnsi="Arial" w:cs="Arial"/>
                <w:b/>
              </w:rPr>
              <w:t>- 201403946</w:t>
            </w:r>
          </w:p>
        </w:tc>
      </w:tr>
    </w:tbl>
    <w:p w14:paraId="7859CD51" w14:textId="77777777" w:rsidR="00FD6456" w:rsidRDefault="00FD6456">
      <w:pPr>
        <w:ind w:left="0" w:firstLine="0"/>
        <w:sectPr w:rsidR="00FD6456">
          <w:headerReference w:type="default" r:id="rId7"/>
          <w:footerReference w:type="default" r:id="rId8"/>
          <w:pgSz w:w="12240" w:h="15840"/>
          <w:pgMar w:top="1530" w:right="1133" w:bottom="1417" w:left="566" w:header="0" w:footer="720" w:gutter="0"/>
          <w:cols w:space="720"/>
        </w:sectPr>
      </w:pPr>
    </w:p>
    <w:p w14:paraId="2867C851" w14:textId="3BFB5641" w:rsidR="0094501F" w:rsidRPr="0082045F" w:rsidRDefault="007D6BEF" w:rsidP="0082045F">
      <w:pPr>
        <w:ind w:firstLine="0"/>
      </w:pPr>
      <w:r>
        <w:rPr>
          <w:rFonts w:ascii="Arial" w:eastAsia="Arial" w:hAnsi="Arial" w:cs="Arial"/>
          <w:b/>
        </w:rPr>
        <w:t>Resumen</w:t>
      </w:r>
    </w:p>
    <w:p w14:paraId="5963361A" w14:textId="77777777" w:rsidR="0082045F" w:rsidRDefault="007D6BEF" w:rsidP="0082045F">
      <w:pPr>
        <w:pStyle w:val="Sinespaciado"/>
        <w:jc w:val="both"/>
        <w:rPr>
          <w:rFonts w:ascii="Times New Roman" w:hAnsi="Times New Roman" w:cs="Times New Roman"/>
          <w:sz w:val="24"/>
          <w:szCs w:val="24"/>
        </w:rPr>
      </w:pPr>
      <w:r w:rsidRPr="0082045F">
        <w:rPr>
          <w:rFonts w:ascii="Times New Roman" w:eastAsia="Times New Roman" w:hAnsi="Times New Roman" w:cs="Times New Roman"/>
          <w:sz w:val="28"/>
          <w:szCs w:val="28"/>
        </w:rPr>
        <w:t xml:space="preserve"> </w:t>
      </w:r>
      <w:r w:rsidRPr="0082045F">
        <w:rPr>
          <w:rFonts w:ascii="Times New Roman" w:eastAsia="Times New Roman" w:hAnsi="Times New Roman" w:cs="Times New Roman"/>
          <w:sz w:val="28"/>
          <w:szCs w:val="28"/>
        </w:rPr>
        <w:tab/>
      </w:r>
      <w:r w:rsidR="0082045F" w:rsidRPr="0082045F">
        <w:rPr>
          <w:rFonts w:ascii="Times New Roman" w:hAnsi="Times New Roman" w:cs="Times New Roman"/>
          <w:sz w:val="24"/>
          <w:szCs w:val="24"/>
        </w:rPr>
        <w:t xml:space="preserve">La matriz dispersa es una estructura de datos en donde la mayor parte de sus elementos no existen. En este sistema los componentes no nulos forman un patrón regular, donde se agrupan a lo largo de un número pequeño de diagonales. Esta estructura se puede aprovechar en problemas en la cual se necesite utilizar matrices densas, ya que en estos casos se emplea la memoria para guardar datos y la mejor solución al problema puede ser usarla. Este método al ser bien implementado tiene la ventaja en la agregación de nuevos datos a la matriz. </w:t>
      </w:r>
    </w:p>
    <w:p w14:paraId="2375D4C3" w14:textId="77777777" w:rsidR="0082045F" w:rsidRDefault="0082045F" w:rsidP="0082045F">
      <w:pPr>
        <w:pStyle w:val="Sinespaciado"/>
        <w:ind w:firstLine="0"/>
        <w:jc w:val="both"/>
        <w:rPr>
          <w:rFonts w:ascii="Times New Roman" w:hAnsi="Times New Roman" w:cs="Times New Roman"/>
          <w:sz w:val="24"/>
          <w:szCs w:val="24"/>
        </w:rPr>
      </w:pPr>
    </w:p>
    <w:p w14:paraId="204E8D0D" w14:textId="466D2284" w:rsidR="0082045F" w:rsidRPr="0082045F" w:rsidRDefault="0082045F" w:rsidP="0082045F">
      <w:pPr>
        <w:pStyle w:val="Sinespaciado"/>
        <w:ind w:firstLine="0"/>
        <w:jc w:val="both"/>
        <w:rPr>
          <w:rFonts w:ascii="Times New Roman" w:hAnsi="Times New Roman" w:cs="Times New Roman"/>
          <w:sz w:val="24"/>
          <w:szCs w:val="24"/>
        </w:rPr>
      </w:pPr>
      <w:r w:rsidRPr="0082045F">
        <w:rPr>
          <w:rFonts w:ascii="Times New Roman" w:hAnsi="Times New Roman" w:cs="Times New Roman"/>
          <w:sz w:val="24"/>
          <w:szCs w:val="24"/>
        </w:rPr>
        <w:t>La estructura antes menciona se aplica en el funcionamiento del juego llamado "Block</w:t>
      </w:r>
      <w:r w:rsidR="00434171">
        <w:rPr>
          <w:rFonts w:ascii="Times New Roman" w:hAnsi="Times New Roman" w:cs="Times New Roman"/>
          <w:sz w:val="24"/>
          <w:szCs w:val="24"/>
        </w:rPr>
        <w:t>ers</w:t>
      </w:r>
      <w:r w:rsidRPr="0082045F">
        <w:rPr>
          <w:rFonts w:ascii="Times New Roman" w:hAnsi="Times New Roman" w:cs="Times New Roman"/>
          <w:sz w:val="24"/>
          <w:szCs w:val="24"/>
        </w:rPr>
        <w:t>", el cual consiste en la agrupación de bloques de diferentes colores creando un mosaico. El jugador que coloca las piedras con mayor habilidad consigue más puntos.</w:t>
      </w:r>
    </w:p>
    <w:p w14:paraId="0085E319" w14:textId="7A701447" w:rsidR="0082045F" w:rsidRPr="0082045F" w:rsidRDefault="0082045F" w:rsidP="0082045F">
      <w:pPr>
        <w:pStyle w:val="Sinespaciado"/>
        <w:jc w:val="both"/>
        <w:rPr>
          <w:rFonts w:ascii="Times New Roman" w:hAnsi="Times New Roman" w:cs="Times New Roman"/>
          <w:sz w:val="24"/>
          <w:szCs w:val="24"/>
        </w:rPr>
      </w:pPr>
      <w:r w:rsidRPr="0082045F">
        <w:rPr>
          <w:rStyle w:val="null"/>
          <w:rFonts w:ascii="Times New Roman" w:hAnsi="Times New Roman" w:cs="Times New Roman"/>
          <w:sz w:val="24"/>
          <w:szCs w:val="24"/>
        </w:rPr>
        <w:t> </w:t>
      </w:r>
      <w:r>
        <w:rPr>
          <w:rStyle w:val="null"/>
          <w:rFonts w:ascii="Times New Roman" w:hAnsi="Times New Roman" w:cs="Times New Roman"/>
          <w:sz w:val="24"/>
          <w:szCs w:val="24"/>
        </w:rPr>
        <w:tab/>
      </w:r>
    </w:p>
    <w:p w14:paraId="2B65F27A" w14:textId="77777777" w:rsidR="0082045F" w:rsidRPr="0082045F" w:rsidRDefault="0082045F" w:rsidP="0082045F">
      <w:pPr>
        <w:pStyle w:val="Sinespaciado"/>
        <w:ind w:hanging="34"/>
        <w:jc w:val="both"/>
        <w:rPr>
          <w:rFonts w:ascii="Times New Roman" w:hAnsi="Times New Roman" w:cs="Times New Roman"/>
          <w:sz w:val="24"/>
          <w:szCs w:val="24"/>
        </w:rPr>
      </w:pPr>
      <w:r w:rsidRPr="0082045F">
        <w:rPr>
          <w:rFonts w:ascii="Times New Roman" w:hAnsi="Times New Roman" w:cs="Times New Roman"/>
          <w:sz w:val="24"/>
          <w:szCs w:val="24"/>
        </w:rPr>
        <w:t>La forma de aplicar la estructura al juego es al almacenar el color de la pieza en cada nodo de una matriz dispersa e ir guardando conforme se requiere, así se organiza los datos para que puedan ser utilizados.</w:t>
      </w:r>
    </w:p>
    <w:p w14:paraId="440CAADA" w14:textId="0113F53D" w:rsidR="00FD6456" w:rsidRDefault="00FD6456" w:rsidP="0082045F">
      <w:pPr>
        <w:ind w:left="175" w:hanging="175"/>
        <w:jc w:val="both"/>
      </w:pPr>
    </w:p>
    <w:p w14:paraId="3DF00EE4" w14:textId="77777777" w:rsidR="00FD6456" w:rsidRDefault="007D6BEF" w:rsidP="00553519">
      <w:pPr>
        <w:ind w:left="142" w:firstLine="0"/>
      </w:pPr>
      <w:r>
        <w:rPr>
          <w:rFonts w:ascii="Arial" w:eastAsia="Arial" w:hAnsi="Arial" w:cs="Arial"/>
          <w:b/>
        </w:rPr>
        <w:t>Palabras clave</w:t>
      </w:r>
    </w:p>
    <w:p w14:paraId="6524B125" w14:textId="6EEE45AC" w:rsidR="005063AB" w:rsidRDefault="0082045F" w:rsidP="0082045F">
      <w:pPr>
        <w:ind w:hanging="34"/>
        <w:jc w:val="both"/>
        <w:rPr>
          <w:rFonts w:ascii="Arial" w:eastAsia="Arial" w:hAnsi="Arial" w:cs="Arial"/>
          <w:b/>
          <w:i/>
        </w:rPr>
      </w:pPr>
      <w:r w:rsidRPr="0082045F">
        <w:rPr>
          <w:rFonts w:ascii="Times New Roman" w:eastAsia="Times New Roman" w:hAnsi="Times New Roman" w:cs="Times New Roman"/>
          <w:sz w:val="24"/>
          <w:szCs w:val="24"/>
        </w:rPr>
        <w:t>Tipo de datos abstractos, matriz dispersa, memoria dinámica, lista doblemente enlazada, estructura.</w:t>
      </w:r>
    </w:p>
    <w:p w14:paraId="45F3B85E" w14:textId="77777777" w:rsidR="0082045F" w:rsidRPr="0082045F" w:rsidRDefault="0082045F" w:rsidP="0082045F">
      <w:pPr>
        <w:ind w:hanging="34"/>
        <w:jc w:val="both"/>
      </w:pPr>
    </w:p>
    <w:p w14:paraId="430B8AA6" w14:textId="723E8FEF" w:rsidR="00FD6456" w:rsidRPr="0082045F" w:rsidRDefault="007D6BEF" w:rsidP="0082045F">
      <w:pPr>
        <w:ind w:left="-125" w:firstLine="0"/>
        <w:rPr>
          <w:rFonts w:ascii="Arial" w:hAnsi="Arial" w:cs="Arial"/>
          <w:b/>
          <w:bCs/>
        </w:rPr>
      </w:pPr>
      <w:r w:rsidRPr="0082045F">
        <w:rPr>
          <w:rFonts w:ascii="Arial" w:hAnsi="Arial" w:cs="Arial"/>
          <w:b/>
          <w:bCs/>
        </w:rPr>
        <w:t>Abstract</w:t>
      </w:r>
    </w:p>
    <w:p w14:paraId="05E74A03" w14:textId="77777777" w:rsidR="0082045F" w:rsidRPr="00DE255E" w:rsidRDefault="0082045F" w:rsidP="00DE255E">
      <w:pPr>
        <w:ind w:left="-125" w:firstLine="0"/>
        <w:jc w:val="both"/>
        <w:rPr>
          <w:rFonts w:ascii="Times New Roman" w:hAnsi="Times New Roman" w:cs="Times New Roman"/>
          <w:i/>
          <w:iCs/>
          <w:sz w:val="24"/>
          <w:szCs w:val="24"/>
        </w:rPr>
      </w:pPr>
      <w:r w:rsidRPr="00DE255E">
        <w:rPr>
          <w:rFonts w:ascii="Times New Roman" w:hAnsi="Times New Roman" w:cs="Times New Roman"/>
          <w:i/>
          <w:iCs/>
          <w:sz w:val="24"/>
          <w:szCs w:val="24"/>
        </w:rPr>
        <w:t xml:space="preserve">The </w:t>
      </w:r>
      <w:proofErr w:type="spellStart"/>
      <w:r w:rsidRPr="00DE255E">
        <w:rPr>
          <w:rFonts w:ascii="Times New Roman" w:hAnsi="Times New Roman" w:cs="Times New Roman"/>
          <w:i/>
          <w:iCs/>
          <w:sz w:val="24"/>
          <w:szCs w:val="24"/>
        </w:rPr>
        <w:t>sparse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matrix</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a data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where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most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elements</w:t>
      </w:r>
      <w:proofErr w:type="spellEnd"/>
      <w:r w:rsidRPr="00DE255E">
        <w:rPr>
          <w:rFonts w:ascii="Times New Roman" w:hAnsi="Times New Roman" w:cs="Times New Roman"/>
          <w:i/>
          <w:iCs/>
          <w:sz w:val="24"/>
          <w:szCs w:val="24"/>
        </w:rPr>
        <w:t xml:space="preserve"> do </w:t>
      </w:r>
      <w:proofErr w:type="spellStart"/>
      <w:r w:rsidRPr="00DE255E">
        <w:rPr>
          <w:rFonts w:ascii="Times New Roman" w:hAnsi="Times New Roman" w:cs="Times New Roman"/>
          <w:i/>
          <w:iCs/>
          <w:sz w:val="24"/>
          <w:szCs w:val="24"/>
        </w:rPr>
        <w:t>not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exist</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this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system</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non </w:t>
      </w:r>
      <w:proofErr w:type="spellStart"/>
      <w:r w:rsidRPr="00DE255E">
        <w:rPr>
          <w:rFonts w:ascii="Times New Roman" w:hAnsi="Times New Roman" w:cs="Times New Roman"/>
          <w:i/>
          <w:iCs/>
          <w:sz w:val="24"/>
          <w:szCs w:val="24"/>
        </w:rPr>
        <w:t>null</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components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form</w:t>
      </w:r>
      <w:proofErr w:type="spellEnd"/>
      <w:r w:rsidRPr="00DE255E">
        <w:rPr>
          <w:rFonts w:ascii="Times New Roman" w:hAnsi="Times New Roman" w:cs="Times New Roman"/>
          <w:i/>
          <w:iCs/>
          <w:sz w:val="24"/>
          <w:szCs w:val="24"/>
        </w:rPr>
        <w:t xml:space="preserve"> a regular </w:t>
      </w:r>
      <w:proofErr w:type="spellStart"/>
      <w:r w:rsidRPr="00DE255E">
        <w:rPr>
          <w:rFonts w:ascii="Times New Roman" w:hAnsi="Times New Roman" w:cs="Times New Roman"/>
          <w:i/>
          <w:iCs/>
          <w:sz w:val="24"/>
          <w:szCs w:val="24"/>
        </w:rPr>
        <w:t>pattern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where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they</w:t>
      </w:r>
      <w:proofErr w:type="spellEnd"/>
      <w:r w:rsidRPr="00DE255E">
        <w:rPr>
          <w:rFonts w:ascii="Times New Roman" w:hAnsi="Times New Roman" w:cs="Times New Roman"/>
          <w:i/>
          <w:iCs/>
          <w:sz w:val="24"/>
          <w:szCs w:val="24"/>
        </w:rPr>
        <w:t xml:space="preserve"> are </w:t>
      </w:r>
      <w:proofErr w:type="spellStart"/>
      <w:r w:rsidRPr="00DE255E">
        <w:rPr>
          <w:rFonts w:ascii="Times New Roman" w:hAnsi="Times New Roman" w:cs="Times New Roman"/>
          <w:i/>
          <w:iCs/>
          <w:sz w:val="24"/>
          <w:szCs w:val="24"/>
        </w:rPr>
        <w:t>grouped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along</w:t>
      </w:r>
      <w:proofErr w:type="spellEnd"/>
      <w:r w:rsidRPr="00DE255E">
        <w:rPr>
          <w:rFonts w:ascii="Times New Roman" w:hAnsi="Times New Roman" w:cs="Times New Roman"/>
          <w:i/>
          <w:iCs/>
          <w:sz w:val="24"/>
          <w:szCs w:val="24"/>
        </w:rPr>
        <w:t xml:space="preserve"> a </w:t>
      </w:r>
      <w:proofErr w:type="spellStart"/>
      <w:r w:rsidRPr="00DE255E">
        <w:rPr>
          <w:rFonts w:ascii="Times New Roman" w:hAnsi="Times New Roman" w:cs="Times New Roman"/>
          <w:i/>
          <w:iCs/>
          <w:sz w:val="24"/>
          <w:szCs w:val="24"/>
        </w:rPr>
        <w:t>small</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number</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diagonals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can be used in </w:t>
      </w:r>
      <w:proofErr w:type="spellStart"/>
      <w:r w:rsidRPr="00DE255E">
        <w:rPr>
          <w:rFonts w:ascii="Times New Roman" w:hAnsi="Times New Roman" w:cs="Times New Roman"/>
          <w:i/>
          <w:iCs/>
          <w:sz w:val="24"/>
          <w:szCs w:val="24"/>
        </w:rPr>
        <w:t>problems</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which</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necessary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use dense matrices, </w:t>
      </w:r>
      <w:proofErr w:type="spellStart"/>
      <w:r w:rsidRPr="00DE255E">
        <w:rPr>
          <w:rFonts w:ascii="Times New Roman" w:hAnsi="Times New Roman" w:cs="Times New Roman"/>
          <w:i/>
          <w:iCs/>
          <w:sz w:val="24"/>
          <w:szCs w:val="24"/>
        </w:rPr>
        <w:t>since</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these</w:t>
      </w:r>
      <w:proofErr w:type="spellEnd"/>
      <w:r w:rsidRPr="00DE255E">
        <w:rPr>
          <w:rFonts w:ascii="Times New Roman" w:hAnsi="Times New Roman" w:cs="Times New Roman"/>
          <w:i/>
          <w:iCs/>
          <w:sz w:val="24"/>
          <w:szCs w:val="24"/>
        </w:rPr>
        <w:t xml:space="preserve"> cases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memory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used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store data and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best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solution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problem</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may</w:t>
      </w:r>
      <w:proofErr w:type="spellEnd"/>
      <w:r w:rsidRPr="00DE255E">
        <w:rPr>
          <w:rFonts w:ascii="Times New Roman" w:hAnsi="Times New Roman" w:cs="Times New Roman"/>
          <w:i/>
          <w:iCs/>
          <w:sz w:val="24"/>
          <w:szCs w:val="24"/>
        </w:rPr>
        <w:t xml:space="preserve"> be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use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method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when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well</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implemented</w:t>
      </w:r>
      <w:proofErr w:type="spellEnd"/>
      <w:r w:rsidRPr="00DE255E">
        <w:rPr>
          <w:rFonts w:ascii="Times New Roman" w:hAnsi="Times New Roman" w:cs="Times New Roman"/>
          <w:i/>
          <w:iCs/>
          <w:sz w:val="24"/>
          <w:szCs w:val="24"/>
        </w:rPr>
        <w:t xml:space="preserve">, has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advantage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adding</w:t>
      </w:r>
      <w:proofErr w:type="spellEnd"/>
      <w:r w:rsidRPr="00DE255E">
        <w:rPr>
          <w:rFonts w:ascii="Times New Roman" w:hAnsi="Times New Roman" w:cs="Times New Roman"/>
          <w:i/>
          <w:iCs/>
          <w:sz w:val="24"/>
          <w:szCs w:val="24"/>
        </w:rPr>
        <w:t xml:space="preserve"> new data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matrix</w:t>
      </w:r>
      <w:proofErr w:type="spellEnd"/>
      <w:r w:rsidRPr="00DE255E">
        <w:rPr>
          <w:rFonts w:ascii="Times New Roman" w:hAnsi="Times New Roman" w:cs="Times New Roman"/>
          <w:i/>
          <w:iCs/>
          <w:sz w:val="24"/>
          <w:szCs w:val="24"/>
        </w:rPr>
        <w:t xml:space="preserve">. </w:t>
      </w:r>
    </w:p>
    <w:p w14:paraId="150F020D" w14:textId="77777777" w:rsidR="0082045F" w:rsidRPr="00DE255E" w:rsidRDefault="0082045F" w:rsidP="00DE255E">
      <w:pPr>
        <w:ind w:left="-125" w:firstLine="0"/>
        <w:jc w:val="both"/>
        <w:rPr>
          <w:rFonts w:ascii="Times New Roman" w:hAnsi="Times New Roman" w:cs="Times New Roman"/>
          <w:i/>
          <w:iCs/>
          <w:sz w:val="24"/>
          <w:szCs w:val="24"/>
        </w:rPr>
      </w:pPr>
    </w:p>
    <w:p w14:paraId="7BCE5F98" w14:textId="7A1A8FBA" w:rsidR="0082045F" w:rsidRPr="00DE255E" w:rsidRDefault="0082045F" w:rsidP="00DE255E">
      <w:pPr>
        <w:ind w:left="-125" w:firstLine="0"/>
        <w:jc w:val="both"/>
        <w:rPr>
          <w:rFonts w:ascii="Times New Roman" w:hAnsi="Times New Roman" w:cs="Times New Roman"/>
          <w:i/>
          <w:iCs/>
          <w:sz w:val="24"/>
          <w:szCs w:val="24"/>
        </w:rPr>
      </w:pPr>
      <w:r w:rsidRPr="00DE255E">
        <w:rPr>
          <w:rFonts w:ascii="Times New Roman" w:hAnsi="Times New Roman" w:cs="Times New Roman"/>
          <w:i/>
          <w:iCs/>
          <w:sz w:val="24"/>
          <w:szCs w:val="24"/>
        </w:rPr>
        <w:t xml:space="preserve">The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mentioned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above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applied</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operation</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game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called</w:t>
      </w:r>
      <w:proofErr w:type="spellEnd"/>
      <w:r w:rsidRPr="00DE255E">
        <w:rPr>
          <w:rFonts w:ascii="Times New Roman" w:hAnsi="Times New Roman" w:cs="Times New Roman"/>
          <w:i/>
          <w:iCs/>
          <w:sz w:val="24"/>
          <w:szCs w:val="24"/>
        </w:rPr>
        <w:t xml:space="preserve"> "Block</w:t>
      </w:r>
      <w:r w:rsidR="00434171">
        <w:rPr>
          <w:rFonts w:ascii="Times New Roman" w:hAnsi="Times New Roman" w:cs="Times New Roman"/>
          <w:i/>
          <w:iCs/>
          <w:sz w:val="24"/>
          <w:szCs w:val="24"/>
        </w:rPr>
        <w:t>ers</w:t>
      </w:r>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which</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consists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grouping</w:t>
      </w:r>
      <w:proofErr w:type="spellEnd"/>
      <w:r w:rsidRPr="00DE255E">
        <w:rPr>
          <w:rFonts w:ascii="Times New Roman" w:hAnsi="Times New Roman" w:cs="Times New Roman"/>
          <w:i/>
          <w:iCs/>
          <w:sz w:val="24"/>
          <w:szCs w:val="24"/>
        </w:rPr>
        <w:t xml:space="preserve"> blocks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different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colors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create</w:t>
      </w:r>
      <w:proofErr w:type="spellEnd"/>
      <w:r w:rsidRPr="00DE255E">
        <w:rPr>
          <w:rFonts w:ascii="Times New Roman" w:hAnsi="Times New Roman" w:cs="Times New Roman"/>
          <w:i/>
          <w:iCs/>
          <w:sz w:val="24"/>
          <w:szCs w:val="24"/>
        </w:rPr>
        <w:t xml:space="preserve"> a </w:t>
      </w:r>
      <w:proofErr w:type="spellStart"/>
      <w:r w:rsidRPr="00DE255E">
        <w:rPr>
          <w:rFonts w:ascii="Times New Roman" w:hAnsi="Times New Roman" w:cs="Times New Roman"/>
          <w:i/>
          <w:iCs/>
          <w:sz w:val="24"/>
          <w:szCs w:val="24"/>
        </w:rPr>
        <w:t>mosaic</w:t>
      </w:r>
      <w:proofErr w:type="spellEnd"/>
      <w:r w:rsidRPr="00DE255E">
        <w:rPr>
          <w:rFonts w:ascii="Times New Roman" w:hAnsi="Times New Roman" w:cs="Times New Roman"/>
          <w:i/>
          <w:iCs/>
          <w:sz w:val="24"/>
          <w:szCs w:val="24"/>
        </w:rPr>
        <w:t xml:space="preserve">. The </w:t>
      </w:r>
      <w:proofErr w:type="spellStart"/>
      <w:r w:rsidRPr="00DE255E">
        <w:rPr>
          <w:rFonts w:ascii="Times New Roman" w:hAnsi="Times New Roman" w:cs="Times New Roman"/>
          <w:i/>
          <w:iCs/>
          <w:sz w:val="24"/>
          <w:szCs w:val="24"/>
        </w:rPr>
        <w:t>player</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who</w:t>
      </w:r>
      <w:proofErr w:type="spellEnd"/>
      <w:r w:rsidRPr="00DE255E">
        <w:rPr>
          <w:rFonts w:ascii="Times New Roman" w:hAnsi="Times New Roman" w:cs="Times New Roman"/>
          <w:i/>
          <w:iCs/>
          <w:sz w:val="24"/>
          <w:szCs w:val="24"/>
        </w:rPr>
        <w:t xml:space="preserve"> places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stones</w:t>
      </w:r>
      <w:proofErr w:type="spellEnd"/>
      <w:r w:rsidRPr="00DE255E">
        <w:rPr>
          <w:rFonts w:ascii="Times New Roman" w:hAnsi="Times New Roman" w:cs="Times New Roman"/>
          <w:i/>
          <w:iCs/>
          <w:sz w:val="24"/>
          <w:szCs w:val="24"/>
        </w:rPr>
        <w:t xml:space="preserve"> more </w:t>
      </w:r>
      <w:proofErr w:type="spellStart"/>
      <w:r w:rsidRPr="00DE255E">
        <w:rPr>
          <w:rFonts w:ascii="Times New Roman" w:hAnsi="Times New Roman" w:cs="Times New Roman"/>
          <w:i/>
          <w:iCs/>
          <w:sz w:val="24"/>
          <w:szCs w:val="24"/>
        </w:rPr>
        <w:t>skillfully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gets</w:t>
      </w:r>
      <w:proofErr w:type="spellEnd"/>
      <w:r w:rsidRPr="00DE255E">
        <w:rPr>
          <w:rFonts w:ascii="Times New Roman" w:hAnsi="Times New Roman" w:cs="Times New Roman"/>
          <w:i/>
          <w:iCs/>
          <w:sz w:val="24"/>
          <w:szCs w:val="24"/>
        </w:rPr>
        <w:t xml:space="preserve"> more </w:t>
      </w:r>
      <w:proofErr w:type="spellStart"/>
      <w:r w:rsidRPr="00DE255E">
        <w:rPr>
          <w:rFonts w:ascii="Times New Roman" w:hAnsi="Times New Roman" w:cs="Times New Roman"/>
          <w:i/>
          <w:iCs/>
          <w:sz w:val="24"/>
          <w:szCs w:val="24"/>
        </w:rPr>
        <w:t>points</w:t>
      </w:r>
      <w:proofErr w:type="spellEnd"/>
      <w:r w:rsidRPr="00DE255E">
        <w:rPr>
          <w:rFonts w:ascii="Times New Roman" w:hAnsi="Times New Roman" w:cs="Times New Roman"/>
          <w:i/>
          <w:iCs/>
          <w:sz w:val="24"/>
          <w:szCs w:val="24"/>
        </w:rPr>
        <w:t>.</w:t>
      </w:r>
    </w:p>
    <w:p w14:paraId="3736573C" w14:textId="77777777" w:rsidR="0082045F" w:rsidRPr="00DE255E" w:rsidRDefault="0082045F" w:rsidP="00DE255E">
      <w:pPr>
        <w:ind w:left="-125" w:firstLine="0"/>
        <w:jc w:val="both"/>
        <w:rPr>
          <w:rFonts w:ascii="Times New Roman" w:hAnsi="Times New Roman" w:cs="Times New Roman"/>
          <w:i/>
          <w:iCs/>
          <w:sz w:val="24"/>
          <w:szCs w:val="24"/>
        </w:rPr>
      </w:pPr>
    </w:p>
    <w:p w14:paraId="6C3F39E8" w14:textId="2FAE6021" w:rsidR="0053300E" w:rsidRPr="00DE255E" w:rsidRDefault="0082045F" w:rsidP="00DE255E">
      <w:pPr>
        <w:ind w:left="-125" w:firstLine="0"/>
        <w:jc w:val="both"/>
        <w:rPr>
          <w:rFonts w:ascii="Times New Roman" w:hAnsi="Times New Roman" w:cs="Times New Roman"/>
          <w:i/>
          <w:iCs/>
          <w:sz w:val="24"/>
          <w:szCs w:val="24"/>
        </w:rPr>
      </w:pPr>
      <w:r w:rsidRPr="00DE255E">
        <w:rPr>
          <w:rFonts w:ascii="Times New Roman" w:hAnsi="Times New Roman" w:cs="Times New Roman"/>
          <w:i/>
          <w:iCs/>
          <w:sz w:val="24"/>
          <w:szCs w:val="24"/>
        </w:rPr>
        <w:t xml:space="preserve">The </w:t>
      </w:r>
      <w:proofErr w:type="spellStart"/>
      <w:r w:rsidRPr="00DE255E">
        <w:rPr>
          <w:rFonts w:ascii="Times New Roman" w:hAnsi="Times New Roman" w:cs="Times New Roman"/>
          <w:i/>
          <w:iCs/>
          <w:sz w:val="24"/>
          <w:szCs w:val="24"/>
        </w:rPr>
        <w:t>way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apply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structure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to</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game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by</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storing</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color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piece</w:t>
      </w:r>
      <w:proofErr w:type="spellEnd"/>
      <w:r w:rsidRPr="00DE255E">
        <w:rPr>
          <w:rFonts w:ascii="Times New Roman" w:hAnsi="Times New Roman" w:cs="Times New Roman"/>
          <w:i/>
          <w:iCs/>
          <w:sz w:val="24"/>
          <w:szCs w:val="24"/>
        </w:rPr>
        <w:t xml:space="preserve"> in </w:t>
      </w:r>
      <w:proofErr w:type="spellStart"/>
      <w:r w:rsidRPr="00DE255E">
        <w:rPr>
          <w:rFonts w:ascii="Times New Roman" w:hAnsi="Times New Roman" w:cs="Times New Roman"/>
          <w:i/>
          <w:iCs/>
          <w:sz w:val="24"/>
          <w:szCs w:val="24"/>
        </w:rPr>
        <w:t>each</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node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of</w:t>
      </w:r>
      <w:proofErr w:type="spellEnd"/>
      <w:r w:rsidRPr="00DE255E">
        <w:rPr>
          <w:rFonts w:ascii="Times New Roman" w:hAnsi="Times New Roman" w:cs="Times New Roman"/>
          <w:i/>
          <w:iCs/>
          <w:sz w:val="24"/>
          <w:szCs w:val="24"/>
        </w:rPr>
        <w:t xml:space="preserve"> a </w:t>
      </w:r>
      <w:proofErr w:type="spellStart"/>
      <w:r w:rsidRPr="00DE255E">
        <w:rPr>
          <w:rFonts w:ascii="Times New Roman" w:hAnsi="Times New Roman" w:cs="Times New Roman"/>
          <w:i/>
          <w:iCs/>
          <w:sz w:val="24"/>
          <w:szCs w:val="24"/>
        </w:rPr>
        <w:t>sparse</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matrix</w:t>
      </w:r>
      <w:proofErr w:type="spellEnd"/>
      <w:r w:rsidRPr="00DE255E">
        <w:rPr>
          <w:rFonts w:ascii="Times New Roman" w:hAnsi="Times New Roman" w:cs="Times New Roman"/>
          <w:i/>
          <w:iCs/>
          <w:sz w:val="24"/>
          <w:szCs w:val="24"/>
        </w:rPr>
        <w:t xml:space="preserve"> and </w:t>
      </w:r>
      <w:proofErr w:type="spellStart"/>
      <w:r w:rsidRPr="00DE255E">
        <w:rPr>
          <w:rFonts w:ascii="Times New Roman" w:hAnsi="Times New Roman" w:cs="Times New Roman"/>
          <w:i/>
          <w:iCs/>
          <w:sz w:val="24"/>
          <w:szCs w:val="24"/>
        </w:rPr>
        <w:t>saving</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as </w:t>
      </w:r>
      <w:proofErr w:type="spellStart"/>
      <w:r w:rsidRPr="00DE255E">
        <w:rPr>
          <w:rFonts w:ascii="Times New Roman" w:hAnsi="Times New Roman" w:cs="Times New Roman"/>
          <w:i/>
          <w:iCs/>
          <w:sz w:val="24"/>
          <w:szCs w:val="24"/>
        </w:rPr>
        <w:t>required</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thus</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organizing</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the</w:t>
      </w:r>
      <w:proofErr w:type="spellEnd"/>
      <w:r w:rsidRPr="00DE255E">
        <w:rPr>
          <w:rFonts w:ascii="Times New Roman" w:hAnsi="Times New Roman" w:cs="Times New Roman"/>
          <w:i/>
          <w:iCs/>
          <w:sz w:val="24"/>
          <w:szCs w:val="24"/>
        </w:rPr>
        <w:t xml:space="preserve"> data so </w:t>
      </w:r>
      <w:proofErr w:type="spellStart"/>
      <w:r w:rsidRPr="00DE255E">
        <w:rPr>
          <w:rFonts w:ascii="Times New Roman" w:hAnsi="Times New Roman" w:cs="Times New Roman"/>
          <w:i/>
          <w:iCs/>
          <w:sz w:val="24"/>
          <w:szCs w:val="24"/>
        </w:rPr>
        <w:t>that</w:t>
      </w:r>
      <w:proofErr w:type="spellEnd"/>
      <w:r w:rsidRPr="00DE255E">
        <w:rPr>
          <w:rFonts w:ascii="Times New Roman" w:hAnsi="Times New Roman" w:cs="Times New Roman"/>
          <w:i/>
          <w:iCs/>
          <w:sz w:val="24"/>
          <w:szCs w:val="24"/>
        </w:rPr>
        <w:t xml:space="preserve"> </w:t>
      </w:r>
      <w:proofErr w:type="spellStart"/>
      <w:r w:rsidRPr="00DE255E">
        <w:rPr>
          <w:rFonts w:ascii="Times New Roman" w:hAnsi="Times New Roman" w:cs="Times New Roman"/>
          <w:i/>
          <w:iCs/>
          <w:sz w:val="24"/>
          <w:szCs w:val="24"/>
        </w:rPr>
        <w:t>it</w:t>
      </w:r>
      <w:proofErr w:type="spellEnd"/>
      <w:r w:rsidRPr="00DE255E">
        <w:rPr>
          <w:rFonts w:ascii="Times New Roman" w:hAnsi="Times New Roman" w:cs="Times New Roman"/>
          <w:i/>
          <w:iCs/>
          <w:sz w:val="24"/>
          <w:szCs w:val="24"/>
        </w:rPr>
        <w:t xml:space="preserve"> can be used.</w:t>
      </w:r>
    </w:p>
    <w:p w14:paraId="53EAACCC" w14:textId="77777777" w:rsidR="0053300E" w:rsidRPr="0082045F" w:rsidRDefault="0053300E" w:rsidP="0082045F">
      <w:pPr>
        <w:ind w:left="-125" w:firstLine="0"/>
      </w:pPr>
    </w:p>
    <w:p w14:paraId="6CF3E1E0" w14:textId="43BCE253" w:rsidR="00FD6456" w:rsidRPr="00D351C9" w:rsidRDefault="007D6BEF" w:rsidP="0082045F">
      <w:pPr>
        <w:ind w:left="-125" w:firstLine="0"/>
        <w:rPr>
          <w:rFonts w:ascii="Arial" w:hAnsi="Arial" w:cs="Arial"/>
          <w:b/>
          <w:bCs/>
        </w:rPr>
      </w:pPr>
      <w:r w:rsidRPr="00D351C9">
        <w:rPr>
          <w:rFonts w:ascii="Arial" w:hAnsi="Arial" w:cs="Arial"/>
          <w:b/>
          <w:bCs/>
        </w:rPr>
        <w:t>Keywords</w:t>
      </w:r>
    </w:p>
    <w:p w14:paraId="4043633E" w14:textId="77777777" w:rsidR="00DE255E" w:rsidRPr="0082045F" w:rsidRDefault="00DE255E" w:rsidP="0082045F">
      <w:pPr>
        <w:ind w:left="-125" w:firstLine="0"/>
      </w:pPr>
    </w:p>
    <w:p w14:paraId="5C999099" w14:textId="29FF5717" w:rsidR="00FD6456" w:rsidRPr="0022590D" w:rsidRDefault="00DE255E" w:rsidP="00DE255E">
      <w:pPr>
        <w:ind w:left="-125" w:firstLine="0"/>
        <w:jc w:val="both"/>
        <w:rPr>
          <w:rFonts w:ascii="Times New Roman" w:hAnsi="Times New Roman" w:cs="Times New Roman"/>
          <w:i/>
          <w:iCs/>
          <w:sz w:val="24"/>
          <w:szCs w:val="24"/>
        </w:rPr>
      </w:pPr>
      <w:r w:rsidRPr="0022590D">
        <w:rPr>
          <w:rFonts w:ascii="Times New Roman" w:hAnsi="Times New Roman" w:cs="Times New Roman"/>
          <w:i/>
          <w:iCs/>
          <w:sz w:val="24"/>
          <w:szCs w:val="24"/>
        </w:rPr>
        <w:t xml:space="preserve">Abstract data </w:t>
      </w:r>
      <w:proofErr w:type="spellStart"/>
      <w:r w:rsidRPr="0022590D">
        <w:rPr>
          <w:rFonts w:ascii="Times New Roman" w:hAnsi="Times New Roman" w:cs="Times New Roman"/>
          <w:i/>
          <w:iCs/>
          <w:sz w:val="24"/>
          <w:szCs w:val="24"/>
        </w:rPr>
        <w:t>type</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sparse</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matrix</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dynamic</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memory</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doubly</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linked</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list</w:t>
      </w:r>
      <w:proofErr w:type="spellEnd"/>
      <w:r w:rsidRPr="0022590D">
        <w:rPr>
          <w:rFonts w:ascii="Times New Roman" w:hAnsi="Times New Roman" w:cs="Times New Roman"/>
          <w:i/>
          <w:iCs/>
          <w:sz w:val="24"/>
          <w:szCs w:val="24"/>
        </w:rPr>
        <w:t xml:space="preserve">, </w:t>
      </w:r>
      <w:proofErr w:type="spellStart"/>
      <w:r w:rsidRPr="0022590D">
        <w:rPr>
          <w:rFonts w:ascii="Times New Roman" w:hAnsi="Times New Roman" w:cs="Times New Roman"/>
          <w:i/>
          <w:iCs/>
          <w:sz w:val="24"/>
          <w:szCs w:val="24"/>
        </w:rPr>
        <w:t>structure</w:t>
      </w:r>
      <w:proofErr w:type="spellEnd"/>
      <w:r w:rsidRPr="0022590D">
        <w:rPr>
          <w:rFonts w:ascii="Times New Roman" w:hAnsi="Times New Roman" w:cs="Times New Roman"/>
          <w:i/>
          <w:iCs/>
          <w:sz w:val="24"/>
          <w:szCs w:val="24"/>
        </w:rPr>
        <w:t>.</w:t>
      </w:r>
    </w:p>
    <w:p w14:paraId="3B5744CB" w14:textId="77777777" w:rsidR="005063AB" w:rsidRDefault="005063AB">
      <w:pPr>
        <w:spacing w:after="90" w:line="288" w:lineRule="auto"/>
        <w:ind w:left="0" w:firstLine="0"/>
        <w:jc w:val="both"/>
        <w:rPr>
          <w:rFonts w:ascii="Arial" w:eastAsia="Arial" w:hAnsi="Arial" w:cs="Arial"/>
          <w:b/>
        </w:rPr>
      </w:pPr>
    </w:p>
    <w:p w14:paraId="1F88EF87" w14:textId="77777777" w:rsidR="005063AB" w:rsidRDefault="005063AB">
      <w:pPr>
        <w:spacing w:after="90" w:line="288" w:lineRule="auto"/>
        <w:ind w:left="0" w:firstLine="0"/>
        <w:jc w:val="both"/>
        <w:rPr>
          <w:rFonts w:ascii="Arial" w:eastAsia="Arial" w:hAnsi="Arial" w:cs="Arial"/>
          <w:b/>
        </w:rPr>
      </w:pPr>
    </w:p>
    <w:p w14:paraId="0A4D1ACC" w14:textId="64AD0678" w:rsidR="00FD6456" w:rsidRDefault="007D6BEF" w:rsidP="00D351C9">
      <w:pPr>
        <w:pStyle w:val="Sinespaciado"/>
        <w:ind w:hanging="176"/>
        <w:rPr>
          <w:rFonts w:ascii="Arial" w:hAnsi="Arial" w:cs="Arial"/>
        </w:rPr>
      </w:pPr>
      <w:r w:rsidRPr="00D351C9">
        <w:rPr>
          <w:rFonts w:ascii="Arial" w:hAnsi="Arial" w:cs="Arial"/>
          <w:b/>
          <w:bCs/>
        </w:rPr>
        <w:lastRenderedPageBreak/>
        <w:t>Introducción</w:t>
      </w:r>
      <w:r w:rsidRPr="00D351C9">
        <w:rPr>
          <w:rFonts w:ascii="Arial" w:hAnsi="Arial" w:cs="Arial"/>
        </w:rPr>
        <w:t xml:space="preserve"> </w:t>
      </w:r>
    </w:p>
    <w:p w14:paraId="5CDE26A6" w14:textId="77777777" w:rsidR="00D351C9" w:rsidRPr="00D351C9" w:rsidRDefault="00D351C9" w:rsidP="00D351C9">
      <w:pPr>
        <w:pStyle w:val="Sinespaciado"/>
        <w:ind w:hanging="176"/>
        <w:rPr>
          <w:rFonts w:ascii="Arial" w:hAnsi="Arial" w:cs="Arial"/>
        </w:rPr>
      </w:pPr>
    </w:p>
    <w:p w14:paraId="6778E656" w14:textId="50D04EEA" w:rsidR="00D351C9" w:rsidRPr="00D351C9" w:rsidRDefault="00D351C9" w:rsidP="00D351C9">
      <w:pPr>
        <w:pStyle w:val="Sinespaciado"/>
        <w:ind w:left="0" w:firstLine="0"/>
        <w:jc w:val="both"/>
        <w:rPr>
          <w:rFonts w:ascii="Times New Roman" w:hAnsi="Times New Roman" w:cs="Times New Roman"/>
          <w:sz w:val="24"/>
          <w:szCs w:val="24"/>
        </w:rPr>
      </w:pPr>
      <w:r w:rsidRPr="00D351C9">
        <w:rPr>
          <w:rFonts w:ascii="Times New Roman" w:hAnsi="Times New Roman" w:cs="Times New Roman"/>
          <w:sz w:val="24"/>
          <w:szCs w:val="24"/>
        </w:rPr>
        <w:t>Las matrices dispersas en la computación son</w:t>
      </w:r>
      <w:r>
        <w:rPr>
          <w:rFonts w:ascii="Times New Roman" w:hAnsi="Times New Roman" w:cs="Times New Roman"/>
          <w:sz w:val="24"/>
          <w:szCs w:val="24"/>
        </w:rPr>
        <w:t xml:space="preserve"> </w:t>
      </w:r>
      <w:r w:rsidRPr="00D351C9">
        <w:rPr>
          <w:rFonts w:ascii="Times New Roman" w:hAnsi="Times New Roman" w:cs="Times New Roman"/>
          <w:sz w:val="24"/>
          <w:szCs w:val="24"/>
        </w:rPr>
        <w:t>utilizadas en la optimización a gran escala, otras de las áreas de interés en donde se pueden aplicar la representación dispersa son la teoría de grafos y de redes, métodos numéricos, entre otros.</w:t>
      </w:r>
    </w:p>
    <w:p w14:paraId="24296BE7" w14:textId="77777777" w:rsidR="00D351C9" w:rsidRPr="00D351C9" w:rsidRDefault="00D351C9" w:rsidP="00D351C9">
      <w:pPr>
        <w:pStyle w:val="Sinespaciado"/>
        <w:ind w:left="0"/>
        <w:jc w:val="both"/>
        <w:rPr>
          <w:rFonts w:ascii="Times New Roman" w:hAnsi="Times New Roman" w:cs="Times New Roman"/>
          <w:sz w:val="24"/>
          <w:szCs w:val="24"/>
        </w:rPr>
      </w:pPr>
    </w:p>
    <w:p w14:paraId="641D3DA7" w14:textId="77777777" w:rsidR="00D351C9" w:rsidRPr="00D351C9" w:rsidRDefault="00D351C9" w:rsidP="00D351C9">
      <w:pPr>
        <w:pStyle w:val="Sinespaciado"/>
        <w:ind w:left="0" w:firstLine="0"/>
        <w:jc w:val="both"/>
        <w:rPr>
          <w:rFonts w:ascii="Times New Roman" w:hAnsi="Times New Roman" w:cs="Times New Roman"/>
          <w:sz w:val="24"/>
          <w:szCs w:val="24"/>
        </w:rPr>
      </w:pPr>
      <w:r w:rsidRPr="00D351C9">
        <w:rPr>
          <w:rFonts w:ascii="Times New Roman" w:hAnsi="Times New Roman" w:cs="Times New Roman"/>
          <w:sz w:val="24"/>
          <w:szCs w:val="24"/>
        </w:rPr>
        <w:t xml:space="preserve">En las operaciones que se realiza en el juego "Blockers" se utiliza las listas doblemente enlazadas para implementar una matriz dispersa y así simular el tablero. El almacenamiento de cada dato serán piezas que se irán colocando a lo largo de la tabla. </w:t>
      </w:r>
    </w:p>
    <w:p w14:paraId="50D32D79" w14:textId="77777777" w:rsidR="00D351C9" w:rsidRPr="00D351C9" w:rsidRDefault="00D351C9" w:rsidP="00D351C9">
      <w:pPr>
        <w:pStyle w:val="Sinespaciado"/>
        <w:ind w:left="0"/>
        <w:jc w:val="both"/>
        <w:rPr>
          <w:rFonts w:ascii="Times New Roman" w:hAnsi="Times New Roman" w:cs="Times New Roman"/>
          <w:sz w:val="24"/>
          <w:szCs w:val="24"/>
        </w:rPr>
      </w:pPr>
    </w:p>
    <w:p w14:paraId="508453D2" w14:textId="6212AFAE" w:rsidR="00D351C9" w:rsidRPr="00D351C9" w:rsidRDefault="00D351C9" w:rsidP="00D351C9">
      <w:pPr>
        <w:pStyle w:val="Sinespaciado"/>
        <w:ind w:left="0" w:firstLine="0"/>
        <w:jc w:val="both"/>
        <w:rPr>
          <w:rFonts w:ascii="Times New Roman" w:hAnsi="Times New Roman" w:cs="Times New Roman"/>
          <w:sz w:val="24"/>
          <w:szCs w:val="24"/>
        </w:rPr>
      </w:pPr>
      <w:r w:rsidRPr="00D351C9">
        <w:rPr>
          <w:rFonts w:ascii="Times New Roman" w:hAnsi="Times New Roman" w:cs="Times New Roman"/>
          <w:sz w:val="24"/>
          <w:szCs w:val="24"/>
        </w:rPr>
        <w:t>La lista doble enlazada contiene como atributo dos punteros de forma que uno apunta al siguiente y el otro al predecesor, lo cual lo hace un TDA dinámico lineal y se aplica</w:t>
      </w:r>
      <w:r>
        <w:rPr>
          <w:rFonts w:ascii="Times New Roman" w:hAnsi="Times New Roman" w:cs="Times New Roman"/>
          <w:sz w:val="24"/>
          <w:szCs w:val="24"/>
        </w:rPr>
        <w:t xml:space="preserve"> </w:t>
      </w:r>
      <w:r w:rsidR="002868EC">
        <w:rPr>
          <w:rFonts w:ascii="Times New Roman" w:hAnsi="Times New Roman" w:cs="Times New Roman"/>
          <w:sz w:val="24"/>
          <w:szCs w:val="24"/>
        </w:rPr>
        <w:t xml:space="preserve">enlazándolos entre </w:t>
      </w:r>
      <w:r w:rsidR="0097443D">
        <w:rPr>
          <w:rFonts w:ascii="Times New Roman" w:hAnsi="Times New Roman" w:cs="Times New Roman"/>
          <w:sz w:val="24"/>
          <w:szCs w:val="24"/>
        </w:rPr>
        <w:t>sí</w:t>
      </w:r>
      <w:r w:rsidRPr="00D351C9">
        <w:rPr>
          <w:rFonts w:ascii="Times New Roman" w:hAnsi="Times New Roman" w:cs="Times New Roman"/>
          <w:sz w:val="24"/>
          <w:szCs w:val="24"/>
        </w:rPr>
        <w:t xml:space="preserve"> de manera que </w:t>
      </w:r>
      <w:r w:rsidR="0022590D">
        <w:rPr>
          <w:rFonts w:ascii="Times New Roman" w:hAnsi="Times New Roman" w:cs="Times New Roman"/>
          <w:sz w:val="24"/>
          <w:szCs w:val="24"/>
        </w:rPr>
        <w:t>forma</w:t>
      </w:r>
      <w:r w:rsidRPr="00D351C9">
        <w:rPr>
          <w:rFonts w:ascii="Times New Roman" w:hAnsi="Times New Roman" w:cs="Times New Roman"/>
          <w:sz w:val="24"/>
          <w:szCs w:val="24"/>
        </w:rPr>
        <w:t xml:space="preserve"> una matriz dispersa.</w:t>
      </w:r>
    </w:p>
    <w:p w14:paraId="7F908975" w14:textId="77777777" w:rsidR="00D351C9" w:rsidRPr="00D351C9" w:rsidRDefault="00D351C9" w:rsidP="00D351C9">
      <w:pPr>
        <w:pStyle w:val="Sinespaciado"/>
        <w:ind w:left="0"/>
        <w:jc w:val="both"/>
        <w:rPr>
          <w:rFonts w:ascii="Times New Roman" w:hAnsi="Times New Roman" w:cs="Times New Roman"/>
          <w:sz w:val="24"/>
          <w:szCs w:val="24"/>
        </w:rPr>
      </w:pPr>
    </w:p>
    <w:p w14:paraId="4A44E6C7" w14:textId="627051DB" w:rsidR="00FD6456" w:rsidRDefault="00D351C9" w:rsidP="00D351C9">
      <w:pPr>
        <w:pStyle w:val="Sinespaciado"/>
        <w:ind w:left="0" w:firstLine="0"/>
        <w:jc w:val="both"/>
        <w:rPr>
          <w:rFonts w:ascii="Times New Roman" w:hAnsi="Times New Roman" w:cs="Times New Roman"/>
          <w:sz w:val="24"/>
          <w:szCs w:val="24"/>
        </w:rPr>
      </w:pPr>
      <w:r w:rsidRPr="00D351C9">
        <w:rPr>
          <w:rFonts w:ascii="Times New Roman" w:hAnsi="Times New Roman" w:cs="Times New Roman"/>
          <w:sz w:val="24"/>
          <w:szCs w:val="24"/>
        </w:rPr>
        <w:t>Dado que este tipo de estructuras ocurren se desarrolla distintos métodos que permiten la inserción de datos, intentando que sea lo más eficiente en la computadora y su almacenamiento en memoria.</w:t>
      </w:r>
    </w:p>
    <w:p w14:paraId="4F9360A0" w14:textId="5D8DB94F" w:rsidR="00D351C9" w:rsidRDefault="00D351C9">
      <w:pPr>
        <w:ind w:left="0" w:firstLine="0"/>
      </w:pPr>
    </w:p>
    <w:p w14:paraId="210AED1C" w14:textId="23B9AE6B" w:rsidR="0022590D" w:rsidRDefault="0022590D" w:rsidP="0022590D">
      <w:pPr>
        <w:pStyle w:val="Prrafodelista"/>
        <w:numPr>
          <w:ilvl w:val="0"/>
          <w:numId w:val="3"/>
        </w:numPr>
        <w:rPr>
          <w:rFonts w:ascii="Arial" w:hAnsi="Arial" w:cs="Arial"/>
          <w:b/>
          <w:bCs/>
        </w:rPr>
      </w:pPr>
      <w:r w:rsidRPr="00C150EC">
        <w:rPr>
          <w:rFonts w:ascii="Arial" w:hAnsi="Arial" w:cs="Arial"/>
          <w:b/>
          <w:bCs/>
        </w:rPr>
        <w:t>Abstracción</w:t>
      </w:r>
    </w:p>
    <w:p w14:paraId="2564FDE3" w14:textId="77777777" w:rsidR="00C150EC" w:rsidRPr="00C150EC" w:rsidRDefault="00C150EC" w:rsidP="00C150EC">
      <w:pPr>
        <w:pStyle w:val="Prrafodelista"/>
        <w:ind w:left="1080" w:firstLine="0"/>
        <w:rPr>
          <w:rFonts w:ascii="Arial" w:hAnsi="Arial" w:cs="Arial"/>
          <w:b/>
          <w:bCs/>
        </w:rPr>
      </w:pPr>
    </w:p>
    <w:p w14:paraId="7521E712" w14:textId="2E6CBE17" w:rsidR="0022590D" w:rsidRDefault="0022590D" w:rsidP="0022590D">
      <w:pPr>
        <w:ind w:left="0" w:firstLine="0"/>
        <w:jc w:val="both"/>
        <w:rPr>
          <w:rStyle w:val="markedcontent"/>
          <w:rFonts w:ascii="Times New Roman" w:hAnsi="Times New Roman" w:cs="Times New Roman"/>
          <w:sz w:val="24"/>
          <w:szCs w:val="24"/>
        </w:rPr>
      </w:pPr>
      <w:r>
        <w:rPr>
          <w:rStyle w:val="markedcontent"/>
          <w:rFonts w:ascii="Times New Roman" w:hAnsi="Times New Roman" w:cs="Times New Roman"/>
          <w:sz w:val="24"/>
          <w:szCs w:val="24"/>
        </w:rPr>
        <w:t xml:space="preserve">La abstracción es un </w:t>
      </w:r>
      <w:r w:rsidRPr="0022590D">
        <w:rPr>
          <w:rStyle w:val="markedcontent"/>
          <w:rFonts w:ascii="Times New Roman" w:hAnsi="Times New Roman" w:cs="Times New Roman"/>
          <w:sz w:val="24"/>
          <w:szCs w:val="24"/>
        </w:rPr>
        <w:t xml:space="preserve">proceso mental mediante el cual el ser humano tiene la capacidad de extraer los rasgos esenciales de “algo” para representarlos por medio de un lenguaje gráfico o escrito. </w:t>
      </w:r>
    </w:p>
    <w:p w14:paraId="1CC53CEB" w14:textId="77777777" w:rsidR="00C150EC" w:rsidRDefault="00C150EC" w:rsidP="0022590D">
      <w:pPr>
        <w:ind w:left="0" w:firstLine="0"/>
        <w:jc w:val="both"/>
        <w:rPr>
          <w:rStyle w:val="markedcontent"/>
          <w:rFonts w:ascii="Times New Roman" w:hAnsi="Times New Roman" w:cs="Times New Roman"/>
          <w:sz w:val="24"/>
          <w:szCs w:val="24"/>
        </w:rPr>
      </w:pPr>
    </w:p>
    <w:p w14:paraId="59694628" w14:textId="0A99B4E7" w:rsidR="00D351C9" w:rsidRDefault="00C150EC" w:rsidP="00C150EC">
      <w:pPr>
        <w:pStyle w:val="Prrafodelista"/>
        <w:numPr>
          <w:ilvl w:val="0"/>
          <w:numId w:val="3"/>
        </w:numPr>
        <w:rPr>
          <w:rFonts w:ascii="Arial" w:hAnsi="Arial" w:cs="Arial"/>
          <w:b/>
          <w:bCs/>
        </w:rPr>
      </w:pPr>
      <w:r w:rsidRPr="00C150EC">
        <w:rPr>
          <w:rFonts w:ascii="Arial" w:hAnsi="Arial" w:cs="Arial"/>
          <w:b/>
          <w:bCs/>
        </w:rPr>
        <w:t xml:space="preserve">Estructura de datos </w:t>
      </w:r>
    </w:p>
    <w:p w14:paraId="45BDB4A5" w14:textId="77777777" w:rsidR="00C150EC" w:rsidRPr="00C150EC" w:rsidRDefault="00C150EC" w:rsidP="00C150EC">
      <w:pPr>
        <w:ind w:hanging="176"/>
        <w:rPr>
          <w:rFonts w:ascii="Arial" w:hAnsi="Arial" w:cs="Arial"/>
          <w:b/>
          <w:bCs/>
        </w:rPr>
      </w:pPr>
    </w:p>
    <w:p w14:paraId="11A18730" w14:textId="5EE6C04E" w:rsidR="00C150EC" w:rsidRDefault="00C150EC" w:rsidP="00BD5A4C">
      <w:pPr>
        <w:ind w:left="0" w:firstLine="0"/>
        <w:jc w:val="both"/>
        <w:rPr>
          <w:rFonts w:ascii="Times New Roman" w:hAnsi="Times New Roman" w:cs="Times New Roman"/>
          <w:sz w:val="24"/>
          <w:szCs w:val="24"/>
        </w:rPr>
      </w:pPr>
      <w:r w:rsidRPr="00C150EC">
        <w:rPr>
          <w:rFonts w:ascii="Times New Roman" w:hAnsi="Times New Roman" w:cs="Times New Roman"/>
          <w:sz w:val="24"/>
          <w:szCs w:val="24"/>
        </w:rPr>
        <w:t>Una estructura de datos</w:t>
      </w:r>
      <w:r>
        <w:rPr>
          <w:rFonts w:ascii="Times New Roman" w:hAnsi="Times New Roman" w:cs="Times New Roman"/>
          <w:sz w:val="24"/>
          <w:szCs w:val="24"/>
        </w:rPr>
        <w:t>, en general se puede definir como cualquier colección o grupo de datos organizados de tal forma que tengan asociados un conjunto de operaciones para poder manipularlos.</w:t>
      </w:r>
    </w:p>
    <w:p w14:paraId="556C489A" w14:textId="362A14BC" w:rsidR="00C150EC" w:rsidRDefault="00C150EC" w:rsidP="00BD5A4C">
      <w:pPr>
        <w:ind w:left="0" w:hanging="176"/>
        <w:jc w:val="both"/>
        <w:rPr>
          <w:rFonts w:ascii="Times New Roman" w:hAnsi="Times New Roman" w:cs="Times New Roman"/>
          <w:sz w:val="24"/>
          <w:szCs w:val="24"/>
        </w:rPr>
      </w:pPr>
    </w:p>
    <w:p w14:paraId="076A5381" w14:textId="6B3B73CF" w:rsidR="00C150EC" w:rsidRDefault="00C150EC" w:rsidP="00BD5A4C">
      <w:pPr>
        <w:ind w:left="0" w:firstLine="0"/>
        <w:jc w:val="both"/>
        <w:rPr>
          <w:rFonts w:ascii="Times New Roman" w:hAnsi="Times New Roman" w:cs="Times New Roman"/>
          <w:sz w:val="24"/>
          <w:szCs w:val="24"/>
        </w:rPr>
      </w:pPr>
      <w:r>
        <w:rPr>
          <w:rFonts w:ascii="Times New Roman" w:hAnsi="Times New Roman" w:cs="Times New Roman"/>
          <w:sz w:val="24"/>
          <w:szCs w:val="24"/>
        </w:rPr>
        <w:t>Las estructuras de datos se implementan a través de los lenguajes de programación y son un modelo que se caracteriza por permitir el almacenamiento y utilizar una determinada organización de datos.</w:t>
      </w:r>
    </w:p>
    <w:p w14:paraId="62D6AA28" w14:textId="604AB857" w:rsidR="00C150EC" w:rsidRDefault="00C150EC" w:rsidP="00BD5A4C">
      <w:pPr>
        <w:ind w:left="0" w:hanging="176"/>
        <w:jc w:val="both"/>
        <w:rPr>
          <w:rFonts w:ascii="Times New Roman" w:hAnsi="Times New Roman" w:cs="Times New Roman"/>
          <w:sz w:val="24"/>
          <w:szCs w:val="24"/>
        </w:rPr>
      </w:pPr>
    </w:p>
    <w:p w14:paraId="2D8ECC74" w14:textId="1313FAB3" w:rsidR="00C150EC" w:rsidRPr="00BD5A4C" w:rsidRDefault="00C150EC"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 xml:space="preserve">Estructura de datos dinámicos </w:t>
      </w:r>
    </w:p>
    <w:p w14:paraId="7C68A7E1" w14:textId="55FD65F0" w:rsidR="00C150EC" w:rsidRDefault="00C150EC" w:rsidP="00DB1BDA">
      <w:pPr>
        <w:ind w:hanging="176"/>
        <w:rPr>
          <w:rFonts w:ascii="Times New Roman" w:hAnsi="Times New Roman" w:cs="Times New Roman"/>
          <w:sz w:val="24"/>
          <w:szCs w:val="24"/>
        </w:rPr>
      </w:pPr>
    </w:p>
    <w:p w14:paraId="753C841F" w14:textId="0A79ACB1" w:rsidR="00C150EC" w:rsidRDefault="00C150EC" w:rsidP="00BD5A4C">
      <w:pPr>
        <w:ind w:left="0" w:firstLine="0"/>
        <w:jc w:val="both"/>
        <w:rPr>
          <w:rFonts w:ascii="Times New Roman" w:hAnsi="Times New Roman" w:cs="Times New Roman"/>
          <w:sz w:val="24"/>
          <w:szCs w:val="24"/>
        </w:rPr>
      </w:pPr>
      <w:r>
        <w:rPr>
          <w:rFonts w:ascii="Times New Roman" w:hAnsi="Times New Roman" w:cs="Times New Roman"/>
          <w:sz w:val="24"/>
          <w:szCs w:val="24"/>
        </w:rPr>
        <w:t>Son aquellas en las que su ocupación en memoria puede aumentar o disminuir durante el tiempo de ejecución de un programa. A su ves las estructuras de datos dinámicos se pueden clasificar en lineales y no lineales:</w:t>
      </w:r>
    </w:p>
    <w:p w14:paraId="78E2A597" w14:textId="29F780E7" w:rsidR="00C150EC" w:rsidRDefault="00C150EC" w:rsidP="00BD5A4C">
      <w:pPr>
        <w:ind w:left="0" w:hanging="176"/>
        <w:jc w:val="both"/>
        <w:rPr>
          <w:rFonts w:ascii="Times New Roman" w:hAnsi="Times New Roman" w:cs="Times New Roman"/>
          <w:sz w:val="24"/>
          <w:szCs w:val="24"/>
        </w:rPr>
      </w:pPr>
    </w:p>
    <w:p w14:paraId="1718D8E4" w14:textId="2EEC4A40" w:rsidR="00C150EC" w:rsidRDefault="00C150EC" w:rsidP="00BD5A4C">
      <w:pPr>
        <w:ind w:left="0" w:firstLine="0"/>
        <w:jc w:val="both"/>
        <w:rPr>
          <w:rFonts w:ascii="Times New Roman" w:hAnsi="Times New Roman" w:cs="Times New Roman"/>
          <w:sz w:val="24"/>
          <w:szCs w:val="24"/>
        </w:rPr>
      </w:pPr>
      <w:r>
        <w:rPr>
          <w:rFonts w:ascii="Times New Roman" w:hAnsi="Times New Roman" w:cs="Times New Roman"/>
          <w:sz w:val="24"/>
          <w:szCs w:val="24"/>
        </w:rPr>
        <w:t>Estructuras lineales</w:t>
      </w:r>
      <w:r w:rsidR="0097443D">
        <w:rPr>
          <w:rFonts w:ascii="Times New Roman" w:hAnsi="Times New Roman" w:cs="Times New Roman"/>
          <w:sz w:val="24"/>
          <w:szCs w:val="24"/>
        </w:rPr>
        <w:t>. S</w:t>
      </w:r>
      <w:r>
        <w:rPr>
          <w:rFonts w:ascii="Times New Roman" w:hAnsi="Times New Roman" w:cs="Times New Roman"/>
          <w:sz w:val="24"/>
          <w:szCs w:val="24"/>
        </w:rPr>
        <w:t>on aquellas en las que se definen secuencias como conjuntos de elementos entro los que se establece una relación de predecesor y sucesor.</w:t>
      </w:r>
      <w:r w:rsidR="0097443D">
        <w:rPr>
          <w:rFonts w:ascii="Times New Roman" w:hAnsi="Times New Roman" w:cs="Times New Roman"/>
          <w:sz w:val="24"/>
          <w:szCs w:val="24"/>
        </w:rPr>
        <w:t xml:space="preserve"> Las estructuras de datos basadas en este concepto se diferencian por las operaciones de acceso a los elementos y manipulación de las estructuras. Existen tres estructuras lineales especialmente importantes en las que se encuentran las listas </w:t>
      </w:r>
    </w:p>
    <w:p w14:paraId="014C79D0" w14:textId="6DE9D2D6" w:rsidR="0097443D" w:rsidRDefault="0097443D" w:rsidP="00BD5A4C">
      <w:pPr>
        <w:ind w:left="0" w:hanging="176"/>
        <w:jc w:val="both"/>
        <w:rPr>
          <w:rFonts w:ascii="Times New Roman" w:hAnsi="Times New Roman" w:cs="Times New Roman"/>
          <w:sz w:val="24"/>
          <w:szCs w:val="24"/>
        </w:rPr>
      </w:pPr>
    </w:p>
    <w:p w14:paraId="3E4A5760" w14:textId="0FC7063F" w:rsidR="0097443D" w:rsidRDefault="0097443D" w:rsidP="00BD5A4C">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Estructuras no lineales. Son aquellas en las que no existe una relación de adyacencia entre sus elementos, es decir, un elemento puede estar relacionado con cero, uno o mas elementos. Existen dos estructuras no lineales especialmente importantes: los arboles y los grafos </w:t>
      </w:r>
    </w:p>
    <w:p w14:paraId="614761F2" w14:textId="0A857090" w:rsidR="0097443D" w:rsidRDefault="0097443D" w:rsidP="00DB1BDA">
      <w:pPr>
        <w:ind w:hanging="176"/>
        <w:rPr>
          <w:rFonts w:ascii="Times New Roman" w:hAnsi="Times New Roman" w:cs="Times New Roman"/>
          <w:sz w:val="24"/>
          <w:szCs w:val="24"/>
        </w:rPr>
      </w:pPr>
    </w:p>
    <w:p w14:paraId="3C3BEA27" w14:textId="29E51B6E" w:rsidR="0097443D" w:rsidRPr="00BD5A4C" w:rsidRDefault="0097443D"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 xml:space="preserve">Listas Dobles </w:t>
      </w:r>
    </w:p>
    <w:p w14:paraId="1861492D" w14:textId="349BE122" w:rsidR="0097443D" w:rsidRDefault="0097443D" w:rsidP="00DB1BDA">
      <w:pPr>
        <w:ind w:hanging="176"/>
        <w:rPr>
          <w:rFonts w:ascii="Times New Roman" w:hAnsi="Times New Roman" w:cs="Times New Roman"/>
          <w:sz w:val="24"/>
          <w:szCs w:val="24"/>
        </w:rPr>
      </w:pPr>
    </w:p>
    <w:p w14:paraId="4551EB68" w14:textId="703E69B9" w:rsidR="0097443D" w:rsidRDefault="00DE0F55" w:rsidP="00BD5A4C">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Una lista doble es aquella en que sus nodos se encuentran encadenados por dos apuntadores, es decir, cada nodo apunta al siguiente nodo de la lista, así como al nodo que le antecede en la lista. Una lista doble puede ser implementada como lineal o circular. En una lista lineal, el apuntador siguiente del ultimo nodo y el apuntador anterior del primer nodo apunta hacia un valor nulo, mientras que en una lista circular </w:t>
      </w:r>
      <w:r w:rsidR="00695A29">
        <w:rPr>
          <w:rFonts w:ascii="Times New Roman" w:hAnsi="Times New Roman" w:cs="Times New Roman"/>
          <w:sz w:val="24"/>
          <w:szCs w:val="24"/>
        </w:rPr>
        <w:t>el apuntador</w:t>
      </w:r>
      <w:r>
        <w:rPr>
          <w:rFonts w:ascii="Times New Roman" w:hAnsi="Times New Roman" w:cs="Times New Roman"/>
          <w:sz w:val="24"/>
          <w:szCs w:val="24"/>
        </w:rPr>
        <w:t xml:space="preserve"> siguiente del ultimo nodo apunta hacia el primer nodo de la lista y </w:t>
      </w:r>
      <w:r w:rsidR="00695A29">
        <w:rPr>
          <w:rFonts w:ascii="Times New Roman" w:hAnsi="Times New Roman" w:cs="Times New Roman"/>
          <w:sz w:val="24"/>
          <w:szCs w:val="24"/>
        </w:rPr>
        <w:t>el apuntador anterior</w:t>
      </w:r>
      <w:r>
        <w:rPr>
          <w:rFonts w:ascii="Times New Roman" w:hAnsi="Times New Roman" w:cs="Times New Roman"/>
          <w:sz w:val="24"/>
          <w:szCs w:val="24"/>
        </w:rPr>
        <w:t xml:space="preserve"> del primer nodo apunta hacia el ultimo nodo de la lista.</w:t>
      </w:r>
    </w:p>
    <w:p w14:paraId="45B20688" w14:textId="4484F7CD" w:rsidR="00C150EC" w:rsidRDefault="00DE0F55" w:rsidP="00DB1BDA">
      <w:pPr>
        <w:ind w:hanging="176"/>
        <w:jc w:val="center"/>
        <w:rPr>
          <w:rFonts w:ascii="Times New Roman" w:hAnsi="Times New Roman" w:cs="Times New Roman"/>
          <w:sz w:val="24"/>
          <w:szCs w:val="24"/>
        </w:rPr>
      </w:pPr>
      <w:r>
        <w:rPr>
          <w:noProof/>
        </w:rPr>
        <w:lastRenderedPageBreak/>
        <w:drawing>
          <wp:inline distT="0" distB="0" distL="0" distR="0" wp14:anchorId="6C3EFBD1" wp14:editId="60C8D7F0">
            <wp:extent cx="2495550" cy="2286000"/>
            <wp:effectExtent l="0" t="0" r="0" b="0"/>
            <wp:docPr id="1" name="Imagen 1"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descr="Diagrama&#10;&#10;Descripción generada automáticamente"/>
                    <pic:cNvPicPr/>
                  </pic:nvPicPr>
                  <pic:blipFill>
                    <a:blip r:embed="rId9">
                      <a:extLst>
                        <a:ext uri="{28A0092B-C50C-407E-A947-70E740481C1C}">
                          <a14:useLocalDpi xmlns:a14="http://schemas.microsoft.com/office/drawing/2010/main" val="0"/>
                        </a:ext>
                      </a:extLst>
                    </a:blip>
                    <a:stretch>
                      <a:fillRect/>
                    </a:stretch>
                  </pic:blipFill>
                  <pic:spPr>
                    <a:xfrm>
                      <a:off x="0" y="0"/>
                      <a:ext cx="2495550" cy="2286000"/>
                    </a:xfrm>
                    <a:prstGeom prst="rect">
                      <a:avLst/>
                    </a:prstGeom>
                  </pic:spPr>
                </pic:pic>
              </a:graphicData>
            </a:graphic>
          </wp:inline>
        </w:drawing>
      </w:r>
    </w:p>
    <w:p w14:paraId="3170C6B3" w14:textId="77777777" w:rsidR="00727BDB" w:rsidRDefault="00727BDB" w:rsidP="00DB1BDA">
      <w:pPr>
        <w:ind w:hanging="176"/>
        <w:rPr>
          <w:rFonts w:ascii="Times New Roman" w:hAnsi="Times New Roman" w:cs="Times New Roman"/>
          <w:sz w:val="24"/>
          <w:szCs w:val="24"/>
        </w:rPr>
      </w:pPr>
    </w:p>
    <w:p w14:paraId="4E839FD0" w14:textId="77777777" w:rsidR="00727BDB" w:rsidRDefault="00727BDB" w:rsidP="00BD5A4C">
      <w:pPr>
        <w:ind w:left="0" w:firstLine="0"/>
        <w:jc w:val="both"/>
        <w:rPr>
          <w:rFonts w:ascii="Times New Roman" w:hAnsi="Times New Roman" w:cs="Times New Roman"/>
          <w:sz w:val="24"/>
          <w:szCs w:val="24"/>
        </w:rPr>
      </w:pPr>
      <w:r>
        <w:rPr>
          <w:rFonts w:ascii="Times New Roman" w:hAnsi="Times New Roman" w:cs="Times New Roman"/>
          <w:sz w:val="24"/>
          <w:szCs w:val="24"/>
        </w:rPr>
        <w:t>Lista doble lineal debe contener como mínimo tres campos: uno para almacenar la información y los otros dos para guardar la dirección de memoria del nodo antecesor y sucesor.</w:t>
      </w:r>
    </w:p>
    <w:p w14:paraId="3C234DE9" w14:textId="452F58C3" w:rsidR="00727BDB" w:rsidRDefault="00727BDB" w:rsidP="00DB1BDA">
      <w:pPr>
        <w:ind w:hanging="176"/>
        <w:jc w:val="center"/>
        <w:rPr>
          <w:rFonts w:ascii="Times New Roman" w:hAnsi="Times New Roman" w:cs="Times New Roman"/>
          <w:sz w:val="24"/>
          <w:szCs w:val="24"/>
        </w:rPr>
      </w:pPr>
      <w:r>
        <w:rPr>
          <w:noProof/>
        </w:rPr>
        <w:drawing>
          <wp:inline distT="0" distB="0" distL="0" distR="0" wp14:anchorId="446D1B17" wp14:editId="28B50A90">
            <wp:extent cx="1914525" cy="990600"/>
            <wp:effectExtent l="0" t="0" r="9525" b="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1914525" cy="990600"/>
                    </a:xfrm>
                    <a:prstGeom prst="rect">
                      <a:avLst/>
                    </a:prstGeom>
                  </pic:spPr>
                </pic:pic>
              </a:graphicData>
            </a:graphic>
          </wp:inline>
        </w:drawing>
      </w:r>
    </w:p>
    <w:p w14:paraId="6922B26B" w14:textId="283CAFE3" w:rsidR="00C150EC" w:rsidRPr="00BD5A4C" w:rsidRDefault="00BD5A4C"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Listas ortogonales</w:t>
      </w:r>
    </w:p>
    <w:p w14:paraId="3C3F229B" w14:textId="5D1F6109" w:rsidR="00DE0F55" w:rsidRDefault="00DE0F55" w:rsidP="00DB1BDA">
      <w:pPr>
        <w:ind w:hanging="176"/>
        <w:rPr>
          <w:rFonts w:ascii="Times New Roman" w:hAnsi="Times New Roman" w:cs="Times New Roman"/>
          <w:sz w:val="24"/>
          <w:szCs w:val="24"/>
        </w:rPr>
      </w:pPr>
    </w:p>
    <w:p w14:paraId="17DA701D" w14:textId="380D23CC" w:rsidR="00DE0F55" w:rsidRDefault="00DE0F55" w:rsidP="00BD5A4C">
      <w:pPr>
        <w:ind w:left="0" w:firstLine="0"/>
        <w:jc w:val="both"/>
        <w:rPr>
          <w:rFonts w:ascii="Times New Roman" w:hAnsi="Times New Roman" w:cs="Times New Roman"/>
          <w:sz w:val="24"/>
          <w:szCs w:val="24"/>
        </w:rPr>
      </w:pPr>
      <w:r>
        <w:rPr>
          <w:rFonts w:ascii="Times New Roman" w:hAnsi="Times New Roman" w:cs="Times New Roman"/>
          <w:sz w:val="24"/>
          <w:szCs w:val="24"/>
        </w:rPr>
        <w:t xml:space="preserve">Es aquella en la que sus nodos se encuentran encadenados por cuatro </w:t>
      </w:r>
      <w:r w:rsidR="00695A29">
        <w:rPr>
          <w:rFonts w:ascii="Times New Roman" w:hAnsi="Times New Roman" w:cs="Times New Roman"/>
          <w:sz w:val="24"/>
          <w:szCs w:val="24"/>
        </w:rPr>
        <w:t>apuntadores, es decir, cada nodo se encuentra doblemente enlazado en forma horizontal, y cada nodo se encuentra doblemente enlazado en forma vertical. Esta lista puede ser implementada como lineal o circular. Este tipo de listas se puede utilizar para representar matrices.</w:t>
      </w:r>
    </w:p>
    <w:p w14:paraId="6B231ADB" w14:textId="77777777" w:rsidR="00695A29" w:rsidRDefault="00695A29" w:rsidP="00DB1BDA">
      <w:pPr>
        <w:ind w:hanging="176"/>
        <w:rPr>
          <w:rFonts w:ascii="Times New Roman" w:hAnsi="Times New Roman" w:cs="Times New Roman"/>
          <w:sz w:val="24"/>
          <w:szCs w:val="24"/>
        </w:rPr>
      </w:pPr>
    </w:p>
    <w:p w14:paraId="0544F164" w14:textId="04FE4691" w:rsidR="00C150EC" w:rsidRDefault="00695A29" w:rsidP="00DB1BDA">
      <w:pPr>
        <w:ind w:hanging="176"/>
        <w:jc w:val="center"/>
        <w:rPr>
          <w:rFonts w:ascii="Times New Roman" w:hAnsi="Times New Roman" w:cs="Times New Roman"/>
        </w:rPr>
      </w:pPr>
      <w:r>
        <w:rPr>
          <w:noProof/>
        </w:rPr>
        <w:drawing>
          <wp:inline distT="0" distB="0" distL="0" distR="0" wp14:anchorId="285C2509" wp14:editId="72058DDA">
            <wp:extent cx="2581275" cy="1676400"/>
            <wp:effectExtent l="0" t="0" r="9525" b="0"/>
            <wp:docPr id="4" name="Imagen 4" descr="Diagrama&#10;&#10;Descripción generada automá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descr="Diagrama&#10;&#10;Descripción generada automáticamente"/>
                    <pic:cNvPicPr/>
                  </pic:nvPicPr>
                  <pic:blipFill>
                    <a:blip r:embed="rId11"/>
                    <a:stretch>
                      <a:fillRect/>
                    </a:stretch>
                  </pic:blipFill>
                  <pic:spPr>
                    <a:xfrm>
                      <a:off x="0" y="0"/>
                      <a:ext cx="2581275" cy="1676400"/>
                    </a:xfrm>
                    <a:prstGeom prst="rect">
                      <a:avLst/>
                    </a:prstGeom>
                  </pic:spPr>
                </pic:pic>
              </a:graphicData>
            </a:graphic>
          </wp:inline>
        </w:drawing>
      </w:r>
    </w:p>
    <w:p w14:paraId="29E5DC9A" w14:textId="724CD510" w:rsidR="00727BDB" w:rsidRDefault="00727BDB" w:rsidP="00DB1BDA">
      <w:pPr>
        <w:ind w:hanging="176"/>
        <w:jc w:val="center"/>
        <w:rPr>
          <w:rFonts w:ascii="Times New Roman" w:hAnsi="Times New Roman" w:cs="Times New Roman"/>
        </w:rPr>
      </w:pPr>
    </w:p>
    <w:p w14:paraId="0896ADD8" w14:textId="5CCC556C" w:rsidR="00727BDB" w:rsidRDefault="00727BDB" w:rsidP="00BD5A4C">
      <w:pPr>
        <w:ind w:left="0" w:firstLine="0"/>
        <w:jc w:val="both"/>
        <w:rPr>
          <w:rFonts w:ascii="Times New Roman" w:hAnsi="Times New Roman" w:cs="Times New Roman"/>
        </w:rPr>
      </w:pPr>
      <w:r>
        <w:rPr>
          <w:rFonts w:ascii="Times New Roman" w:hAnsi="Times New Roman" w:cs="Times New Roman"/>
        </w:rPr>
        <w:t>El nodo de esta lista debe contener como mínimo cinco campos: uno para almacenar la información y cuatro para guardar la dirección de memoria hacia el siguiente, anterior, arriba y abajo.</w:t>
      </w:r>
    </w:p>
    <w:p w14:paraId="25F5F218" w14:textId="67553EBC" w:rsidR="00727BDB" w:rsidRDefault="00727BDB" w:rsidP="00DB1BDA">
      <w:pPr>
        <w:ind w:hanging="176"/>
        <w:rPr>
          <w:rFonts w:ascii="Times New Roman" w:hAnsi="Times New Roman" w:cs="Times New Roman"/>
        </w:rPr>
      </w:pPr>
    </w:p>
    <w:p w14:paraId="4C549F18" w14:textId="4E6E8949" w:rsidR="00727BDB" w:rsidRDefault="00727BDB" w:rsidP="00DB1BDA">
      <w:pPr>
        <w:ind w:hanging="176"/>
        <w:jc w:val="center"/>
        <w:rPr>
          <w:rFonts w:ascii="Times New Roman" w:hAnsi="Times New Roman" w:cs="Times New Roman"/>
        </w:rPr>
      </w:pPr>
      <w:r>
        <w:rPr>
          <w:noProof/>
        </w:rPr>
        <w:drawing>
          <wp:inline distT="0" distB="0" distL="0" distR="0" wp14:anchorId="01959E0C" wp14:editId="63DCF4BE">
            <wp:extent cx="1933575" cy="1276350"/>
            <wp:effectExtent l="0" t="0" r="9525" b="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1933575" cy="1276350"/>
                    </a:xfrm>
                    <a:prstGeom prst="rect">
                      <a:avLst/>
                    </a:prstGeom>
                  </pic:spPr>
                </pic:pic>
              </a:graphicData>
            </a:graphic>
          </wp:inline>
        </w:drawing>
      </w:r>
    </w:p>
    <w:p w14:paraId="31D0B8A0" w14:textId="3550C984" w:rsidR="00695A29" w:rsidRPr="00BD5A4C" w:rsidRDefault="00695A29"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Operaciones Básicas</w:t>
      </w:r>
    </w:p>
    <w:p w14:paraId="3B15FF40" w14:textId="77777777" w:rsidR="00695A29" w:rsidRDefault="00695A29" w:rsidP="00DB1BDA">
      <w:pPr>
        <w:ind w:hanging="176"/>
        <w:rPr>
          <w:rFonts w:ascii="Times New Roman" w:hAnsi="Times New Roman" w:cs="Times New Roman"/>
          <w:sz w:val="24"/>
          <w:szCs w:val="24"/>
        </w:rPr>
      </w:pPr>
    </w:p>
    <w:p w14:paraId="5197E7E0" w14:textId="790CD31B" w:rsidR="00695A29" w:rsidRDefault="007238FD" w:rsidP="00BD5A4C">
      <w:pPr>
        <w:ind w:left="0" w:firstLine="0"/>
        <w:jc w:val="both"/>
        <w:rPr>
          <w:rFonts w:ascii="Times New Roman" w:hAnsi="Times New Roman" w:cs="Times New Roman"/>
          <w:sz w:val="24"/>
          <w:szCs w:val="24"/>
        </w:rPr>
      </w:pPr>
      <w:r>
        <w:rPr>
          <w:rFonts w:ascii="Times New Roman" w:hAnsi="Times New Roman" w:cs="Times New Roman"/>
          <w:sz w:val="24"/>
          <w:szCs w:val="24"/>
        </w:rPr>
        <w:t>En una lista se pueden efectuar operaciones por medio de algoritmos que se deben desarrollar de acuerdo con el tipo de lista. Algunas de las operaciones básicas son</w:t>
      </w:r>
    </w:p>
    <w:p w14:paraId="3F63C482" w14:textId="1CA4084C" w:rsidR="007238FD" w:rsidRDefault="007238FD" w:rsidP="00BD5A4C">
      <w:pPr>
        <w:ind w:left="0" w:hanging="176"/>
        <w:jc w:val="both"/>
        <w:rPr>
          <w:rFonts w:ascii="Times New Roman" w:hAnsi="Times New Roman" w:cs="Times New Roman"/>
          <w:sz w:val="24"/>
          <w:szCs w:val="24"/>
        </w:rPr>
      </w:pPr>
    </w:p>
    <w:p w14:paraId="5BDF11F7" w14:textId="2D60C9C7" w:rsidR="007238FD" w:rsidRPr="00BD5A4C" w:rsidRDefault="007238FD" w:rsidP="00BD5A4C">
      <w:pPr>
        <w:pStyle w:val="Prrafodelista"/>
        <w:numPr>
          <w:ilvl w:val="0"/>
          <w:numId w:val="5"/>
        </w:numPr>
        <w:jc w:val="both"/>
        <w:rPr>
          <w:rFonts w:ascii="Times New Roman" w:hAnsi="Times New Roman" w:cs="Times New Roman"/>
          <w:sz w:val="24"/>
          <w:szCs w:val="24"/>
        </w:rPr>
      </w:pPr>
      <w:r w:rsidRPr="00BD5A4C">
        <w:rPr>
          <w:rFonts w:ascii="Times New Roman" w:hAnsi="Times New Roman" w:cs="Times New Roman"/>
          <w:b/>
          <w:bCs/>
          <w:sz w:val="24"/>
          <w:szCs w:val="24"/>
        </w:rPr>
        <w:t>Recorrido.</w:t>
      </w:r>
      <w:r w:rsidRPr="00BD5A4C">
        <w:rPr>
          <w:rFonts w:ascii="Times New Roman" w:hAnsi="Times New Roman" w:cs="Times New Roman"/>
          <w:sz w:val="24"/>
          <w:szCs w:val="24"/>
        </w:rPr>
        <w:t xml:space="preserve"> Esta operación consiste en visitar todos los nodos que forman parte de una lista. Para recorrer todos los nodos de la lista es necesario posicionarse en el primer nodo de la lista y después avanzar hacia el apuntador siguiente hasta encontrar el final.</w:t>
      </w:r>
    </w:p>
    <w:p w14:paraId="7529A631" w14:textId="59D989E7" w:rsidR="007238FD" w:rsidRDefault="007238FD" w:rsidP="00BD5A4C">
      <w:pPr>
        <w:ind w:left="0" w:hanging="176"/>
        <w:jc w:val="both"/>
        <w:rPr>
          <w:rFonts w:ascii="Times New Roman" w:hAnsi="Times New Roman" w:cs="Times New Roman"/>
          <w:sz w:val="24"/>
          <w:szCs w:val="24"/>
        </w:rPr>
      </w:pPr>
    </w:p>
    <w:p w14:paraId="098C5689" w14:textId="0B77CD8F" w:rsidR="007238FD" w:rsidRPr="00BD5A4C" w:rsidRDefault="007238FD" w:rsidP="00BD5A4C">
      <w:pPr>
        <w:pStyle w:val="Prrafodelista"/>
        <w:numPr>
          <w:ilvl w:val="0"/>
          <w:numId w:val="5"/>
        </w:numPr>
        <w:jc w:val="both"/>
        <w:rPr>
          <w:rFonts w:ascii="Times New Roman" w:hAnsi="Times New Roman" w:cs="Times New Roman"/>
          <w:sz w:val="24"/>
          <w:szCs w:val="24"/>
        </w:rPr>
      </w:pPr>
      <w:r w:rsidRPr="00BD5A4C">
        <w:rPr>
          <w:rFonts w:ascii="Times New Roman" w:hAnsi="Times New Roman" w:cs="Times New Roman"/>
          <w:b/>
          <w:bCs/>
          <w:sz w:val="24"/>
          <w:szCs w:val="24"/>
        </w:rPr>
        <w:t>Inserción.</w:t>
      </w:r>
      <w:r w:rsidRPr="00BD5A4C">
        <w:rPr>
          <w:rFonts w:ascii="Times New Roman" w:hAnsi="Times New Roman" w:cs="Times New Roman"/>
          <w:sz w:val="24"/>
          <w:szCs w:val="24"/>
        </w:rPr>
        <w:t xml:space="preserve"> Esta operación consiste en agregar un nuevo nodo a una lista. La ubicación del nuevo nodo puede ser al inicio, al final o en cualquier posición dentro de la lista</w:t>
      </w:r>
    </w:p>
    <w:p w14:paraId="0E15AECF" w14:textId="70DFF617" w:rsidR="007238FD" w:rsidRDefault="007238FD" w:rsidP="00BD5A4C">
      <w:pPr>
        <w:ind w:left="0" w:hanging="176"/>
        <w:jc w:val="both"/>
        <w:rPr>
          <w:rFonts w:ascii="Times New Roman" w:hAnsi="Times New Roman" w:cs="Times New Roman"/>
          <w:sz w:val="24"/>
          <w:szCs w:val="24"/>
        </w:rPr>
      </w:pPr>
    </w:p>
    <w:p w14:paraId="5AF0C7B7" w14:textId="5E3EF7C1" w:rsidR="007238FD" w:rsidRPr="00BD5A4C" w:rsidRDefault="007238FD" w:rsidP="00BD5A4C">
      <w:pPr>
        <w:pStyle w:val="Prrafodelista"/>
        <w:numPr>
          <w:ilvl w:val="0"/>
          <w:numId w:val="5"/>
        </w:numPr>
        <w:jc w:val="both"/>
        <w:rPr>
          <w:rFonts w:ascii="Times New Roman" w:hAnsi="Times New Roman" w:cs="Times New Roman"/>
          <w:sz w:val="24"/>
          <w:szCs w:val="24"/>
        </w:rPr>
      </w:pPr>
      <w:r w:rsidRPr="00BD5A4C">
        <w:rPr>
          <w:rFonts w:ascii="Times New Roman" w:hAnsi="Times New Roman" w:cs="Times New Roman"/>
          <w:b/>
          <w:bCs/>
          <w:sz w:val="24"/>
          <w:szCs w:val="24"/>
        </w:rPr>
        <w:t>Borrado</w:t>
      </w:r>
      <w:r w:rsidR="00B04A2D" w:rsidRPr="00BD5A4C">
        <w:rPr>
          <w:rFonts w:ascii="Times New Roman" w:hAnsi="Times New Roman" w:cs="Times New Roman"/>
          <w:b/>
          <w:bCs/>
          <w:sz w:val="24"/>
          <w:szCs w:val="24"/>
        </w:rPr>
        <w:t>.</w:t>
      </w:r>
      <w:r w:rsidR="00B04A2D" w:rsidRPr="00BD5A4C">
        <w:rPr>
          <w:rFonts w:ascii="Times New Roman" w:hAnsi="Times New Roman" w:cs="Times New Roman"/>
          <w:sz w:val="24"/>
          <w:szCs w:val="24"/>
        </w:rPr>
        <w:t xml:space="preserve"> Esta operación consiste en eliminar un nodo de la lista y redireccionar los apuntadores al nodo antecesor y al sucesor. El borrado también se aplica al primer nodo de la lista, como al último y una posición intermedia</w:t>
      </w:r>
    </w:p>
    <w:p w14:paraId="30B38E84" w14:textId="736F2AE7" w:rsidR="00B04A2D" w:rsidRDefault="00B04A2D" w:rsidP="00BD5A4C">
      <w:pPr>
        <w:ind w:left="0" w:hanging="176"/>
        <w:jc w:val="both"/>
        <w:rPr>
          <w:rFonts w:ascii="Times New Roman" w:hAnsi="Times New Roman" w:cs="Times New Roman"/>
          <w:sz w:val="24"/>
          <w:szCs w:val="24"/>
        </w:rPr>
      </w:pPr>
    </w:p>
    <w:p w14:paraId="0ACDCEAA" w14:textId="6D4F34AC" w:rsidR="00B04A2D" w:rsidRPr="00BD5A4C" w:rsidRDefault="00B04A2D" w:rsidP="00BD5A4C">
      <w:pPr>
        <w:pStyle w:val="Prrafodelista"/>
        <w:numPr>
          <w:ilvl w:val="0"/>
          <w:numId w:val="5"/>
        </w:numPr>
        <w:jc w:val="both"/>
        <w:rPr>
          <w:rFonts w:ascii="Times New Roman" w:hAnsi="Times New Roman" w:cs="Times New Roman"/>
          <w:sz w:val="24"/>
          <w:szCs w:val="24"/>
        </w:rPr>
      </w:pPr>
      <w:r w:rsidRPr="00BD5A4C">
        <w:rPr>
          <w:rFonts w:ascii="Times New Roman" w:hAnsi="Times New Roman" w:cs="Times New Roman"/>
          <w:b/>
          <w:bCs/>
          <w:sz w:val="24"/>
          <w:szCs w:val="24"/>
        </w:rPr>
        <w:t xml:space="preserve">Búsqueda. </w:t>
      </w:r>
      <w:r w:rsidRPr="00BD5A4C">
        <w:rPr>
          <w:rFonts w:ascii="Times New Roman" w:hAnsi="Times New Roman" w:cs="Times New Roman"/>
          <w:sz w:val="24"/>
          <w:szCs w:val="24"/>
        </w:rPr>
        <w:t>Esta operación consiste en recorrer todos los nodos de la lista desde el primer nodo para ir comparando el valor de cada nodo con el valor que se esta buscando hasta encontrar el nodo con el valor indicado o encontrar el fin de la lista.</w:t>
      </w:r>
    </w:p>
    <w:p w14:paraId="12A48DC4" w14:textId="4DDF659B" w:rsidR="00B04A2D" w:rsidRDefault="00B04A2D" w:rsidP="00DB1BDA">
      <w:pPr>
        <w:ind w:hanging="176"/>
        <w:rPr>
          <w:rFonts w:ascii="Times New Roman" w:hAnsi="Times New Roman" w:cs="Times New Roman"/>
          <w:sz w:val="24"/>
          <w:szCs w:val="24"/>
        </w:rPr>
      </w:pPr>
    </w:p>
    <w:p w14:paraId="0E49B724" w14:textId="740DE9AB" w:rsidR="00B04A2D" w:rsidRPr="00BD5A4C" w:rsidRDefault="00B04A2D"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 xml:space="preserve">Ventajas y Desventajas </w:t>
      </w:r>
    </w:p>
    <w:p w14:paraId="4C6F699D" w14:textId="693381FA" w:rsidR="00B04A2D" w:rsidRDefault="00B04A2D" w:rsidP="00BD5A4C">
      <w:pPr>
        <w:ind w:hanging="176"/>
        <w:jc w:val="both"/>
        <w:rPr>
          <w:rFonts w:ascii="Times New Roman" w:hAnsi="Times New Roman" w:cs="Times New Roman"/>
          <w:sz w:val="24"/>
          <w:szCs w:val="24"/>
        </w:rPr>
      </w:pPr>
    </w:p>
    <w:p w14:paraId="780E3AC5" w14:textId="079A597D" w:rsidR="00B04A2D" w:rsidRDefault="00B04A2D" w:rsidP="00BD5A4C">
      <w:pPr>
        <w:ind w:firstLine="0"/>
        <w:jc w:val="both"/>
        <w:rPr>
          <w:rFonts w:ascii="Times New Roman" w:hAnsi="Times New Roman" w:cs="Times New Roman"/>
          <w:sz w:val="24"/>
          <w:szCs w:val="24"/>
        </w:rPr>
      </w:pPr>
      <w:r>
        <w:rPr>
          <w:rFonts w:ascii="Times New Roman" w:hAnsi="Times New Roman" w:cs="Times New Roman"/>
          <w:sz w:val="24"/>
          <w:szCs w:val="24"/>
        </w:rPr>
        <w:t>Las listas son estructuras de datos que son dinámicas, esto significa que adquieren espacio y liberan espacio a medida que se necesita. Pueden definirse estructuras mas complejas a partir de las listas.</w:t>
      </w:r>
    </w:p>
    <w:p w14:paraId="4767BF51" w14:textId="72235506" w:rsidR="00B04A2D" w:rsidRDefault="00B04A2D" w:rsidP="00BD5A4C">
      <w:pPr>
        <w:ind w:hanging="176"/>
        <w:jc w:val="both"/>
        <w:rPr>
          <w:rFonts w:ascii="Times New Roman" w:hAnsi="Times New Roman" w:cs="Times New Roman"/>
          <w:sz w:val="24"/>
          <w:szCs w:val="24"/>
        </w:rPr>
      </w:pPr>
    </w:p>
    <w:p w14:paraId="5081B5C6" w14:textId="6EB99E6D" w:rsidR="00B04A2D" w:rsidRDefault="00B04A2D" w:rsidP="00BD5A4C">
      <w:pPr>
        <w:ind w:firstLine="0"/>
        <w:jc w:val="both"/>
        <w:rPr>
          <w:rFonts w:ascii="Times New Roman" w:hAnsi="Times New Roman" w:cs="Times New Roman"/>
          <w:sz w:val="24"/>
          <w:szCs w:val="24"/>
        </w:rPr>
      </w:pPr>
      <w:r>
        <w:rPr>
          <w:rFonts w:ascii="Times New Roman" w:hAnsi="Times New Roman" w:cs="Times New Roman"/>
          <w:sz w:val="24"/>
          <w:szCs w:val="24"/>
        </w:rPr>
        <w:t>Sin embargo, hay una advertencia. Como regla general siempre hay que tener cuidado al manejar direcciones de e</w:t>
      </w:r>
      <w:r w:rsidR="000D2E8B">
        <w:rPr>
          <w:rFonts w:ascii="Times New Roman" w:hAnsi="Times New Roman" w:cs="Times New Roman"/>
          <w:sz w:val="24"/>
          <w:szCs w:val="24"/>
        </w:rPr>
        <w:t>spacios de memoria, porque es posible que se acceda a una localidad de memoria de la cual no se desea cambiar su contenido.</w:t>
      </w:r>
    </w:p>
    <w:p w14:paraId="61FFA013" w14:textId="77777777" w:rsidR="00BD5A4C" w:rsidRDefault="00BD5A4C" w:rsidP="00BD5A4C">
      <w:pPr>
        <w:ind w:firstLine="0"/>
        <w:jc w:val="both"/>
        <w:rPr>
          <w:rFonts w:ascii="Times New Roman" w:hAnsi="Times New Roman" w:cs="Times New Roman"/>
          <w:sz w:val="24"/>
          <w:szCs w:val="24"/>
        </w:rPr>
      </w:pPr>
    </w:p>
    <w:p w14:paraId="0E1C794A" w14:textId="0057EECB" w:rsidR="000D2E8B" w:rsidRDefault="000D2E8B" w:rsidP="00BD5A4C">
      <w:pPr>
        <w:pStyle w:val="Prrafodelista"/>
        <w:numPr>
          <w:ilvl w:val="0"/>
          <w:numId w:val="3"/>
        </w:numPr>
        <w:rPr>
          <w:rFonts w:ascii="Times New Roman" w:hAnsi="Times New Roman" w:cs="Times New Roman"/>
          <w:b/>
          <w:bCs/>
          <w:sz w:val="24"/>
          <w:szCs w:val="24"/>
        </w:rPr>
      </w:pPr>
      <w:r w:rsidRPr="00BD5A4C">
        <w:rPr>
          <w:rFonts w:ascii="Times New Roman" w:hAnsi="Times New Roman" w:cs="Times New Roman"/>
          <w:b/>
          <w:bCs/>
          <w:sz w:val="24"/>
          <w:szCs w:val="24"/>
        </w:rPr>
        <w:t>Matriz Dispersa</w:t>
      </w:r>
    </w:p>
    <w:p w14:paraId="4870887C" w14:textId="77777777" w:rsidR="00BD5A4C" w:rsidRPr="00BD5A4C" w:rsidRDefault="00BD5A4C" w:rsidP="00BD5A4C">
      <w:pPr>
        <w:ind w:hanging="176"/>
        <w:rPr>
          <w:rFonts w:ascii="Times New Roman" w:hAnsi="Times New Roman" w:cs="Times New Roman"/>
          <w:b/>
          <w:bCs/>
          <w:sz w:val="24"/>
          <w:szCs w:val="24"/>
        </w:rPr>
      </w:pPr>
    </w:p>
    <w:p w14:paraId="5C59935C" w14:textId="7AD8EAEE" w:rsidR="000D2E8B" w:rsidRDefault="000D2E8B" w:rsidP="00BD5A4C">
      <w:pPr>
        <w:ind w:left="0" w:firstLine="0"/>
        <w:jc w:val="both"/>
        <w:rPr>
          <w:rFonts w:ascii="Times New Roman" w:hAnsi="Times New Roman" w:cs="Times New Roman"/>
          <w:sz w:val="24"/>
          <w:szCs w:val="24"/>
        </w:rPr>
      </w:pPr>
      <w:r w:rsidRPr="0082045F">
        <w:rPr>
          <w:rFonts w:ascii="Times New Roman" w:hAnsi="Times New Roman" w:cs="Times New Roman"/>
          <w:sz w:val="24"/>
          <w:szCs w:val="24"/>
        </w:rPr>
        <w:t xml:space="preserve">La matriz dispersa es una estructura de datos en donde la mayor parte de sus elementos </w:t>
      </w:r>
      <w:r>
        <w:rPr>
          <w:rFonts w:ascii="Times New Roman" w:hAnsi="Times New Roman" w:cs="Times New Roman"/>
          <w:sz w:val="24"/>
          <w:szCs w:val="24"/>
        </w:rPr>
        <w:t>son nulos</w:t>
      </w:r>
      <w:r w:rsidRPr="0082045F">
        <w:rPr>
          <w:rFonts w:ascii="Times New Roman" w:hAnsi="Times New Roman" w:cs="Times New Roman"/>
          <w:sz w:val="24"/>
          <w:szCs w:val="24"/>
        </w:rPr>
        <w:t>. En este sistema los componentes no nulos forman un patrón regular, donde se agrupan a lo largo de un número pequeño de diagonales</w:t>
      </w:r>
      <w:r>
        <w:rPr>
          <w:rFonts w:ascii="Times New Roman" w:hAnsi="Times New Roman" w:cs="Times New Roman"/>
          <w:sz w:val="24"/>
          <w:szCs w:val="24"/>
        </w:rPr>
        <w:t xml:space="preserve">, en elemento no nulo se almacena es la posición que ocupa ese dato dentro de la matriz, es decir, el </w:t>
      </w:r>
      <w:r w:rsidR="00BD5A4C">
        <w:rPr>
          <w:rFonts w:ascii="Times New Roman" w:hAnsi="Times New Roman" w:cs="Times New Roman"/>
          <w:sz w:val="24"/>
          <w:szCs w:val="24"/>
        </w:rPr>
        <w:t>número</w:t>
      </w:r>
      <w:r>
        <w:rPr>
          <w:rFonts w:ascii="Times New Roman" w:hAnsi="Times New Roman" w:cs="Times New Roman"/>
          <w:sz w:val="24"/>
          <w:szCs w:val="24"/>
        </w:rPr>
        <w:t xml:space="preserve"> de fila y columna en la que se encuentra, añadiendo la información que se almacenara. </w:t>
      </w:r>
    </w:p>
    <w:p w14:paraId="45348A10" w14:textId="77777777" w:rsidR="00B04A2D" w:rsidRDefault="00B04A2D" w:rsidP="007238FD">
      <w:pPr>
        <w:ind w:hanging="176"/>
        <w:rPr>
          <w:rFonts w:ascii="Times New Roman" w:hAnsi="Times New Roman" w:cs="Times New Roman"/>
          <w:sz w:val="24"/>
          <w:szCs w:val="24"/>
        </w:rPr>
      </w:pPr>
    </w:p>
    <w:p w14:paraId="5865ED90" w14:textId="77777777" w:rsidR="00B04A2D" w:rsidRDefault="00B04A2D" w:rsidP="00B04A2D">
      <w:pPr>
        <w:ind w:hanging="176"/>
        <w:rPr>
          <w:rFonts w:ascii="Times New Roman" w:hAnsi="Times New Roman" w:cs="Times New Roman"/>
          <w:sz w:val="24"/>
          <w:szCs w:val="24"/>
        </w:rPr>
      </w:pPr>
    </w:p>
    <w:p w14:paraId="11C49968" w14:textId="5847EA31" w:rsidR="00B04A2D" w:rsidRDefault="00B04A2D" w:rsidP="00B04A2D">
      <w:pPr>
        <w:ind w:hanging="176"/>
        <w:rPr>
          <w:rFonts w:ascii="Times New Roman" w:hAnsi="Times New Roman" w:cs="Times New Roman"/>
          <w:sz w:val="24"/>
          <w:szCs w:val="24"/>
        </w:rPr>
      </w:pPr>
    </w:p>
    <w:p w14:paraId="12227126" w14:textId="3E3DE30E" w:rsidR="00FD6456" w:rsidRDefault="00B04A2D" w:rsidP="00B04A2D">
      <w:pPr>
        <w:ind w:hanging="176"/>
      </w:pPr>
      <w:r>
        <w:rPr>
          <w:rFonts w:ascii="Times New Roman" w:hAnsi="Times New Roman" w:cs="Times New Roman"/>
          <w:sz w:val="24"/>
          <w:szCs w:val="24"/>
        </w:rPr>
        <w:t>C</w:t>
      </w:r>
      <w:r w:rsidR="00A16055">
        <w:rPr>
          <w:rFonts w:ascii="Arial" w:eastAsia="Arial" w:hAnsi="Arial" w:cs="Arial"/>
          <w:b/>
        </w:rPr>
        <w:t>onclusio</w:t>
      </w:r>
      <w:r w:rsidR="0007138A">
        <w:rPr>
          <w:rFonts w:ascii="Arial" w:eastAsia="Arial" w:hAnsi="Arial" w:cs="Arial"/>
          <w:b/>
        </w:rPr>
        <w:t>n</w:t>
      </w:r>
      <w:r w:rsidR="00A16055">
        <w:rPr>
          <w:rFonts w:ascii="Arial" w:eastAsia="Arial" w:hAnsi="Arial" w:cs="Arial"/>
          <w:b/>
        </w:rPr>
        <w:t>es</w:t>
      </w:r>
    </w:p>
    <w:p w14:paraId="26276F86" w14:textId="470984FC" w:rsidR="00BD5A4C" w:rsidRDefault="00BD5A4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implementar tipos de datos abstractos bajo el concepto de programación los nodos son clases y dependiendo del tipo de lista se aplica una o varias clases de sus operaciones.</w:t>
      </w:r>
    </w:p>
    <w:p w14:paraId="68BBF8CB" w14:textId="0E446635" w:rsidR="00BD5A4C" w:rsidRDefault="00BD5A4C">
      <w:pPr>
        <w:spacing w:line="276" w:lineRule="auto"/>
        <w:ind w:left="0" w:firstLine="0"/>
        <w:jc w:val="both"/>
        <w:rPr>
          <w:rFonts w:ascii="Times New Roman" w:eastAsia="Times New Roman" w:hAnsi="Times New Roman" w:cs="Times New Roman"/>
          <w:sz w:val="24"/>
          <w:szCs w:val="24"/>
        </w:rPr>
      </w:pPr>
    </w:p>
    <w:p w14:paraId="7111A64A" w14:textId="289FA32F" w:rsidR="00BD5A4C" w:rsidRDefault="004422B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 utilizar estructuras secuenciales en Python se observa como funciona los apuntadores, ya que son secuenciales dependemos de estos.</w:t>
      </w:r>
    </w:p>
    <w:p w14:paraId="3F8CC792" w14:textId="4A0C8560" w:rsidR="004422BC" w:rsidRDefault="004422BC">
      <w:pPr>
        <w:spacing w:line="276" w:lineRule="auto"/>
        <w:ind w:left="0" w:firstLine="0"/>
        <w:jc w:val="both"/>
        <w:rPr>
          <w:rFonts w:ascii="Times New Roman" w:eastAsia="Times New Roman" w:hAnsi="Times New Roman" w:cs="Times New Roman"/>
          <w:sz w:val="24"/>
          <w:szCs w:val="24"/>
        </w:rPr>
      </w:pPr>
    </w:p>
    <w:p w14:paraId="5D6599B3" w14:textId="6A3E9A83" w:rsidR="004422BC" w:rsidRDefault="004422BC">
      <w:pPr>
        <w:spacing w:line="276" w:lineRule="auto"/>
        <w:ind w:left="0" w:firstLine="0"/>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 utiliza tres tipos de nodos para implementar la matriz dispersa el nodo para cabecera “X”, para un </w:t>
      </w:r>
      <w:r>
        <w:rPr>
          <w:rFonts w:ascii="Times New Roman" w:eastAsia="Times New Roman" w:hAnsi="Times New Roman" w:cs="Times New Roman"/>
          <w:sz w:val="24"/>
          <w:szCs w:val="24"/>
        </w:rPr>
        <w:t>pivote “Y” y un nodo que contiene su posición, mas el contenido que se necesita almacenar.</w:t>
      </w:r>
    </w:p>
    <w:p w14:paraId="10F4CBD9" w14:textId="77777777" w:rsidR="00FD6456" w:rsidRPr="00F8409E" w:rsidRDefault="00FD6456">
      <w:pPr>
        <w:spacing w:line="276" w:lineRule="auto"/>
        <w:ind w:left="0" w:firstLine="0"/>
        <w:rPr>
          <w:rFonts w:ascii="Carlito"/>
        </w:rPr>
      </w:pPr>
    </w:p>
    <w:p w14:paraId="7B654399" w14:textId="0DA125BD" w:rsidR="00FD6456" w:rsidRDefault="007D6BEF" w:rsidP="00BD5A4C">
      <w:pPr>
        <w:spacing w:line="276" w:lineRule="auto"/>
        <w:ind w:left="0" w:firstLine="0"/>
        <w:rPr>
          <w:rFonts w:ascii="Times New Roman" w:eastAsia="Times New Roman" w:hAnsi="Times New Roman" w:cs="Times New Roman"/>
          <w:sz w:val="24"/>
          <w:szCs w:val="24"/>
        </w:rPr>
      </w:pPr>
      <w:r>
        <w:rPr>
          <w:rFonts w:ascii="Arial" w:eastAsia="Arial" w:hAnsi="Arial" w:cs="Arial"/>
          <w:b/>
        </w:rPr>
        <w:t xml:space="preserve">Referencias bibliográficas </w:t>
      </w:r>
    </w:p>
    <w:p w14:paraId="76DF4F6C" w14:textId="77777777" w:rsidR="005B1348" w:rsidRDefault="005B1348">
      <w:pPr>
        <w:spacing w:line="276" w:lineRule="auto"/>
        <w:ind w:left="0" w:firstLine="0"/>
      </w:pPr>
    </w:p>
    <w:p w14:paraId="6FF6D266" w14:textId="1A2344CA" w:rsidR="00FD6456" w:rsidRDefault="004422BC" w:rsidP="00A16055">
      <w:pPr>
        <w:spacing w:line="276" w:lineRule="auto"/>
        <w:ind w:left="0" w:firstLine="0"/>
        <w:jc w:val="both"/>
        <w:rPr>
          <w:rFonts w:ascii="Times New Roman" w:eastAsia="Times New Roman" w:hAnsi="Times New Roman" w:cs="Times New Roman"/>
          <w:sz w:val="24"/>
          <w:szCs w:val="24"/>
          <w:lang w:val="en-US"/>
        </w:rPr>
      </w:pPr>
      <w:r>
        <w:rPr>
          <w:rFonts w:ascii="Times New Roman" w:eastAsia="Times New Roman" w:hAnsi="Times New Roman" w:cs="Times New Roman"/>
          <w:sz w:val="24"/>
          <w:szCs w:val="24"/>
          <w:lang w:val="en-US"/>
        </w:rPr>
        <w:t xml:space="preserve">Monica </w:t>
      </w:r>
      <w:proofErr w:type="spellStart"/>
      <w:r>
        <w:rPr>
          <w:rFonts w:ascii="Times New Roman" w:eastAsia="Times New Roman" w:hAnsi="Times New Roman" w:cs="Times New Roman"/>
          <w:sz w:val="24"/>
          <w:szCs w:val="24"/>
          <w:lang w:val="en-US"/>
        </w:rPr>
        <w:t>Carreño</w:t>
      </w:r>
      <w:proofErr w:type="spellEnd"/>
      <w:r>
        <w:rPr>
          <w:rFonts w:ascii="Times New Roman" w:eastAsia="Times New Roman" w:hAnsi="Times New Roman" w:cs="Times New Roman"/>
          <w:sz w:val="24"/>
          <w:szCs w:val="24"/>
          <w:lang w:val="en-US"/>
        </w:rPr>
        <w:t>, Andres Sandoval</w:t>
      </w:r>
      <w:r w:rsidR="007D6BEF" w:rsidRPr="00F7258E">
        <w:rPr>
          <w:rFonts w:ascii="Times New Roman" w:eastAsia="Times New Roman" w:hAnsi="Times New Roman" w:cs="Times New Roman"/>
          <w:sz w:val="24"/>
          <w:szCs w:val="24"/>
          <w:lang w:val="en-US"/>
        </w:rPr>
        <w:t>, (</w:t>
      </w:r>
      <w:r>
        <w:rPr>
          <w:rFonts w:ascii="Times New Roman" w:eastAsia="Times New Roman" w:hAnsi="Times New Roman" w:cs="Times New Roman"/>
          <w:sz w:val="24"/>
          <w:szCs w:val="24"/>
          <w:lang w:val="en-US"/>
        </w:rPr>
        <w:t>2012</w:t>
      </w:r>
      <w:r w:rsidR="007D6BEF" w:rsidRPr="00F7258E">
        <w:rPr>
          <w:rFonts w:ascii="Times New Roman" w:eastAsia="Times New Roman" w:hAnsi="Times New Roman" w:cs="Times New Roman"/>
          <w:sz w:val="24"/>
          <w:szCs w:val="24"/>
          <w:lang w:val="en-US"/>
        </w:rPr>
        <w:t>).</w:t>
      </w:r>
      <w:r w:rsidR="007D6BEF" w:rsidRPr="00F7258E">
        <w:rPr>
          <w:rFonts w:ascii="Times New Roman" w:eastAsia="Times New Roman" w:hAnsi="Times New Roman" w:cs="Times New Roman"/>
          <w:i/>
          <w:sz w:val="24"/>
          <w:szCs w:val="24"/>
          <w:lang w:val="en-US"/>
        </w:rPr>
        <w:t xml:space="preserve"> </w:t>
      </w:r>
      <w:proofErr w:type="spellStart"/>
      <w:r>
        <w:rPr>
          <w:rFonts w:ascii="Times New Roman" w:eastAsia="Times New Roman" w:hAnsi="Times New Roman" w:cs="Times New Roman"/>
          <w:i/>
          <w:sz w:val="24"/>
          <w:szCs w:val="24"/>
          <w:lang w:val="en-US"/>
        </w:rPr>
        <w:t>Listas</w:t>
      </w:r>
      <w:proofErr w:type="spellEnd"/>
      <w:r w:rsidR="007D6BEF" w:rsidRPr="00F7258E">
        <w:rPr>
          <w:rFonts w:ascii="Times New Roman" w:eastAsia="Times New Roman" w:hAnsi="Times New Roman" w:cs="Times New Roman"/>
          <w:i/>
          <w:sz w:val="24"/>
          <w:szCs w:val="24"/>
          <w:lang w:val="en-US"/>
        </w:rPr>
        <w:t>.</w:t>
      </w:r>
      <w:r w:rsidR="007D6BEF" w:rsidRPr="00F7258E">
        <w:rPr>
          <w:rFonts w:ascii="Times New Roman" w:eastAsia="Times New Roman" w:hAnsi="Times New Roman" w:cs="Times New Roman"/>
          <w:sz w:val="24"/>
          <w:szCs w:val="24"/>
          <w:lang w:val="en-US"/>
        </w:rPr>
        <w:t xml:space="preserve"> </w:t>
      </w:r>
      <w:r w:rsidR="000914CE">
        <w:rPr>
          <w:rFonts w:ascii="Times New Roman" w:eastAsia="Times New Roman" w:hAnsi="Times New Roman" w:cs="Times New Roman"/>
          <w:sz w:val="24"/>
          <w:szCs w:val="24"/>
          <w:lang w:val="en-US"/>
        </w:rPr>
        <w:t>VABCS – Mexico</w:t>
      </w:r>
      <w:r w:rsidR="007D6BEF" w:rsidRPr="0007138A">
        <w:rPr>
          <w:rFonts w:ascii="Times New Roman" w:eastAsia="Times New Roman" w:hAnsi="Times New Roman" w:cs="Times New Roman"/>
          <w:sz w:val="24"/>
          <w:szCs w:val="24"/>
          <w:lang w:val="en-US"/>
        </w:rPr>
        <w:t xml:space="preserve">. </w:t>
      </w:r>
    </w:p>
    <w:p w14:paraId="5612B21A" w14:textId="26477C8B" w:rsidR="000914CE" w:rsidRDefault="000914CE" w:rsidP="00A16055">
      <w:pPr>
        <w:spacing w:line="276" w:lineRule="auto"/>
        <w:ind w:left="0" w:firstLine="0"/>
        <w:jc w:val="both"/>
        <w:rPr>
          <w:rFonts w:ascii="Times New Roman" w:eastAsia="Times New Roman" w:hAnsi="Times New Roman" w:cs="Times New Roman"/>
          <w:sz w:val="24"/>
          <w:szCs w:val="24"/>
          <w:lang w:val="en-US"/>
        </w:rPr>
      </w:pPr>
    </w:p>
    <w:p w14:paraId="1F81A5F5" w14:textId="6EF14205" w:rsidR="000914CE" w:rsidRDefault="000914CE" w:rsidP="00A16055">
      <w:pPr>
        <w:spacing w:line="276" w:lineRule="auto"/>
        <w:ind w:left="0" w:firstLine="0"/>
        <w:jc w:val="both"/>
        <w:rPr>
          <w:rFonts w:ascii="Times New Roman" w:eastAsia="Times New Roman" w:hAnsi="Times New Roman" w:cs="Times New Roman"/>
          <w:sz w:val="24"/>
          <w:szCs w:val="24"/>
          <w:lang w:val="en-US"/>
        </w:rPr>
      </w:pPr>
      <w:proofErr w:type="spellStart"/>
      <w:r>
        <w:rPr>
          <w:rFonts w:ascii="Times New Roman" w:eastAsia="Times New Roman" w:hAnsi="Times New Roman" w:cs="Times New Roman"/>
          <w:sz w:val="24"/>
          <w:szCs w:val="24"/>
          <w:lang w:val="en-US"/>
        </w:rPr>
        <w:t>Joyanes</w:t>
      </w:r>
      <w:proofErr w:type="spellEnd"/>
      <w:r>
        <w:rPr>
          <w:rFonts w:ascii="Times New Roman" w:eastAsia="Times New Roman" w:hAnsi="Times New Roman" w:cs="Times New Roman"/>
          <w:sz w:val="24"/>
          <w:szCs w:val="24"/>
          <w:lang w:val="en-US"/>
        </w:rPr>
        <w:t xml:space="preserve"> Aguilar, Luis (2007). </w:t>
      </w:r>
      <w:proofErr w:type="spellStart"/>
      <w:r>
        <w:rPr>
          <w:rFonts w:ascii="Times New Roman" w:eastAsia="Times New Roman" w:hAnsi="Times New Roman" w:cs="Times New Roman"/>
          <w:sz w:val="24"/>
          <w:szCs w:val="24"/>
          <w:lang w:val="en-US"/>
        </w:rPr>
        <w:t>Estructuras</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datos</w:t>
      </w:r>
      <w:proofErr w:type="spellEnd"/>
      <w:r>
        <w:rPr>
          <w:rFonts w:ascii="Times New Roman" w:eastAsia="Times New Roman" w:hAnsi="Times New Roman" w:cs="Times New Roman"/>
          <w:sz w:val="24"/>
          <w:szCs w:val="24"/>
          <w:lang w:val="en-US"/>
        </w:rPr>
        <w:t xml:space="preserve">, McGraw-Hill, </w:t>
      </w:r>
      <w:proofErr w:type="spellStart"/>
      <w:r>
        <w:rPr>
          <w:rFonts w:ascii="Times New Roman" w:eastAsia="Times New Roman" w:hAnsi="Times New Roman" w:cs="Times New Roman"/>
          <w:sz w:val="24"/>
          <w:szCs w:val="24"/>
          <w:lang w:val="en-US"/>
        </w:rPr>
        <w:t>España</w:t>
      </w:r>
      <w:proofErr w:type="spellEnd"/>
      <w:r>
        <w:rPr>
          <w:rFonts w:ascii="Times New Roman" w:eastAsia="Times New Roman" w:hAnsi="Times New Roman" w:cs="Times New Roman"/>
          <w:sz w:val="24"/>
          <w:szCs w:val="24"/>
          <w:lang w:val="en-US"/>
        </w:rPr>
        <w:t>.</w:t>
      </w:r>
    </w:p>
    <w:p w14:paraId="387EA989" w14:textId="6E3AC003" w:rsidR="000914CE" w:rsidRDefault="000914CE" w:rsidP="00A16055">
      <w:pPr>
        <w:spacing w:line="276" w:lineRule="auto"/>
        <w:ind w:left="0" w:firstLine="0"/>
        <w:jc w:val="both"/>
        <w:rPr>
          <w:rFonts w:ascii="Times New Roman" w:eastAsia="Times New Roman" w:hAnsi="Times New Roman" w:cs="Times New Roman"/>
          <w:sz w:val="24"/>
          <w:szCs w:val="24"/>
          <w:lang w:val="en-US"/>
        </w:rPr>
      </w:pPr>
    </w:p>
    <w:p w14:paraId="5EE52BB9" w14:textId="0790D465" w:rsidR="000914CE" w:rsidRPr="0007138A" w:rsidRDefault="000914CE" w:rsidP="00A16055">
      <w:pPr>
        <w:spacing w:line="276" w:lineRule="auto"/>
        <w:ind w:left="0" w:firstLine="0"/>
        <w:jc w:val="both"/>
        <w:rPr>
          <w:lang w:val="en-US"/>
        </w:rPr>
      </w:pPr>
      <w:proofErr w:type="spellStart"/>
      <w:r>
        <w:rPr>
          <w:rFonts w:ascii="Times New Roman" w:eastAsia="Times New Roman" w:hAnsi="Times New Roman" w:cs="Times New Roman"/>
          <w:sz w:val="24"/>
          <w:szCs w:val="24"/>
          <w:lang w:val="en-US"/>
        </w:rPr>
        <w:t>Joyanes</w:t>
      </w:r>
      <w:proofErr w:type="spellEnd"/>
      <w:r>
        <w:rPr>
          <w:rFonts w:ascii="Times New Roman" w:eastAsia="Times New Roman" w:hAnsi="Times New Roman" w:cs="Times New Roman"/>
          <w:sz w:val="24"/>
          <w:szCs w:val="24"/>
          <w:lang w:val="en-US"/>
        </w:rPr>
        <w:t xml:space="preserve">, L., </w:t>
      </w:r>
      <w:proofErr w:type="spellStart"/>
      <w:r>
        <w:rPr>
          <w:rFonts w:ascii="Times New Roman" w:eastAsia="Times New Roman" w:hAnsi="Times New Roman" w:cs="Times New Roman"/>
          <w:sz w:val="24"/>
          <w:szCs w:val="24"/>
          <w:lang w:val="en-US"/>
        </w:rPr>
        <w:t>Zahonero</w:t>
      </w:r>
      <w:proofErr w:type="spellEnd"/>
      <w:r>
        <w:rPr>
          <w:rFonts w:ascii="Times New Roman" w:eastAsia="Times New Roman" w:hAnsi="Times New Roman" w:cs="Times New Roman"/>
          <w:sz w:val="24"/>
          <w:szCs w:val="24"/>
          <w:lang w:val="en-US"/>
        </w:rPr>
        <w:t xml:space="preserve">, (2008). </w:t>
      </w:r>
      <w:proofErr w:type="spellStart"/>
      <w:r>
        <w:rPr>
          <w:rFonts w:ascii="Times New Roman" w:eastAsia="Times New Roman" w:hAnsi="Times New Roman" w:cs="Times New Roman"/>
          <w:sz w:val="24"/>
          <w:szCs w:val="24"/>
          <w:lang w:val="en-US"/>
        </w:rPr>
        <w:t>Estructuras</w:t>
      </w:r>
      <w:proofErr w:type="spellEnd"/>
      <w:r>
        <w:rPr>
          <w:rFonts w:ascii="Times New Roman" w:eastAsia="Times New Roman" w:hAnsi="Times New Roman" w:cs="Times New Roman"/>
          <w:sz w:val="24"/>
          <w:szCs w:val="24"/>
          <w:lang w:val="en-US"/>
        </w:rPr>
        <w:t xml:space="preserve"> de </w:t>
      </w:r>
      <w:proofErr w:type="spellStart"/>
      <w:r>
        <w:rPr>
          <w:rFonts w:ascii="Times New Roman" w:eastAsia="Times New Roman" w:hAnsi="Times New Roman" w:cs="Times New Roman"/>
          <w:sz w:val="24"/>
          <w:szCs w:val="24"/>
          <w:lang w:val="en-US"/>
        </w:rPr>
        <w:t>datos</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en</w:t>
      </w:r>
      <w:proofErr w:type="spellEnd"/>
      <w:r>
        <w:rPr>
          <w:rFonts w:ascii="Times New Roman" w:eastAsia="Times New Roman" w:hAnsi="Times New Roman" w:cs="Times New Roman"/>
          <w:sz w:val="24"/>
          <w:szCs w:val="24"/>
          <w:lang w:val="en-US"/>
        </w:rPr>
        <w:t xml:space="preserve"> </w:t>
      </w:r>
      <w:proofErr w:type="spellStart"/>
      <w:r>
        <w:rPr>
          <w:rFonts w:ascii="Times New Roman" w:eastAsia="Times New Roman" w:hAnsi="Times New Roman" w:cs="Times New Roman"/>
          <w:sz w:val="24"/>
          <w:szCs w:val="24"/>
          <w:lang w:val="en-US"/>
        </w:rPr>
        <w:t>Jave</w:t>
      </w:r>
      <w:proofErr w:type="spellEnd"/>
      <w:r>
        <w:rPr>
          <w:rFonts w:ascii="Times New Roman" w:eastAsia="Times New Roman" w:hAnsi="Times New Roman" w:cs="Times New Roman"/>
          <w:sz w:val="24"/>
          <w:szCs w:val="24"/>
          <w:lang w:val="en-US"/>
        </w:rPr>
        <w:t>, McGraw Hill.</w:t>
      </w:r>
    </w:p>
    <w:p w14:paraId="6AF2901C" w14:textId="77777777" w:rsidR="00FD6456" w:rsidRPr="0007138A" w:rsidRDefault="00FD6456">
      <w:pPr>
        <w:spacing w:line="276" w:lineRule="auto"/>
        <w:ind w:left="0" w:firstLine="0"/>
        <w:rPr>
          <w:lang w:val="en-US"/>
        </w:rPr>
      </w:pPr>
    </w:p>
    <w:p w14:paraId="3938F518" w14:textId="3B025B31" w:rsidR="0007138A" w:rsidRDefault="00BD5A4C" w:rsidP="0007138A">
      <w:pPr>
        <w:spacing w:line="276" w:lineRule="auto"/>
        <w:ind w:left="0" w:firstLine="0"/>
        <w:rPr>
          <w:rFonts w:ascii="Arial" w:eastAsia="Arial" w:hAnsi="Arial" w:cs="Arial"/>
          <w:b/>
          <w:lang w:val="en-US"/>
        </w:rPr>
      </w:pPr>
      <w:r w:rsidRPr="00BD5A4C">
        <w:rPr>
          <w:rFonts w:ascii="Arial" w:eastAsia="Arial" w:hAnsi="Arial" w:cs="Arial"/>
          <w:b/>
        </w:rPr>
        <w:t>apéndices</w:t>
      </w:r>
    </w:p>
    <w:p w14:paraId="2EF60C1B" w14:textId="77777777" w:rsidR="00D351C9" w:rsidRPr="00D351C9" w:rsidRDefault="00D351C9" w:rsidP="0007138A">
      <w:pPr>
        <w:spacing w:line="276" w:lineRule="auto"/>
        <w:ind w:left="0" w:firstLine="0"/>
        <w:rPr>
          <w:rFonts w:ascii="Times New Roman" w:eastAsia="Times New Roman" w:hAnsi="Times New Roman" w:cs="Times New Roman"/>
          <w:sz w:val="24"/>
          <w:szCs w:val="24"/>
          <w:lang w:val="en-US"/>
        </w:rPr>
      </w:pPr>
    </w:p>
    <w:sectPr w:rsidR="00D351C9" w:rsidRPr="00D351C9">
      <w:type w:val="continuous"/>
      <w:pgSz w:w="12240" w:h="15840"/>
      <w:pgMar w:top="1530" w:right="1133" w:bottom="1417" w:left="566" w:header="0" w:footer="720" w:gutter="0"/>
      <w:cols w:num="2" w:space="720" w:equalWidth="0">
        <w:col w:w="5089" w:space="360"/>
        <w:col w:w="5089" w:space="0"/>
      </w:cols>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F266CAA" w14:textId="77777777" w:rsidR="009F096B" w:rsidRDefault="009F096B">
      <w:r>
        <w:separator/>
      </w:r>
    </w:p>
  </w:endnote>
  <w:endnote w:type="continuationSeparator" w:id="0">
    <w:p w14:paraId="0A88C8F6" w14:textId="77777777" w:rsidR="009F096B" w:rsidRDefault="009F096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Arial">
    <w:panose1 w:val="020B0604020202020204"/>
    <w:charset w:val="00"/>
    <w:family w:val="swiss"/>
    <w:pitch w:val="variable"/>
    <w:sig w:usb0="E0002EFF" w:usb1="C000785B" w:usb2="00000009" w:usb3="00000000" w:csb0="000001FF" w:csb1="00000000"/>
  </w:font>
  <w:font w:name="Carlito">
    <w:altName w:val="Calibri"/>
    <w:panose1 w:val="00000000000000000000"/>
    <w:charset w:val="00"/>
    <w:family w:val="auto"/>
    <w:notTrueType/>
    <w:pitch w:val="variable"/>
    <w:sig w:usb0="E10002FF" w:usb1="5000ECFF" w:usb2="00000009"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80A9289" w14:textId="77777777" w:rsidR="00FD6456" w:rsidRDefault="00FD6456">
    <w:pPr>
      <w:jc w:val="center"/>
    </w:pPr>
  </w:p>
  <w:p w14:paraId="48A47BB8" w14:textId="77777777" w:rsidR="00FD6456" w:rsidRDefault="00FD6456">
    <w:pPr>
      <w:spacing w:after="708"/>
      <w:jc w:val="cen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CCB76AA" w14:textId="77777777" w:rsidR="009F096B" w:rsidRDefault="009F096B">
      <w:r>
        <w:separator/>
      </w:r>
    </w:p>
  </w:footnote>
  <w:footnote w:type="continuationSeparator" w:id="0">
    <w:p w14:paraId="5A4CE6B2" w14:textId="77777777" w:rsidR="009F096B" w:rsidRDefault="009F096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95A5DCA" w14:textId="5518DD20" w:rsidR="00FD6456" w:rsidRDefault="00A16055">
    <w:pPr>
      <w:spacing w:before="708"/>
      <w:ind w:left="0" w:firstLine="0"/>
    </w:pPr>
    <w:r w:rsidRPr="00A16055">
      <w:rPr>
        <w:rFonts w:ascii="Arial" w:eastAsia="Arial" w:hAnsi="Arial" w:cs="Arial"/>
        <w:sz w:val="16"/>
        <w:szCs w:val="16"/>
      </w:rPr>
      <w:t>Universidad de San Carlos de Guatemala</w:t>
    </w:r>
  </w:p>
  <w:p w14:paraId="2ACCEDC5" w14:textId="54C782BC" w:rsidR="00FD6456" w:rsidRDefault="00A16055">
    <w:pPr>
      <w:ind w:left="0" w:firstLine="0"/>
      <w:rPr>
        <w:rFonts w:ascii="Arial" w:eastAsia="Arial" w:hAnsi="Arial" w:cs="Arial"/>
        <w:sz w:val="16"/>
        <w:szCs w:val="16"/>
      </w:rPr>
    </w:pPr>
    <w:r>
      <w:rPr>
        <w:rFonts w:ascii="Arial" w:eastAsia="Arial" w:hAnsi="Arial" w:cs="Arial"/>
        <w:sz w:val="16"/>
        <w:szCs w:val="16"/>
      </w:rPr>
      <w:t>Escuela de Ingeniería en Ciencias y Sistemas, Facultad de Ingeniería</w:t>
    </w:r>
  </w:p>
  <w:p w14:paraId="0FB17BDE" w14:textId="6C8DE044" w:rsidR="00A16055" w:rsidRPr="00A16055" w:rsidRDefault="00A16055">
    <w:pPr>
      <w:ind w:left="0" w:firstLine="0"/>
      <w:rPr>
        <w:rFonts w:ascii="Arial" w:eastAsia="Arial" w:hAnsi="Arial" w:cs="Arial"/>
        <w:sz w:val="16"/>
        <w:szCs w:val="16"/>
      </w:rPr>
    </w:pPr>
    <w:r w:rsidRPr="00A16055">
      <w:rPr>
        <w:rFonts w:ascii="Arial" w:eastAsia="Arial" w:hAnsi="Arial" w:cs="Arial"/>
        <w:sz w:val="16"/>
        <w:szCs w:val="16"/>
      </w:rPr>
      <w:t xml:space="preserve">Introducción a la programación y computación 2, </w:t>
    </w:r>
    <w:r w:rsidR="00D76D1B">
      <w:rPr>
        <w:rFonts w:ascii="Arial" w:eastAsia="Arial" w:hAnsi="Arial" w:cs="Arial"/>
        <w:sz w:val="16"/>
        <w:szCs w:val="16"/>
      </w:rPr>
      <w:t xml:space="preserve">Vacaciones </w:t>
    </w:r>
    <w:r w:rsidRPr="00A16055">
      <w:rPr>
        <w:rFonts w:ascii="Arial" w:eastAsia="Arial" w:hAnsi="Arial" w:cs="Arial"/>
        <w:sz w:val="16"/>
        <w:szCs w:val="16"/>
      </w:rPr>
      <w:t>202</w:t>
    </w:r>
    <w:r w:rsidR="00560E2F">
      <w:rPr>
        <w:rFonts w:ascii="Arial" w:eastAsia="Arial" w:hAnsi="Arial" w:cs="Arial"/>
        <w:sz w:val="16"/>
        <w:szCs w:val="16"/>
      </w:rPr>
      <w:t>1</w:t>
    </w:r>
    <w:r w:rsidRPr="00A16055">
      <w:rPr>
        <w:rFonts w:ascii="Arial" w:eastAsia="Arial" w:hAnsi="Arial" w:cs="Arial"/>
        <w:sz w:val="16"/>
        <w:szCs w:val="16"/>
      </w:rPr>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E713FE"/>
    <w:multiLevelType w:val="multilevel"/>
    <w:tmpl w:val="63201A8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1" w15:restartNumberingAfterBreak="0">
    <w:nsid w:val="15D65C0E"/>
    <w:multiLevelType w:val="hybridMultilevel"/>
    <w:tmpl w:val="BA10ABAA"/>
    <w:lvl w:ilvl="0" w:tplc="100A0003">
      <w:start w:val="1"/>
      <w:numFmt w:val="bullet"/>
      <w:lvlText w:val="o"/>
      <w:lvlJc w:val="left"/>
      <w:pPr>
        <w:ind w:left="720" w:hanging="360"/>
      </w:pPr>
      <w:rPr>
        <w:rFonts w:ascii="Courier New" w:hAnsi="Courier New" w:cs="Courier New"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abstractNum w:abstractNumId="2" w15:restartNumberingAfterBreak="0">
    <w:nsid w:val="19A57F81"/>
    <w:multiLevelType w:val="multilevel"/>
    <w:tmpl w:val="92BA6AFE"/>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3" w15:restartNumberingAfterBreak="0">
    <w:nsid w:val="26B8218E"/>
    <w:multiLevelType w:val="hybridMultilevel"/>
    <w:tmpl w:val="A89E56AE"/>
    <w:lvl w:ilvl="0" w:tplc="33AE1C30">
      <w:start w:val="1"/>
      <w:numFmt w:val="upperRoman"/>
      <w:lvlText w:val="%1."/>
      <w:lvlJc w:val="left"/>
      <w:pPr>
        <w:ind w:left="1080" w:hanging="720"/>
      </w:pPr>
      <w:rPr>
        <w:rFonts w:hint="default"/>
      </w:rPr>
    </w:lvl>
    <w:lvl w:ilvl="1" w:tplc="100A0019" w:tentative="1">
      <w:start w:val="1"/>
      <w:numFmt w:val="lowerLetter"/>
      <w:lvlText w:val="%2."/>
      <w:lvlJc w:val="left"/>
      <w:pPr>
        <w:ind w:left="1440" w:hanging="360"/>
      </w:pPr>
    </w:lvl>
    <w:lvl w:ilvl="2" w:tplc="100A001B" w:tentative="1">
      <w:start w:val="1"/>
      <w:numFmt w:val="lowerRoman"/>
      <w:lvlText w:val="%3."/>
      <w:lvlJc w:val="right"/>
      <w:pPr>
        <w:ind w:left="2160" w:hanging="180"/>
      </w:pPr>
    </w:lvl>
    <w:lvl w:ilvl="3" w:tplc="100A000F" w:tentative="1">
      <w:start w:val="1"/>
      <w:numFmt w:val="decimal"/>
      <w:lvlText w:val="%4."/>
      <w:lvlJc w:val="left"/>
      <w:pPr>
        <w:ind w:left="2880" w:hanging="360"/>
      </w:pPr>
    </w:lvl>
    <w:lvl w:ilvl="4" w:tplc="100A0019" w:tentative="1">
      <w:start w:val="1"/>
      <w:numFmt w:val="lowerLetter"/>
      <w:lvlText w:val="%5."/>
      <w:lvlJc w:val="left"/>
      <w:pPr>
        <w:ind w:left="3600" w:hanging="360"/>
      </w:pPr>
    </w:lvl>
    <w:lvl w:ilvl="5" w:tplc="100A001B" w:tentative="1">
      <w:start w:val="1"/>
      <w:numFmt w:val="lowerRoman"/>
      <w:lvlText w:val="%6."/>
      <w:lvlJc w:val="right"/>
      <w:pPr>
        <w:ind w:left="4320" w:hanging="180"/>
      </w:pPr>
    </w:lvl>
    <w:lvl w:ilvl="6" w:tplc="100A000F" w:tentative="1">
      <w:start w:val="1"/>
      <w:numFmt w:val="decimal"/>
      <w:lvlText w:val="%7."/>
      <w:lvlJc w:val="left"/>
      <w:pPr>
        <w:ind w:left="5040" w:hanging="360"/>
      </w:pPr>
    </w:lvl>
    <w:lvl w:ilvl="7" w:tplc="100A0019" w:tentative="1">
      <w:start w:val="1"/>
      <w:numFmt w:val="lowerLetter"/>
      <w:lvlText w:val="%8."/>
      <w:lvlJc w:val="left"/>
      <w:pPr>
        <w:ind w:left="5760" w:hanging="360"/>
      </w:pPr>
    </w:lvl>
    <w:lvl w:ilvl="8" w:tplc="100A001B" w:tentative="1">
      <w:start w:val="1"/>
      <w:numFmt w:val="lowerRoman"/>
      <w:lvlText w:val="%9."/>
      <w:lvlJc w:val="right"/>
      <w:pPr>
        <w:ind w:left="6480" w:hanging="180"/>
      </w:pPr>
    </w:lvl>
  </w:abstractNum>
  <w:abstractNum w:abstractNumId="4" w15:restartNumberingAfterBreak="0">
    <w:nsid w:val="6D1B041D"/>
    <w:multiLevelType w:val="hybridMultilevel"/>
    <w:tmpl w:val="09487470"/>
    <w:lvl w:ilvl="0" w:tplc="100A0001">
      <w:start w:val="1"/>
      <w:numFmt w:val="bullet"/>
      <w:lvlText w:val=""/>
      <w:lvlJc w:val="left"/>
      <w:pPr>
        <w:ind w:left="720" w:hanging="360"/>
      </w:pPr>
      <w:rPr>
        <w:rFonts w:ascii="Symbol" w:hAnsi="Symbol" w:hint="default"/>
      </w:rPr>
    </w:lvl>
    <w:lvl w:ilvl="1" w:tplc="100A0003" w:tentative="1">
      <w:start w:val="1"/>
      <w:numFmt w:val="bullet"/>
      <w:lvlText w:val="o"/>
      <w:lvlJc w:val="left"/>
      <w:pPr>
        <w:ind w:left="1440" w:hanging="360"/>
      </w:pPr>
      <w:rPr>
        <w:rFonts w:ascii="Courier New" w:hAnsi="Courier New" w:cs="Courier New" w:hint="default"/>
      </w:rPr>
    </w:lvl>
    <w:lvl w:ilvl="2" w:tplc="100A0005" w:tentative="1">
      <w:start w:val="1"/>
      <w:numFmt w:val="bullet"/>
      <w:lvlText w:val=""/>
      <w:lvlJc w:val="left"/>
      <w:pPr>
        <w:ind w:left="2160" w:hanging="360"/>
      </w:pPr>
      <w:rPr>
        <w:rFonts w:ascii="Wingdings" w:hAnsi="Wingdings" w:hint="default"/>
      </w:rPr>
    </w:lvl>
    <w:lvl w:ilvl="3" w:tplc="100A0001" w:tentative="1">
      <w:start w:val="1"/>
      <w:numFmt w:val="bullet"/>
      <w:lvlText w:val=""/>
      <w:lvlJc w:val="left"/>
      <w:pPr>
        <w:ind w:left="2880" w:hanging="360"/>
      </w:pPr>
      <w:rPr>
        <w:rFonts w:ascii="Symbol" w:hAnsi="Symbol" w:hint="default"/>
      </w:rPr>
    </w:lvl>
    <w:lvl w:ilvl="4" w:tplc="100A0003" w:tentative="1">
      <w:start w:val="1"/>
      <w:numFmt w:val="bullet"/>
      <w:lvlText w:val="o"/>
      <w:lvlJc w:val="left"/>
      <w:pPr>
        <w:ind w:left="3600" w:hanging="360"/>
      </w:pPr>
      <w:rPr>
        <w:rFonts w:ascii="Courier New" w:hAnsi="Courier New" w:cs="Courier New" w:hint="default"/>
      </w:rPr>
    </w:lvl>
    <w:lvl w:ilvl="5" w:tplc="100A0005" w:tentative="1">
      <w:start w:val="1"/>
      <w:numFmt w:val="bullet"/>
      <w:lvlText w:val=""/>
      <w:lvlJc w:val="left"/>
      <w:pPr>
        <w:ind w:left="4320" w:hanging="360"/>
      </w:pPr>
      <w:rPr>
        <w:rFonts w:ascii="Wingdings" w:hAnsi="Wingdings" w:hint="default"/>
      </w:rPr>
    </w:lvl>
    <w:lvl w:ilvl="6" w:tplc="100A0001" w:tentative="1">
      <w:start w:val="1"/>
      <w:numFmt w:val="bullet"/>
      <w:lvlText w:val=""/>
      <w:lvlJc w:val="left"/>
      <w:pPr>
        <w:ind w:left="5040" w:hanging="360"/>
      </w:pPr>
      <w:rPr>
        <w:rFonts w:ascii="Symbol" w:hAnsi="Symbol" w:hint="default"/>
      </w:rPr>
    </w:lvl>
    <w:lvl w:ilvl="7" w:tplc="100A0003" w:tentative="1">
      <w:start w:val="1"/>
      <w:numFmt w:val="bullet"/>
      <w:lvlText w:val="o"/>
      <w:lvlJc w:val="left"/>
      <w:pPr>
        <w:ind w:left="5760" w:hanging="360"/>
      </w:pPr>
      <w:rPr>
        <w:rFonts w:ascii="Courier New" w:hAnsi="Courier New" w:cs="Courier New" w:hint="default"/>
      </w:rPr>
    </w:lvl>
    <w:lvl w:ilvl="8" w:tplc="100A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4"/>
  </w:num>
  <w:num w:numId="5">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8"/>
  <w:displayBackgroundShape/>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740F4"/>
    <w:rsid w:val="0007138A"/>
    <w:rsid w:val="000914CE"/>
    <w:rsid w:val="000D2E8B"/>
    <w:rsid w:val="000F6768"/>
    <w:rsid w:val="00106123"/>
    <w:rsid w:val="001A0713"/>
    <w:rsid w:val="0022590D"/>
    <w:rsid w:val="00284EC5"/>
    <w:rsid w:val="002868EC"/>
    <w:rsid w:val="00326471"/>
    <w:rsid w:val="00334B58"/>
    <w:rsid w:val="00380228"/>
    <w:rsid w:val="00434171"/>
    <w:rsid w:val="004347CF"/>
    <w:rsid w:val="004422BC"/>
    <w:rsid w:val="005063AB"/>
    <w:rsid w:val="00532ADB"/>
    <w:rsid w:val="0053300E"/>
    <w:rsid w:val="00553519"/>
    <w:rsid w:val="00560E2F"/>
    <w:rsid w:val="005B1348"/>
    <w:rsid w:val="005B2B8B"/>
    <w:rsid w:val="005C3D7A"/>
    <w:rsid w:val="006740F4"/>
    <w:rsid w:val="00680F99"/>
    <w:rsid w:val="00695A29"/>
    <w:rsid w:val="007238FD"/>
    <w:rsid w:val="00727BDB"/>
    <w:rsid w:val="007D6BEF"/>
    <w:rsid w:val="0082045F"/>
    <w:rsid w:val="00821713"/>
    <w:rsid w:val="00882259"/>
    <w:rsid w:val="008C0D19"/>
    <w:rsid w:val="008D4D2D"/>
    <w:rsid w:val="008D6463"/>
    <w:rsid w:val="0094501F"/>
    <w:rsid w:val="0097443D"/>
    <w:rsid w:val="009B76F0"/>
    <w:rsid w:val="009F096B"/>
    <w:rsid w:val="00A16055"/>
    <w:rsid w:val="00A84E5A"/>
    <w:rsid w:val="00AB670A"/>
    <w:rsid w:val="00AB7193"/>
    <w:rsid w:val="00AD3CBD"/>
    <w:rsid w:val="00B04A2D"/>
    <w:rsid w:val="00BD5A4C"/>
    <w:rsid w:val="00C10CD6"/>
    <w:rsid w:val="00C150EC"/>
    <w:rsid w:val="00D351C9"/>
    <w:rsid w:val="00D76D1B"/>
    <w:rsid w:val="00DB1BDA"/>
    <w:rsid w:val="00DE0F55"/>
    <w:rsid w:val="00DE255E"/>
    <w:rsid w:val="00E11D9F"/>
    <w:rsid w:val="00E30791"/>
    <w:rsid w:val="00E54F5D"/>
    <w:rsid w:val="00EF6712"/>
    <w:rsid w:val="00F7258E"/>
    <w:rsid w:val="00F8409E"/>
    <w:rsid w:val="00FD6456"/>
  </w:rsids>
  <m:mathPr>
    <m:mathFont m:val="Cambria Math"/>
    <m:brkBin m:val="before"/>
    <m:brkBinSub m:val="--"/>
    <m:smallFrac m:val="0"/>
    <m:dispDef/>
    <m:lMargin m:val="0"/>
    <m:rMargin m:val="0"/>
    <m:defJc m:val="centerGroup"/>
    <m:wrapIndent m:val="1440"/>
    <m:intLim m:val="subSup"/>
    <m:naryLim m:val="undOvr"/>
  </m:mathPr>
  <w:themeFontLang w:val="es-G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096DCD"/>
  <w15:docId w15:val="{CD087B4B-B654-4445-823A-A36DAA787C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color w:val="000000"/>
        <w:sz w:val="22"/>
        <w:szCs w:val="22"/>
        <w:lang w:val="es-GT" w:eastAsia="es-GT" w:bidi="ar-SA"/>
      </w:rPr>
    </w:rPrDefault>
    <w:pPrDefault>
      <w:pPr>
        <w:ind w:left="176" w:hanging="301"/>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pPr>
      <w:keepNext/>
      <w:keepLines/>
      <w:spacing w:before="480" w:after="120"/>
      <w:contextualSpacing/>
      <w:outlineLvl w:val="0"/>
    </w:pPr>
    <w:rPr>
      <w:b/>
      <w:sz w:val="48"/>
      <w:szCs w:val="48"/>
    </w:rPr>
  </w:style>
  <w:style w:type="paragraph" w:styleId="Ttulo2">
    <w:name w:val="heading 2"/>
    <w:basedOn w:val="Normal"/>
    <w:pPr>
      <w:keepNext/>
      <w:keepLines/>
      <w:spacing w:before="360" w:after="80"/>
      <w:contextualSpacing/>
      <w:outlineLvl w:val="1"/>
    </w:pPr>
    <w:rPr>
      <w:b/>
      <w:sz w:val="36"/>
      <w:szCs w:val="36"/>
    </w:rPr>
  </w:style>
  <w:style w:type="paragraph" w:styleId="Ttulo3">
    <w:name w:val="heading 3"/>
    <w:basedOn w:val="Normal"/>
    <w:pPr>
      <w:keepNext/>
      <w:keepLines/>
      <w:spacing w:before="280" w:after="80"/>
      <w:contextualSpacing/>
      <w:outlineLvl w:val="2"/>
    </w:pPr>
    <w:rPr>
      <w:b/>
      <w:sz w:val="28"/>
      <w:szCs w:val="28"/>
    </w:rPr>
  </w:style>
  <w:style w:type="paragraph" w:styleId="Ttulo4">
    <w:name w:val="heading 4"/>
    <w:basedOn w:val="Normal"/>
    <w:pPr>
      <w:keepNext/>
      <w:keepLines/>
      <w:spacing w:before="240" w:after="40"/>
      <w:contextualSpacing/>
      <w:outlineLvl w:val="3"/>
    </w:pPr>
    <w:rPr>
      <w:b/>
      <w:sz w:val="24"/>
      <w:szCs w:val="24"/>
    </w:rPr>
  </w:style>
  <w:style w:type="paragraph" w:styleId="Ttulo5">
    <w:name w:val="heading 5"/>
    <w:basedOn w:val="Normal"/>
    <w:pPr>
      <w:keepNext/>
      <w:keepLines/>
      <w:spacing w:before="220" w:after="40"/>
      <w:contextualSpacing/>
      <w:outlineLvl w:val="4"/>
    </w:pPr>
    <w:rPr>
      <w:b/>
    </w:rPr>
  </w:style>
  <w:style w:type="paragraph" w:styleId="Ttulo6">
    <w:name w:val="heading 6"/>
    <w:basedOn w:val="Normal"/>
    <w:pPr>
      <w:keepNext/>
      <w:keepLines/>
      <w:spacing w:before="200" w:after="40"/>
      <w:contextualSpacing/>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1">
    <w:name w:val="Table Normal1"/>
    <w:tblPr>
      <w:tblCellMar>
        <w:top w:w="0" w:type="dxa"/>
        <w:left w:w="0" w:type="dxa"/>
        <w:bottom w:w="0" w:type="dxa"/>
        <w:right w:w="0" w:type="dxa"/>
      </w:tblCellMar>
    </w:tblPr>
  </w:style>
  <w:style w:type="paragraph" w:styleId="Ttulo">
    <w:name w:val="Title"/>
    <w:basedOn w:val="Normal"/>
    <w:pPr>
      <w:keepNext/>
      <w:keepLines/>
      <w:spacing w:before="480" w:after="120"/>
      <w:contextualSpacing/>
    </w:pPr>
    <w:rPr>
      <w:b/>
      <w:sz w:val="72"/>
      <w:szCs w:val="72"/>
    </w:rPr>
  </w:style>
  <w:style w:type="paragraph" w:styleId="Subttulo">
    <w:name w:val="Subtitle"/>
    <w:basedOn w:val="Normal"/>
    <w:pPr>
      <w:keepNext/>
      <w:keepLines/>
      <w:spacing w:before="360" w:after="80"/>
      <w:contextualSpacing/>
    </w:pPr>
    <w:rPr>
      <w:rFonts w:ascii="Georgia" w:eastAsia="Georgia" w:hAnsi="Georgia" w:cs="Georgia"/>
      <w:i/>
      <w:color w:val="666666"/>
      <w:sz w:val="48"/>
      <w:szCs w:val="48"/>
    </w:rPr>
  </w:style>
  <w:style w:type="table" w:customStyle="1" w:styleId="a">
    <w:basedOn w:val="TableNormal1"/>
    <w:tblPr>
      <w:tblStyleRowBandSize w:val="1"/>
      <w:tblStyleColBandSize w:val="1"/>
      <w:tblCellMar>
        <w:left w:w="108" w:type="dxa"/>
        <w:right w:w="108" w:type="dxa"/>
      </w:tblCellMar>
    </w:tblPr>
  </w:style>
  <w:style w:type="table" w:customStyle="1" w:styleId="a0">
    <w:basedOn w:val="TableNormal1"/>
    <w:tblPr>
      <w:tblStyleRowBandSize w:val="1"/>
      <w:tblStyleColBandSize w:val="1"/>
      <w:tblCellMar>
        <w:left w:w="70" w:type="dxa"/>
        <w:right w:w="70" w:type="dxa"/>
      </w:tblCellMar>
    </w:tblPr>
  </w:style>
  <w:style w:type="character" w:styleId="Textodelmarcadordeposicin">
    <w:name w:val="Placeholder Text"/>
    <w:basedOn w:val="Fuentedeprrafopredeter"/>
    <w:uiPriority w:val="99"/>
    <w:rPr>
      <w:color w:val="808080"/>
    </w:rPr>
  </w:style>
  <w:style w:type="paragraph" w:styleId="Encabezado">
    <w:name w:val="header"/>
    <w:basedOn w:val="Normal"/>
    <w:link w:val="EncabezadoCar"/>
    <w:uiPriority w:val="99"/>
    <w:unhideWhenUsed/>
    <w:rsid w:val="00A16055"/>
    <w:pPr>
      <w:tabs>
        <w:tab w:val="center" w:pos="4680"/>
        <w:tab w:val="right" w:pos="9360"/>
      </w:tabs>
    </w:pPr>
  </w:style>
  <w:style w:type="character" w:customStyle="1" w:styleId="EncabezadoCar">
    <w:name w:val="Encabezado Car"/>
    <w:basedOn w:val="Fuentedeprrafopredeter"/>
    <w:link w:val="Encabezado"/>
    <w:uiPriority w:val="99"/>
    <w:rsid w:val="00A16055"/>
  </w:style>
  <w:style w:type="paragraph" w:styleId="Piedepgina">
    <w:name w:val="footer"/>
    <w:basedOn w:val="Normal"/>
    <w:link w:val="PiedepginaCar"/>
    <w:uiPriority w:val="99"/>
    <w:unhideWhenUsed/>
    <w:rsid w:val="00A16055"/>
    <w:pPr>
      <w:tabs>
        <w:tab w:val="center" w:pos="4680"/>
        <w:tab w:val="right" w:pos="9360"/>
      </w:tabs>
    </w:pPr>
  </w:style>
  <w:style w:type="character" w:customStyle="1" w:styleId="PiedepginaCar">
    <w:name w:val="Pie de página Car"/>
    <w:basedOn w:val="Fuentedeprrafopredeter"/>
    <w:link w:val="Piedepgina"/>
    <w:uiPriority w:val="99"/>
    <w:rsid w:val="00A16055"/>
  </w:style>
  <w:style w:type="paragraph" w:styleId="NormalWeb">
    <w:name w:val="Normal (Web)"/>
    <w:basedOn w:val="Normal"/>
    <w:uiPriority w:val="99"/>
    <w:unhideWhenUsed/>
    <w:rsid w:val="0082045F"/>
    <w:pPr>
      <w:spacing w:before="100" w:beforeAutospacing="1" w:after="100" w:afterAutospacing="1"/>
      <w:ind w:left="0" w:firstLine="0"/>
    </w:pPr>
    <w:rPr>
      <w:rFonts w:ascii="Times New Roman" w:eastAsia="Times New Roman" w:hAnsi="Times New Roman" w:cs="Times New Roman"/>
      <w:color w:val="auto"/>
      <w:sz w:val="24"/>
      <w:szCs w:val="24"/>
    </w:rPr>
  </w:style>
  <w:style w:type="character" w:customStyle="1" w:styleId="null">
    <w:name w:val="null"/>
    <w:basedOn w:val="Fuentedeprrafopredeter"/>
    <w:rsid w:val="0082045F"/>
  </w:style>
  <w:style w:type="paragraph" w:styleId="Sinespaciado">
    <w:name w:val="No Spacing"/>
    <w:uiPriority w:val="1"/>
    <w:qFormat/>
    <w:rsid w:val="0082045F"/>
  </w:style>
  <w:style w:type="character" w:customStyle="1" w:styleId="markedcontent">
    <w:name w:val="markedcontent"/>
    <w:basedOn w:val="Fuentedeprrafopredeter"/>
    <w:rsid w:val="0022590D"/>
  </w:style>
  <w:style w:type="paragraph" w:styleId="Prrafodelista">
    <w:name w:val="List Paragraph"/>
    <w:basedOn w:val="Normal"/>
    <w:uiPriority w:val="34"/>
    <w:qFormat/>
    <w:rsid w:val="0022590D"/>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7731801">
      <w:bodyDiv w:val="1"/>
      <w:marLeft w:val="0"/>
      <w:marRight w:val="0"/>
      <w:marTop w:val="0"/>
      <w:marBottom w:val="0"/>
      <w:divBdr>
        <w:top w:val="none" w:sz="0" w:space="0" w:color="auto"/>
        <w:left w:val="none" w:sz="0" w:space="0" w:color="auto"/>
        <w:bottom w:val="none" w:sz="0" w:space="0" w:color="auto"/>
        <w:right w:val="none" w:sz="0" w:space="0" w:color="auto"/>
      </w:divBdr>
    </w:div>
    <w:div w:id="1291936975">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image" Target="media/image4.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3.png"/><Relationship Id="rId5" Type="http://schemas.openxmlformats.org/officeDocument/2006/relationships/footnotes" Target="footnotes.xml"/><Relationship Id="rId10" Type="http://schemas.openxmlformats.org/officeDocument/2006/relationships/image" Target="media/image2.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834</TotalTime>
  <Pages>4</Pages>
  <Words>1356</Words>
  <Characters>7461</Characters>
  <Application>Microsoft Office Word</Application>
  <DocSecurity>0</DocSecurity>
  <Lines>62</Lines>
  <Paragraphs>17</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8800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HP</dc:creator>
  <cp:keywords/>
  <dc:description/>
  <cp:lastModifiedBy>victor abdiel</cp:lastModifiedBy>
  <cp:revision>16</cp:revision>
  <dcterms:created xsi:type="dcterms:W3CDTF">2017-02-18T19:52:00Z</dcterms:created>
  <dcterms:modified xsi:type="dcterms:W3CDTF">2021-06-22T00:56:00Z</dcterms:modified>
</cp:coreProperties>
</file>