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33081C" w14:textId="5C67F280" w:rsidR="002B17F2" w:rsidRDefault="002B17F2" w:rsidP="002B17F2">
      <w:pPr>
        <w:pStyle w:val="ListParagraph"/>
        <w:numPr>
          <w:ilvl w:val="0"/>
          <w:numId w:val="2"/>
        </w:numPr>
      </w:pPr>
      <w:r>
        <w:t>Oracle Inventory Module is defined as</w:t>
      </w:r>
      <w:r w:rsidR="00301600">
        <w:t xml:space="preserve"> a core component that helps the organization to manage their inventory and supply chain management effectively. </w:t>
      </w:r>
      <w:r w:rsidR="00301600">
        <w:t xml:space="preserve">Oracle Inventory Module </w:t>
      </w:r>
      <w:r w:rsidR="00301600">
        <w:t xml:space="preserve">also </w:t>
      </w:r>
      <w:r w:rsidR="008E7C2A">
        <w:t>helps in</w:t>
      </w:r>
      <w:r w:rsidR="00301600">
        <w:t xml:space="preserve"> providing tools to track, control, and manage inventory </w:t>
      </w:r>
      <w:r w:rsidR="008E7C2A">
        <w:t>levels across multiple locations and optimize cost.</w:t>
      </w:r>
    </w:p>
    <w:p w14:paraId="2B05BBBB" w14:textId="6CCECC9A" w:rsidR="002B17F2" w:rsidRDefault="002B17F2" w:rsidP="002B17F2">
      <w:pPr>
        <w:pStyle w:val="ListParagraph"/>
        <w:numPr>
          <w:ilvl w:val="0"/>
          <w:numId w:val="2"/>
        </w:numPr>
      </w:pPr>
      <w:r>
        <w:t>With my User ID, I switched to Inventory, Vision Operations Responsibility</w:t>
      </w:r>
    </w:p>
    <w:p w14:paraId="239362D0" w14:textId="149A7002" w:rsidR="00301600" w:rsidRDefault="00301600" w:rsidP="00301600">
      <w:r>
        <w:rPr>
          <w:noProof/>
        </w:rPr>
        <w:drawing>
          <wp:inline distT="0" distB="0" distL="0" distR="0" wp14:anchorId="03C7C5A3" wp14:editId="75349E87">
            <wp:extent cx="5943600" cy="379095"/>
            <wp:effectExtent l="0" t="0" r="0" b="1905"/>
            <wp:docPr id="73086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66085" name="Picture 73086608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9095"/>
                    </a:xfrm>
                    <a:prstGeom prst="rect">
                      <a:avLst/>
                    </a:prstGeom>
                  </pic:spPr>
                </pic:pic>
              </a:graphicData>
            </a:graphic>
          </wp:inline>
        </w:drawing>
      </w:r>
    </w:p>
    <w:p w14:paraId="02A97913" w14:textId="643CC316" w:rsidR="008E7C2A" w:rsidRDefault="008E7C2A" w:rsidP="008E7C2A">
      <w:pPr>
        <w:pStyle w:val="ListParagraph"/>
        <w:numPr>
          <w:ilvl w:val="0"/>
          <w:numId w:val="2"/>
        </w:numPr>
      </w:pPr>
      <w:r>
        <w:t>This is showing VI Inventory Org and finding Master Items</w:t>
      </w:r>
      <w:r>
        <w:t xml:space="preserve">. </w:t>
      </w:r>
    </w:p>
    <w:p w14:paraId="1D0C826D" w14:textId="3A4C849F" w:rsidR="002B17F2" w:rsidRDefault="002B17F2" w:rsidP="002B17F2">
      <w:r>
        <w:rPr>
          <w:noProof/>
        </w:rPr>
        <w:drawing>
          <wp:inline distT="0" distB="0" distL="0" distR="0" wp14:anchorId="2488ACB1" wp14:editId="0F84D038">
            <wp:extent cx="5943600" cy="4681855"/>
            <wp:effectExtent l="0" t="0" r="0" b="4445"/>
            <wp:docPr id="1698518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878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inline>
        </w:drawing>
      </w:r>
    </w:p>
    <w:p w14:paraId="14464E44" w14:textId="607840AE" w:rsidR="002B17F2" w:rsidRDefault="002B17F2" w:rsidP="002B17F2">
      <w:r>
        <w:rPr>
          <w:noProof/>
        </w:rPr>
        <w:lastRenderedPageBreak/>
        <w:drawing>
          <wp:inline distT="0" distB="0" distL="0" distR="0" wp14:anchorId="00562D6E" wp14:editId="216A8BE0">
            <wp:extent cx="5943600" cy="4057015"/>
            <wp:effectExtent l="0" t="0" r="0" b="0"/>
            <wp:docPr id="5267678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67890"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1F889196" w14:textId="77777777" w:rsidR="00EA07F9" w:rsidRDefault="00EA07F9" w:rsidP="002B17F2"/>
    <w:p w14:paraId="75979A9F" w14:textId="77777777" w:rsidR="00EA07F9" w:rsidRDefault="00EA07F9" w:rsidP="002B17F2"/>
    <w:p w14:paraId="1622A088" w14:textId="77777777" w:rsidR="00EA07F9" w:rsidRDefault="00EA07F9" w:rsidP="002B17F2"/>
    <w:p w14:paraId="31CAE4A5" w14:textId="77777777" w:rsidR="00EA07F9" w:rsidRDefault="00EA07F9" w:rsidP="002B17F2"/>
    <w:p w14:paraId="06EE7BBE" w14:textId="77777777" w:rsidR="00EA07F9" w:rsidRDefault="00EA07F9" w:rsidP="002B17F2"/>
    <w:p w14:paraId="5C0C7649" w14:textId="77777777" w:rsidR="00EA07F9" w:rsidRDefault="00EA07F9" w:rsidP="002B17F2"/>
    <w:p w14:paraId="7D0949F2" w14:textId="77777777" w:rsidR="00EA07F9" w:rsidRDefault="00EA07F9" w:rsidP="002B17F2"/>
    <w:p w14:paraId="4869CAA6" w14:textId="77777777" w:rsidR="00EA07F9" w:rsidRDefault="00EA07F9" w:rsidP="002B17F2"/>
    <w:p w14:paraId="3F718823" w14:textId="77777777" w:rsidR="00EA07F9" w:rsidRDefault="00EA07F9" w:rsidP="002B17F2"/>
    <w:p w14:paraId="5CC13712" w14:textId="77777777" w:rsidR="00EA07F9" w:rsidRDefault="00EA07F9" w:rsidP="008E7C2A"/>
    <w:p w14:paraId="44EEB6D6" w14:textId="77777777" w:rsidR="00EA07F9" w:rsidRDefault="00EA07F9" w:rsidP="00EA07F9">
      <w:pPr>
        <w:ind w:left="360"/>
      </w:pPr>
    </w:p>
    <w:p w14:paraId="4A7AB24D" w14:textId="77777777" w:rsidR="00EA07F9" w:rsidRDefault="00EA07F9" w:rsidP="00EA07F9">
      <w:pPr>
        <w:ind w:left="360"/>
      </w:pPr>
    </w:p>
    <w:p w14:paraId="6A1F48F0" w14:textId="77777777" w:rsidR="00EA07F9" w:rsidRDefault="00EA07F9" w:rsidP="00EA07F9"/>
    <w:p w14:paraId="70BBA7BF" w14:textId="7D3B02C2" w:rsidR="00EA07F9" w:rsidRDefault="00EA07F9" w:rsidP="008E7C2A">
      <w:pPr>
        <w:pStyle w:val="ListParagraph"/>
        <w:numPr>
          <w:ilvl w:val="0"/>
          <w:numId w:val="2"/>
        </w:numPr>
      </w:pPr>
      <w:r>
        <w:lastRenderedPageBreak/>
        <w:t>This is assigning the same item for all the Inventory Organization</w:t>
      </w:r>
    </w:p>
    <w:p w14:paraId="35E73E82" w14:textId="670A1C12" w:rsidR="002B17F2" w:rsidRDefault="00EA07F9" w:rsidP="002B17F2">
      <w:r>
        <w:rPr>
          <w:noProof/>
        </w:rPr>
        <w:drawing>
          <wp:inline distT="0" distB="0" distL="0" distR="0" wp14:anchorId="09E3C711" wp14:editId="1C4F6E53">
            <wp:extent cx="5943600" cy="4690745"/>
            <wp:effectExtent l="0" t="0" r="0" b="0"/>
            <wp:docPr id="19187528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52893"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90745"/>
                    </a:xfrm>
                    <a:prstGeom prst="rect">
                      <a:avLst/>
                    </a:prstGeom>
                  </pic:spPr>
                </pic:pic>
              </a:graphicData>
            </a:graphic>
          </wp:inline>
        </w:drawing>
      </w:r>
    </w:p>
    <w:p w14:paraId="3C8EC816" w14:textId="0AF3B1A8" w:rsidR="00EA07F9" w:rsidRDefault="00EA07F9" w:rsidP="002B17F2">
      <w:r>
        <w:rPr>
          <w:noProof/>
        </w:rPr>
        <w:lastRenderedPageBreak/>
        <w:drawing>
          <wp:inline distT="0" distB="0" distL="0" distR="0" wp14:anchorId="41F331C7" wp14:editId="046E7371">
            <wp:extent cx="5943600" cy="4669790"/>
            <wp:effectExtent l="0" t="0" r="0" b="3810"/>
            <wp:docPr id="20354243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24375"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5FF2F4FC" w14:textId="77777777" w:rsidR="00E34B44" w:rsidRDefault="00E34B44" w:rsidP="002B17F2"/>
    <w:p w14:paraId="5F773D51" w14:textId="77777777" w:rsidR="008E7C2A" w:rsidRDefault="008E7C2A" w:rsidP="002B17F2"/>
    <w:p w14:paraId="299D0227" w14:textId="77777777" w:rsidR="008E7C2A" w:rsidRDefault="008E7C2A" w:rsidP="002B17F2"/>
    <w:p w14:paraId="4741913C" w14:textId="77777777" w:rsidR="008E7C2A" w:rsidRDefault="008E7C2A" w:rsidP="002B17F2"/>
    <w:p w14:paraId="36DA11AB" w14:textId="77777777" w:rsidR="008E7C2A" w:rsidRDefault="008E7C2A" w:rsidP="002B17F2"/>
    <w:p w14:paraId="6A569A86" w14:textId="77777777" w:rsidR="008E7C2A" w:rsidRDefault="008E7C2A" w:rsidP="002B17F2"/>
    <w:p w14:paraId="2FDF402D" w14:textId="77777777" w:rsidR="008E7C2A" w:rsidRDefault="008E7C2A" w:rsidP="002B17F2"/>
    <w:p w14:paraId="7FC79813" w14:textId="77777777" w:rsidR="008E7C2A" w:rsidRDefault="008E7C2A" w:rsidP="002B17F2"/>
    <w:p w14:paraId="6141C731" w14:textId="77777777" w:rsidR="008E7C2A" w:rsidRDefault="008E7C2A" w:rsidP="002B17F2"/>
    <w:p w14:paraId="587C384A" w14:textId="77777777" w:rsidR="008E7C2A" w:rsidRDefault="008E7C2A" w:rsidP="002B17F2"/>
    <w:p w14:paraId="78D341EF" w14:textId="77777777" w:rsidR="008E7C2A" w:rsidRDefault="008E7C2A" w:rsidP="002B17F2"/>
    <w:p w14:paraId="445E0ED6" w14:textId="0BBD8DFF" w:rsidR="00E34B44" w:rsidRDefault="00E34B44" w:rsidP="008E7C2A">
      <w:pPr>
        <w:pStyle w:val="ListParagraph"/>
        <w:numPr>
          <w:ilvl w:val="0"/>
          <w:numId w:val="2"/>
        </w:numPr>
      </w:pPr>
      <w:r>
        <w:lastRenderedPageBreak/>
        <w:t>This is unassigning the same item for all the Inventory Organization</w:t>
      </w:r>
    </w:p>
    <w:p w14:paraId="6A803B71" w14:textId="41285C13" w:rsidR="00E34B44" w:rsidRDefault="00E34B44" w:rsidP="00E34B44">
      <w:r>
        <w:rPr>
          <w:noProof/>
        </w:rPr>
        <w:drawing>
          <wp:inline distT="0" distB="0" distL="0" distR="0" wp14:anchorId="44611DEB" wp14:editId="79D1E5EB">
            <wp:extent cx="5943600" cy="4726305"/>
            <wp:effectExtent l="0" t="0" r="0" b="0"/>
            <wp:docPr id="4606410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1016"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726305"/>
                    </a:xfrm>
                    <a:prstGeom prst="rect">
                      <a:avLst/>
                    </a:prstGeom>
                  </pic:spPr>
                </pic:pic>
              </a:graphicData>
            </a:graphic>
          </wp:inline>
        </w:drawing>
      </w:r>
    </w:p>
    <w:p w14:paraId="1A8B21DC" w14:textId="77777777" w:rsidR="00A3157C" w:rsidRDefault="00A3157C" w:rsidP="00E34B44"/>
    <w:p w14:paraId="545A060F" w14:textId="77777777" w:rsidR="00A3157C" w:rsidRDefault="00A3157C" w:rsidP="00E34B44"/>
    <w:p w14:paraId="5B9CCE91" w14:textId="77777777" w:rsidR="00A3157C" w:rsidRDefault="00A3157C" w:rsidP="00E34B44"/>
    <w:p w14:paraId="7E630A08" w14:textId="77777777" w:rsidR="00A3157C" w:rsidRDefault="00A3157C" w:rsidP="00E34B44"/>
    <w:p w14:paraId="5D1E0BD4" w14:textId="77777777" w:rsidR="00A3157C" w:rsidRDefault="00A3157C" w:rsidP="00E34B44"/>
    <w:p w14:paraId="1B727660" w14:textId="77777777" w:rsidR="00A3157C" w:rsidRDefault="00A3157C" w:rsidP="00E34B44"/>
    <w:p w14:paraId="15FD5B26" w14:textId="77777777" w:rsidR="00A3157C" w:rsidRDefault="00A3157C" w:rsidP="00E34B44"/>
    <w:p w14:paraId="618F17F0" w14:textId="77777777" w:rsidR="00A3157C" w:rsidRDefault="00A3157C" w:rsidP="00E34B44"/>
    <w:p w14:paraId="0A8E23A0" w14:textId="77777777" w:rsidR="00A3157C" w:rsidRDefault="00A3157C" w:rsidP="00E34B44"/>
    <w:p w14:paraId="3FFF94D5" w14:textId="77777777" w:rsidR="00A3157C" w:rsidRDefault="00A3157C" w:rsidP="00E34B44"/>
    <w:p w14:paraId="071F8A25" w14:textId="54657403" w:rsidR="00E34B44" w:rsidRDefault="00E34B44" w:rsidP="008E7C2A">
      <w:pPr>
        <w:pStyle w:val="ListParagraph"/>
        <w:numPr>
          <w:ilvl w:val="0"/>
          <w:numId w:val="2"/>
        </w:numPr>
      </w:pPr>
      <w:r>
        <w:lastRenderedPageBreak/>
        <w:t>This is checking the on-hand quantity of any existing item [VI Inventory Org]. Navigation is: Vision Operations --- On-Hand</w:t>
      </w:r>
      <w:r w:rsidR="00D921AD">
        <w:t xml:space="preserve">, </w:t>
      </w:r>
      <w:r>
        <w:t>Availability</w:t>
      </w:r>
      <w:r w:rsidR="00D921AD">
        <w:t>,</w:t>
      </w:r>
      <w:r>
        <w:t xml:space="preserve"> On-Hand Quantity. I then queried the selected items under “V1 Inventory Org. I then reviewed quantity V1 Inventory Org</w:t>
      </w:r>
    </w:p>
    <w:p w14:paraId="457A6E78" w14:textId="0833DF23" w:rsidR="00367CC8" w:rsidRDefault="00A3157C" w:rsidP="00367CC8">
      <w:r>
        <w:rPr>
          <w:noProof/>
        </w:rPr>
        <w:drawing>
          <wp:inline distT="0" distB="0" distL="0" distR="0" wp14:anchorId="4903F497" wp14:editId="351C436C">
            <wp:extent cx="5943600" cy="3378835"/>
            <wp:effectExtent l="0" t="0" r="0" b="0"/>
            <wp:docPr id="34183214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32148" name="Picture 2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14:paraId="665E0175" w14:textId="77777777" w:rsidR="00367CC8" w:rsidRDefault="00367CC8" w:rsidP="00367CC8"/>
    <w:p w14:paraId="02F562B0" w14:textId="77777777" w:rsidR="00367CC8" w:rsidRDefault="00367CC8" w:rsidP="00367CC8"/>
    <w:p w14:paraId="604F7FBB" w14:textId="77777777" w:rsidR="00367CC8" w:rsidRDefault="00367CC8" w:rsidP="00367CC8"/>
    <w:p w14:paraId="1CAF7C0F" w14:textId="77777777" w:rsidR="00367CC8" w:rsidRDefault="00367CC8" w:rsidP="00367CC8"/>
    <w:p w14:paraId="1C259962" w14:textId="54016104" w:rsidR="00367CC8" w:rsidRDefault="00367CC8" w:rsidP="00367CC8"/>
    <w:p w14:paraId="4A14B882" w14:textId="77777777" w:rsidR="008E7C2A" w:rsidRDefault="008E7C2A" w:rsidP="00367CC8"/>
    <w:p w14:paraId="0104514A" w14:textId="77777777" w:rsidR="008E7C2A" w:rsidRDefault="008E7C2A" w:rsidP="00367CC8"/>
    <w:p w14:paraId="680ADDA6" w14:textId="77777777" w:rsidR="008E7C2A" w:rsidRDefault="008E7C2A" w:rsidP="00367CC8"/>
    <w:p w14:paraId="2FBDA2E8" w14:textId="77777777" w:rsidR="008E7C2A" w:rsidRDefault="008E7C2A" w:rsidP="00367CC8"/>
    <w:p w14:paraId="66A67690" w14:textId="77777777" w:rsidR="008E7C2A" w:rsidRDefault="008E7C2A" w:rsidP="00367CC8"/>
    <w:p w14:paraId="0A8A6246" w14:textId="77777777" w:rsidR="00367CC8" w:rsidRDefault="00367CC8" w:rsidP="00367CC8"/>
    <w:p w14:paraId="71FC609D" w14:textId="0A2B7F8A" w:rsidR="00367CC8" w:rsidRDefault="00367CC8" w:rsidP="008E7C2A">
      <w:pPr>
        <w:pStyle w:val="ListParagraph"/>
        <w:numPr>
          <w:ilvl w:val="0"/>
          <w:numId w:val="2"/>
        </w:numPr>
      </w:pPr>
      <w:r>
        <w:lastRenderedPageBreak/>
        <w:t xml:space="preserve">The navigation that shows where Unit of Measure has been defined </w:t>
      </w:r>
      <w:proofErr w:type="gramStart"/>
      <w:r>
        <w:t>is:</w:t>
      </w:r>
      <w:proofErr w:type="gramEnd"/>
      <w:r>
        <w:t xml:space="preserve"> Inventory, Vision Operations – Setup – Units of Measure</w:t>
      </w:r>
    </w:p>
    <w:p w14:paraId="460CB567" w14:textId="61579A08" w:rsidR="00367CC8" w:rsidRDefault="00367CC8" w:rsidP="00367CC8">
      <w:r>
        <w:rPr>
          <w:noProof/>
        </w:rPr>
        <w:drawing>
          <wp:inline distT="0" distB="0" distL="0" distR="0" wp14:anchorId="78BD0EC7" wp14:editId="3AFA3FEC">
            <wp:extent cx="5943600" cy="3656965"/>
            <wp:effectExtent l="0" t="0" r="0" b="635"/>
            <wp:docPr id="61478292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82921"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0C08AE2A" w14:textId="7A89BB5F" w:rsidR="007F3663" w:rsidRDefault="00367CC8" w:rsidP="008E7C2A">
      <w:pPr>
        <w:pStyle w:val="ListParagraph"/>
        <w:numPr>
          <w:ilvl w:val="0"/>
          <w:numId w:val="2"/>
        </w:numPr>
      </w:pPr>
      <w:r>
        <w:lastRenderedPageBreak/>
        <w:t xml:space="preserve">We create a new inventory item by: </w:t>
      </w:r>
      <w:r w:rsidR="009F0368">
        <w:t xml:space="preserve">Inventory, Vision </w:t>
      </w:r>
      <w:r w:rsidR="006F59D9">
        <w:t>Operations</w:t>
      </w:r>
      <w:r w:rsidR="009F0368">
        <w:t xml:space="preserve"> – Items </w:t>
      </w:r>
      <w:r w:rsidR="006F59D9">
        <w:t>– Master Items – New Item</w:t>
      </w:r>
      <w:r w:rsidR="006F59D9">
        <w:rPr>
          <w:noProof/>
        </w:rPr>
        <w:drawing>
          <wp:inline distT="0" distB="0" distL="0" distR="0" wp14:anchorId="275BDD53" wp14:editId="0B6C67D0">
            <wp:extent cx="5943600" cy="3606800"/>
            <wp:effectExtent l="0" t="0" r="0" b="0"/>
            <wp:docPr id="19727893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933"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681F6920" w14:textId="77777777" w:rsidR="007F3663" w:rsidRDefault="007F3663" w:rsidP="007F3663">
      <w:pPr>
        <w:pStyle w:val="ListParagraph"/>
      </w:pPr>
    </w:p>
    <w:p w14:paraId="5B4E8919" w14:textId="77777777" w:rsidR="00652603" w:rsidRDefault="00652603" w:rsidP="007F3663">
      <w:pPr>
        <w:pStyle w:val="ListParagraph"/>
      </w:pPr>
    </w:p>
    <w:p w14:paraId="4956BB40" w14:textId="77777777" w:rsidR="00652603" w:rsidRDefault="00652603" w:rsidP="007F3663">
      <w:pPr>
        <w:pStyle w:val="ListParagraph"/>
      </w:pPr>
    </w:p>
    <w:p w14:paraId="6B2A8CBF" w14:textId="77777777" w:rsidR="00652603" w:rsidRDefault="00652603" w:rsidP="007F3663">
      <w:pPr>
        <w:pStyle w:val="ListParagraph"/>
      </w:pPr>
    </w:p>
    <w:p w14:paraId="26A078A0" w14:textId="77777777" w:rsidR="00652603" w:rsidRDefault="00652603" w:rsidP="007F3663">
      <w:pPr>
        <w:pStyle w:val="ListParagraph"/>
      </w:pPr>
    </w:p>
    <w:p w14:paraId="3F674359" w14:textId="77777777" w:rsidR="00652603" w:rsidRDefault="00652603" w:rsidP="007F3663">
      <w:pPr>
        <w:pStyle w:val="ListParagraph"/>
      </w:pPr>
    </w:p>
    <w:p w14:paraId="582A75B1" w14:textId="77777777" w:rsidR="00652603" w:rsidRDefault="00652603" w:rsidP="007F3663">
      <w:pPr>
        <w:pStyle w:val="ListParagraph"/>
      </w:pPr>
    </w:p>
    <w:p w14:paraId="2C76BDD7" w14:textId="77777777" w:rsidR="00652603" w:rsidRDefault="00652603" w:rsidP="007F3663">
      <w:pPr>
        <w:pStyle w:val="ListParagraph"/>
      </w:pPr>
    </w:p>
    <w:p w14:paraId="3D36517D" w14:textId="77777777" w:rsidR="00652603" w:rsidRDefault="00652603" w:rsidP="007F3663">
      <w:pPr>
        <w:pStyle w:val="ListParagraph"/>
      </w:pPr>
    </w:p>
    <w:p w14:paraId="3CEF70A2" w14:textId="77777777" w:rsidR="00652603" w:rsidRDefault="00652603" w:rsidP="007F3663">
      <w:pPr>
        <w:pStyle w:val="ListParagraph"/>
      </w:pPr>
    </w:p>
    <w:p w14:paraId="247B115C" w14:textId="77777777" w:rsidR="00652603" w:rsidRDefault="00652603" w:rsidP="007F3663">
      <w:pPr>
        <w:pStyle w:val="ListParagraph"/>
      </w:pPr>
    </w:p>
    <w:p w14:paraId="137A562D" w14:textId="77777777" w:rsidR="00652603" w:rsidRDefault="00652603" w:rsidP="007F3663">
      <w:pPr>
        <w:pStyle w:val="ListParagraph"/>
      </w:pPr>
    </w:p>
    <w:p w14:paraId="1A9982CF" w14:textId="77777777" w:rsidR="00652603" w:rsidRDefault="00652603" w:rsidP="007F3663">
      <w:pPr>
        <w:pStyle w:val="ListParagraph"/>
      </w:pPr>
    </w:p>
    <w:p w14:paraId="300FC389" w14:textId="77777777" w:rsidR="00652603" w:rsidRDefault="00652603" w:rsidP="007F3663">
      <w:pPr>
        <w:pStyle w:val="ListParagraph"/>
      </w:pPr>
    </w:p>
    <w:p w14:paraId="42C8BAF8" w14:textId="77777777" w:rsidR="00652603" w:rsidRDefault="00652603" w:rsidP="007F3663">
      <w:pPr>
        <w:pStyle w:val="ListParagraph"/>
      </w:pPr>
    </w:p>
    <w:p w14:paraId="51E76A68" w14:textId="77777777" w:rsidR="00652603" w:rsidRDefault="00652603" w:rsidP="007F3663">
      <w:pPr>
        <w:pStyle w:val="ListParagraph"/>
      </w:pPr>
    </w:p>
    <w:p w14:paraId="6BC1A89A" w14:textId="77777777" w:rsidR="00652603" w:rsidRDefault="00652603" w:rsidP="007F3663">
      <w:pPr>
        <w:pStyle w:val="ListParagraph"/>
      </w:pPr>
    </w:p>
    <w:p w14:paraId="1A188FDB" w14:textId="77777777" w:rsidR="00652603" w:rsidRDefault="00652603" w:rsidP="007F3663">
      <w:pPr>
        <w:pStyle w:val="ListParagraph"/>
      </w:pPr>
    </w:p>
    <w:p w14:paraId="10C58E2E" w14:textId="77777777" w:rsidR="00652603" w:rsidRDefault="00652603" w:rsidP="007F3663">
      <w:pPr>
        <w:pStyle w:val="ListParagraph"/>
      </w:pPr>
    </w:p>
    <w:p w14:paraId="134CCE3B" w14:textId="435C577B" w:rsidR="007F3663" w:rsidRDefault="007F3663" w:rsidP="008E7C2A">
      <w:pPr>
        <w:pStyle w:val="ListParagraph"/>
        <w:numPr>
          <w:ilvl w:val="0"/>
          <w:numId w:val="2"/>
        </w:numPr>
      </w:pPr>
      <w:r>
        <w:lastRenderedPageBreak/>
        <w:t xml:space="preserve">Running Inventory Valuation Report. </w:t>
      </w:r>
    </w:p>
    <w:p w14:paraId="14B548AA" w14:textId="5E7C15A6" w:rsidR="007F3663" w:rsidRDefault="007F3663" w:rsidP="007F3663">
      <w:r>
        <w:rPr>
          <w:noProof/>
        </w:rPr>
        <w:drawing>
          <wp:inline distT="0" distB="0" distL="0" distR="0" wp14:anchorId="595763D6" wp14:editId="1F14BE36">
            <wp:extent cx="5943600" cy="3898900"/>
            <wp:effectExtent l="0" t="0" r="0" b="0"/>
            <wp:docPr id="4929176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7633"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07D76F3F" w14:textId="413820BA" w:rsidR="007F3663" w:rsidRDefault="007F3663" w:rsidP="007F3663">
      <w:r>
        <w:rPr>
          <w:noProof/>
        </w:rPr>
        <w:drawing>
          <wp:inline distT="0" distB="0" distL="0" distR="0" wp14:anchorId="214C4794" wp14:editId="70304A23">
            <wp:extent cx="5943600" cy="3020695"/>
            <wp:effectExtent l="0" t="0" r="0" b="1905"/>
            <wp:docPr id="47553439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34398"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7BCB4FAD" w14:textId="36673BCC" w:rsidR="00E34B44" w:rsidRDefault="007F3663" w:rsidP="00E34B44">
      <w:r>
        <w:rPr>
          <w:noProof/>
        </w:rPr>
        <w:lastRenderedPageBreak/>
        <w:drawing>
          <wp:inline distT="0" distB="0" distL="0" distR="0" wp14:anchorId="316DE271" wp14:editId="04B7ED3C">
            <wp:extent cx="5943600" cy="4570095"/>
            <wp:effectExtent l="0" t="0" r="0" b="1905"/>
            <wp:docPr id="19395891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89111" name="Picture 1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inline>
        </w:drawing>
      </w:r>
    </w:p>
    <w:p w14:paraId="464F64DE" w14:textId="436F1533" w:rsidR="007F3663" w:rsidRDefault="007F3663" w:rsidP="00E34B44">
      <w:r>
        <w:rPr>
          <w:noProof/>
        </w:rPr>
        <w:lastRenderedPageBreak/>
        <w:drawing>
          <wp:inline distT="0" distB="0" distL="0" distR="0" wp14:anchorId="178D1960" wp14:editId="22D5F22A">
            <wp:extent cx="5943600" cy="4610735"/>
            <wp:effectExtent l="0" t="0" r="0" b="0"/>
            <wp:docPr id="194867427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74277"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610735"/>
                    </a:xfrm>
                    <a:prstGeom prst="rect">
                      <a:avLst/>
                    </a:prstGeom>
                  </pic:spPr>
                </pic:pic>
              </a:graphicData>
            </a:graphic>
          </wp:inline>
        </w:drawing>
      </w:r>
    </w:p>
    <w:p w14:paraId="690BBCDE" w14:textId="454C4F07" w:rsidR="00E34B44" w:rsidRDefault="007F3663" w:rsidP="00E34B44">
      <w:r>
        <w:rPr>
          <w:noProof/>
        </w:rPr>
        <w:lastRenderedPageBreak/>
        <w:drawing>
          <wp:inline distT="0" distB="0" distL="0" distR="0" wp14:anchorId="4C5D0C8E" wp14:editId="3A351E3E">
            <wp:extent cx="5943600" cy="5006975"/>
            <wp:effectExtent l="0" t="0" r="0" b="0"/>
            <wp:docPr id="109675996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59961"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p>
    <w:p w14:paraId="6D2633AC" w14:textId="77777777" w:rsidR="00652603" w:rsidRDefault="00652603" w:rsidP="00E34B44"/>
    <w:p w14:paraId="63F5311C" w14:textId="77777777" w:rsidR="00652603" w:rsidRDefault="00652603" w:rsidP="00E34B44"/>
    <w:p w14:paraId="0BE189C9" w14:textId="77777777" w:rsidR="00652603" w:rsidRDefault="00652603" w:rsidP="00E34B44"/>
    <w:p w14:paraId="62DA0BE2" w14:textId="77777777" w:rsidR="00652603" w:rsidRDefault="00652603" w:rsidP="00E34B44"/>
    <w:p w14:paraId="39F50712" w14:textId="77777777" w:rsidR="00652603" w:rsidRDefault="00652603" w:rsidP="00E34B44"/>
    <w:p w14:paraId="60CE821F" w14:textId="77777777" w:rsidR="00652603" w:rsidRDefault="00652603" w:rsidP="00E34B44"/>
    <w:p w14:paraId="02916786" w14:textId="77777777" w:rsidR="00652603" w:rsidRDefault="00652603" w:rsidP="00E34B44"/>
    <w:p w14:paraId="0784B25E" w14:textId="77777777" w:rsidR="00652603" w:rsidRDefault="00652603" w:rsidP="00E34B44"/>
    <w:p w14:paraId="1B27291A" w14:textId="77777777" w:rsidR="00652603" w:rsidRDefault="00652603" w:rsidP="00E34B44"/>
    <w:p w14:paraId="2FF9313B" w14:textId="2C7A8677" w:rsidR="00652603" w:rsidRDefault="00652603" w:rsidP="008E7C2A">
      <w:pPr>
        <w:pStyle w:val="ListParagraph"/>
        <w:numPr>
          <w:ilvl w:val="0"/>
          <w:numId w:val="2"/>
        </w:numPr>
      </w:pPr>
      <w:r>
        <w:lastRenderedPageBreak/>
        <w:t>I changed Inventory Organization by navigating to: Inventory, Vision Operations – Setup – Organizations – Change Organizations</w:t>
      </w:r>
    </w:p>
    <w:p w14:paraId="782111F5" w14:textId="48607B4C" w:rsidR="00EA07F9" w:rsidRDefault="00652603" w:rsidP="002B17F2">
      <w:r>
        <w:rPr>
          <w:noProof/>
        </w:rPr>
        <w:drawing>
          <wp:inline distT="0" distB="0" distL="0" distR="0" wp14:anchorId="65AD5D4B" wp14:editId="330DF9CE">
            <wp:extent cx="5943600" cy="4483735"/>
            <wp:effectExtent l="0" t="0" r="0" b="0"/>
            <wp:docPr id="200284787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7870" name="Picture 1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14:paraId="015CF774" w14:textId="66A6504E" w:rsidR="00D44E53" w:rsidRDefault="00D44E53" w:rsidP="002B17F2">
      <w:r>
        <w:rPr>
          <w:noProof/>
        </w:rPr>
        <w:lastRenderedPageBreak/>
        <w:drawing>
          <wp:inline distT="0" distB="0" distL="0" distR="0" wp14:anchorId="1563BC7F" wp14:editId="4BDE87D6">
            <wp:extent cx="5943600" cy="4643755"/>
            <wp:effectExtent l="0" t="0" r="0" b="4445"/>
            <wp:docPr id="148279163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91639" name="Picture 2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523DAD9D" w14:textId="173BDF81" w:rsidR="006D4E88" w:rsidRDefault="00FE77C0" w:rsidP="008E7C2A">
      <w:pPr>
        <w:pStyle w:val="ListParagraph"/>
        <w:numPr>
          <w:ilvl w:val="0"/>
          <w:numId w:val="2"/>
        </w:numPr>
      </w:pPr>
      <w:r w:rsidRPr="00FE77C0">
        <w:rPr>
          <w:b/>
          <w:bCs/>
        </w:rPr>
        <w:t>Master Data</w:t>
      </w:r>
      <w:r>
        <w:t xml:space="preserve"> in Oracle EBS is defined as the information that is used across various modules and processes to maintain consistency and standardization. It is the core data that is required to support business operations, and the Master data does not frequently change. There are different examples of Master Data in the Oracle EBS such as Items, Suppliers, Customers, Chart of Accounts etc.</w:t>
      </w:r>
    </w:p>
    <w:p w14:paraId="09B458BB" w14:textId="77777777" w:rsidR="00D44E53" w:rsidRDefault="00D44E53" w:rsidP="00D44E53"/>
    <w:p w14:paraId="66DCF33A" w14:textId="77777777" w:rsidR="00D44E53" w:rsidRDefault="00D44E53" w:rsidP="00D44E53"/>
    <w:p w14:paraId="59B60BE3" w14:textId="77777777" w:rsidR="00D44E53" w:rsidRDefault="00D44E53" w:rsidP="00D44E53"/>
    <w:p w14:paraId="7AEA2D76" w14:textId="77777777" w:rsidR="00D44E53" w:rsidRDefault="00D44E53" w:rsidP="00D44E53"/>
    <w:p w14:paraId="7B708A45" w14:textId="77777777" w:rsidR="00D44E53" w:rsidRDefault="00D44E53" w:rsidP="00D44E53"/>
    <w:p w14:paraId="5D2526FE" w14:textId="77777777" w:rsidR="00D44E53" w:rsidRDefault="00D44E53" w:rsidP="00D44E53"/>
    <w:p w14:paraId="0E9F7776" w14:textId="77777777" w:rsidR="006D4E88" w:rsidRDefault="006D4E88" w:rsidP="006D4E88"/>
    <w:p w14:paraId="62094897" w14:textId="4AEDE66A" w:rsidR="00252571" w:rsidRDefault="00252571" w:rsidP="008E7C2A">
      <w:pPr>
        <w:pStyle w:val="ListParagraph"/>
        <w:numPr>
          <w:ilvl w:val="0"/>
          <w:numId w:val="2"/>
        </w:numPr>
      </w:pPr>
      <w:r>
        <w:lastRenderedPageBreak/>
        <w:t>Inventory, Vision Operations – Setup – Organizations – Organizations</w:t>
      </w:r>
    </w:p>
    <w:p w14:paraId="76E4A073" w14:textId="3BEC546A" w:rsidR="006D4E88" w:rsidRDefault="006D4E88" w:rsidP="006D4E88">
      <w:r>
        <w:rPr>
          <w:noProof/>
        </w:rPr>
        <w:drawing>
          <wp:inline distT="0" distB="0" distL="0" distR="0" wp14:anchorId="0CB62651" wp14:editId="48F6EF7F">
            <wp:extent cx="5943600" cy="3516630"/>
            <wp:effectExtent l="0" t="0" r="0" b="1270"/>
            <wp:docPr id="63306958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69589" name="Picture 2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67CE4CFD" w14:textId="35FD865F" w:rsidR="006D4E88" w:rsidRDefault="006D4E88" w:rsidP="008E7C2A">
      <w:pPr>
        <w:pStyle w:val="ListParagraph"/>
        <w:numPr>
          <w:ilvl w:val="0"/>
          <w:numId w:val="2"/>
        </w:numPr>
      </w:pPr>
      <w:r w:rsidRPr="00D44E53">
        <w:rPr>
          <w:b/>
          <w:bCs/>
        </w:rPr>
        <w:t>Yes</w:t>
      </w:r>
      <w:r w:rsidR="00D44E53" w:rsidRPr="00D44E53">
        <w:rPr>
          <w:b/>
          <w:bCs/>
        </w:rPr>
        <w:t>.</w:t>
      </w:r>
      <w:r w:rsidR="00D44E53">
        <w:t xml:space="preserve"> O</w:t>
      </w:r>
      <w:r>
        <w:t>ne can manage only the finished goods in Oracle Inventory only if it is properly configured and using item categories, and inventory controls to isolate and track the finished goods. The importance of this is that it helps one identify finished goods from raw materials, or any work-in-process items.</w:t>
      </w:r>
    </w:p>
    <w:p w14:paraId="18FCD262" w14:textId="39718C86" w:rsidR="006D4E88" w:rsidRDefault="006D4E88" w:rsidP="008E7C2A">
      <w:pPr>
        <w:pStyle w:val="ListParagraph"/>
        <w:numPr>
          <w:ilvl w:val="0"/>
          <w:numId w:val="2"/>
        </w:numPr>
      </w:pPr>
      <w:r w:rsidRPr="00D44E53">
        <w:rPr>
          <w:b/>
          <w:bCs/>
        </w:rPr>
        <w:t>True.</w:t>
      </w:r>
      <w:r>
        <w:t xml:space="preserve"> An inventory item must be created first before performing any inventory transactions. The inventory transactions are receiving, issuing, or transferring of any goods</w:t>
      </w:r>
    </w:p>
    <w:p w14:paraId="17770A31" w14:textId="6CF9B101" w:rsidR="006D4E88" w:rsidRDefault="006D4E88" w:rsidP="008E7C2A">
      <w:pPr>
        <w:pStyle w:val="ListParagraph"/>
        <w:numPr>
          <w:ilvl w:val="0"/>
          <w:numId w:val="2"/>
        </w:numPr>
      </w:pPr>
      <w:r w:rsidRPr="00D44E53">
        <w:rPr>
          <w:b/>
          <w:bCs/>
        </w:rPr>
        <w:t xml:space="preserve"> True.</w:t>
      </w:r>
      <w:r>
        <w:t xml:space="preserve"> They are optional because we may not </w:t>
      </w:r>
      <w:r w:rsidR="00D44E53">
        <w:t>always</w:t>
      </w:r>
      <w:r>
        <w:t xml:space="preserve"> have to manage items in specific areas or location</w:t>
      </w:r>
      <w:r w:rsidR="00D44E53">
        <w:t>. Sub-inventories are basically used to organize or manage inventory within different locations or areas within an organization</w:t>
      </w:r>
    </w:p>
    <w:p w14:paraId="2252F258" w14:textId="77777777" w:rsidR="00EA07F9" w:rsidRDefault="00EA07F9" w:rsidP="002B17F2"/>
    <w:p w14:paraId="0BC76025" w14:textId="77777777" w:rsidR="00EA07F9" w:rsidRDefault="00EA07F9" w:rsidP="002B17F2"/>
    <w:p w14:paraId="6767E1AC" w14:textId="77777777" w:rsidR="00EA07F9" w:rsidRDefault="00EA07F9" w:rsidP="002B17F2"/>
    <w:p w14:paraId="51A06E81" w14:textId="77777777" w:rsidR="00652603" w:rsidRDefault="00652603" w:rsidP="002B17F2"/>
    <w:p w14:paraId="75BEBD1D" w14:textId="77777777" w:rsidR="00EA07F9" w:rsidRDefault="00EA07F9" w:rsidP="002B17F2"/>
    <w:p w14:paraId="640455F1" w14:textId="2FA8B58B" w:rsidR="00EA07F9" w:rsidRDefault="00EA07F9" w:rsidP="00EA07F9"/>
    <w:p w14:paraId="57E1532A" w14:textId="77777777" w:rsidR="00652603" w:rsidRDefault="00652603" w:rsidP="00652603"/>
    <w:sectPr w:rsidR="006526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A7DA4"/>
    <w:multiLevelType w:val="hybridMultilevel"/>
    <w:tmpl w:val="CAB417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461C7A"/>
    <w:multiLevelType w:val="hybridMultilevel"/>
    <w:tmpl w:val="CAB41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890F61"/>
    <w:multiLevelType w:val="hybridMultilevel"/>
    <w:tmpl w:val="B708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339D0"/>
    <w:multiLevelType w:val="hybridMultilevel"/>
    <w:tmpl w:val="CAB417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AB4173B"/>
    <w:multiLevelType w:val="hybridMultilevel"/>
    <w:tmpl w:val="CAB417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8535343">
    <w:abstractNumId w:val="2"/>
  </w:num>
  <w:num w:numId="2" w16cid:durableId="1127699927">
    <w:abstractNumId w:val="1"/>
  </w:num>
  <w:num w:numId="3" w16cid:durableId="642462250">
    <w:abstractNumId w:val="3"/>
  </w:num>
  <w:num w:numId="4" w16cid:durableId="2004699083">
    <w:abstractNumId w:val="4"/>
  </w:num>
  <w:num w:numId="5" w16cid:durableId="1217593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7F2"/>
    <w:rsid w:val="000516C0"/>
    <w:rsid w:val="00252571"/>
    <w:rsid w:val="002B17F2"/>
    <w:rsid w:val="00301600"/>
    <w:rsid w:val="00367CC8"/>
    <w:rsid w:val="00652603"/>
    <w:rsid w:val="00681D1D"/>
    <w:rsid w:val="006D4E88"/>
    <w:rsid w:val="006F59D9"/>
    <w:rsid w:val="007F3663"/>
    <w:rsid w:val="008E7C2A"/>
    <w:rsid w:val="009F0368"/>
    <w:rsid w:val="00A3157C"/>
    <w:rsid w:val="00C72DCE"/>
    <w:rsid w:val="00D44E53"/>
    <w:rsid w:val="00D921AD"/>
    <w:rsid w:val="00E34B44"/>
    <w:rsid w:val="00EA07F9"/>
    <w:rsid w:val="00FE7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755C42"/>
  <w15:chartTrackingRefBased/>
  <w15:docId w15:val="{3DD33BF1-15A9-E245-96A1-0CE123CE7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7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17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17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1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1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1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7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17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17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1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1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1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7F2"/>
    <w:rPr>
      <w:rFonts w:eastAsiaTheme="majorEastAsia" w:cstheme="majorBidi"/>
      <w:color w:val="272727" w:themeColor="text1" w:themeTint="D8"/>
    </w:rPr>
  </w:style>
  <w:style w:type="paragraph" w:styleId="Title">
    <w:name w:val="Title"/>
    <w:basedOn w:val="Normal"/>
    <w:next w:val="Normal"/>
    <w:link w:val="TitleChar"/>
    <w:uiPriority w:val="10"/>
    <w:qFormat/>
    <w:rsid w:val="002B1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1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7F2"/>
    <w:pPr>
      <w:spacing w:before="160"/>
      <w:jc w:val="center"/>
    </w:pPr>
    <w:rPr>
      <w:i/>
      <w:iCs/>
      <w:color w:val="404040" w:themeColor="text1" w:themeTint="BF"/>
    </w:rPr>
  </w:style>
  <w:style w:type="character" w:customStyle="1" w:styleId="QuoteChar">
    <w:name w:val="Quote Char"/>
    <w:basedOn w:val="DefaultParagraphFont"/>
    <w:link w:val="Quote"/>
    <w:uiPriority w:val="29"/>
    <w:rsid w:val="002B17F2"/>
    <w:rPr>
      <w:i/>
      <w:iCs/>
      <w:color w:val="404040" w:themeColor="text1" w:themeTint="BF"/>
    </w:rPr>
  </w:style>
  <w:style w:type="paragraph" w:styleId="ListParagraph">
    <w:name w:val="List Paragraph"/>
    <w:basedOn w:val="Normal"/>
    <w:uiPriority w:val="34"/>
    <w:qFormat/>
    <w:rsid w:val="002B17F2"/>
    <w:pPr>
      <w:ind w:left="720"/>
      <w:contextualSpacing/>
    </w:pPr>
  </w:style>
  <w:style w:type="character" w:styleId="IntenseEmphasis">
    <w:name w:val="Intense Emphasis"/>
    <w:basedOn w:val="DefaultParagraphFont"/>
    <w:uiPriority w:val="21"/>
    <w:qFormat/>
    <w:rsid w:val="002B17F2"/>
    <w:rPr>
      <w:i/>
      <w:iCs/>
      <w:color w:val="0F4761" w:themeColor="accent1" w:themeShade="BF"/>
    </w:rPr>
  </w:style>
  <w:style w:type="paragraph" w:styleId="IntenseQuote">
    <w:name w:val="Intense Quote"/>
    <w:basedOn w:val="Normal"/>
    <w:next w:val="Normal"/>
    <w:link w:val="IntenseQuoteChar"/>
    <w:uiPriority w:val="30"/>
    <w:qFormat/>
    <w:rsid w:val="002B1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17F2"/>
    <w:rPr>
      <w:i/>
      <w:iCs/>
      <w:color w:val="0F4761" w:themeColor="accent1" w:themeShade="BF"/>
    </w:rPr>
  </w:style>
  <w:style w:type="character" w:styleId="IntenseReference">
    <w:name w:val="Intense Reference"/>
    <w:basedOn w:val="DefaultParagraphFont"/>
    <w:uiPriority w:val="32"/>
    <w:qFormat/>
    <w:rsid w:val="002B17F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16</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Omoloja, Abidemi</dc:creator>
  <cp:keywords/>
  <dc:description/>
  <cp:lastModifiedBy>Omoloja, Abidemi</cp:lastModifiedBy>
  <cp:revision>3</cp:revision>
  <dcterms:created xsi:type="dcterms:W3CDTF">2024-11-19T13:52:00Z</dcterms:created>
  <dcterms:modified xsi:type="dcterms:W3CDTF">2024-11-19T17:55:00Z</dcterms:modified>
</cp:coreProperties>
</file>