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4EE1" w:rsidRPr="00E54EE1" w:rsidRDefault="00E54EE1" w:rsidP="00E54EE1">
      <w:pPr>
        <w:spacing w:before="100" w:beforeAutospacing="1" w:after="100" w:afterAutospacing="1" w:line="240" w:lineRule="auto"/>
        <w:jc w:val="center"/>
        <w:outlineLvl w:val="0"/>
        <w:rPr>
          <w:rFonts w:ascii="Times New Roman" w:eastAsia="Times New Roman" w:hAnsi="Times New Roman" w:cs="Times New Roman"/>
          <w:b/>
          <w:bCs/>
          <w:color w:val="000000" w:themeColor="text1"/>
          <w:kern w:val="36"/>
          <w:sz w:val="28"/>
          <w:szCs w:val="28"/>
        </w:rPr>
      </w:pPr>
      <w:r w:rsidRPr="00E54EE1">
        <w:rPr>
          <w:rFonts w:ascii="Times New Roman" w:eastAsia="Times New Roman" w:hAnsi="Times New Roman" w:cs="Times New Roman"/>
          <w:b/>
          <w:bCs/>
          <w:color w:val="000000" w:themeColor="text1"/>
          <w:kern w:val="36"/>
          <w:sz w:val="28"/>
          <w:szCs w:val="28"/>
        </w:rPr>
        <w:t>Open Up, Europe! Let Migrants In</w:t>
      </w:r>
    </w:p>
    <w:p w:rsidR="00E54EE1" w:rsidRPr="00E54EE1" w:rsidRDefault="00E54EE1" w:rsidP="00E54EE1">
      <w:pPr>
        <w:pStyle w:val="story-body-text"/>
        <w:jc w:val="both"/>
        <w:rPr>
          <w:color w:val="000000" w:themeColor="text1"/>
        </w:rPr>
      </w:pPr>
      <w:r w:rsidRPr="00E54EE1">
        <w:rPr>
          <w:color w:val="000000" w:themeColor="text1"/>
        </w:rPr>
        <w:t xml:space="preserve">LONDON — THOUSANDS of people drown trying to reach Europe — an </w:t>
      </w:r>
      <w:hyperlink r:id="rId7" w:history="1">
        <w:r w:rsidRPr="00E54EE1">
          <w:rPr>
            <w:rStyle w:val="Hyperlink"/>
            <w:rFonts w:eastAsiaTheme="majorEastAsia"/>
            <w:color w:val="000000" w:themeColor="text1"/>
            <w:u w:val="none"/>
          </w:rPr>
          <w:t>estimated 1,250 did so in April</w:t>
        </w:r>
      </w:hyperlink>
      <w:r w:rsidRPr="00E54EE1">
        <w:rPr>
          <w:color w:val="000000" w:themeColor="text1"/>
        </w:rPr>
        <w:t xml:space="preserve"> alone. By denying desperate people the opportunity to cross borders legally, European governments are driving them to risk death.</w:t>
      </w:r>
    </w:p>
    <w:p w:rsidR="00E54EE1" w:rsidRPr="00E54EE1" w:rsidRDefault="00E54EE1" w:rsidP="00E54EE1">
      <w:pPr>
        <w:pStyle w:val="story-body-text"/>
        <w:jc w:val="both"/>
        <w:rPr>
          <w:color w:val="000000" w:themeColor="text1"/>
        </w:rPr>
      </w:pPr>
      <w:r w:rsidRPr="00E54EE1">
        <w:rPr>
          <w:color w:val="000000" w:themeColor="text1"/>
        </w:rPr>
        <w:t>What if Europe — or the United States — took a different approach: allow people to come and go freely?</w:t>
      </w:r>
    </w:p>
    <w:p w:rsidR="00E54EE1" w:rsidRPr="00E54EE1" w:rsidRDefault="00E54EE1" w:rsidP="00E54EE1">
      <w:pPr>
        <w:pStyle w:val="story-body-text"/>
        <w:jc w:val="both"/>
        <w:rPr>
          <w:color w:val="000000" w:themeColor="text1"/>
        </w:rPr>
      </w:pPr>
      <w:r w:rsidRPr="00E54EE1">
        <w:rPr>
          <w:color w:val="000000" w:themeColor="text1"/>
        </w:rPr>
        <w:t>Defenders of the “</w:t>
      </w:r>
      <w:r w:rsidRPr="00344F56">
        <w:rPr>
          <w:b/>
          <w:color w:val="000000" w:themeColor="text1"/>
        </w:rPr>
        <w:t>Fortress</w:t>
      </w:r>
      <w:r w:rsidR="00344F56" w:rsidRPr="00344F56">
        <w:rPr>
          <w:b/>
          <w:color w:val="000000" w:themeColor="text1"/>
        </w:rPr>
        <w:t xml:space="preserve"> (</w:t>
      </w:r>
      <w:r w:rsidR="00344F56" w:rsidRPr="00344F56">
        <w:rPr>
          <w:rFonts w:ascii="Vrinda" w:hAnsi="Vrinda" w:cs="Vrinda"/>
          <w:b/>
          <w:color w:val="000000" w:themeColor="text1"/>
        </w:rPr>
        <w:t>নগরদুর্গ</w:t>
      </w:r>
      <w:r w:rsidR="00344F56" w:rsidRPr="00344F56">
        <w:rPr>
          <w:b/>
          <w:color w:val="000000" w:themeColor="text1"/>
        </w:rPr>
        <w:t>)</w:t>
      </w:r>
      <w:r w:rsidRPr="00E54EE1">
        <w:rPr>
          <w:color w:val="000000" w:themeColor="text1"/>
        </w:rPr>
        <w:t xml:space="preserve"> Europe” policy are </w:t>
      </w:r>
      <w:r w:rsidRPr="00566DA4">
        <w:rPr>
          <w:b/>
          <w:color w:val="000000" w:themeColor="text1"/>
        </w:rPr>
        <w:t>adamant</w:t>
      </w:r>
      <w:r w:rsidR="00566DA4" w:rsidRPr="00566DA4">
        <w:rPr>
          <w:b/>
          <w:color w:val="000000" w:themeColor="text1"/>
        </w:rPr>
        <w:t xml:space="preserve"> (</w:t>
      </w:r>
      <w:r w:rsidR="00566DA4" w:rsidRPr="00566DA4">
        <w:rPr>
          <w:rFonts w:ascii="Vrinda" w:hAnsi="Vrinda" w:cs="Vrinda"/>
          <w:b/>
          <w:color w:val="000000" w:themeColor="text1"/>
        </w:rPr>
        <w:t>কঠোর</w:t>
      </w:r>
      <w:r w:rsidR="00566DA4" w:rsidRPr="00566DA4">
        <w:rPr>
          <w:b/>
          <w:color w:val="000000" w:themeColor="text1"/>
        </w:rPr>
        <w:t>)</w:t>
      </w:r>
      <w:r w:rsidRPr="00566DA4">
        <w:rPr>
          <w:b/>
          <w:color w:val="000000" w:themeColor="text1"/>
        </w:rPr>
        <w:t>:</w:t>
      </w:r>
      <w:r w:rsidRPr="00E54EE1">
        <w:rPr>
          <w:color w:val="000000" w:themeColor="text1"/>
        </w:rPr>
        <w:t xml:space="preserve"> If Europe abandoned</w:t>
      </w:r>
      <w:r w:rsidR="00516663">
        <w:rPr>
          <w:color w:val="000000" w:themeColor="text1"/>
        </w:rPr>
        <w:t xml:space="preserve"> (</w:t>
      </w:r>
      <w:r w:rsidR="00516663">
        <w:rPr>
          <w:rStyle w:val="hps"/>
          <w:rFonts w:ascii="Vrinda" w:eastAsiaTheme="majorEastAsia" w:hAnsi="Vrinda" w:cs="Vrinda" w:hint="cs"/>
          <w:cs/>
          <w:lang w:bidi="bn-IN"/>
        </w:rPr>
        <w:t>পরিত্যক্ত</w:t>
      </w:r>
      <w:r w:rsidR="00516663">
        <w:rPr>
          <w:color w:val="000000" w:themeColor="text1"/>
        </w:rPr>
        <w:t>)</w:t>
      </w:r>
      <w:r w:rsidRPr="00E54EE1">
        <w:rPr>
          <w:color w:val="000000" w:themeColor="text1"/>
        </w:rPr>
        <w:t xml:space="preserve"> immigration controls, it would be swamped with foreigners and our economies and societies would </w:t>
      </w:r>
      <w:r w:rsidRPr="00516663">
        <w:rPr>
          <w:b/>
          <w:color w:val="000000" w:themeColor="text1"/>
        </w:rPr>
        <w:t>collapse</w:t>
      </w:r>
      <w:r w:rsidR="00516663" w:rsidRPr="00516663">
        <w:rPr>
          <w:b/>
          <w:color w:val="000000" w:themeColor="text1"/>
        </w:rPr>
        <w:t xml:space="preserve"> (</w:t>
      </w:r>
      <w:r w:rsidR="00516663" w:rsidRPr="00516663">
        <w:rPr>
          <w:rFonts w:ascii="Vrinda" w:hAnsi="Vrinda" w:cs="Vrinda"/>
          <w:b/>
          <w:color w:val="000000" w:themeColor="text1"/>
        </w:rPr>
        <w:t>বিনষ্ট</w:t>
      </w:r>
      <w:r w:rsidR="00516663" w:rsidRPr="00516663">
        <w:rPr>
          <w:b/>
          <w:color w:val="000000" w:themeColor="text1"/>
        </w:rPr>
        <w:t xml:space="preserve"> </w:t>
      </w:r>
      <w:r w:rsidR="00516663" w:rsidRPr="00516663">
        <w:rPr>
          <w:rFonts w:ascii="Vrinda" w:hAnsi="Vrinda" w:cs="Vrinda"/>
          <w:b/>
          <w:color w:val="000000" w:themeColor="text1"/>
        </w:rPr>
        <w:t>হত্তয়া</w:t>
      </w:r>
      <w:r w:rsidR="00516663" w:rsidRPr="00516663">
        <w:rPr>
          <w:b/>
          <w:color w:val="000000" w:themeColor="text1"/>
        </w:rPr>
        <w:t>)</w:t>
      </w:r>
      <w:r w:rsidRPr="00516663">
        <w:rPr>
          <w:b/>
          <w:color w:val="000000" w:themeColor="text1"/>
        </w:rPr>
        <w:t>.</w:t>
      </w:r>
      <w:r w:rsidRPr="00E54EE1">
        <w:rPr>
          <w:color w:val="000000" w:themeColor="text1"/>
        </w:rPr>
        <w:t xml:space="preserve"> It’s a deep-rooted fear, as if immigrants were the </w:t>
      </w:r>
      <w:r w:rsidRPr="00516663">
        <w:rPr>
          <w:b/>
          <w:color w:val="000000" w:themeColor="text1"/>
        </w:rPr>
        <w:t>barbarians</w:t>
      </w:r>
      <w:r w:rsidR="00516663" w:rsidRPr="00516663">
        <w:rPr>
          <w:b/>
          <w:color w:val="000000" w:themeColor="text1"/>
        </w:rPr>
        <w:t xml:space="preserve"> (</w:t>
      </w:r>
      <w:r w:rsidR="00516663" w:rsidRPr="00520B4F">
        <w:rPr>
          <w:rStyle w:val="hps"/>
          <w:rFonts w:ascii="Vrinda" w:eastAsiaTheme="majorEastAsia" w:hAnsi="Vrinda" w:cs="Vrinda" w:hint="cs"/>
          <w:b/>
          <w:cs/>
          <w:lang w:bidi="bn-IN"/>
        </w:rPr>
        <w:t>বর্বর</w:t>
      </w:r>
      <w:r w:rsidR="00516663" w:rsidRPr="00516663">
        <w:rPr>
          <w:b/>
          <w:color w:val="000000" w:themeColor="text1"/>
        </w:rPr>
        <w:t>)</w:t>
      </w:r>
      <w:r w:rsidRPr="00E54EE1">
        <w:rPr>
          <w:color w:val="000000" w:themeColor="text1"/>
        </w:rPr>
        <w:t xml:space="preserve"> at the gates.</w:t>
      </w:r>
    </w:p>
    <w:p w:rsidR="00E54EE1" w:rsidRPr="00E54EE1" w:rsidRDefault="00E54EE1" w:rsidP="00E54EE1">
      <w:pPr>
        <w:pStyle w:val="story-body-text"/>
        <w:jc w:val="both"/>
        <w:rPr>
          <w:color w:val="000000" w:themeColor="text1"/>
        </w:rPr>
      </w:pPr>
      <w:r w:rsidRPr="00E54EE1">
        <w:rPr>
          <w:color w:val="000000" w:themeColor="text1"/>
        </w:rPr>
        <w:t>But most people don’t want to leave home at all, much less forever, and many people can’t. Those who do move don’t all want to go to the same place. And far from being a burden on society, let alone an invading</w:t>
      </w:r>
      <w:r w:rsidR="00520B4F">
        <w:rPr>
          <w:color w:val="000000" w:themeColor="text1"/>
        </w:rPr>
        <w:t xml:space="preserve"> </w:t>
      </w:r>
      <w:r w:rsidR="00520B4F" w:rsidRPr="00520B4F">
        <w:rPr>
          <w:b/>
          <w:color w:val="000000" w:themeColor="text1"/>
        </w:rPr>
        <w:t>(invade-</w:t>
      </w:r>
      <w:r w:rsidR="00520B4F" w:rsidRPr="00520B4F">
        <w:rPr>
          <w:rStyle w:val="Heading1Char"/>
          <w:rFonts w:ascii="Vrinda" w:eastAsiaTheme="majorEastAsia" w:hAnsi="Vrinda" w:cs="Vrinda" w:hint="cs"/>
          <w:b w:val="0"/>
          <w:cs/>
          <w:lang w:bidi="bn-IN"/>
        </w:rPr>
        <w:t xml:space="preserve"> </w:t>
      </w:r>
      <w:r w:rsidR="00520B4F" w:rsidRPr="00520B4F">
        <w:rPr>
          <w:rStyle w:val="hps"/>
          <w:rFonts w:ascii="Vrinda" w:eastAsiaTheme="majorEastAsia" w:hAnsi="Vrinda" w:cs="Vrinda" w:hint="cs"/>
          <w:cs/>
          <w:lang w:bidi="bn-IN"/>
        </w:rPr>
        <w:t>আক্রমণ</w:t>
      </w:r>
      <w:r w:rsidR="00520B4F" w:rsidRPr="00520B4F">
        <w:rPr>
          <w:rStyle w:val="hps"/>
          <w:rFonts w:eastAsiaTheme="majorEastAsia" w:hint="cs"/>
          <w:cs/>
          <w:lang w:bidi="bn-IN"/>
        </w:rPr>
        <w:t xml:space="preserve"> </w:t>
      </w:r>
      <w:r w:rsidR="00520B4F" w:rsidRPr="00520B4F">
        <w:rPr>
          <w:rStyle w:val="hps"/>
          <w:rFonts w:ascii="Vrinda" w:eastAsiaTheme="majorEastAsia" w:hAnsi="Vrinda" w:cs="Vrinda" w:hint="cs"/>
          <w:cs/>
          <w:lang w:bidi="bn-IN"/>
        </w:rPr>
        <w:t>করা</w:t>
      </w:r>
      <w:r w:rsidR="00520B4F" w:rsidRPr="00520B4F">
        <w:rPr>
          <w:color w:val="000000" w:themeColor="text1"/>
        </w:rPr>
        <w:t>)</w:t>
      </w:r>
      <w:r w:rsidRPr="00E54EE1">
        <w:rPr>
          <w:color w:val="000000" w:themeColor="text1"/>
        </w:rPr>
        <w:t xml:space="preserve"> army, newcomers have much to contribute.</w:t>
      </w:r>
    </w:p>
    <w:p w:rsidR="00E54EE1" w:rsidRPr="00E54EE1" w:rsidRDefault="00E54EE1" w:rsidP="00E54EE1">
      <w:pPr>
        <w:pStyle w:val="story-body-text"/>
        <w:jc w:val="both"/>
        <w:rPr>
          <w:color w:val="000000" w:themeColor="text1"/>
        </w:rPr>
      </w:pPr>
      <w:r w:rsidRPr="00E54EE1">
        <w:rPr>
          <w:color w:val="000000" w:themeColor="text1"/>
        </w:rPr>
        <w:t xml:space="preserve">Consider the evidence. In 2004 and 2007, the </w:t>
      </w:r>
      <w:hyperlink r:id="rId8" w:tooltip="More articles about the European Union." w:history="1">
        <w:r w:rsidRPr="00E54EE1">
          <w:rPr>
            <w:rStyle w:val="Hyperlink"/>
            <w:rFonts w:eastAsiaTheme="majorEastAsia"/>
            <w:color w:val="000000" w:themeColor="text1"/>
            <w:u w:val="none"/>
          </w:rPr>
          <w:t>European Union</w:t>
        </w:r>
      </w:hyperlink>
      <w:r w:rsidRPr="00E54EE1">
        <w:rPr>
          <w:color w:val="000000" w:themeColor="text1"/>
        </w:rPr>
        <w:t xml:space="preserve"> admitted 10 much poorer, ex-Communist countries. Since European Union citizens have the right to move freely across the union, all 100 million people in those Central and Eastern Europe states could have migrated to the richer countries.</w:t>
      </w:r>
    </w:p>
    <w:p w:rsidR="00E54EE1" w:rsidRPr="00E54EE1" w:rsidRDefault="00E54EE1" w:rsidP="00E54EE1">
      <w:pPr>
        <w:pStyle w:val="story-body-text"/>
        <w:jc w:val="both"/>
        <w:rPr>
          <w:color w:val="000000" w:themeColor="text1"/>
        </w:rPr>
      </w:pPr>
      <w:r w:rsidRPr="00E54EE1">
        <w:rPr>
          <w:color w:val="000000" w:themeColor="text1"/>
        </w:rPr>
        <w:t>One might have anticipated</w:t>
      </w:r>
      <w:r w:rsidR="00E31D62">
        <w:rPr>
          <w:color w:val="000000" w:themeColor="text1"/>
        </w:rPr>
        <w:t xml:space="preserve"> </w:t>
      </w:r>
      <w:r w:rsidR="00E31D62" w:rsidRPr="00E31D62">
        <w:rPr>
          <w:b/>
          <w:color w:val="000000" w:themeColor="text1"/>
        </w:rPr>
        <w:t>(anticipate-</w:t>
      </w:r>
      <w:r w:rsidR="00E31D62" w:rsidRPr="00E31D62">
        <w:rPr>
          <w:rFonts w:ascii="Vrinda" w:hAnsi="Vrinda" w:cs="Vrinda"/>
          <w:b/>
          <w:color w:val="000000" w:themeColor="text1"/>
        </w:rPr>
        <w:t>প্রতীক্ষা</w:t>
      </w:r>
      <w:r w:rsidR="00E31D62" w:rsidRPr="00E31D62">
        <w:rPr>
          <w:b/>
          <w:color w:val="000000" w:themeColor="text1"/>
        </w:rPr>
        <w:t xml:space="preserve"> </w:t>
      </w:r>
      <w:r w:rsidR="00E31D62" w:rsidRPr="00E31D62">
        <w:rPr>
          <w:rFonts w:ascii="Vrinda" w:hAnsi="Vrinda" w:cs="Vrinda"/>
          <w:b/>
          <w:color w:val="000000" w:themeColor="text1"/>
        </w:rPr>
        <w:t>করা</w:t>
      </w:r>
      <w:r w:rsidR="00E31D62" w:rsidRPr="00E31D62">
        <w:rPr>
          <w:b/>
          <w:color w:val="000000" w:themeColor="text1"/>
        </w:rPr>
        <w:t>)</w:t>
      </w:r>
      <w:r w:rsidRPr="00E54EE1">
        <w:rPr>
          <w:color w:val="000000" w:themeColor="text1"/>
        </w:rPr>
        <w:t xml:space="preserve"> many people doing this, since average incomes in Sweden were more than eight times higher than those in Romania. (By comparison, </w:t>
      </w:r>
      <w:hyperlink r:id="rId9" w:history="1">
        <w:r w:rsidRPr="00E54EE1">
          <w:rPr>
            <w:rStyle w:val="Hyperlink"/>
            <w:rFonts w:eastAsiaTheme="majorEastAsia"/>
            <w:color w:val="000000" w:themeColor="text1"/>
            <w:u w:val="none"/>
          </w:rPr>
          <w:t>gross domestic product per person</w:t>
        </w:r>
      </w:hyperlink>
      <w:r w:rsidRPr="00E54EE1">
        <w:rPr>
          <w:color w:val="000000" w:themeColor="text1"/>
        </w:rPr>
        <w:t xml:space="preserve"> in the United States is about five times that in Mexico.) Yet only </w:t>
      </w:r>
      <w:hyperlink r:id="rId10" w:history="1">
        <w:r w:rsidRPr="00E54EE1">
          <w:rPr>
            <w:rStyle w:val="Hyperlink"/>
            <w:rFonts w:eastAsiaTheme="majorEastAsia"/>
            <w:color w:val="000000" w:themeColor="text1"/>
            <w:u w:val="none"/>
          </w:rPr>
          <w:t>about four million Eastern Europeans have migrated</w:t>
        </w:r>
      </w:hyperlink>
      <w:r w:rsidRPr="00E54EE1">
        <w:rPr>
          <w:color w:val="000000" w:themeColor="text1"/>
        </w:rPr>
        <w:t xml:space="preserve"> since 2004, while many come and go.</w:t>
      </w:r>
    </w:p>
    <w:p w:rsidR="00E54EE1" w:rsidRPr="00E54EE1" w:rsidRDefault="00E54EE1" w:rsidP="00E54EE1">
      <w:pPr>
        <w:pStyle w:val="story-body-text"/>
        <w:jc w:val="both"/>
        <w:rPr>
          <w:color w:val="000000" w:themeColor="text1"/>
        </w:rPr>
      </w:pPr>
      <w:r w:rsidRPr="00E54EE1">
        <w:rPr>
          <w:color w:val="000000" w:themeColor="text1"/>
        </w:rPr>
        <w:t>Open doors tend to be revolving</w:t>
      </w:r>
      <w:r w:rsidR="00217E5B">
        <w:rPr>
          <w:color w:val="000000" w:themeColor="text1"/>
        </w:rPr>
        <w:t xml:space="preserve"> (</w:t>
      </w:r>
      <w:r w:rsidR="00217E5B">
        <w:rPr>
          <w:rStyle w:val="hps"/>
          <w:rFonts w:ascii="Vrinda" w:eastAsiaTheme="majorEastAsia" w:hAnsi="Vrinda" w:cs="Vrinda" w:hint="cs"/>
          <w:cs/>
          <w:lang w:bidi="bn-IN"/>
        </w:rPr>
        <w:t>ঘূর্ণায়মান</w:t>
      </w:r>
      <w:r w:rsidR="00217E5B">
        <w:rPr>
          <w:color w:val="000000" w:themeColor="text1"/>
        </w:rPr>
        <w:t>)</w:t>
      </w:r>
      <w:r w:rsidRPr="00E54EE1">
        <w:rPr>
          <w:color w:val="000000" w:themeColor="text1"/>
        </w:rPr>
        <w:t xml:space="preserve"> ones. America’s historical experience confirms that.</w:t>
      </w:r>
    </w:p>
    <w:p w:rsidR="00E54EE1" w:rsidRPr="00E54EE1" w:rsidRDefault="00E54EE1" w:rsidP="00E54EE1">
      <w:pPr>
        <w:pStyle w:val="story-body-text"/>
        <w:jc w:val="both"/>
        <w:rPr>
          <w:color w:val="000000" w:themeColor="text1"/>
        </w:rPr>
      </w:pPr>
      <w:r w:rsidRPr="00E54EE1">
        <w:rPr>
          <w:color w:val="000000" w:themeColor="text1"/>
        </w:rPr>
        <w:t xml:space="preserve">Until the 1950s, when the United States </w:t>
      </w:r>
      <w:r w:rsidRPr="00217E5B">
        <w:rPr>
          <w:b/>
          <w:color w:val="000000" w:themeColor="text1"/>
        </w:rPr>
        <w:t>scarcely</w:t>
      </w:r>
      <w:r w:rsidR="00217E5B" w:rsidRPr="00217E5B">
        <w:rPr>
          <w:b/>
          <w:color w:val="000000" w:themeColor="text1"/>
        </w:rPr>
        <w:t xml:space="preserve"> (</w:t>
      </w:r>
      <w:r w:rsidR="00217E5B" w:rsidRPr="00217E5B">
        <w:rPr>
          <w:rStyle w:val="hps"/>
          <w:rFonts w:ascii="Vrinda" w:eastAsiaTheme="majorEastAsia" w:hAnsi="Vrinda" w:cs="Vrinda" w:hint="cs"/>
          <w:b/>
          <w:cs/>
          <w:lang w:bidi="bn-IN"/>
        </w:rPr>
        <w:t>সবে</w:t>
      </w:r>
      <w:r w:rsidR="00217E5B" w:rsidRPr="00217E5B">
        <w:rPr>
          <w:rStyle w:val="hps"/>
          <w:rFonts w:eastAsiaTheme="majorEastAsia" w:hint="cs"/>
          <w:b/>
          <w:cs/>
          <w:lang w:bidi="bn-IN"/>
        </w:rPr>
        <w:t xml:space="preserve"> </w:t>
      </w:r>
      <w:r w:rsidR="00217E5B" w:rsidRPr="00217E5B">
        <w:rPr>
          <w:rStyle w:val="hps"/>
          <w:rFonts w:ascii="Vrinda" w:eastAsiaTheme="majorEastAsia" w:hAnsi="Vrinda" w:cs="Vrinda" w:hint="cs"/>
          <w:b/>
          <w:cs/>
          <w:lang w:bidi="bn-IN"/>
        </w:rPr>
        <w:t>মাত্র</w:t>
      </w:r>
      <w:r w:rsidR="00217E5B" w:rsidRPr="00217E5B">
        <w:rPr>
          <w:b/>
          <w:color w:val="000000" w:themeColor="text1"/>
        </w:rPr>
        <w:t>)</w:t>
      </w:r>
      <w:r w:rsidRPr="00E54EE1">
        <w:rPr>
          <w:color w:val="000000" w:themeColor="text1"/>
        </w:rPr>
        <w:t xml:space="preserve"> controlled its border with Mexico, Mexicans crossed to do seasonal work, </w:t>
      </w:r>
      <w:hyperlink r:id="rId11" w:history="1">
        <w:r w:rsidRPr="00E54EE1">
          <w:rPr>
            <w:rStyle w:val="Hyperlink"/>
            <w:rFonts w:eastAsiaTheme="majorEastAsia"/>
            <w:color w:val="000000" w:themeColor="text1"/>
            <w:u w:val="none"/>
          </w:rPr>
          <w:t>but few settled</w:t>
        </w:r>
      </w:hyperlink>
      <w:r w:rsidRPr="00E54EE1">
        <w:rPr>
          <w:color w:val="000000" w:themeColor="text1"/>
        </w:rPr>
        <w:t xml:space="preserve">. Most people prefer not to uproot themselves. Moreover, wages that migrants earn in a rich country </w:t>
      </w:r>
      <w:r w:rsidRPr="00DC33D9">
        <w:rPr>
          <w:b/>
          <w:color w:val="000000" w:themeColor="text1"/>
        </w:rPr>
        <w:t>stretch</w:t>
      </w:r>
      <w:r w:rsidR="00217E5B" w:rsidRPr="00DC33D9">
        <w:rPr>
          <w:b/>
          <w:color w:val="000000" w:themeColor="text1"/>
        </w:rPr>
        <w:t xml:space="preserve"> </w:t>
      </w:r>
      <w:r w:rsidR="00217E5B">
        <w:rPr>
          <w:color w:val="000000" w:themeColor="text1"/>
        </w:rPr>
        <w:t>(</w:t>
      </w:r>
      <w:r w:rsidR="00217E5B" w:rsidRPr="00217E5B">
        <w:rPr>
          <w:rFonts w:ascii="Vrinda" w:hAnsi="Vrinda" w:cs="Vrinda"/>
          <w:color w:val="000000" w:themeColor="text1"/>
        </w:rPr>
        <w:t>বিস্তার</w:t>
      </w:r>
      <w:r w:rsidR="00217E5B">
        <w:rPr>
          <w:color w:val="000000" w:themeColor="text1"/>
        </w:rPr>
        <w:t>)</w:t>
      </w:r>
      <w:r w:rsidRPr="00E54EE1">
        <w:rPr>
          <w:color w:val="000000" w:themeColor="text1"/>
        </w:rPr>
        <w:t xml:space="preserve"> further in a poor one. And someone who works abroad has higher status back home, whereas immigrants start at the bottom of the social heap in a rich country.</w:t>
      </w:r>
    </w:p>
    <w:p w:rsidR="00E54EE1" w:rsidRPr="00E54EE1" w:rsidRDefault="00E54EE1" w:rsidP="00E54EE1">
      <w:pPr>
        <w:pStyle w:val="story-body-text"/>
        <w:jc w:val="both"/>
        <w:rPr>
          <w:color w:val="000000" w:themeColor="text1"/>
        </w:rPr>
      </w:pPr>
      <w:r w:rsidRPr="00DC33D9">
        <w:rPr>
          <w:b/>
          <w:color w:val="000000" w:themeColor="text1"/>
        </w:rPr>
        <w:t>Perversely</w:t>
      </w:r>
      <w:r w:rsidR="00DC33D9" w:rsidRPr="00DC33D9">
        <w:rPr>
          <w:b/>
          <w:color w:val="000000" w:themeColor="text1"/>
        </w:rPr>
        <w:t xml:space="preserve"> (</w:t>
      </w:r>
      <w:r w:rsidR="00DC33D9" w:rsidRPr="00DC33D9">
        <w:rPr>
          <w:rStyle w:val="hps"/>
          <w:rFonts w:ascii="Vrinda" w:eastAsiaTheme="majorEastAsia" w:hAnsi="Vrinda" w:cs="Vrinda" w:hint="cs"/>
          <w:b/>
          <w:cs/>
          <w:lang w:bidi="bn-IN"/>
        </w:rPr>
        <w:t>খারাপ</w:t>
      </w:r>
      <w:r w:rsidR="00DC33D9" w:rsidRPr="00DC33D9">
        <w:rPr>
          <w:b/>
          <w:color w:val="000000" w:themeColor="text1"/>
        </w:rPr>
        <w:t>)</w:t>
      </w:r>
      <w:r w:rsidRPr="00DC33D9">
        <w:rPr>
          <w:b/>
          <w:color w:val="000000" w:themeColor="text1"/>
        </w:rPr>
        <w:t>,</w:t>
      </w:r>
      <w:r w:rsidRPr="00E54EE1">
        <w:rPr>
          <w:color w:val="000000" w:themeColor="text1"/>
        </w:rPr>
        <w:t xml:space="preserve"> American efforts to close the border led to a </w:t>
      </w:r>
      <w:r w:rsidRPr="00DC33D9">
        <w:rPr>
          <w:b/>
          <w:color w:val="000000" w:themeColor="text1"/>
        </w:rPr>
        <w:t>surge</w:t>
      </w:r>
      <w:r w:rsidR="00DC33D9" w:rsidRPr="00DC33D9">
        <w:rPr>
          <w:b/>
          <w:color w:val="000000" w:themeColor="text1"/>
        </w:rPr>
        <w:t xml:space="preserve"> (</w:t>
      </w:r>
      <w:r w:rsidR="00DC33D9" w:rsidRPr="00DC33D9">
        <w:rPr>
          <w:rStyle w:val="hps"/>
          <w:rFonts w:ascii="Vrinda" w:eastAsiaTheme="majorEastAsia" w:hAnsi="Vrinda" w:cs="Vrinda" w:hint="cs"/>
          <w:b/>
          <w:cs/>
          <w:lang w:bidi="bn-IN"/>
        </w:rPr>
        <w:t>ঢেউ</w:t>
      </w:r>
      <w:r w:rsidR="00DC33D9" w:rsidRPr="00DC33D9">
        <w:rPr>
          <w:b/>
          <w:color w:val="000000" w:themeColor="text1"/>
        </w:rPr>
        <w:t>)</w:t>
      </w:r>
      <w:r w:rsidRPr="00E54EE1">
        <w:rPr>
          <w:color w:val="000000" w:themeColor="text1"/>
        </w:rPr>
        <w:t xml:space="preserve"> in permanent settlement: People rushed</w:t>
      </w:r>
      <w:r w:rsidR="00DC33D9">
        <w:rPr>
          <w:color w:val="000000" w:themeColor="text1"/>
        </w:rPr>
        <w:t xml:space="preserve"> (</w:t>
      </w:r>
      <w:r w:rsidR="00DC33D9" w:rsidRPr="00DC33D9">
        <w:rPr>
          <w:b/>
          <w:color w:val="000000" w:themeColor="text1"/>
        </w:rPr>
        <w:t xml:space="preserve">rush- </w:t>
      </w:r>
      <w:r w:rsidR="00DC33D9" w:rsidRPr="00DC33D9">
        <w:rPr>
          <w:rFonts w:ascii="Vrinda" w:hAnsi="Vrinda" w:cs="Vrinda"/>
          <w:b/>
          <w:color w:val="000000" w:themeColor="text1"/>
        </w:rPr>
        <w:t>পলায়ন</w:t>
      </w:r>
      <w:r w:rsidR="00DC33D9" w:rsidRPr="00DC33D9">
        <w:rPr>
          <w:b/>
          <w:color w:val="000000" w:themeColor="text1"/>
        </w:rPr>
        <w:t>)</w:t>
      </w:r>
      <w:r w:rsidRPr="00E54EE1">
        <w:rPr>
          <w:color w:val="000000" w:themeColor="text1"/>
        </w:rPr>
        <w:t xml:space="preserve"> to move before controls tightened, then stayed for good. Europe’s experience is similar. Spain did not </w:t>
      </w:r>
      <w:hyperlink r:id="rId12" w:history="1">
        <w:r w:rsidRPr="00E54EE1">
          <w:rPr>
            <w:rStyle w:val="Hyperlink"/>
            <w:rFonts w:eastAsiaTheme="majorEastAsia"/>
            <w:color w:val="000000" w:themeColor="text1"/>
            <w:u w:val="none"/>
          </w:rPr>
          <w:t>introduce immigration controls for North Africans until 1991</w:t>
        </w:r>
      </w:hyperlink>
      <w:r w:rsidRPr="00E54EE1">
        <w:rPr>
          <w:color w:val="000000" w:themeColor="text1"/>
        </w:rPr>
        <w:t>. Before then, they may have come to pick the harvest</w:t>
      </w:r>
      <w:r w:rsidR="00DC33D9">
        <w:rPr>
          <w:color w:val="000000" w:themeColor="text1"/>
        </w:rPr>
        <w:t xml:space="preserve"> (</w:t>
      </w:r>
      <w:r w:rsidR="00DC33D9" w:rsidRPr="00DC33D9">
        <w:rPr>
          <w:rFonts w:ascii="Vrinda" w:hAnsi="Vrinda" w:cs="Vrinda"/>
          <w:color w:val="000000" w:themeColor="text1"/>
        </w:rPr>
        <w:t>শ্রমের</w:t>
      </w:r>
      <w:r w:rsidR="00DC33D9" w:rsidRPr="00DC33D9">
        <w:rPr>
          <w:color w:val="000000" w:themeColor="text1"/>
        </w:rPr>
        <w:t xml:space="preserve"> </w:t>
      </w:r>
      <w:r w:rsidR="00DC33D9" w:rsidRPr="00DC33D9">
        <w:rPr>
          <w:rFonts w:ascii="Vrinda" w:hAnsi="Vrinda" w:cs="Vrinda"/>
          <w:color w:val="000000" w:themeColor="text1"/>
        </w:rPr>
        <w:t>ফল</w:t>
      </w:r>
      <w:r w:rsidR="00DC33D9">
        <w:rPr>
          <w:color w:val="000000" w:themeColor="text1"/>
        </w:rPr>
        <w:t>)</w:t>
      </w:r>
      <w:r w:rsidRPr="00E54EE1">
        <w:rPr>
          <w:color w:val="000000" w:themeColor="text1"/>
        </w:rPr>
        <w:t>, but they didn’t pile on fragile boats to move to Europe. Fears that Europe would be “swamped</w:t>
      </w:r>
      <w:r w:rsidR="00DC33D9">
        <w:rPr>
          <w:color w:val="000000" w:themeColor="text1"/>
        </w:rPr>
        <w:t xml:space="preserve"> (</w:t>
      </w:r>
      <w:r w:rsidR="00DC33D9" w:rsidRPr="00DC33D9">
        <w:rPr>
          <w:rFonts w:ascii="Vrinda" w:hAnsi="Vrinda" w:cs="Vrinda"/>
          <w:color w:val="000000" w:themeColor="text1"/>
        </w:rPr>
        <w:t>জলাজমি</w:t>
      </w:r>
      <w:r w:rsidR="00DC33D9">
        <w:rPr>
          <w:color w:val="000000" w:themeColor="text1"/>
        </w:rPr>
        <w:t>)</w:t>
      </w:r>
      <w:r w:rsidRPr="00E54EE1">
        <w:rPr>
          <w:color w:val="000000" w:themeColor="text1"/>
        </w:rPr>
        <w:t>” if it opened up are misconceived</w:t>
      </w:r>
      <w:r w:rsidR="00916637">
        <w:rPr>
          <w:color w:val="000000" w:themeColor="text1"/>
        </w:rPr>
        <w:t xml:space="preserve"> (misconceive</w:t>
      </w:r>
      <w:r w:rsidR="0029213A">
        <w:rPr>
          <w:color w:val="000000" w:themeColor="text1"/>
        </w:rPr>
        <w:t xml:space="preserve"> </w:t>
      </w:r>
      <w:r w:rsidR="00916637">
        <w:rPr>
          <w:color w:val="000000" w:themeColor="text1"/>
        </w:rPr>
        <w:t xml:space="preserve">- </w:t>
      </w:r>
      <w:r w:rsidR="00916637">
        <w:rPr>
          <w:rStyle w:val="hps"/>
          <w:rFonts w:eastAsiaTheme="majorEastAsia"/>
          <w:lang/>
        </w:rPr>
        <w:t>mistake</w:t>
      </w:r>
      <w:r w:rsidR="00916637">
        <w:rPr>
          <w:color w:val="000000" w:themeColor="text1"/>
        </w:rPr>
        <w:t>)</w:t>
      </w:r>
      <w:r w:rsidRPr="00E54EE1">
        <w:rPr>
          <w:color w:val="000000" w:themeColor="text1"/>
        </w:rPr>
        <w:t>.</w:t>
      </w:r>
    </w:p>
    <w:p w:rsidR="00E54EE1" w:rsidRPr="00E54EE1" w:rsidRDefault="00E54EE1" w:rsidP="00E54EE1">
      <w:pPr>
        <w:pStyle w:val="story-body-text"/>
        <w:jc w:val="both"/>
        <w:rPr>
          <w:color w:val="000000" w:themeColor="text1"/>
        </w:rPr>
      </w:pPr>
      <w:r w:rsidRPr="00E54EE1">
        <w:rPr>
          <w:color w:val="000000" w:themeColor="text1"/>
        </w:rPr>
        <w:lastRenderedPageBreak/>
        <w:t>But if there were a big increase in immigration, either through an open-door policy or because more foreign workers and refugees were admitted, what would its impact be?</w:t>
      </w:r>
    </w:p>
    <w:p w:rsidR="00E54EE1" w:rsidRPr="00E54EE1" w:rsidRDefault="00E54EE1" w:rsidP="00E54EE1">
      <w:pPr>
        <w:pStyle w:val="story-body-text"/>
        <w:jc w:val="both"/>
        <w:rPr>
          <w:color w:val="000000" w:themeColor="text1"/>
        </w:rPr>
      </w:pPr>
      <w:r w:rsidRPr="00E54EE1">
        <w:rPr>
          <w:color w:val="000000" w:themeColor="text1"/>
        </w:rPr>
        <w:t xml:space="preserve">The sudden arrival in Israel in the early ’90s of </w:t>
      </w:r>
      <w:hyperlink r:id="rId13" w:history="1">
        <w:r w:rsidRPr="00E54EE1">
          <w:rPr>
            <w:rStyle w:val="Hyperlink"/>
            <w:rFonts w:eastAsiaTheme="majorEastAsia"/>
            <w:color w:val="000000" w:themeColor="text1"/>
            <w:u w:val="none"/>
          </w:rPr>
          <w:t>many Russian-speaking Jews</w:t>
        </w:r>
      </w:hyperlink>
      <w:r w:rsidRPr="00E54EE1">
        <w:rPr>
          <w:color w:val="000000" w:themeColor="text1"/>
        </w:rPr>
        <w:t xml:space="preserve"> after the collapse of the Soviet Union provides an extreme example. These migrants mostly didn’t speak Hebrew, had no experience of capitalism and moved for political reasons rather than because their labor was in demand.</w:t>
      </w:r>
    </w:p>
    <w:p w:rsidR="00E54EE1" w:rsidRPr="00E54EE1" w:rsidRDefault="00E54EE1" w:rsidP="00E54EE1">
      <w:pPr>
        <w:pStyle w:val="story-body-text"/>
        <w:jc w:val="both"/>
        <w:rPr>
          <w:color w:val="000000" w:themeColor="text1"/>
        </w:rPr>
      </w:pPr>
      <w:r w:rsidRPr="00E54EE1">
        <w:rPr>
          <w:color w:val="000000" w:themeColor="text1"/>
        </w:rPr>
        <w:t xml:space="preserve">The newcomers </w:t>
      </w:r>
      <w:hyperlink r:id="rId14" w:history="1">
        <w:r w:rsidRPr="00E54EE1">
          <w:rPr>
            <w:rStyle w:val="Hyperlink"/>
            <w:rFonts w:eastAsiaTheme="majorEastAsia"/>
            <w:color w:val="000000" w:themeColor="text1"/>
            <w:u w:val="none"/>
          </w:rPr>
          <w:t>raised Israel’s working-age population</w:t>
        </w:r>
      </w:hyperlink>
      <w:r w:rsidRPr="00E54EE1">
        <w:rPr>
          <w:color w:val="000000" w:themeColor="text1"/>
        </w:rPr>
        <w:t xml:space="preserve"> by 8 percent over just two years, and by 15 percent over seven. This would be equivalent to 50 million foreigners of working age arriving in the European Union. Did unemployment soar and wages collapse?</w:t>
      </w:r>
    </w:p>
    <w:p w:rsidR="00E54EE1" w:rsidRPr="00E54EE1" w:rsidRDefault="00E54EE1" w:rsidP="00E54EE1">
      <w:pPr>
        <w:pStyle w:val="story-body-text"/>
        <w:jc w:val="both"/>
        <w:rPr>
          <w:color w:val="000000" w:themeColor="text1"/>
        </w:rPr>
      </w:pPr>
      <w:r w:rsidRPr="00E54EE1">
        <w:rPr>
          <w:color w:val="000000" w:themeColor="text1"/>
        </w:rPr>
        <w:t xml:space="preserve">No; after seven years, the unemployment rate was lower and wages were at their previous levels. This is because there isn’t a fixed number of jobs to go around, and new arrivals create additional demand for others’ work. The labor </w:t>
      </w:r>
      <w:r w:rsidRPr="008A48FB">
        <w:rPr>
          <w:b/>
          <w:color w:val="000000" w:themeColor="text1"/>
        </w:rPr>
        <w:t>influx</w:t>
      </w:r>
      <w:r w:rsidR="008A48FB" w:rsidRPr="008A48FB">
        <w:rPr>
          <w:b/>
          <w:color w:val="000000" w:themeColor="text1"/>
        </w:rPr>
        <w:t xml:space="preserve"> (</w:t>
      </w:r>
      <w:r w:rsidR="008A48FB" w:rsidRPr="008A48FB">
        <w:rPr>
          <w:rFonts w:ascii="Vrinda" w:hAnsi="Vrinda" w:cs="Vrinda"/>
          <w:b/>
          <w:color w:val="000000" w:themeColor="text1"/>
        </w:rPr>
        <w:t>কোনো</w:t>
      </w:r>
      <w:r w:rsidR="008A48FB" w:rsidRPr="008A48FB">
        <w:rPr>
          <w:b/>
          <w:color w:val="000000" w:themeColor="text1"/>
        </w:rPr>
        <w:t xml:space="preserve"> </w:t>
      </w:r>
      <w:r w:rsidR="008A48FB" w:rsidRPr="008A48FB">
        <w:rPr>
          <w:rFonts w:ascii="Vrinda" w:hAnsi="Vrinda" w:cs="Vrinda"/>
          <w:b/>
          <w:color w:val="000000" w:themeColor="text1"/>
        </w:rPr>
        <w:t>স্থানে</w:t>
      </w:r>
      <w:r w:rsidR="008A48FB" w:rsidRPr="008A48FB">
        <w:rPr>
          <w:b/>
          <w:color w:val="000000" w:themeColor="text1"/>
        </w:rPr>
        <w:t xml:space="preserve"> </w:t>
      </w:r>
      <w:r w:rsidR="008A48FB" w:rsidRPr="008A48FB">
        <w:rPr>
          <w:rFonts w:ascii="Vrinda" w:hAnsi="Vrinda" w:cs="Vrinda"/>
          <w:b/>
          <w:color w:val="000000" w:themeColor="text1"/>
        </w:rPr>
        <w:t>লোকজনের</w:t>
      </w:r>
      <w:r w:rsidR="008A48FB" w:rsidRPr="008A48FB">
        <w:rPr>
          <w:b/>
          <w:color w:val="000000" w:themeColor="text1"/>
        </w:rPr>
        <w:t xml:space="preserve"> </w:t>
      </w:r>
      <w:r w:rsidR="008A48FB" w:rsidRPr="008A48FB">
        <w:rPr>
          <w:rFonts w:ascii="Vrinda" w:hAnsi="Vrinda" w:cs="Vrinda"/>
          <w:b/>
          <w:color w:val="000000" w:themeColor="text1"/>
        </w:rPr>
        <w:t>ক্রমাগত</w:t>
      </w:r>
      <w:r w:rsidR="008A48FB" w:rsidRPr="008A48FB">
        <w:rPr>
          <w:b/>
          <w:color w:val="000000" w:themeColor="text1"/>
        </w:rPr>
        <w:t xml:space="preserve"> </w:t>
      </w:r>
      <w:r w:rsidR="008A48FB" w:rsidRPr="008A48FB">
        <w:rPr>
          <w:rFonts w:ascii="Vrinda" w:hAnsi="Vrinda" w:cs="Vrinda"/>
          <w:b/>
          <w:color w:val="000000" w:themeColor="text1"/>
        </w:rPr>
        <w:t>আগমন</w:t>
      </w:r>
      <w:r w:rsidR="008A48FB" w:rsidRPr="008A48FB">
        <w:rPr>
          <w:b/>
          <w:color w:val="000000" w:themeColor="text1"/>
        </w:rPr>
        <w:t>)</w:t>
      </w:r>
      <w:r w:rsidRPr="00E54EE1">
        <w:rPr>
          <w:color w:val="000000" w:themeColor="text1"/>
        </w:rPr>
        <w:t xml:space="preserve"> also stimulated an investment boom that soon restored wages.</w:t>
      </w:r>
    </w:p>
    <w:p w:rsidR="00E54EE1" w:rsidRPr="00E54EE1" w:rsidRDefault="00E54EE1" w:rsidP="00E54EE1">
      <w:pPr>
        <w:pStyle w:val="story-body-text"/>
        <w:jc w:val="both"/>
        <w:rPr>
          <w:color w:val="000000" w:themeColor="text1"/>
        </w:rPr>
      </w:pPr>
      <w:hyperlink r:id="rId15" w:history="1">
        <w:r w:rsidRPr="00E54EE1">
          <w:rPr>
            <w:rStyle w:val="Hyperlink"/>
            <w:rFonts w:eastAsiaTheme="majorEastAsia"/>
            <w:color w:val="000000" w:themeColor="text1"/>
            <w:u w:val="none"/>
          </w:rPr>
          <w:t>A recent European Commission study likewise confirms</w:t>
        </w:r>
      </w:hyperlink>
      <w:r w:rsidRPr="00E54EE1">
        <w:rPr>
          <w:color w:val="000000" w:themeColor="text1"/>
        </w:rPr>
        <w:t xml:space="preserve"> that Eastern European migrants have not harmed local workers in Western Europe. To make the most of newcomers’ talents, it helps if the labor market is adaptable and temporary work easy to obtain.</w:t>
      </w:r>
    </w:p>
    <w:p w:rsidR="00E54EE1" w:rsidRPr="00E54EE1" w:rsidRDefault="00E54EE1" w:rsidP="00E54EE1">
      <w:pPr>
        <w:pStyle w:val="story-body-text"/>
        <w:jc w:val="both"/>
        <w:rPr>
          <w:color w:val="000000" w:themeColor="text1"/>
        </w:rPr>
      </w:pPr>
      <w:r w:rsidRPr="00E54EE1">
        <w:rPr>
          <w:color w:val="000000" w:themeColor="text1"/>
        </w:rPr>
        <w:t xml:space="preserve">Since Europe’s huge debts, weak investment and </w:t>
      </w:r>
      <w:r w:rsidRPr="008A48FB">
        <w:rPr>
          <w:b/>
          <w:color w:val="000000" w:themeColor="text1"/>
        </w:rPr>
        <w:t>demographic</w:t>
      </w:r>
      <w:r w:rsidR="008A48FB" w:rsidRPr="008A48FB">
        <w:rPr>
          <w:b/>
          <w:color w:val="000000" w:themeColor="text1"/>
        </w:rPr>
        <w:t xml:space="preserve"> (</w:t>
      </w:r>
      <w:r w:rsidR="008A48FB" w:rsidRPr="008A48FB">
        <w:rPr>
          <w:rFonts w:ascii="Vrinda" w:hAnsi="Vrinda" w:cs="Vrinda"/>
          <w:b/>
          <w:color w:val="000000" w:themeColor="text1"/>
        </w:rPr>
        <w:t>জনতাত্ত্বিক</w:t>
      </w:r>
      <w:r w:rsidR="008A48FB" w:rsidRPr="008A48FB">
        <w:rPr>
          <w:b/>
          <w:color w:val="000000" w:themeColor="text1"/>
        </w:rPr>
        <w:t>)</w:t>
      </w:r>
      <w:r w:rsidRPr="00E54EE1">
        <w:rPr>
          <w:color w:val="000000" w:themeColor="text1"/>
        </w:rPr>
        <w:t xml:space="preserve"> decline are creating fears of “secular” — that is, long-term — </w:t>
      </w:r>
      <w:r w:rsidRPr="008A48FB">
        <w:rPr>
          <w:b/>
          <w:color w:val="000000" w:themeColor="text1"/>
        </w:rPr>
        <w:t>stagnation</w:t>
      </w:r>
      <w:r w:rsidR="008A48FB" w:rsidRPr="008A48FB">
        <w:rPr>
          <w:b/>
          <w:color w:val="000000" w:themeColor="text1"/>
        </w:rPr>
        <w:t xml:space="preserve"> (</w:t>
      </w:r>
      <w:r w:rsidR="008A48FB" w:rsidRPr="008A48FB">
        <w:rPr>
          <w:rStyle w:val="hps"/>
          <w:rFonts w:ascii="Vrinda" w:eastAsiaTheme="majorEastAsia" w:hAnsi="Vrinda" w:cs="Vrinda" w:hint="cs"/>
          <w:b/>
          <w:cs/>
          <w:lang w:bidi="bn-IN"/>
        </w:rPr>
        <w:t>স্থবিরতা</w:t>
      </w:r>
      <w:r w:rsidR="008A48FB" w:rsidRPr="008A48FB">
        <w:rPr>
          <w:b/>
          <w:color w:val="000000" w:themeColor="text1"/>
        </w:rPr>
        <w:t>)</w:t>
      </w:r>
      <w:r w:rsidRPr="008A48FB">
        <w:rPr>
          <w:b/>
          <w:color w:val="000000" w:themeColor="text1"/>
        </w:rPr>
        <w:t>,</w:t>
      </w:r>
      <w:r w:rsidRPr="00E54EE1">
        <w:rPr>
          <w:color w:val="000000" w:themeColor="text1"/>
        </w:rPr>
        <w:t xml:space="preserve"> increased migration could be the </w:t>
      </w:r>
      <w:r w:rsidRPr="0010711C">
        <w:rPr>
          <w:b/>
          <w:color w:val="000000" w:themeColor="text1"/>
        </w:rPr>
        <w:t>tonic</w:t>
      </w:r>
      <w:r w:rsidR="0010711C" w:rsidRPr="0010711C">
        <w:rPr>
          <w:b/>
          <w:color w:val="000000" w:themeColor="text1"/>
        </w:rPr>
        <w:t xml:space="preserve"> (</w:t>
      </w:r>
      <w:r w:rsidR="0010711C" w:rsidRPr="0010711C">
        <w:rPr>
          <w:rFonts w:ascii="Vrinda" w:hAnsi="Vrinda" w:cs="Vrinda"/>
          <w:b/>
          <w:color w:val="000000" w:themeColor="text1"/>
        </w:rPr>
        <w:t>শক্তিদায়ক</w:t>
      </w:r>
      <w:r w:rsidR="0010711C" w:rsidRPr="0010711C">
        <w:rPr>
          <w:b/>
          <w:color w:val="000000" w:themeColor="text1"/>
        </w:rPr>
        <w:t>)</w:t>
      </w:r>
      <w:r w:rsidRPr="00E54EE1">
        <w:rPr>
          <w:color w:val="000000" w:themeColor="text1"/>
        </w:rPr>
        <w:t xml:space="preserve"> that an </w:t>
      </w:r>
      <w:r w:rsidRPr="0010711C">
        <w:rPr>
          <w:b/>
          <w:color w:val="000000" w:themeColor="text1"/>
        </w:rPr>
        <w:t>aging</w:t>
      </w:r>
      <w:r w:rsidR="0010711C" w:rsidRPr="0010711C">
        <w:rPr>
          <w:b/>
          <w:color w:val="000000" w:themeColor="text1"/>
        </w:rPr>
        <w:t xml:space="preserve"> (</w:t>
      </w:r>
      <w:r w:rsidR="0010711C" w:rsidRPr="0010711C">
        <w:rPr>
          <w:rFonts w:ascii="Vrinda" w:hAnsi="Vrinda" w:cs="Vrinda"/>
          <w:b/>
          <w:color w:val="000000" w:themeColor="text1"/>
        </w:rPr>
        <w:t>পক্বতা</w:t>
      </w:r>
      <w:r w:rsidR="0010711C" w:rsidRPr="0010711C">
        <w:rPr>
          <w:b/>
          <w:color w:val="000000" w:themeColor="text1"/>
        </w:rPr>
        <w:t>)</w:t>
      </w:r>
      <w:r w:rsidRPr="00E54EE1">
        <w:rPr>
          <w:color w:val="000000" w:themeColor="text1"/>
        </w:rPr>
        <w:t xml:space="preserve"> Continent needs in coming decades. Without immigration, the </w:t>
      </w:r>
      <w:hyperlink r:id="rId16" w:history="1">
        <w:r w:rsidRPr="00E54EE1">
          <w:rPr>
            <w:rStyle w:val="Hyperlink"/>
            <w:rFonts w:eastAsiaTheme="majorEastAsia"/>
            <w:color w:val="000000" w:themeColor="text1"/>
            <w:u w:val="none"/>
          </w:rPr>
          <w:t>European Union’s working-age population is projected to fall</w:t>
        </w:r>
      </w:hyperlink>
      <w:r w:rsidRPr="00E54EE1">
        <w:rPr>
          <w:color w:val="000000" w:themeColor="text1"/>
        </w:rPr>
        <w:t xml:space="preserve"> from 336 million in 2010 to 300 million in 2030, while the </w:t>
      </w:r>
      <w:hyperlink r:id="rId17" w:history="1">
        <w:r w:rsidRPr="00E54EE1">
          <w:rPr>
            <w:rStyle w:val="Hyperlink"/>
            <w:rFonts w:eastAsiaTheme="majorEastAsia"/>
            <w:color w:val="000000" w:themeColor="text1"/>
            <w:u w:val="none"/>
          </w:rPr>
          <w:t>number of people age 65 and over is set to soar</w:t>
        </w:r>
      </w:hyperlink>
      <w:r w:rsidRPr="00E54EE1">
        <w:rPr>
          <w:color w:val="000000" w:themeColor="text1"/>
        </w:rPr>
        <w:t xml:space="preserve"> from 87 million to 123 million over the same period. Newcomers could also help pay for the baby boomers reaching retirement. Providing care for the elderly is Europe’s </w:t>
      </w:r>
      <w:hyperlink r:id="rId18" w:history="1">
        <w:r w:rsidRPr="00E54EE1">
          <w:rPr>
            <w:rStyle w:val="Hyperlink"/>
            <w:rFonts w:eastAsiaTheme="majorEastAsia"/>
            <w:color w:val="000000" w:themeColor="text1"/>
            <w:u w:val="none"/>
          </w:rPr>
          <w:t>fastest growing field of employment</w:t>
        </w:r>
      </w:hyperlink>
      <w:r w:rsidRPr="00E54EE1">
        <w:rPr>
          <w:color w:val="000000" w:themeColor="text1"/>
        </w:rPr>
        <w:t>.</w:t>
      </w:r>
    </w:p>
    <w:p w:rsidR="00E54EE1" w:rsidRPr="00E54EE1" w:rsidRDefault="00E54EE1" w:rsidP="00E54EE1">
      <w:pPr>
        <w:pStyle w:val="story-body-text"/>
        <w:jc w:val="both"/>
        <w:rPr>
          <w:color w:val="000000" w:themeColor="text1"/>
        </w:rPr>
      </w:pPr>
      <w:r w:rsidRPr="00E54EE1">
        <w:rPr>
          <w:color w:val="000000" w:themeColor="text1"/>
        </w:rPr>
        <w:t xml:space="preserve">Studies by the Paris-based </w:t>
      </w:r>
      <w:hyperlink r:id="rId19" w:history="1">
        <w:r w:rsidRPr="00E54EE1">
          <w:rPr>
            <w:rStyle w:val="Hyperlink"/>
            <w:rFonts w:eastAsiaTheme="majorEastAsia"/>
            <w:color w:val="000000" w:themeColor="text1"/>
            <w:u w:val="none"/>
          </w:rPr>
          <w:t>Organization for Economic Cooperation and Development show</w:t>
        </w:r>
      </w:hyperlink>
      <w:r w:rsidRPr="00E54EE1">
        <w:rPr>
          <w:color w:val="000000" w:themeColor="text1"/>
        </w:rPr>
        <w:t xml:space="preserve"> that migrants tend to be net contributors to public finances. Educated abroad, they are typically young and healthy, and unlikely to be eligible for a pension if they leave again. Far from being a threat to Europe’s welfare programs, increased migration </w:t>
      </w:r>
      <w:hyperlink r:id="rId20" w:history="1">
        <w:r w:rsidRPr="00E54EE1">
          <w:rPr>
            <w:rStyle w:val="Hyperlink"/>
            <w:rFonts w:eastAsiaTheme="majorEastAsia"/>
            <w:color w:val="000000" w:themeColor="text1"/>
            <w:u w:val="none"/>
          </w:rPr>
          <w:t>could make them more sustainable</w:t>
        </w:r>
      </w:hyperlink>
      <w:r w:rsidRPr="00E54EE1">
        <w:rPr>
          <w:color w:val="000000" w:themeColor="text1"/>
        </w:rPr>
        <w:t xml:space="preserve">. An influx of new taxpayers would also </w:t>
      </w:r>
      <w:r w:rsidRPr="006B4D41">
        <w:rPr>
          <w:b/>
          <w:color w:val="000000" w:themeColor="text1"/>
        </w:rPr>
        <w:t>alleviate</w:t>
      </w:r>
      <w:r w:rsidR="006B4D41" w:rsidRPr="006B4D41">
        <w:rPr>
          <w:b/>
          <w:color w:val="000000" w:themeColor="text1"/>
        </w:rPr>
        <w:t xml:space="preserve"> (</w:t>
      </w:r>
      <w:r w:rsidR="006B4D41" w:rsidRPr="006B4D41">
        <w:rPr>
          <w:rFonts w:ascii="Vrinda" w:hAnsi="Vrinda" w:cs="Vrinda"/>
          <w:b/>
          <w:color w:val="000000" w:themeColor="text1"/>
        </w:rPr>
        <w:t>লাঘব</w:t>
      </w:r>
      <w:r w:rsidR="006B4D41" w:rsidRPr="006B4D41">
        <w:rPr>
          <w:b/>
          <w:color w:val="000000" w:themeColor="text1"/>
        </w:rPr>
        <w:t xml:space="preserve"> </w:t>
      </w:r>
      <w:r w:rsidR="006B4D41" w:rsidRPr="006B4D41">
        <w:rPr>
          <w:rFonts w:ascii="Vrinda" w:hAnsi="Vrinda" w:cs="Vrinda"/>
          <w:b/>
          <w:color w:val="000000" w:themeColor="text1"/>
        </w:rPr>
        <w:t>করা</w:t>
      </w:r>
      <w:r w:rsidR="006B4D41" w:rsidRPr="006B4D41">
        <w:rPr>
          <w:b/>
          <w:color w:val="000000" w:themeColor="text1"/>
        </w:rPr>
        <w:t>)</w:t>
      </w:r>
      <w:r w:rsidRPr="00E54EE1">
        <w:rPr>
          <w:color w:val="000000" w:themeColor="text1"/>
        </w:rPr>
        <w:t xml:space="preserve"> the </w:t>
      </w:r>
      <w:r w:rsidRPr="006B4D41">
        <w:rPr>
          <w:b/>
          <w:color w:val="000000" w:themeColor="text1"/>
        </w:rPr>
        <w:t>debt</w:t>
      </w:r>
      <w:r w:rsidR="006B4D41" w:rsidRPr="006B4D41">
        <w:rPr>
          <w:b/>
          <w:color w:val="000000" w:themeColor="text1"/>
        </w:rPr>
        <w:t xml:space="preserve"> (</w:t>
      </w:r>
      <w:r w:rsidR="006B4D41" w:rsidRPr="006B4D41">
        <w:rPr>
          <w:rStyle w:val="hps"/>
          <w:rFonts w:ascii="Vrinda" w:eastAsiaTheme="majorEastAsia" w:hAnsi="Vrinda" w:cs="Vrinda" w:hint="cs"/>
          <w:b/>
          <w:cs/>
          <w:lang w:bidi="bn-IN"/>
        </w:rPr>
        <w:t>ঋণ</w:t>
      </w:r>
      <w:r w:rsidR="006B4D41" w:rsidRPr="006B4D41">
        <w:rPr>
          <w:b/>
          <w:color w:val="000000" w:themeColor="text1"/>
        </w:rPr>
        <w:t>)</w:t>
      </w:r>
      <w:r w:rsidRPr="00E54EE1">
        <w:rPr>
          <w:color w:val="000000" w:themeColor="text1"/>
        </w:rPr>
        <w:t xml:space="preserve"> burden of the existing population. Since </w:t>
      </w:r>
      <w:hyperlink r:id="rId21" w:history="1">
        <w:r w:rsidRPr="00E54EE1">
          <w:rPr>
            <w:rStyle w:val="Hyperlink"/>
            <w:rFonts w:eastAsiaTheme="majorEastAsia"/>
            <w:color w:val="000000" w:themeColor="text1"/>
            <w:u w:val="none"/>
          </w:rPr>
          <w:t>public debt per person</w:t>
        </w:r>
      </w:hyperlink>
      <w:r w:rsidRPr="00E54EE1">
        <w:rPr>
          <w:color w:val="000000" w:themeColor="text1"/>
        </w:rPr>
        <w:t xml:space="preserve"> in the European Union is nearly 25,000 euros (or $27,700), a 10 percent increase in the population would reduce debt per person by some 2,300 euros ($2,550).</w:t>
      </w:r>
    </w:p>
    <w:p w:rsidR="00E54EE1" w:rsidRPr="00E54EE1" w:rsidRDefault="00E54EE1" w:rsidP="00E54EE1">
      <w:pPr>
        <w:pStyle w:val="story-body-text"/>
        <w:jc w:val="both"/>
        <w:rPr>
          <w:color w:val="000000" w:themeColor="text1"/>
        </w:rPr>
      </w:pPr>
      <w:r w:rsidRPr="00E54EE1">
        <w:rPr>
          <w:color w:val="000000" w:themeColor="text1"/>
        </w:rPr>
        <w:t>Better still, diverse</w:t>
      </w:r>
      <w:r w:rsidR="006B4D41">
        <w:rPr>
          <w:color w:val="000000" w:themeColor="text1"/>
        </w:rPr>
        <w:t xml:space="preserve"> (</w:t>
      </w:r>
      <w:r w:rsidR="006B4D41" w:rsidRPr="006B4D41">
        <w:rPr>
          <w:rFonts w:ascii="Vrinda" w:hAnsi="Vrinda" w:cs="Vrinda"/>
          <w:color w:val="000000" w:themeColor="text1"/>
        </w:rPr>
        <w:t>বহু</w:t>
      </w:r>
      <w:r w:rsidR="006B4D41">
        <w:rPr>
          <w:color w:val="000000" w:themeColor="text1"/>
        </w:rPr>
        <w:t>)</w:t>
      </w:r>
      <w:r w:rsidRPr="00E54EE1">
        <w:rPr>
          <w:color w:val="000000" w:themeColor="text1"/>
        </w:rPr>
        <w:t xml:space="preserve"> and dynamic newcomers can help spark</w:t>
      </w:r>
      <w:r w:rsidR="000A34BB">
        <w:rPr>
          <w:color w:val="000000" w:themeColor="text1"/>
        </w:rPr>
        <w:t xml:space="preserve"> (</w:t>
      </w:r>
      <w:r w:rsidR="000A34BB" w:rsidRPr="000A34BB">
        <w:rPr>
          <w:rFonts w:ascii="Vrinda" w:hAnsi="Vrinda" w:cs="Vrinda"/>
          <w:color w:val="000000" w:themeColor="text1"/>
        </w:rPr>
        <w:t>স্ফুলিঙ্গ</w:t>
      </w:r>
      <w:r w:rsidR="000A34BB">
        <w:rPr>
          <w:color w:val="000000" w:themeColor="text1"/>
        </w:rPr>
        <w:t>)</w:t>
      </w:r>
      <w:r w:rsidRPr="00E54EE1">
        <w:rPr>
          <w:color w:val="000000" w:themeColor="text1"/>
        </w:rPr>
        <w:t xml:space="preserve"> the new ideas and businesses that would lift Europeans’ living standards. In Britain, migrants </w:t>
      </w:r>
      <w:hyperlink r:id="rId22" w:history="1">
        <w:r w:rsidRPr="00E54EE1">
          <w:rPr>
            <w:rStyle w:val="Hyperlink"/>
            <w:rFonts w:eastAsiaTheme="majorEastAsia"/>
            <w:color w:val="000000" w:themeColor="text1"/>
            <w:u w:val="none"/>
          </w:rPr>
          <w:t>are nearly twice as likely as locals to be entrepreneurs</w:t>
        </w:r>
      </w:hyperlink>
      <w:r w:rsidRPr="00E54EE1">
        <w:rPr>
          <w:color w:val="000000" w:themeColor="text1"/>
        </w:rPr>
        <w:t>. Like starting a business, migration is a risky venture</w:t>
      </w:r>
      <w:r w:rsidR="000A34BB">
        <w:rPr>
          <w:color w:val="000000" w:themeColor="text1"/>
        </w:rPr>
        <w:t xml:space="preserve"> (</w:t>
      </w:r>
      <w:r w:rsidR="000A34BB" w:rsidRPr="000A34BB">
        <w:rPr>
          <w:rFonts w:ascii="Vrinda" w:hAnsi="Vrinda" w:cs="Vrinda"/>
          <w:color w:val="000000" w:themeColor="text1"/>
        </w:rPr>
        <w:t>বিপজ্জনক</w:t>
      </w:r>
      <w:r w:rsidR="000A34BB" w:rsidRPr="000A34BB">
        <w:rPr>
          <w:color w:val="000000" w:themeColor="text1"/>
        </w:rPr>
        <w:t xml:space="preserve"> </w:t>
      </w:r>
      <w:r w:rsidR="000A34BB" w:rsidRPr="000A34BB">
        <w:rPr>
          <w:rFonts w:ascii="Vrinda" w:hAnsi="Vrinda" w:cs="Vrinda"/>
          <w:color w:val="000000" w:themeColor="text1"/>
        </w:rPr>
        <w:t>বা</w:t>
      </w:r>
      <w:r w:rsidR="000A34BB" w:rsidRPr="000A34BB">
        <w:rPr>
          <w:color w:val="000000" w:themeColor="text1"/>
        </w:rPr>
        <w:t xml:space="preserve"> </w:t>
      </w:r>
      <w:r w:rsidR="000A34BB" w:rsidRPr="000A34BB">
        <w:rPr>
          <w:rFonts w:ascii="Vrinda" w:hAnsi="Vrinda" w:cs="Vrinda"/>
          <w:color w:val="000000" w:themeColor="text1"/>
        </w:rPr>
        <w:t>সাহসিক</w:t>
      </w:r>
      <w:r w:rsidR="000A34BB" w:rsidRPr="000A34BB">
        <w:rPr>
          <w:color w:val="000000" w:themeColor="text1"/>
        </w:rPr>
        <w:t xml:space="preserve"> </w:t>
      </w:r>
      <w:r w:rsidR="000A34BB" w:rsidRPr="000A34BB">
        <w:rPr>
          <w:rFonts w:ascii="Vrinda" w:hAnsi="Vrinda" w:cs="Vrinda"/>
          <w:color w:val="000000" w:themeColor="text1"/>
        </w:rPr>
        <w:t>কার্য</w:t>
      </w:r>
      <w:r w:rsidR="000A34BB">
        <w:rPr>
          <w:color w:val="000000" w:themeColor="text1"/>
        </w:rPr>
        <w:t>)</w:t>
      </w:r>
      <w:r w:rsidRPr="00E54EE1">
        <w:rPr>
          <w:color w:val="000000" w:themeColor="text1"/>
        </w:rPr>
        <w:t xml:space="preserve"> that takes hard work to make it pay off</w:t>
      </w:r>
      <w:r w:rsidR="000A34BB">
        <w:rPr>
          <w:color w:val="000000" w:themeColor="text1"/>
        </w:rPr>
        <w:t xml:space="preserve"> (</w:t>
      </w:r>
      <w:r w:rsidR="000A34BB" w:rsidRPr="000A34BB">
        <w:rPr>
          <w:rFonts w:ascii="Vrinda" w:hAnsi="Vrinda" w:cs="Vrinda"/>
          <w:color w:val="000000" w:themeColor="text1"/>
        </w:rPr>
        <w:t>প্রতিদান</w:t>
      </w:r>
      <w:r w:rsidR="000A34BB" w:rsidRPr="000A34BB">
        <w:rPr>
          <w:color w:val="000000" w:themeColor="text1"/>
        </w:rPr>
        <w:t xml:space="preserve"> </w:t>
      </w:r>
      <w:r w:rsidR="000A34BB" w:rsidRPr="000A34BB">
        <w:rPr>
          <w:rFonts w:ascii="Vrinda" w:hAnsi="Vrinda" w:cs="Vrinda"/>
          <w:color w:val="000000" w:themeColor="text1"/>
        </w:rPr>
        <w:t>করা</w:t>
      </w:r>
      <w:r w:rsidR="000A34BB">
        <w:rPr>
          <w:color w:val="000000" w:themeColor="text1"/>
        </w:rPr>
        <w:t>)</w:t>
      </w:r>
      <w:r w:rsidRPr="00E54EE1">
        <w:rPr>
          <w:color w:val="000000" w:themeColor="text1"/>
        </w:rPr>
        <w:t>.</w:t>
      </w:r>
    </w:p>
    <w:p w:rsidR="00E54EE1" w:rsidRPr="00AF7746" w:rsidRDefault="00E54EE1" w:rsidP="00E54EE1">
      <w:pPr>
        <w:pStyle w:val="story-body-text"/>
        <w:jc w:val="both"/>
        <w:rPr>
          <w:b/>
          <w:color w:val="000000" w:themeColor="text1"/>
        </w:rPr>
      </w:pPr>
      <w:r w:rsidRPr="00E54EE1">
        <w:rPr>
          <w:color w:val="000000" w:themeColor="text1"/>
        </w:rPr>
        <w:lastRenderedPageBreak/>
        <w:t xml:space="preserve">The biggest benefit of all, of course, is that the </w:t>
      </w:r>
      <w:r w:rsidRPr="00AF7746">
        <w:rPr>
          <w:b/>
          <w:color w:val="000000" w:themeColor="text1"/>
        </w:rPr>
        <w:t>Mediterranean</w:t>
      </w:r>
      <w:r w:rsidR="00AF7746" w:rsidRPr="00AF7746">
        <w:rPr>
          <w:b/>
          <w:color w:val="000000" w:themeColor="text1"/>
        </w:rPr>
        <w:t xml:space="preserve"> (</w:t>
      </w:r>
      <w:r w:rsidR="00AF7746" w:rsidRPr="00AF7746">
        <w:rPr>
          <w:rStyle w:val="hps"/>
          <w:rFonts w:ascii="Vrinda" w:eastAsiaTheme="majorEastAsia" w:hAnsi="Vrinda" w:cs="Vrinda" w:hint="cs"/>
          <w:b/>
          <w:cs/>
          <w:lang w:bidi="bn-IN"/>
        </w:rPr>
        <w:t>ভূমধ্য</w:t>
      </w:r>
      <w:r w:rsidR="00AF7746" w:rsidRPr="00AF7746">
        <w:rPr>
          <w:b/>
          <w:color w:val="000000" w:themeColor="text1"/>
        </w:rPr>
        <w:t>)</w:t>
      </w:r>
      <w:r w:rsidRPr="00E54EE1">
        <w:rPr>
          <w:color w:val="000000" w:themeColor="text1"/>
        </w:rPr>
        <w:t xml:space="preserve"> Sea would no longer be a watery grave. And people much poorer than ourselves could enjoy a bigger leap in living standards than any foreign aid would achieve. Europe should have the courage to </w:t>
      </w:r>
      <w:r w:rsidRPr="00AF7746">
        <w:rPr>
          <w:b/>
          <w:color w:val="000000" w:themeColor="text1"/>
        </w:rPr>
        <w:t>open up</w:t>
      </w:r>
      <w:r w:rsidR="00AF7746" w:rsidRPr="00AF7746">
        <w:rPr>
          <w:b/>
          <w:color w:val="000000" w:themeColor="text1"/>
        </w:rPr>
        <w:t xml:space="preserve"> (</w:t>
      </w:r>
      <w:r w:rsidR="00AF7746" w:rsidRPr="00AF7746">
        <w:rPr>
          <w:rFonts w:ascii="Vrinda" w:hAnsi="Vrinda" w:cs="Vrinda"/>
          <w:b/>
          <w:color w:val="000000" w:themeColor="text1"/>
        </w:rPr>
        <w:t>সুগম</w:t>
      </w:r>
      <w:r w:rsidR="00AF7746" w:rsidRPr="00AF7746">
        <w:rPr>
          <w:b/>
          <w:color w:val="000000" w:themeColor="text1"/>
        </w:rPr>
        <w:t xml:space="preserve"> </w:t>
      </w:r>
      <w:r w:rsidR="00AF7746" w:rsidRPr="00AF7746">
        <w:rPr>
          <w:rFonts w:ascii="Vrinda" w:hAnsi="Vrinda" w:cs="Vrinda"/>
          <w:b/>
          <w:color w:val="000000" w:themeColor="text1"/>
        </w:rPr>
        <w:t>করা</w:t>
      </w:r>
      <w:r w:rsidR="00AF7746" w:rsidRPr="00AF7746">
        <w:rPr>
          <w:b/>
          <w:color w:val="000000" w:themeColor="text1"/>
        </w:rPr>
        <w:t>)</w:t>
      </w:r>
      <w:r w:rsidRPr="00AF7746">
        <w:rPr>
          <w:b/>
          <w:color w:val="000000" w:themeColor="text1"/>
        </w:rPr>
        <w:t>.</w:t>
      </w:r>
    </w:p>
    <w:p w:rsidR="00E54EE1" w:rsidRPr="00E54EE1" w:rsidRDefault="00E54EE1" w:rsidP="00E54EE1">
      <w:pPr>
        <w:spacing w:before="100" w:beforeAutospacing="1" w:after="100" w:afterAutospacing="1" w:line="240" w:lineRule="auto"/>
        <w:jc w:val="both"/>
        <w:outlineLvl w:val="0"/>
        <w:rPr>
          <w:rFonts w:ascii="Times New Roman" w:eastAsia="Times New Roman" w:hAnsi="Times New Roman" w:cs="Times New Roman"/>
          <w:b/>
          <w:bCs/>
          <w:color w:val="000000" w:themeColor="text1"/>
          <w:kern w:val="36"/>
          <w:sz w:val="28"/>
          <w:szCs w:val="28"/>
        </w:rPr>
      </w:pPr>
    </w:p>
    <w:p w:rsidR="00A6327C" w:rsidRPr="00E54EE1" w:rsidRDefault="00A6327C">
      <w:pPr>
        <w:rPr>
          <w:color w:val="000000" w:themeColor="text1"/>
        </w:rPr>
      </w:pPr>
    </w:p>
    <w:sectPr w:rsidR="00A6327C" w:rsidRPr="00E54EE1">
      <w:footerReference w:type="default" r:id="rId2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327C" w:rsidRDefault="00A6327C" w:rsidP="00660CD5">
      <w:pPr>
        <w:spacing w:after="0" w:line="240" w:lineRule="auto"/>
      </w:pPr>
      <w:r>
        <w:separator/>
      </w:r>
    </w:p>
  </w:endnote>
  <w:endnote w:type="continuationSeparator" w:id="1">
    <w:p w:rsidR="00A6327C" w:rsidRDefault="00A6327C" w:rsidP="00660C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Vrinda">
    <w:panose1 w:val="020B0502040204020203"/>
    <w:charset w:val="00"/>
    <w:family w:val="swiss"/>
    <w:pitch w:val="variable"/>
    <w:sig w:usb0="0001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5345"/>
      <w:docPartObj>
        <w:docPartGallery w:val="Page Numbers (Bottom of Page)"/>
        <w:docPartUnique/>
      </w:docPartObj>
    </w:sdtPr>
    <w:sdtContent>
      <w:sdt>
        <w:sdtPr>
          <w:id w:val="565050477"/>
          <w:docPartObj>
            <w:docPartGallery w:val="Page Numbers (Top of Page)"/>
            <w:docPartUnique/>
          </w:docPartObj>
        </w:sdtPr>
        <w:sdtContent>
          <w:p w:rsidR="00660CD5" w:rsidRDefault="00660CD5">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AF7746">
              <w:rPr>
                <w:b/>
                <w:noProof/>
              </w:rPr>
              <w:t>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AF7746">
              <w:rPr>
                <w:b/>
                <w:noProof/>
              </w:rPr>
              <w:t>3</w:t>
            </w:r>
            <w:r>
              <w:rPr>
                <w:b/>
                <w:sz w:val="24"/>
                <w:szCs w:val="24"/>
              </w:rPr>
              <w:fldChar w:fldCharType="end"/>
            </w:r>
          </w:p>
        </w:sdtContent>
      </w:sdt>
    </w:sdtContent>
  </w:sdt>
  <w:p w:rsidR="00660CD5" w:rsidRDefault="00660CD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327C" w:rsidRDefault="00A6327C" w:rsidP="00660CD5">
      <w:pPr>
        <w:spacing w:after="0" w:line="240" w:lineRule="auto"/>
      </w:pPr>
      <w:r>
        <w:separator/>
      </w:r>
    </w:p>
  </w:footnote>
  <w:footnote w:type="continuationSeparator" w:id="1">
    <w:p w:rsidR="00A6327C" w:rsidRDefault="00A6327C" w:rsidP="00660CD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F24AA"/>
    <w:multiLevelType w:val="multilevel"/>
    <w:tmpl w:val="BC08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E54EE1"/>
    <w:rsid w:val="000A34BB"/>
    <w:rsid w:val="0010711C"/>
    <w:rsid w:val="00217E5B"/>
    <w:rsid w:val="0029213A"/>
    <w:rsid w:val="00344F56"/>
    <w:rsid w:val="004860F1"/>
    <w:rsid w:val="00516663"/>
    <w:rsid w:val="00520B4F"/>
    <w:rsid w:val="00566DA4"/>
    <w:rsid w:val="00660CD5"/>
    <w:rsid w:val="006B4D41"/>
    <w:rsid w:val="008A48FB"/>
    <w:rsid w:val="00916637"/>
    <w:rsid w:val="00A6327C"/>
    <w:rsid w:val="00AF7746"/>
    <w:rsid w:val="00DC33D9"/>
    <w:rsid w:val="00E31D62"/>
    <w:rsid w:val="00E54E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54E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54EE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EE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54EE1"/>
    <w:rPr>
      <w:rFonts w:asciiTheme="majorHAnsi" w:eastAsiaTheme="majorEastAsia" w:hAnsiTheme="majorHAnsi" w:cstheme="majorBidi"/>
      <w:b/>
      <w:bCs/>
      <w:color w:val="4F81BD" w:themeColor="accent1"/>
      <w:sz w:val="26"/>
      <w:szCs w:val="26"/>
    </w:rPr>
  </w:style>
  <w:style w:type="paragraph" w:customStyle="1" w:styleId="story-body-text">
    <w:name w:val="story-body-text"/>
    <w:basedOn w:val="Normal"/>
    <w:rsid w:val="00E54EE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54EE1"/>
    <w:rPr>
      <w:color w:val="0000FF"/>
      <w:u w:val="single"/>
    </w:rPr>
  </w:style>
  <w:style w:type="paragraph" w:styleId="NormalWeb">
    <w:name w:val="Normal (Web)"/>
    <w:basedOn w:val="Normal"/>
    <w:uiPriority w:val="99"/>
    <w:semiHidden/>
    <w:unhideWhenUsed/>
    <w:rsid w:val="00E54EE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text">
    <w:name w:val="comment-text"/>
    <w:basedOn w:val="Normal"/>
    <w:rsid w:val="00E54EE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660CD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60CD5"/>
  </w:style>
  <w:style w:type="paragraph" w:styleId="Footer">
    <w:name w:val="footer"/>
    <w:basedOn w:val="Normal"/>
    <w:link w:val="FooterChar"/>
    <w:uiPriority w:val="99"/>
    <w:unhideWhenUsed/>
    <w:rsid w:val="00660C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0CD5"/>
  </w:style>
  <w:style w:type="character" w:customStyle="1" w:styleId="hps">
    <w:name w:val="hps"/>
    <w:basedOn w:val="DefaultParagraphFont"/>
    <w:rsid w:val="00516663"/>
  </w:style>
</w:styles>
</file>

<file path=word/webSettings.xml><?xml version="1.0" encoding="utf-8"?>
<w:webSettings xmlns:r="http://schemas.openxmlformats.org/officeDocument/2006/relationships" xmlns:w="http://schemas.openxmlformats.org/wordprocessingml/2006/main">
  <w:divs>
    <w:div w:id="565531460">
      <w:bodyDiv w:val="1"/>
      <w:marLeft w:val="0"/>
      <w:marRight w:val="0"/>
      <w:marTop w:val="0"/>
      <w:marBottom w:val="0"/>
      <w:divBdr>
        <w:top w:val="none" w:sz="0" w:space="0" w:color="auto"/>
        <w:left w:val="none" w:sz="0" w:space="0" w:color="auto"/>
        <w:bottom w:val="none" w:sz="0" w:space="0" w:color="auto"/>
        <w:right w:val="none" w:sz="0" w:space="0" w:color="auto"/>
      </w:divBdr>
    </w:div>
    <w:div w:id="1355762379">
      <w:bodyDiv w:val="1"/>
      <w:marLeft w:val="0"/>
      <w:marRight w:val="0"/>
      <w:marTop w:val="0"/>
      <w:marBottom w:val="0"/>
      <w:divBdr>
        <w:top w:val="none" w:sz="0" w:space="0" w:color="auto"/>
        <w:left w:val="none" w:sz="0" w:space="0" w:color="auto"/>
        <w:bottom w:val="none" w:sz="0" w:space="0" w:color="auto"/>
        <w:right w:val="none" w:sz="0" w:space="0" w:color="auto"/>
      </w:divBdr>
      <w:divsChild>
        <w:div w:id="112481596">
          <w:marLeft w:val="0"/>
          <w:marRight w:val="0"/>
          <w:marTop w:val="0"/>
          <w:marBottom w:val="0"/>
          <w:divBdr>
            <w:top w:val="none" w:sz="0" w:space="0" w:color="auto"/>
            <w:left w:val="none" w:sz="0" w:space="0" w:color="auto"/>
            <w:bottom w:val="none" w:sz="0" w:space="0" w:color="auto"/>
            <w:right w:val="none" w:sz="0" w:space="0" w:color="auto"/>
          </w:divBdr>
          <w:divsChild>
            <w:div w:id="181673567">
              <w:marLeft w:val="0"/>
              <w:marRight w:val="0"/>
              <w:marTop w:val="0"/>
              <w:marBottom w:val="0"/>
              <w:divBdr>
                <w:top w:val="none" w:sz="0" w:space="0" w:color="auto"/>
                <w:left w:val="none" w:sz="0" w:space="0" w:color="auto"/>
                <w:bottom w:val="none" w:sz="0" w:space="0" w:color="auto"/>
                <w:right w:val="none" w:sz="0" w:space="0" w:color="auto"/>
              </w:divBdr>
            </w:div>
            <w:div w:id="547423356">
              <w:marLeft w:val="0"/>
              <w:marRight w:val="0"/>
              <w:marTop w:val="0"/>
              <w:marBottom w:val="0"/>
              <w:divBdr>
                <w:top w:val="none" w:sz="0" w:space="0" w:color="auto"/>
                <w:left w:val="none" w:sz="0" w:space="0" w:color="auto"/>
                <w:bottom w:val="none" w:sz="0" w:space="0" w:color="auto"/>
                <w:right w:val="none" w:sz="0" w:space="0" w:color="auto"/>
              </w:divBdr>
            </w:div>
          </w:divsChild>
        </w:div>
        <w:div w:id="1459953621">
          <w:marLeft w:val="0"/>
          <w:marRight w:val="0"/>
          <w:marTop w:val="0"/>
          <w:marBottom w:val="0"/>
          <w:divBdr>
            <w:top w:val="none" w:sz="0" w:space="0" w:color="auto"/>
            <w:left w:val="none" w:sz="0" w:space="0" w:color="auto"/>
            <w:bottom w:val="none" w:sz="0" w:space="0" w:color="auto"/>
            <w:right w:val="none" w:sz="0" w:space="0" w:color="auto"/>
          </w:divBdr>
          <w:divsChild>
            <w:div w:id="22052051">
              <w:marLeft w:val="0"/>
              <w:marRight w:val="0"/>
              <w:marTop w:val="0"/>
              <w:marBottom w:val="0"/>
              <w:divBdr>
                <w:top w:val="none" w:sz="0" w:space="0" w:color="auto"/>
                <w:left w:val="none" w:sz="0" w:space="0" w:color="auto"/>
                <w:bottom w:val="none" w:sz="0" w:space="0" w:color="auto"/>
                <w:right w:val="none" w:sz="0" w:space="0" w:color="auto"/>
              </w:divBdr>
            </w:div>
          </w:divsChild>
        </w:div>
        <w:div w:id="11887588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opics.nytimes.com/top/reference/timestopics/organizations/e/european_union/index.html?inline=nyt-org" TargetMode="External"/><Relationship Id="rId13" Type="http://schemas.openxmlformats.org/officeDocument/2006/relationships/hyperlink" Target="http://www.merip.org/mer/mer182/russian-jewish-immigration-future-israeli-palestinian-conflict" TargetMode="External"/><Relationship Id="rId18" Type="http://schemas.openxmlformats.org/officeDocument/2006/relationships/hyperlink" Target="http://ec.europa.eu/social/main.jsp?catId=738&amp;langId=en&amp;pubId=7684" TargetMode="External"/><Relationship Id="rId3" Type="http://schemas.openxmlformats.org/officeDocument/2006/relationships/settings" Target="settings.xml"/><Relationship Id="rId21" Type="http://schemas.openxmlformats.org/officeDocument/2006/relationships/hyperlink" Target="http://www.eudebtclock.org/" TargetMode="External"/><Relationship Id="rId7" Type="http://schemas.openxmlformats.org/officeDocument/2006/relationships/hyperlink" Target="http://www.bbc.com/news/world-europe-32387224" TargetMode="External"/><Relationship Id="rId12" Type="http://schemas.openxmlformats.org/officeDocument/2006/relationships/hyperlink" Target="https://www.academia.edu/3455958/Evolution_of_Spanish_immigration_policies_and_their_impact_on_North-African_migration_to_Spain" TargetMode="External"/><Relationship Id="rId17" Type="http://schemas.openxmlformats.org/officeDocument/2006/relationships/hyperlink" Target="http://ec.europa.eu/eurostat/statistics-explained/index.php/Population_structure_and_agein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oecd.org/els/mig/Peschner.pdf" TargetMode="External"/><Relationship Id="rId20" Type="http://schemas.openxmlformats.org/officeDocument/2006/relationships/hyperlink" Target="http://www.oecd-ilibrary.org/social-issues-migration-health/international-migration-outlook-2013/the-fiscal-impact-of-immigration-in-oecd-countries_migr_outlook-2013-6-e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ensus.gov/population/www/documentation/twps0029/tab03.html"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ec.europa.eu/social/main.jsp?catId=737&amp;langId=en&amp;pubId=7712&amp;type=1&amp;furtherPubs=yes" TargetMode="External"/><Relationship Id="rId23" Type="http://schemas.openxmlformats.org/officeDocument/2006/relationships/footer" Target="footer1.xml"/><Relationship Id="rId10" Type="http://schemas.openxmlformats.org/officeDocument/2006/relationships/hyperlink" Target="http://www.eubusiness.com/topics/employment/labour-mobility" TargetMode="External"/><Relationship Id="rId19" Type="http://schemas.openxmlformats.org/officeDocument/2006/relationships/hyperlink" Target="http://www.oecd.org/migration/mig/OECD&amp;" TargetMode="External"/><Relationship Id="rId4" Type="http://schemas.openxmlformats.org/officeDocument/2006/relationships/webSettings" Target="webSettings.xml"/><Relationship Id="rId9" Type="http://schemas.openxmlformats.org/officeDocument/2006/relationships/hyperlink" Target="http://data.worldbank.org/indicator/NY.GDP.PCAP.CD" TargetMode="External"/><Relationship Id="rId14" Type="http://schemas.openxmlformats.org/officeDocument/2006/relationships/hyperlink" Target="https://ideas.repec.org/p/biu/wpaper/2001-11.html" TargetMode="External"/><Relationship Id="rId22" Type="http://schemas.openxmlformats.org/officeDocument/2006/relationships/hyperlink" Target="http://www.centreforentrepreneurs.org/news/15-press-releases/323-migrants-behind-one-in-seven-uk-compan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1121</Words>
  <Characters>6391</Characters>
  <Application>Microsoft Office Word</Application>
  <DocSecurity>0</DocSecurity>
  <Lines>53</Lines>
  <Paragraphs>14</Paragraphs>
  <ScaleCrop>false</ScaleCrop>
  <Company>iiuc</Company>
  <LinksUpToDate>false</LinksUpToDate>
  <CharactersWithSpaces>7498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dc:creator>
  <cp:keywords/>
  <dc:description/>
  <cp:lastModifiedBy>sys</cp:lastModifiedBy>
  <cp:revision>18</cp:revision>
  <dcterms:created xsi:type="dcterms:W3CDTF">2015-05-13T10:16:00Z</dcterms:created>
  <dcterms:modified xsi:type="dcterms:W3CDTF">2015-05-13T11:21:00Z</dcterms:modified>
</cp:coreProperties>
</file>