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77B67" w14:textId="77777777" w:rsidR="00520A02" w:rsidRPr="00520A02" w:rsidRDefault="00520A02" w:rsidP="00520A02">
      <w:pPr>
        <w:pBdr>
          <w:bottom w:val="single" w:sz="6" w:space="8" w:color="C4D6E2"/>
        </w:pBdr>
        <w:shd w:val="clear" w:color="auto" w:fill="FFFFFF"/>
        <w:spacing w:after="375" w:line="240" w:lineRule="auto"/>
        <w:outlineLvl w:val="1"/>
        <w:rPr>
          <w:rFonts w:ascii="Montserrat" w:eastAsia="Times New Roman" w:hAnsi="Montserrat" w:cs="Times New Roman"/>
          <w:caps/>
          <w:color w:val="333333"/>
          <w:kern w:val="0"/>
          <w:sz w:val="36"/>
          <w:szCs w:val="36"/>
          <w14:ligatures w14:val="none"/>
        </w:rPr>
      </w:pPr>
      <w:r w:rsidRPr="00520A02">
        <w:rPr>
          <w:rFonts w:ascii="Montserrat" w:eastAsia="Times New Roman" w:hAnsi="Montserrat" w:cs="Times New Roman"/>
          <w:caps/>
          <w:color w:val="333333"/>
          <w:kern w:val="0"/>
          <w:sz w:val="36"/>
          <w:szCs w:val="36"/>
          <w14:ligatures w14:val="none"/>
        </w:rPr>
        <w:t>DATA ANALYTICS</w:t>
      </w:r>
    </w:p>
    <w:p w14:paraId="03A5EE4C"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Data analytics distinguishes itself from data analysis because it tells you what to do and what the result will be. Where data analysis gives you information about the current situation, data analytics makes predictions and tells you what the result would be by taking a certain action. In other words: data analysis focuses on the past and current </w:t>
      </w:r>
      <w:proofErr w:type="gramStart"/>
      <w:r w:rsidRPr="00520A02">
        <w:rPr>
          <w:rFonts w:ascii="Montserrat" w:eastAsia="Times New Roman" w:hAnsi="Montserrat" w:cs="Times New Roman"/>
          <w:color w:val="555555"/>
          <w:kern w:val="0"/>
          <w:sz w:val="21"/>
          <w:szCs w:val="21"/>
          <w14:ligatures w14:val="none"/>
        </w:rPr>
        <w:t>situation,</w:t>
      </w:r>
      <w:proofErr w:type="gramEnd"/>
      <w:r w:rsidRPr="00520A02">
        <w:rPr>
          <w:rFonts w:ascii="Montserrat" w:eastAsia="Times New Roman" w:hAnsi="Montserrat" w:cs="Times New Roman"/>
          <w:color w:val="555555"/>
          <w:kern w:val="0"/>
          <w:sz w:val="21"/>
          <w:szCs w:val="21"/>
          <w14:ligatures w14:val="none"/>
        </w:rPr>
        <w:t xml:space="preserve"> data analytics focuses on the future.</w:t>
      </w:r>
    </w:p>
    <w:p w14:paraId="0FB37EDA"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The case below is an example how to predict churn for recurring customers within an electricity company.</w:t>
      </w:r>
    </w:p>
    <w:p w14:paraId="74162F3C" w14:textId="77777777" w:rsidR="00520A02" w:rsidRPr="00520A02" w:rsidRDefault="00520A02" w:rsidP="00520A02">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GOAL</w:t>
      </w:r>
    </w:p>
    <w:p w14:paraId="121EF9ED" w14:textId="77777777" w:rsidR="00520A02" w:rsidRPr="00520A02" w:rsidRDefault="00520A02" w:rsidP="00520A02">
      <w:pPr>
        <w:shd w:val="clear" w:color="auto" w:fill="C4D6E2"/>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How can we make a recommendation system? How can we categorize our customers and take actions separately for each group? How can we identify objects based on specific characteristics? All </w:t>
      </w:r>
      <w:proofErr w:type="gramStart"/>
      <w:r w:rsidRPr="00520A02">
        <w:rPr>
          <w:rFonts w:ascii="Montserrat" w:eastAsia="Times New Roman" w:hAnsi="Montserrat" w:cs="Times New Roman"/>
          <w:color w:val="555555"/>
          <w:kern w:val="0"/>
          <w:sz w:val="21"/>
          <w:szCs w:val="21"/>
          <w14:ligatures w14:val="none"/>
        </w:rPr>
        <w:t>these kind of questions</w:t>
      </w:r>
      <w:proofErr w:type="gramEnd"/>
      <w:r w:rsidRPr="00520A02">
        <w:rPr>
          <w:rFonts w:ascii="Montserrat" w:eastAsia="Times New Roman" w:hAnsi="Montserrat" w:cs="Times New Roman"/>
          <w:color w:val="555555"/>
          <w:kern w:val="0"/>
          <w:sz w:val="21"/>
          <w:szCs w:val="21"/>
          <w14:ligatures w14:val="none"/>
        </w:rPr>
        <w:t xml:space="preserve"> can be answered by using data analytics techniques.</w:t>
      </w:r>
    </w:p>
    <w:p w14:paraId="4966A694" w14:textId="77777777" w:rsidR="00520A02" w:rsidRPr="00520A02" w:rsidRDefault="00520A02" w:rsidP="00520A02">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RESULT</w:t>
      </w:r>
    </w:p>
    <w:p w14:paraId="02115F6D" w14:textId="77777777" w:rsidR="00520A02" w:rsidRPr="00520A02" w:rsidRDefault="00520A02" w:rsidP="00520A02">
      <w:pPr>
        <w:shd w:val="clear" w:color="auto" w:fill="C4D6E2"/>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By using statistics, </w:t>
      </w:r>
      <w:proofErr w:type="gramStart"/>
      <w:r w:rsidRPr="00520A02">
        <w:rPr>
          <w:rFonts w:ascii="Montserrat" w:eastAsia="Times New Roman" w:hAnsi="Montserrat" w:cs="Times New Roman"/>
          <w:color w:val="555555"/>
          <w:kern w:val="0"/>
          <w:sz w:val="21"/>
          <w:szCs w:val="21"/>
          <w14:ligatures w14:val="none"/>
        </w:rPr>
        <w:t>programming</w:t>
      </w:r>
      <w:proofErr w:type="gramEnd"/>
      <w:r w:rsidRPr="00520A02">
        <w:rPr>
          <w:rFonts w:ascii="Montserrat" w:eastAsia="Times New Roman" w:hAnsi="Montserrat" w:cs="Times New Roman"/>
          <w:color w:val="555555"/>
          <w:kern w:val="0"/>
          <w:sz w:val="21"/>
          <w:szCs w:val="21"/>
          <w14:ligatures w14:val="none"/>
        </w:rPr>
        <w:t xml:space="preserve"> and machine learning techniques, I can find patterns hidden in the data. With this information I can make an algorithm, probability estimation or statistical model which you can use to make the right decisions.</w:t>
      </w:r>
    </w:p>
    <w:p w14:paraId="6F867C09" w14:textId="77777777" w:rsidR="00520A02" w:rsidRPr="00520A02" w:rsidRDefault="00520A02" w:rsidP="00520A02">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PROJECT DURATION</w:t>
      </w:r>
    </w:p>
    <w:p w14:paraId="15516241" w14:textId="77777777" w:rsidR="00520A02" w:rsidRPr="00520A02" w:rsidRDefault="00520A02" w:rsidP="00520A02">
      <w:pPr>
        <w:shd w:val="clear" w:color="auto" w:fill="C4D6E2"/>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Project duration varies between 3 weeks – 2 months. The project starts by getting an understanding of the situation and gathering the right data. After collecting the right data, I start analyzing the data and share the results. Finally, I will make the algorithm or model which you can implement in your business.</w:t>
      </w:r>
    </w:p>
    <w:p w14:paraId="6E332144" w14:textId="77777777" w:rsidR="00520A02" w:rsidRP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CASE – WHICH CUSTOMERS ARE LIKELY TO CHURN?</w:t>
      </w:r>
    </w:p>
    <w:p w14:paraId="3A901CBF"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The ability to predict when a customer is at a high risk of churning is valuable for every business with returning customers. Churn is defined as the number of customers cancelling within </w:t>
      </w:r>
      <w:proofErr w:type="gramStart"/>
      <w:r w:rsidRPr="00520A02">
        <w:rPr>
          <w:rFonts w:ascii="Montserrat" w:eastAsia="Times New Roman" w:hAnsi="Montserrat" w:cs="Times New Roman"/>
          <w:color w:val="555555"/>
          <w:kern w:val="0"/>
          <w:sz w:val="21"/>
          <w:szCs w:val="21"/>
          <w14:ligatures w14:val="none"/>
        </w:rPr>
        <w:t>a time period</w:t>
      </w:r>
      <w:proofErr w:type="gramEnd"/>
      <w:r w:rsidRPr="00520A02">
        <w:rPr>
          <w:rFonts w:ascii="Montserrat" w:eastAsia="Times New Roman" w:hAnsi="Montserrat" w:cs="Times New Roman"/>
          <w:color w:val="555555"/>
          <w:kern w:val="0"/>
          <w:sz w:val="21"/>
          <w:szCs w:val="21"/>
          <w14:ligatures w14:val="none"/>
        </w:rPr>
        <w:t xml:space="preserve"> divided by the number of active customers at the start of that period. In order to apply a modeling technique to predict churn, we need to understand the customer behavior and characteristics which signal the risk of </w:t>
      </w:r>
      <w:proofErr w:type="gramStart"/>
      <w:r w:rsidRPr="00520A02">
        <w:rPr>
          <w:rFonts w:ascii="Montserrat" w:eastAsia="Times New Roman" w:hAnsi="Montserrat" w:cs="Times New Roman"/>
          <w:color w:val="555555"/>
          <w:kern w:val="0"/>
          <w:sz w:val="21"/>
          <w:szCs w:val="21"/>
          <w14:ligatures w14:val="none"/>
        </w:rPr>
        <w:t>customers</w:t>
      </w:r>
      <w:proofErr w:type="gramEnd"/>
      <w:r w:rsidRPr="00520A02">
        <w:rPr>
          <w:rFonts w:ascii="Montserrat" w:eastAsia="Times New Roman" w:hAnsi="Montserrat" w:cs="Times New Roman"/>
          <w:color w:val="555555"/>
          <w:kern w:val="0"/>
          <w:sz w:val="21"/>
          <w:szCs w:val="21"/>
          <w14:ligatures w14:val="none"/>
        </w:rPr>
        <w:t xml:space="preserve"> churn.</w:t>
      </w:r>
    </w:p>
    <w:p w14:paraId="45ABACB8"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In this example, I will </w:t>
      </w:r>
      <w:proofErr w:type="gramStart"/>
      <w:r w:rsidRPr="00520A02">
        <w:rPr>
          <w:rFonts w:ascii="Montserrat" w:eastAsia="Times New Roman" w:hAnsi="Montserrat" w:cs="Times New Roman"/>
          <w:color w:val="555555"/>
          <w:kern w:val="0"/>
          <w:sz w:val="21"/>
          <w:szCs w:val="21"/>
          <w14:ligatures w14:val="none"/>
        </w:rPr>
        <w:t>look into</w:t>
      </w:r>
      <w:proofErr w:type="gramEnd"/>
      <w:r w:rsidRPr="00520A02">
        <w:rPr>
          <w:rFonts w:ascii="Montserrat" w:eastAsia="Times New Roman" w:hAnsi="Montserrat" w:cs="Times New Roman"/>
          <w:color w:val="555555"/>
          <w:kern w:val="0"/>
          <w:sz w:val="21"/>
          <w:szCs w:val="21"/>
          <w14:ligatures w14:val="none"/>
        </w:rPr>
        <w:t xml:space="preserve"> an electricity company. An electricity company is a good example because customers ‘return’ every month.</w:t>
      </w:r>
    </w:p>
    <w:p w14:paraId="660DE6CF" w14:textId="77777777" w:rsidR="00520A02" w:rsidRP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WHAT CHARACTERISTICS ARE SPECIFIC TO CHURNED CUSTOMERS?</w:t>
      </w:r>
    </w:p>
    <w:p w14:paraId="3E5C767B"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First step of the churn analysis is to select the characteristics of customers which could predict churn. Characteristics can be categorized, for example:</w:t>
      </w:r>
    </w:p>
    <w:p w14:paraId="7C3A1A02"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lastRenderedPageBreak/>
        <w:t>Customer characteristics</w:t>
      </w:r>
    </w:p>
    <w:p w14:paraId="5C04A9F3" w14:textId="77777777" w:rsidR="00520A02" w:rsidRPr="00520A02" w:rsidRDefault="00520A02" w:rsidP="00520A02">
      <w:pPr>
        <w:pStyle w:val="ListParagraph"/>
        <w:numPr>
          <w:ilvl w:val="0"/>
          <w:numId w:val="3"/>
        </w:numPr>
        <w:shd w:val="clear" w:color="auto" w:fill="FFFFFF"/>
        <w:spacing w:after="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Age of a person</w:t>
      </w:r>
    </w:p>
    <w:p w14:paraId="39F8A66B" w14:textId="77777777" w:rsidR="00520A02" w:rsidRPr="00520A02" w:rsidRDefault="00520A02" w:rsidP="00520A02">
      <w:pPr>
        <w:pStyle w:val="ListParagraph"/>
        <w:numPr>
          <w:ilvl w:val="0"/>
          <w:numId w:val="3"/>
        </w:numPr>
        <w:shd w:val="clear" w:color="auto" w:fill="FFFFFF"/>
        <w:spacing w:after="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Number of people in household</w:t>
      </w:r>
    </w:p>
    <w:p w14:paraId="71800E86" w14:textId="4D7610BD" w:rsidR="00520A02" w:rsidRPr="00520A02" w:rsidRDefault="00520A02" w:rsidP="00520A02">
      <w:pPr>
        <w:shd w:val="clear" w:color="auto" w:fill="FFFFFF"/>
        <w:spacing w:after="0" w:line="240" w:lineRule="auto"/>
        <w:rPr>
          <w:rFonts w:ascii="Montserrat" w:eastAsia="Times New Roman" w:hAnsi="Montserrat" w:cs="Times New Roman"/>
          <w:color w:val="555555"/>
          <w:kern w:val="0"/>
          <w:sz w:val="21"/>
          <w:szCs w:val="21"/>
          <w14:ligatures w14:val="none"/>
        </w:rPr>
      </w:pPr>
    </w:p>
    <w:p w14:paraId="13153A3B"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Behavioral characteristics</w:t>
      </w:r>
    </w:p>
    <w:p w14:paraId="3067975E" w14:textId="649B17E7" w:rsidR="00520A02" w:rsidRPr="00520A02" w:rsidRDefault="00520A02" w:rsidP="00520A02">
      <w:pPr>
        <w:pStyle w:val="ListParagraph"/>
        <w:numPr>
          <w:ilvl w:val="0"/>
          <w:numId w:val="3"/>
        </w:numPr>
        <w:shd w:val="clear" w:color="auto" w:fill="FFFFFF"/>
        <w:spacing w:after="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Average amount of electricity </w:t>
      </w:r>
      <w:proofErr w:type="gramStart"/>
      <w:r w:rsidRPr="00520A02">
        <w:rPr>
          <w:rFonts w:ascii="Montserrat" w:eastAsia="Times New Roman" w:hAnsi="Montserrat" w:cs="Times New Roman"/>
          <w:color w:val="555555"/>
          <w:kern w:val="0"/>
          <w:sz w:val="21"/>
          <w:szCs w:val="21"/>
          <w14:ligatures w14:val="none"/>
        </w:rPr>
        <w:t>spend</w:t>
      </w:r>
      <w:proofErr w:type="gramEnd"/>
      <w:r w:rsidRPr="00520A02">
        <w:rPr>
          <w:rFonts w:ascii="Montserrat" w:eastAsia="Times New Roman" w:hAnsi="Montserrat" w:cs="Times New Roman"/>
          <w:color w:val="555555"/>
          <w:kern w:val="0"/>
          <w:sz w:val="21"/>
          <w:szCs w:val="21"/>
          <w14:ligatures w14:val="none"/>
        </w:rPr>
        <w:t xml:space="preserve"> per month</w:t>
      </w:r>
    </w:p>
    <w:p w14:paraId="1126B1E4" w14:textId="7398460D" w:rsidR="00520A02" w:rsidRDefault="00520A02" w:rsidP="00520A02">
      <w:pPr>
        <w:pStyle w:val="ListParagraph"/>
        <w:numPr>
          <w:ilvl w:val="0"/>
          <w:numId w:val="3"/>
        </w:numPr>
        <w:shd w:val="clear" w:color="auto" w:fill="FFFFFF"/>
        <w:spacing w:after="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Time since sign </w:t>
      </w:r>
      <w:proofErr w:type="gramStart"/>
      <w:r w:rsidRPr="00520A02">
        <w:rPr>
          <w:rFonts w:ascii="Montserrat" w:eastAsia="Times New Roman" w:hAnsi="Montserrat" w:cs="Times New Roman"/>
          <w:color w:val="555555"/>
          <w:kern w:val="0"/>
          <w:sz w:val="21"/>
          <w:szCs w:val="21"/>
          <w14:ligatures w14:val="none"/>
        </w:rPr>
        <w:t>up</w:t>
      </w:r>
      <w:proofErr w:type="gramEnd"/>
    </w:p>
    <w:p w14:paraId="7C8588B4" w14:textId="28059241" w:rsidR="00520A02" w:rsidRPr="00520A02" w:rsidRDefault="00520A02" w:rsidP="00520A02">
      <w:pPr>
        <w:shd w:val="clear" w:color="auto" w:fill="FFFFFF"/>
        <w:spacing w:after="0" w:line="240" w:lineRule="auto"/>
        <w:rPr>
          <w:rFonts w:ascii="Montserrat" w:eastAsia="Times New Roman" w:hAnsi="Montserrat" w:cs="Times New Roman"/>
          <w:color w:val="555555"/>
          <w:kern w:val="0"/>
          <w:sz w:val="21"/>
          <w:szCs w:val="21"/>
          <w14:ligatures w14:val="none"/>
        </w:rPr>
      </w:pPr>
    </w:p>
    <w:p w14:paraId="148328E9" w14:textId="3F70F76A"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Pr>
          <w:noProof/>
        </w:rPr>
        <w:drawing>
          <wp:anchor distT="0" distB="0" distL="114300" distR="114300" simplePos="0" relativeHeight="251627008" behindDoc="1" locked="0" layoutInCell="1" allowOverlap="1" wp14:anchorId="2AB43815" wp14:editId="002C3F6E">
            <wp:simplePos x="0" y="0"/>
            <wp:positionH relativeFrom="margin">
              <wp:posOffset>9525</wp:posOffset>
            </wp:positionH>
            <wp:positionV relativeFrom="paragraph">
              <wp:posOffset>434975</wp:posOffset>
            </wp:positionV>
            <wp:extent cx="5800725" cy="4105275"/>
            <wp:effectExtent l="0" t="0" r="9525" b="9525"/>
            <wp:wrapTight wrapText="bothSides">
              <wp:wrapPolygon edited="0">
                <wp:start x="0" y="0"/>
                <wp:lineTo x="0" y="21550"/>
                <wp:lineTo x="21565" y="21550"/>
                <wp:lineTo x="21565" y="0"/>
                <wp:lineTo x="0" y="0"/>
              </wp:wrapPolygon>
            </wp:wrapTight>
            <wp:docPr id="114981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10903" name="Picture 1149810903"/>
                    <pic:cNvPicPr/>
                  </pic:nvPicPr>
                  <pic:blipFill>
                    <a:blip r:embed="rId5">
                      <a:extLst>
                        <a:ext uri="{28A0092B-C50C-407E-A947-70E740481C1C}">
                          <a14:useLocalDpi xmlns:a14="http://schemas.microsoft.com/office/drawing/2010/main" val="0"/>
                        </a:ext>
                      </a:extLst>
                    </a:blip>
                    <a:stretch>
                      <a:fillRect/>
                    </a:stretch>
                  </pic:blipFill>
                  <pic:spPr>
                    <a:xfrm>
                      <a:off x="0" y="0"/>
                      <a:ext cx="5800725" cy="4105275"/>
                    </a:xfrm>
                    <a:prstGeom prst="rect">
                      <a:avLst/>
                    </a:prstGeom>
                  </pic:spPr>
                </pic:pic>
              </a:graphicData>
            </a:graphic>
          </wp:anchor>
        </w:drawing>
      </w:r>
      <w:r w:rsidRPr="00520A02">
        <w:rPr>
          <w:rFonts w:ascii="Montserrat" w:eastAsia="Times New Roman" w:hAnsi="Montserrat" w:cs="Times New Roman"/>
          <w:color w:val="555555"/>
          <w:kern w:val="0"/>
          <w:sz w:val="21"/>
          <w:szCs w:val="21"/>
          <w14:ligatures w14:val="none"/>
        </w:rPr>
        <w:t>Usually, you have as many characteristics as possible (for example 50) of which you can select the ones with highest prediction power.</w:t>
      </w:r>
    </w:p>
    <w:p w14:paraId="4598A377" w14:textId="21D78297" w:rsidR="00520A02" w:rsidRP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WHAT IS THE CUSTOMER LIFETIME VALUE FOR EACH CUSTOMER?</w:t>
      </w:r>
    </w:p>
    <w:p w14:paraId="0BC3EA32" w14:textId="268B62C2"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Another calculation which supports the churn prediction is to calculate the customer lifetime value (CLV or LTV). The CLV is a prediction of the total value generated by a customer in the past and in the future.</w:t>
      </w:r>
    </w:p>
    <w:p w14:paraId="75836152" w14:textId="7E11C640"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5333B018" w14:textId="090BF067"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2C76062B" w14:textId="6EC1C0D0"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0012D2B8" w14:textId="1E9A0E28"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Pr>
          <w:noProof/>
        </w:rPr>
        <w:lastRenderedPageBreak/>
        <w:drawing>
          <wp:anchor distT="0" distB="0" distL="114300" distR="114300" simplePos="0" relativeHeight="251628032" behindDoc="0" locked="0" layoutInCell="1" allowOverlap="1" wp14:anchorId="6A5D6597" wp14:editId="734E3384">
            <wp:simplePos x="0" y="0"/>
            <wp:positionH relativeFrom="margin">
              <wp:posOffset>-52387</wp:posOffset>
            </wp:positionH>
            <wp:positionV relativeFrom="paragraph">
              <wp:posOffset>-595312</wp:posOffset>
            </wp:positionV>
            <wp:extent cx="5943600" cy="2001520"/>
            <wp:effectExtent l="0" t="0" r="0" b="0"/>
            <wp:wrapNone/>
            <wp:docPr id="2131314560" name="Picture 2"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14560" name="Picture 2" descr="A graph with a line and a lin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2001520"/>
                    </a:xfrm>
                    <a:prstGeom prst="rect">
                      <a:avLst/>
                    </a:prstGeom>
                  </pic:spPr>
                </pic:pic>
              </a:graphicData>
            </a:graphic>
          </wp:anchor>
        </w:drawing>
      </w:r>
    </w:p>
    <w:p w14:paraId="135FDD71" w14:textId="77777777"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3BF6995A" w14:textId="4DA0DA4D"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6EA1A326" w14:textId="58407443"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074A1A7B" w14:textId="2C1E61E6"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11B16F02" w14:textId="1DDC0BE6" w:rsidR="00520A02" w:rsidRP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HOW CAN WE PREDICT IF A CUSTOMER IS LIKELY TO CHURN?</w:t>
      </w:r>
    </w:p>
    <w:p w14:paraId="5EFC4B42" w14:textId="09A40BA8"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A statistical model calculates the churn probability for each customer. This model uses selected characteristics, the CLV and expected lifetime. Each element is weighted such that the accuracy of churning is maximized. After developing the model, the model is applied to all customers such that we obtain the likelihood of churning for each customer. Ranking the results gives you the top X customers who are about to churn.</w:t>
      </w:r>
    </w:p>
    <w:p w14:paraId="30EAB91E" w14:textId="3E9FC019" w:rsidR="006D014B" w:rsidRDefault="000B759A">
      <w:r>
        <w:rPr>
          <w:rFonts w:ascii="Montserrat" w:eastAsia="Times New Roman" w:hAnsi="Montserrat" w:cs="Times New Roman"/>
          <w:noProof/>
          <w:color w:val="555555"/>
          <w:kern w:val="0"/>
          <w:sz w:val="21"/>
          <w:szCs w:val="21"/>
        </w:rPr>
        <mc:AlternateContent>
          <mc:Choice Requires="wps">
            <w:drawing>
              <wp:anchor distT="0" distB="0" distL="114300" distR="114300" simplePos="0" relativeHeight="251667456" behindDoc="0" locked="0" layoutInCell="1" allowOverlap="1" wp14:anchorId="11994FEF" wp14:editId="09F83F74">
                <wp:simplePos x="0" y="0"/>
                <wp:positionH relativeFrom="column">
                  <wp:posOffset>3414395</wp:posOffset>
                </wp:positionH>
                <wp:positionV relativeFrom="paragraph">
                  <wp:posOffset>5503227</wp:posOffset>
                </wp:positionV>
                <wp:extent cx="3467100" cy="528320"/>
                <wp:effectExtent l="0" t="0" r="0" b="5080"/>
                <wp:wrapNone/>
                <wp:docPr id="1416889749" name="Text Box 6"/>
                <wp:cNvGraphicFramePr/>
                <a:graphic xmlns:a="http://schemas.openxmlformats.org/drawingml/2006/main">
                  <a:graphicData uri="http://schemas.microsoft.com/office/word/2010/wordprocessingShape">
                    <wps:wsp>
                      <wps:cNvSpPr txBox="1"/>
                      <wps:spPr>
                        <a:xfrm>
                          <a:off x="0" y="0"/>
                          <a:ext cx="3467100" cy="528320"/>
                        </a:xfrm>
                        <a:prstGeom prst="rect">
                          <a:avLst/>
                        </a:prstGeom>
                        <a:noFill/>
                        <a:ln w="6350">
                          <a:noFill/>
                        </a:ln>
                      </wps:spPr>
                      <wps:txbx>
                        <w:txbxContent>
                          <w:p w14:paraId="781C9AB5" w14:textId="4597D49A" w:rsidR="000B759A" w:rsidRDefault="00697421">
                            <w:hyperlink r:id="rId7" w:history="1">
                              <w:r w:rsidR="00085611" w:rsidRPr="00085611">
                                <w:rPr>
                                  <w:rStyle w:val="Hyperlink"/>
                                </w:rPr>
                                <w:t>https://www.linkedin.com/in/abigael-cherotich/</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994FEF" id="_x0000_t202" coordsize="21600,21600" o:spt="202" path="m,l,21600r21600,l21600,xe">
                <v:stroke joinstyle="miter"/>
                <v:path gradientshapeok="t" o:connecttype="rect"/>
              </v:shapetype>
              <v:shape id="Text Box 6" o:spid="_x0000_s1026" type="#_x0000_t202" style="position:absolute;margin-left:268.85pt;margin-top:433.3pt;width:273pt;height:4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" filled="f" stroked="f" strokeweight=".5pt">
                <v:textbox>
                  <w:txbxContent>
                    <w:p w14:paraId="781C9AB5" w14:textId="4597D49A" w:rsidR="000B759A" w:rsidRDefault="00697421">
                      <w:hyperlink r:id="rId8" w:history="1">
                        <w:r w:rsidR="00085611" w:rsidRPr="00085611">
                          <w:rPr>
                            <w:rStyle w:val="Hyperlink"/>
                          </w:rPr>
                          <w:t>https://www.linkedin.com/in/abigael-cherotich/</w:t>
                        </w:r>
                      </w:hyperlink>
                    </w:p>
                  </w:txbxContent>
                </v:textbox>
              </v:shape>
            </w:pict>
          </mc:Fallback>
        </mc:AlternateContent>
      </w:r>
      <w:r>
        <w:rPr>
          <w:rFonts w:ascii="Montserrat" w:eastAsia="Times New Roman" w:hAnsi="Montserrat" w:cs="Times New Roman"/>
          <w:noProof/>
          <w:color w:val="555555"/>
          <w:kern w:val="0"/>
          <w:sz w:val="21"/>
          <w:szCs w:val="21"/>
        </w:rPr>
        <mc:AlternateContent>
          <mc:Choice Requires="wps">
            <w:drawing>
              <wp:anchor distT="0" distB="0" distL="114300" distR="114300" simplePos="0" relativeHeight="251665408" behindDoc="0" locked="0" layoutInCell="1" allowOverlap="1" wp14:anchorId="11C0CE95" wp14:editId="223C2870">
                <wp:simplePos x="0" y="0"/>
                <wp:positionH relativeFrom="column">
                  <wp:posOffset>885507</wp:posOffset>
                </wp:positionH>
                <wp:positionV relativeFrom="paragraph">
                  <wp:posOffset>5446395</wp:posOffset>
                </wp:positionV>
                <wp:extent cx="2266950" cy="433388"/>
                <wp:effectExtent l="0" t="0" r="0" b="5080"/>
                <wp:wrapNone/>
                <wp:docPr id="138760790" name="Text Box 6"/>
                <wp:cNvGraphicFramePr/>
                <a:graphic xmlns:a="http://schemas.openxmlformats.org/drawingml/2006/main">
                  <a:graphicData uri="http://schemas.microsoft.com/office/word/2010/wordprocessingShape">
                    <wps:wsp>
                      <wps:cNvSpPr txBox="1"/>
                      <wps:spPr>
                        <a:xfrm>
                          <a:off x="0" y="0"/>
                          <a:ext cx="2266950" cy="433388"/>
                        </a:xfrm>
                        <a:prstGeom prst="rect">
                          <a:avLst/>
                        </a:prstGeom>
                        <a:noFill/>
                        <a:ln w="6350">
                          <a:noFill/>
                        </a:ln>
                      </wps:spPr>
                      <wps:txbx>
                        <w:txbxContent>
                          <w:p w14:paraId="3B2650AB" w14:textId="09D1B3B9" w:rsidR="000B759A" w:rsidRDefault="00FB78C0">
                            <w:hyperlink r:id="rId9" w:history="1">
                              <w:r w:rsidR="000B759A" w:rsidRPr="00FB78C0">
                                <w:rPr>
                                  <w:rStyle w:val="Hyperlink"/>
                                </w:rPr>
                                <w:t>Abigaelcherotich867</w:t>
                              </w:r>
                              <w:r w:rsidR="000B759A" w:rsidRPr="00FB78C0">
                                <w:rPr>
                                  <w:rStyle w:val="Hyperlink"/>
                                </w:rPr>
                                <w:t>@</w:t>
                              </w:r>
                              <w:r w:rsidR="000B759A" w:rsidRPr="00FB78C0">
                                <w:rPr>
                                  <w:rStyle w:val="Hyperlink"/>
                                </w:rPr>
                                <w:t>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C0CE95" id="_x0000_s1027" type="#_x0000_t202" style="position:absolute;margin-left:69.7pt;margin-top:428.85pt;width:178.5pt;height:34.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" filled="f" stroked="f" strokeweight=".5pt">
                <v:textbox>
                  <w:txbxContent>
                    <w:p w14:paraId="3B2650AB" w14:textId="09D1B3B9" w:rsidR="000B759A" w:rsidRDefault="00FB78C0">
                      <w:hyperlink r:id="rId10" w:history="1">
                        <w:r w:rsidR="000B759A" w:rsidRPr="00FB78C0">
                          <w:rPr>
                            <w:rStyle w:val="Hyperlink"/>
                          </w:rPr>
                          <w:t>Abigaelcherotich867</w:t>
                        </w:r>
                        <w:r w:rsidR="000B759A" w:rsidRPr="00FB78C0">
                          <w:rPr>
                            <w:rStyle w:val="Hyperlink"/>
                          </w:rPr>
                          <w:t>@</w:t>
                        </w:r>
                        <w:r w:rsidR="000B759A" w:rsidRPr="00FB78C0">
                          <w:rPr>
                            <w:rStyle w:val="Hyperlink"/>
                          </w:rPr>
                          <w:t>gmail.com</w:t>
                        </w:r>
                      </w:hyperlink>
                    </w:p>
                  </w:txbxContent>
                </v:textbox>
              </v:shape>
            </w:pict>
          </mc:Fallback>
        </mc:AlternateContent>
      </w:r>
      <w:r w:rsidR="00FC68A5">
        <w:rPr>
          <w:rFonts w:ascii="Montserrat" w:eastAsia="Times New Roman" w:hAnsi="Montserrat" w:cs="Times New Roman"/>
          <w:noProof/>
          <w:color w:val="555555"/>
          <w:kern w:val="0"/>
          <w:sz w:val="21"/>
          <w:szCs w:val="21"/>
        </w:rPr>
        <w:drawing>
          <wp:anchor distT="0" distB="0" distL="114300" distR="114300" simplePos="0" relativeHeight="251662848" behindDoc="0" locked="0" layoutInCell="1" allowOverlap="1" wp14:anchorId="23B530EE" wp14:editId="6CC3F501">
            <wp:simplePos x="0" y="0"/>
            <wp:positionH relativeFrom="margin">
              <wp:posOffset>3038475</wp:posOffset>
            </wp:positionH>
            <wp:positionV relativeFrom="paragraph">
              <wp:posOffset>5415280</wp:posOffset>
            </wp:positionV>
            <wp:extent cx="395288" cy="391913"/>
            <wp:effectExtent l="0" t="0" r="5080" b="8255"/>
            <wp:wrapNone/>
            <wp:docPr id="857999442" name="Picture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99442" name="Picture 4">
                      <a:hlinkClick r:id="rId8"/>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5288" cy="391913"/>
                    </a:xfrm>
                    <a:prstGeom prst="rect">
                      <a:avLst/>
                    </a:prstGeom>
                  </pic:spPr>
                </pic:pic>
              </a:graphicData>
            </a:graphic>
            <wp14:sizeRelH relativeFrom="margin">
              <wp14:pctWidth>0</wp14:pctWidth>
            </wp14:sizeRelH>
            <wp14:sizeRelV relativeFrom="margin">
              <wp14:pctHeight>0</wp14:pctHeight>
            </wp14:sizeRelV>
          </wp:anchor>
        </w:drawing>
      </w:r>
      <w:r w:rsidR="00FC68A5">
        <w:rPr>
          <w:noProof/>
        </w:rPr>
        <w:drawing>
          <wp:anchor distT="0" distB="0" distL="114300" distR="114300" simplePos="0" relativeHeight="251690496" behindDoc="0" locked="0" layoutInCell="1" allowOverlap="1" wp14:anchorId="6C715833" wp14:editId="4B35356A">
            <wp:simplePos x="0" y="0"/>
            <wp:positionH relativeFrom="column">
              <wp:posOffset>571500</wp:posOffset>
            </wp:positionH>
            <wp:positionV relativeFrom="paragraph">
              <wp:posOffset>5387657</wp:posOffset>
            </wp:positionV>
            <wp:extent cx="392335" cy="392335"/>
            <wp:effectExtent l="0" t="0" r="8255" b="8255"/>
            <wp:wrapNone/>
            <wp:docPr id="1234367005" name="Picture 5" descr="A blue and white square with a white envelope&#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67005" name="Picture 5" descr="A blue and white square with a white envelope&#10;&#10;Description automatically generated">
                      <a:hlinkClick r:id="rId10"/>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2335" cy="392335"/>
                    </a:xfrm>
                    <a:prstGeom prst="rect">
                      <a:avLst/>
                    </a:prstGeom>
                  </pic:spPr>
                </pic:pic>
              </a:graphicData>
            </a:graphic>
            <wp14:sizeRelH relativeFrom="margin">
              <wp14:pctWidth>0</wp14:pctWidth>
            </wp14:sizeRelH>
            <wp14:sizeRelV relativeFrom="margin">
              <wp14:pctHeight>0</wp14:pctHeight>
            </wp14:sizeRelV>
          </wp:anchor>
        </w:drawing>
      </w:r>
      <w:r w:rsidR="00A90B88">
        <w:rPr>
          <w:noProof/>
        </w:rPr>
        <mc:AlternateContent>
          <mc:Choice Requires="wps">
            <w:drawing>
              <wp:anchor distT="0" distB="0" distL="114300" distR="114300" simplePos="0" relativeHeight="251660288" behindDoc="0" locked="0" layoutInCell="1" allowOverlap="1" wp14:anchorId="4FC822F6" wp14:editId="2AB724B9">
                <wp:simplePos x="0" y="0"/>
                <wp:positionH relativeFrom="page">
                  <wp:align>left</wp:align>
                </wp:positionH>
                <wp:positionV relativeFrom="paragraph">
                  <wp:posOffset>4279900</wp:posOffset>
                </wp:positionV>
                <wp:extent cx="7795895" cy="1943100"/>
                <wp:effectExtent l="0" t="0" r="0" b="0"/>
                <wp:wrapNone/>
                <wp:docPr id="1700626642" name="Rectangle 1"/>
                <wp:cNvGraphicFramePr/>
                <a:graphic xmlns:a="http://schemas.openxmlformats.org/drawingml/2006/main">
                  <a:graphicData uri="http://schemas.microsoft.com/office/word/2010/wordprocessingShape">
                    <wps:wsp>
                      <wps:cNvSpPr/>
                      <wps:spPr>
                        <a:xfrm>
                          <a:off x="0" y="0"/>
                          <a:ext cx="7795895" cy="1943100"/>
                        </a:xfrm>
                        <a:prstGeom prst="rect">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5429EBD" w14:textId="1CCD2E40" w:rsidR="00AB4CBC" w:rsidRPr="00B219BC" w:rsidRDefault="00AB4CBC" w:rsidP="00AB4CBC">
                            <w:pPr>
                              <w:spacing w:after="0"/>
                              <w:rPr>
                                <w:rFonts w:ascii="Montserrat" w:hAnsi="Montserrat"/>
                                <w:color w:val="0F9ED5" w:themeColor="accent4"/>
                                <w:sz w:val="36"/>
                                <w:szCs w:val="36"/>
                              </w:rPr>
                            </w:pPr>
                            <w:r w:rsidRPr="00B219BC">
                              <w:rPr>
                                <w:rFonts w:ascii="Montserrat" w:hAnsi="Montserrat"/>
                                <w:color w:val="0F9ED5" w:themeColor="accent4"/>
                                <w:sz w:val="36"/>
                                <w:szCs w:val="36"/>
                              </w:rPr>
                              <w:t>Abigael Cher</w:t>
                            </w:r>
                            <w:r w:rsidR="00E862AB" w:rsidRPr="00B219BC">
                              <w:rPr>
                                <w:rFonts w:ascii="Montserrat" w:hAnsi="Montserrat"/>
                                <w:color w:val="0F9ED5" w:themeColor="accent4"/>
                                <w:sz w:val="36"/>
                                <w:szCs w:val="36"/>
                              </w:rPr>
                              <w:t>otich</w:t>
                            </w:r>
                          </w:p>
                          <w:p w14:paraId="3584481C" w14:textId="77777777" w:rsidR="00B44445" w:rsidRPr="00B219BC" w:rsidRDefault="00B44445" w:rsidP="00B44445">
                            <w:pPr>
                              <w:spacing w:after="0"/>
                              <w:rPr>
                                <w:b/>
                                <w:bCs/>
                                <w:color w:val="0F9ED5" w:themeColor="accent4"/>
                              </w:rPr>
                            </w:pPr>
                            <w:r w:rsidRPr="00B219BC">
                              <w:rPr>
                                <w:rFonts w:ascii="Montserrat" w:hAnsi="Montserrat"/>
                                <w:b/>
                                <w:bCs/>
                                <w:color w:val="0F9ED5" w:themeColor="accent4"/>
                                <w:sz w:val="36"/>
                                <w:szCs w:val="36"/>
                              </w:rPr>
                              <w:t>Contact</w:t>
                            </w:r>
                          </w:p>
                          <w:p w14:paraId="37D06FF5" w14:textId="4381523A" w:rsidR="00AB4CBC" w:rsidRPr="00B44445" w:rsidRDefault="00B44445" w:rsidP="00AB4CBC">
                            <w:pPr>
                              <w:spacing w:after="0"/>
                              <w:rPr>
                                <w:rFonts w:ascii="Montserrat" w:hAnsi="Montserrat"/>
                                <w:color w:val="156082" w:themeColor="accent1"/>
                                <w:sz w:val="24"/>
                                <w:szCs w:val="24"/>
                              </w:rPr>
                            </w:pPr>
                            <w:r w:rsidRPr="00B44445">
                              <w:rPr>
                                <w:rFonts w:ascii="Montserrat" w:hAnsi="Montserrat"/>
                                <w:color w:val="156082" w:themeColor="accent1"/>
                                <w:sz w:val="24"/>
                                <w:szCs w:val="24"/>
                              </w:rPr>
                              <w:t>+254704990012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C822F6" id="Rectangle 1" o:spid="_x0000_s1028" style="position:absolute;margin-left:0;margin-top:337pt;width:613.85pt;height:153pt;z-index:25166028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" fillcolor="#c1e4f5 [660]" stroked="f" strokeweight="1pt">
                <v:textbox>
                  <w:txbxContent>
                    <w:p w14:paraId="15429EBD" w14:textId="1CCD2E40" w:rsidR="00AB4CBC" w:rsidRPr="00B219BC" w:rsidRDefault="00AB4CBC" w:rsidP="00AB4CBC">
                      <w:pPr>
                        <w:spacing w:after="0"/>
                        <w:rPr>
                          <w:rFonts w:ascii="Montserrat" w:hAnsi="Montserrat"/>
                          <w:color w:val="0F9ED5" w:themeColor="accent4"/>
                          <w:sz w:val="36"/>
                          <w:szCs w:val="36"/>
                        </w:rPr>
                      </w:pPr>
                      <w:r w:rsidRPr="00B219BC">
                        <w:rPr>
                          <w:rFonts w:ascii="Montserrat" w:hAnsi="Montserrat"/>
                          <w:color w:val="0F9ED5" w:themeColor="accent4"/>
                          <w:sz w:val="36"/>
                          <w:szCs w:val="36"/>
                        </w:rPr>
                        <w:t>Abigael Cher</w:t>
                      </w:r>
                      <w:r w:rsidR="00E862AB" w:rsidRPr="00B219BC">
                        <w:rPr>
                          <w:rFonts w:ascii="Montserrat" w:hAnsi="Montserrat"/>
                          <w:color w:val="0F9ED5" w:themeColor="accent4"/>
                          <w:sz w:val="36"/>
                          <w:szCs w:val="36"/>
                        </w:rPr>
                        <w:t>otich</w:t>
                      </w:r>
                    </w:p>
                    <w:p w14:paraId="3584481C" w14:textId="77777777" w:rsidR="00B44445" w:rsidRPr="00B219BC" w:rsidRDefault="00B44445" w:rsidP="00B44445">
                      <w:pPr>
                        <w:spacing w:after="0"/>
                        <w:rPr>
                          <w:b/>
                          <w:bCs/>
                          <w:color w:val="0F9ED5" w:themeColor="accent4"/>
                        </w:rPr>
                      </w:pPr>
                      <w:r w:rsidRPr="00B219BC">
                        <w:rPr>
                          <w:rFonts w:ascii="Montserrat" w:hAnsi="Montserrat"/>
                          <w:b/>
                          <w:bCs/>
                          <w:color w:val="0F9ED5" w:themeColor="accent4"/>
                          <w:sz w:val="36"/>
                          <w:szCs w:val="36"/>
                        </w:rPr>
                        <w:t>Contact</w:t>
                      </w:r>
                    </w:p>
                    <w:p w14:paraId="37D06FF5" w14:textId="4381523A" w:rsidR="00AB4CBC" w:rsidRPr="00B44445" w:rsidRDefault="00B44445" w:rsidP="00AB4CBC">
                      <w:pPr>
                        <w:spacing w:after="0"/>
                        <w:rPr>
                          <w:rFonts w:ascii="Montserrat" w:hAnsi="Montserrat"/>
                          <w:color w:val="156082" w:themeColor="accent1"/>
                          <w:sz w:val="24"/>
                          <w:szCs w:val="24"/>
                        </w:rPr>
                      </w:pPr>
                      <w:r w:rsidRPr="00B44445">
                        <w:rPr>
                          <w:rFonts w:ascii="Montserrat" w:hAnsi="Montserrat"/>
                          <w:color w:val="156082" w:themeColor="accent1"/>
                          <w:sz w:val="24"/>
                          <w:szCs w:val="24"/>
                        </w:rPr>
                        <w:t>+254704990012</w:t>
                      </w:r>
                    </w:p>
                  </w:txbxContent>
                </v:textbox>
                <w10:wrap anchorx="page"/>
              </v:rect>
            </w:pict>
          </mc:Fallback>
        </mc:AlternateContent>
      </w:r>
      <w:r w:rsidR="00520A02">
        <w:rPr>
          <w:noProof/>
        </w:rPr>
        <w:drawing>
          <wp:anchor distT="0" distB="0" distL="114300" distR="114300" simplePos="0" relativeHeight="251661312" behindDoc="0" locked="0" layoutInCell="1" allowOverlap="1" wp14:anchorId="09AC4DD1" wp14:editId="4F08AA0B">
            <wp:simplePos x="0" y="0"/>
            <wp:positionH relativeFrom="column">
              <wp:posOffset>0</wp:posOffset>
            </wp:positionH>
            <wp:positionV relativeFrom="paragraph">
              <wp:posOffset>-1905</wp:posOffset>
            </wp:positionV>
            <wp:extent cx="5943600" cy="2679700"/>
            <wp:effectExtent l="0" t="0" r="0" b="6350"/>
            <wp:wrapNone/>
            <wp:docPr id="4747185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18522" name="Picture 474718522"/>
                    <pic:cNvPicPr/>
                  </pic:nvPicPr>
                  <pic:blipFill>
                    <a:blip r:embed="rId13">
                      <a:extLst>
                        <a:ext uri="{28A0092B-C50C-407E-A947-70E740481C1C}">
                          <a14:useLocalDpi xmlns:a14="http://schemas.microsoft.com/office/drawing/2010/main" val="0"/>
                        </a:ext>
                      </a:extLst>
                    </a:blip>
                    <a:stretch>
                      <a:fillRect/>
                    </a:stretch>
                  </pic:blipFill>
                  <pic:spPr>
                    <a:xfrm>
                      <a:off x="0" y="0"/>
                      <a:ext cx="5943600" cy="2679700"/>
                    </a:xfrm>
                    <a:prstGeom prst="rect">
                      <a:avLst/>
                    </a:prstGeom>
                  </pic:spPr>
                </pic:pic>
              </a:graphicData>
            </a:graphic>
          </wp:anchor>
        </w:drawing>
      </w:r>
    </w:p>
    <w:sectPr w:rsidR="006D0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D6993"/>
    <w:multiLevelType w:val="multilevel"/>
    <w:tmpl w:val="FDB0FFDC"/>
    <w:lvl w:ilvl="0">
      <w:start w:val="1"/>
      <w:numFmt w:val="bullet"/>
      <w:lvlText w:val=""/>
      <w:lvlJc w:val="left"/>
      <w:pPr>
        <w:tabs>
          <w:tab w:val="num" w:pos="314"/>
        </w:tabs>
        <w:ind w:left="314" w:hanging="360"/>
      </w:pPr>
      <w:rPr>
        <w:rFonts w:ascii="Symbol" w:hAnsi="Symbol" w:hint="default"/>
        <w:sz w:val="20"/>
      </w:rPr>
    </w:lvl>
    <w:lvl w:ilvl="1" w:tentative="1">
      <w:start w:val="1"/>
      <w:numFmt w:val="bullet"/>
      <w:lvlText w:val="o"/>
      <w:lvlJc w:val="left"/>
      <w:pPr>
        <w:tabs>
          <w:tab w:val="num" w:pos="1034"/>
        </w:tabs>
        <w:ind w:left="1034" w:hanging="360"/>
      </w:pPr>
      <w:rPr>
        <w:rFonts w:ascii="Courier New" w:hAnsi="Courier New" w:hint="default"/>
        <w:sz w:val="20"/>
      </w:rPr>
    </w:lvl>
    <w:lvl w:ilvl="2" w:tentative="1">
      <w:start w:val="1"/>
      <w:numFmt w:val="bullet"/>
      <w:lvlText w:val=""/>
      <w:lvlJc w:val="left"/>
      <w:pPr>
        <w:tabs>
          <w:tab w:val="num" w:pos="1754"/>
        </w:tabs>
        <w:ind w:left="1754" w:hanging="360"/>
      </w:pPr>
      <w:rPr>
        <w:rFonts w:ascii="Wingdings" w:hAnsi="Wingdings" w:hint="default"/>
        <w:sz w:val="20"/>
      </w:rPr>
    </w:lvl>
    <w:lvl w:ilvl="3" w:tentative="1">
      <w:start w:val="1"/>
      <w:numFmt w:val="bullet"/>
      <w:lvlText w:val=""/>
      <w:lvlJc w:val="left"/>
      <w:pPr>
        <w:tabs>
          <w:tab w:val="num" w:pos="2474"/>
        </w:tabs>
        <w:ind w:left="2474" w:hanging="360"/>
      </w:pPr>
      <w:rPr>
        <w:rFonts w:ascii="Wingdings" w:hAnsi="Wingdings" w:hint="default"/>
        <w:sz w:val="20"/>
      </w:rPr>
    </w:lvl>
    <w:lvl w:ilvl="4" w:tentative="1">
      <w:start w:val="1"/>
      <w:numFmt w:val="bullet"/>
      <w:lvlText w:val=""/>
      <w:lvlJc w:val="left"/>
      <w:pPr>
        <w:tabs>
          <w:tab w:val="num" w:pos="3194"/>
        </w:tabs>
        <w:ind w:left="3194" w:hanging="360"/>
      </w:pPr>
      <w:rPr>
        <w:rFonts w:ascii="Wingdings" w:hAnsi="Wingdings" w:hint="default"/>
        <w:sz w:val="20"/>
      </w:rPr>
    </w:lvl>
    <w:lvl w:ilvl="5" w:tentative="1">
      <w:start w:val="1"/>
      <w:numFmt w:val="bullet"/>
      <w:lvlText w:val=""/>
      <w:lvlJc w:val="left"/>
      <w:pPr>
        <w:tabs>
          <w:tab w:val="num" w:pos="3914"/>
        </w:tabs>
        <w:ind w:left="3914" w:hanging="360"/>
      </w:pPr>
      <w:rPr>
        <w:rFonts w:ascii="Wingdings" w:hAnsi="Wingdings" w:hint="default"/>
        <w:sz w:val="20"/>
      </w:rPr>
    </w:lvl>
    <w:lvl w:ilvl="6" w:tentative="1">
      <w:start w:val="1"/>
      <w:numFmt w:val="bullet"/>
      <w:lvlText w:val=""/>
      <w:lvlJc w:val="left"/>
      <w:pPr>
        <w:tabs>
          <w:tab w:val="num" w:pos="4634"/>
        </w:tabs>
        <w:ind w:left="4634" w:hanging="360"/>
      </w:pPr>
      <w:rPr>
        <w:rFonts w:ascii="Wingdings" w:hAnsi="Wingdings" w:hint="default"/>
        <w:sz w:val="20"/>
      </w:rPr>
    </w:lvl>
    <w:lvl w:ilvl="7" w:tentative="1">
      <w:start w:val="1"/>
      <w:numFmt w:val="bullet"/>
      <w:lvlText w:val=""/>
      <w:lvlJc w:val="left"/>
      <w:pPr>
        <w:tabs>
          <w:tab w:val="num" w:pos="5354"/>
        </w:tabs>
        <w:ind w:left="5354" w:hanging="360"/>
      </w:pPr>
      <w:rPr>
        <w:rFonts w:ascii="Wingdings" w:hAnsi="Wingdings" w:hint="default"/>
        <w:sz w:val="20"/>
      </w:rPr>
    </w:lvl>
    <w:lvl w:ilvl="8" w:tentative="1">
      <w:start w:val="1"/>
      <w:numFmt w:val="bullet"/>
      <w:lvlText w:val=""/>
      <w:lvlJc w:val="left"/>
      <w:pPr>
        <w:tabs>
          <w:tab w:val="num" w:pos="6074"/>
        </w:tabs>
        <w:ind w:left="6074" w:hanging="360"/>
      </w:pPr>
      <w:rPr>
        <w:rFonts w:ascii="Wingdings" w:hAnsi="Wingdings" w:hint="default"/>
        <w:sz w:val="20"/>
      </w:rPr>
    </w:lvl>
  </w:abstractNum>
  <w:abstractNum w:abstractNumId="1" w15:restartNumberingAfterBreak="0">
    <w:nsid w:val="472A4A9F"/>
    <w:multiLevelType w:val="hybridMultilevel"/>
    <w:tmpl w:val="11CE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5575F2"/>
    <w:multiLevelType w:val="multilevel"/>
    <w:tmpl w:val="070A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130456">
    <w:abstractNumId w:val="0"/>
  </w:num>
  <w:num w:numId="2" w16cid:durableId="173571035">
    <w:abstractNumId w:val="2"/>
  </w:num>
  <w:num w:numId="3" w16cid:durableId="2042125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02"/>
    <w:rsid w:val="00085611"/>
    <w:rsid w:val="000B759A"/>
    <w:rsid w:val="001C41A1"/>
    <w:rsid w:val="00470EC7"/>
    <w:rsid w:val="00520A02"/>
    <w:rsid w:val="00697421"/>
    <w:rsid w:val="006D014B"/>
    <w:rsid w:val="00855325"/>
    <w:rsid w:val="00A90B88"/>
    <w:rsid w:val="00AB4CBC"/>
    <w:rsid w:val="00B219BC"/>
    <w:rsid w:val="00B44445"/>
    <w:rsid w:val="00C05D1B"/>
    <w:rsid w:val="00E862AB"/>
    <w:rsid w:val="00FB78C0"/>
    <w:rsid w:val="00FC68A5"/>
    <w:rsid w:val="00FF0E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0F15"/>
  <w15:chartTrackingRefBased/>
  <w15:docId w15:val="{38383A7E-EA2F-4053-B130-16E19D28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A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A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A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A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A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A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A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A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A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A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A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A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A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A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A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A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A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A02"/>
    <w:rPr>
      <w:rFonts w:eastAsiaTheme="majorEastAsia" w:cstheme="majorBidi"/>
      <w:color w:val="272727" w:themeColor="text1" w:themeTint="D8"/>
    </w:rPr>
  </w:style>
  <w:style w:type="paragraph" w:styleId="Title">
    <w:name w:val="Title"/>
    <w:basedOn w:val="Normal"/>
    <w:next w:val="Normal"/>
    <w:link w:val="TitleChar"/>
    <w:uiPriority w:val="10"/>
    <w:qFormat/>
    <w:rsid w:val="00520A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A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A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A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A02"/>
    <w:pPr>
      <w:spacing w:before="160"/>
      <w:jc w:val="center"/>
    </w:pPr>
    <w:rPr>
      <w:i/>
      <w:iCs/>
      <w:color w:val="404040" w:themeColor="text1" w:themeTint="BF"/>
    </w:rPr>
  </w:style>
  <w:style w:type="character" w:customStyle="1" w:styleId="QuoteChar">
    <w:name w:val="Quote Char"/>
    <w:basedOn w:val="DefaultParagraphFont"/>
    <w:link w:val="Quote"/>
    <w:uiPriority w:val="29"/>
    <w:rsid w:val="00520A02"/>
    <w:rPr>
      <w:i/>
      <w:iCs/>
      <w:color w:val="404040" w:themeColor="text1" w:themeTint="BF"/>
    </w:rPr>
  </w:style>
  <w:style w:type="paragraph" w:styleId="ListParagraph">
    <w:name w:val="List Paragraph"/>
    <w:basedOn w:val="Normal"/>
    <w:uiPriority w:val="34"/>
    <w:qFormat/>
    <w:rsid w:val="00520A02"/>
    <w:pPr>
      <w:ind w:left="720"/>
      <w:contextualSpacing/>
    </w:pPr>
  </w:style>
  <w:style w:type="character" w:styleId="IntenseEmphasis">
    <w:name w:val="Intense Emphasis"/>
    <w:basedOn w:val="DefaultParagraphFont"/>
    <w:uiPriority w:val="21"/>
    <w:qFormat/>
    <w:rsid w:val="00520A02"/>
    <w:rPr>
      <w:i/>
      <w:iCs/>
      <w:color w:val="0F4761" w:themeColor="accent1" w:themeShade="BF"/>
    </w:rPr>
  </w:style>
  <w:style w:type="paragraph" w:styleId="IntenseQuote">
    <w:name w:val="Intense Quote"/>
    <w:basedOn w:val="Normal"/>
    <w:next w:val="Normal"/>
    <w:link w:val="IntenseQuoteChar"/>
    <w:uiPriority w:val="30"/>
    <w:qFormat/>
    <w:rsid w:val="00520A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A02"/>
    <w:rPr>
      <w:i/>
      <w:iCs/>
      <w:color w:val="0F4761" w:themeColor="accent1" w:themeShade="BF"/>
    </w:rPr>
  </w:style>
  <w:style w:type="character" w:styleId="IntenseReference">
    <w:name w:val="Intense Reference"/>
    <w:basedOn w:val="DefaultParagraphFont"/>
    <w:uiPriority w:val="32"/>
    <w:qFormat/>
    <w:rsid w:val="00520A02"/>
    <w:rPr>
      <w:b/>
      <w:bCs/>
      <w:smallCaps/>
      <w:color w:val="0F4761" w:themeColor="accent1" w:themeShade="BF"/>
      <w:spacing w:val="5"/>
    </w:rPr>
  </w:style>
  <w:style w:type="character" w:styleId="Hyperlink">
    <w:name w:val="Hyperlink"/>
    <w:basedOn w:val="DefaultParagraphFont"/>
    <w:uiPriority w:val="99"/>
    <w:unhideWhenUsed/>
    <w:rsid w:val="000B759A"/>
    <w:rPr>
      <w:color w:val="467886" w:themeColor="hyperlink"/>
      <w:u w:val="single"/>
    </w:rPr>
  </w:style>
  <w:style w:type="character" w:styleId="UnresolvedMention">
    <w:name w:val="Unresolved Mention"/>
    <w:basedOn w:val="DefaultParagraphFont"/>
    <w:uiPriority w:val="99"/>
    <w:semiHidden/>
    <w:unhideWhenUsed/>
    <w:rsid w:val="000B759A"/>
    <w:rPr>
      <w:color w:val="605E5C"/>
      <w:shd w:val="clear" w:color="auto" w:fill="E1DFDD"/>
    </w:rPr>
  </w:style>
  <w:style w:type="character" w:styleId="FollowedHyperlink">
    <w:name w:val="FollowedHyperlink"/>
    <w:basedOn w:val="DefaultParagraphFont"/>
    <w:uiPriority w:val="99"/>
    <w:semiHidden/>
    <w:unhideWhenUsed/>
    <w:rsid w:val="00FB78C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206622">
      <w:bodyDiv w:val="1"/>
      <w:marLeft w:val="0"/>
      <w:marRight w:val="0"/>
      <w:marTop w:val="0"/>
      <w:marBottom w:val="0"/>
      <w:divBdr>
        <w:top w:val="none" w:sz="0" w:space="0" w:color="auto"/>
        <w:left w:val="none" w:sz="0" w:space="0" w:color="auto"/>
        <w:bottom w:val="none" w:sz="0" w:space="0" w:color="auto"/>
        <w:right w:val="none" w:sz="0" w:space="0" w:color="auto"/>
      </w:divBdr>
    </w:div>
    <w:div w:id="1001081006">
      <w:bodyDiv w:val="1"/>
      <w:marLeft w:val="0"/>
      <w:marRight w:val="0"/>
      <w:marTop w:val="0"/>
      <w:marBottom w:val="0"/>
      <w:divBdr>
        <w:top w:val="none" w:sz="0" w:space="0" w:color="auto"/>
        <w:left w:val="none" w:sz="0" w:space="0" w:color="auto"/>
        <w:bottom w:val="none" w:sz="0" w:space="0" w:color="auto"/>
        <w:right w:val="none" w:sz="0" w:space="0" w:color="auto"/>
      </w:divBdr>
    </w:div>
    <w:div w:id="2026706118">
      <w:bodyDiv w:val="1"/>
      <w:marLeft w:val="0"/>
      <w:marRight w:val="0"/>
      <w:marTop w:val="0"/>
      <w:marBottom w:val="0"/>
      <w:divBdr>
        <w:top w:val="none" w:sz="0" w:space="0" w:color="auto"/>
        <w:left w:val="none" w:sz="0" w:space="0" w:color="auto"/>
        <w:bottom w:val="none" w:sz="0" w:space="0" w:color="auto"/>
        <w:right w:val="none" w:sz="0" w:space="0" w:color="auto"/>
      </w:divBdr>
      <w:divsChild>
        <w:div w:id="1448039735">
          <w:marLeft w:val="3443"/>
          <w:marRight w:val="0"/>
          <w:marTop w:val="0"/>
          <w:marBottom w:val="0"/>
          <w:divBdr>
            <w:top w:val="none" w:sz="0" w:space="0" w:color="auto"/>
            <w:left w:val="none" w:sz="0" w:space="0" w:color="auto"/>
            <w:bottom w:val="none" w:sz="0" w:space="0" w:color="auto"/>
            <w:right w:val="none" w:sz="0" w:space="0" w:color="auto"/>
          </w:divBdr>
        </w:div>
        <w:div w:id="764611298">
          <w:marLeft w:val="3443"/>
          <w:marRight w:val="0"/>
          <w:marTop w:val="0"/>
          <w:marBottom w:val="0"/>
          <w:divBdr>
            <w:top w:val="none" w:sz="0" w:space="0" w:color="auto"/>
            <w:left w:val="none" w:sz="0" w:space="0" w:color="auto"/>
            <w:bottom w:val="none" w:sz="0" w:space="0" w:color="auto"/>
            <w:right w:val="none" w:sz="0" w:space="0" w:color="auto"/>
          </w:divBdr>
        </w:div>
        <w:div w:id="771783766">
          <w:marLeft w:val="0"/>
          <w:marRight w:val="0"/>
          <w:marTop w:val="0"/>
          <w:marBottom w:val="0"/>
          <w:divBdr>
            <w:top w:val="none" w:sz="0" w:space="0" w:color="auto"/>
            <w:left w:val="none" w:sz="0" w:space="0" w:color="auto"/>
            <w:bottom w:val="none" w:sz="0" w:space="0" w:color="auto"/>
            <w:right w:val="none" w:sz="0" w:space="0" w:color="auto"/>
          </w:divBdr>
          <w:divsChild>
            <w:div w:id="1482232484">
              <w:marLeft w:val="3368"/>
              <w:marRight w:val="0"/>
              <w:marTop w:val="0"/>
              <w:marBottom w:val="0"/>
              <w:divBdr>
                <w:top w:val="none" w:sz="0" w:space="0" w:color="auto"/>
                <w:left w:val="none" w:sz="0" w:space="0" w:color="auto"/>
                <w:bottom w:val="none" w:sz="0" w:space="0" w:color="auto"/>
                <w:right w:val="none" w:sz="0" w:space="0" w:color="auto"/>
              </w:divBdr>
              <w:divsChild>
                <w:div w:id="450829382">
                  <w:marLeft w:val="0"/>
                  <w:marRight w:val="0"/>
                  <w:marTop w:val="0"/>
                  <w:marBottom w:val="0"/>
                  <w:divBdr>
                    <w:top w:val="none" w:sz="0" w:space="0" w:color="auto"/>
                    <w:left w:val="none" w:sz="0" w:space="0" w:color="auto"/>
                    <w:bottom w:val="none" w:sz="0" w:space="0" w:color="auto"/>
                    <w:right w:val="none" w:sz="0" w:space="0" w:color="auto"/>
                  </w:divBdr>
                </w:div>
                <w:div w:id="1071923102">
                  <w:marLeft w:val="0"/>
                  <w:marRight w:val="0"/>
                  <w:marTop w:val="0"/>
                  <w:marBottom w:val="0"/>
                  <w:divBdr>
                    <w:top w:val="none" w:sz="0" w:space="0" w:color="auto"/>
                    <w:left w:val="none" w:sz="0" w:space="0" w:color="auto"/>
                    <w:bottom w:val="none" w:sz="0" w:space="0" w:color="auto"/>
                    <w:right w:val="none" w:sz="0" w:space="0" w:color="auto"/>
                  </w:divBdr>
                </w:div>
                <w:div w:id="7349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2222">
          <w:marLeft w:val="344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bigael-cherotich/"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linkedin.com/in/abigael-cherotich/"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mailto:Abigaelcherotich867@gmail.com" TargetMode="External"/><Relationship Id="rId4" Type="http://schemas.openxmlformats.org/officeDocument/2006/relationships/webSettings" Target="webSettings.xml"/><Relationship Id="rId9" Type="http://schemas.openxmlformats.org/officeDocument/2006/relationships/hyperlink" Target="mailto:Abigaelcherotich867@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Abigael Cherotich</dc:creator>
  <cp:keywords/>
  <dc:description/>
  <cp:lastModifiedBy>Abigael Cherotich</cp:lastModifiedBy>
  <cp:revision>2</cp:revision>
  <dcterms:created xsi:type="dcterms:W3CDTF">2024-05-03T17:31:00Z</dcterms:created>
  <dcterms:modified xsi:type="dcterms:W3CDTF">2024-05-03T17:31:00Z</dcterms:modified>
</cp:coreProperties>
</file>