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FF5F0" w14:textId="77777777" w:rsidR="00383AB4" w:rsidRPr="00E02438" w:rsidRDefault="00383AB4" w:rsidP="00383AB4">
      <w:pPr>
        <w:spacing w:before="100" w:beforeAutospacing="1" w:after="100" w:afterAutospacing="1" w:line="240" w:lineRule="auto"/>
        <w:outlineLvl w:val="2"/>
        <w:rPr>
          <w:rFonts w:ascii="Times New Roman" w:eastAsia="Times New Roman" w:hAnsi="Times New Roman" w:cs="Times New Roman"/>
          <w:kern w:val="0"/>
          <w14:ligatures w14:val="none"/>
        </w:rPr>
      </w:pPr>
      <w:r w:rsidRPr="00E02438">
        <w:rPr>
          <w:rFonts w:ascii="Times New Roman" w:eastAsia="Times New Roman" w:hAnsi="Times New Roman" w:cs="Times New Roman"/>
          <w:kern w:val="0"/>
          <w14:ligatures w14:val="none"/>
        </w:rPr>
        <w:t>Abigail Sibazeu</w:t>
      </w:r>
    </w:p>
    <w:p w14:paraId="39DDC30C" w14:textId="77777777" w:rsidR="00383AB4" w:rsidRPr="00E02438" w:rsidRDefault="00383AB4" w:rsidP="00383AB4">
      <w:pPr>
        <w:spacing w:before="100" w:beforeAutospacing="1" w:after="100" w:afterAutospacing="1" w:line="240" w:lineRule="auto"/>
        <w:outlineLvl w:val="2"/>
        <w:rPr>
          <w:rFonts w:ascii="Times New Roman" w:eastAsia="Times New Roman" w:hAnsi="Times New Roman" w:cs="Times New Roman"/>
          <w:kern w:val="0"/>
          <w14:ligatures w14:val="none"/>
        </w:rPr>
      </w:pPr>
      <w:r w:rsidRPr="00E02438">
        <w:rPr>
          <w:rFonts w:ascii="Times New Roman" w:eastAsia="Times New Roman" w:hAnsi="Times New Roman" w:cs="Times New Roman"/>
          <w:kern w:val="0"/>
          <w14:ligatures w14:val="none"/>
        </w:rPr>
        <w:t>CS-499</w:t>
      </w:r>
    </w:p>
    <w:p w14:paraId="65F52325" w14:textId="5A9B9A44" w:rsidR="00383AB4" w:rsidRPr="00E02438" w:rsidRDefault="00383AB4" w:rsidP="00383AB4">
      <w:pPr>
        <w:spacing w:before="100" w:beforeAutospacing="1" w:after="100" w:afterAutospacing="1" w:line="240" w:lineRule="auto"/>
        <w:outlineLvl w:val="2"/>
        <w:rPr>
          <w:rFonts w:ascii="Times New Roman" w:eastAsia="Times New Roman" w:hAnsi="Times New Roman" w:cs="Times New Roman"/>
          <w:kern w:val="0"/>
          <w14:ligatures w14:val="none"/>
        </w:rPr>
      </w:pPr>
      <w:r w:rsidRPr="00E02438">
        <w:rPr>
          <w:rFonts w:ascii="Times New Roman" w:eastAsia="Times New Roman" w:hAnsi="Times New Roman" w:cs="Times New Roman"/>
          <w:kern w:val="0"/>
          <w14:ligatures w14:val="none"/>
        </w:rPr>
        <w:t>01/</w:t>
      </w:r>
      <w:r w:rsidR="00D15851" w:rsidRPr="00E02438">
        <w:rPr>
          <w:rFonts w:ascii="Times New Roman" w:eastAsia="Times New Roman" w:hAnsi="Times New Roman" w:cs="Times New Roman"/>
          <w:kern w:val="0"/>
          <w14:ligatures w14:val="none"/>
        </w:rPr>
        <w:t>19</w:t>
      </w:r>
      <w:r w:rsidRPr="00E02438">
        <w:rPr>
          <w:rFonts w:ascii="Times New Roman" w:eastAsia="Times New Roman" w:hAnsi="Times New Roman" w:cs="Times New Roman"/>
          <w:kern w:val="0"/>
          <w14:ligatures w14:val="none"/>
        </w:rPr>
        <w:t>/202</w:t>
      </w:r>
      <w:r w:rsidR="00D15851" w:rsidRPr="00E02438">
        <w:rPr>
          <w:rFonts w:ascii="Times New Roman" w:eastAsia="Times New Roman" w:hAnsi="Times New Roman" w:cs="Times New Roman"/>
          <w:kern w:val="0"/>
          <w14:ligatures w14:val="none"/>
        </w:rPr>
        <w:t>5</w:t>
      </w:r>
    </w:p>
    <w:p w14:paraId="0AABA653" w14:textId="0E14EFCD" w:rsidR="00383AB4" w:rsidRPr="00E02438" w:rsidRDefault="00383AB4" w:rsidP="00383AB4">
      <w:pPr>
        <w:spacing w:before="100" w:beforeAutospacing="1" w:after="100" w:afterAutospacing="1" w:line="240" w:lineRule="auto"/>
        <w:outlineLvl w:val="2"/>
        <w:rPr>
          <w:rFonts w:ascii="Times New Roman" w:eastAsia="Times New Roman" w:hAnsi="Times New Roman" w:cs="Times New Roman"/>
          <w:kern w:val="0"/>
          <w14:ligatures w14:val="none"/>
        </w:rPr>
      </w:pPr>
      <w:r w:rsidRPr="00E02438">
        <w:rPr>
          <w:rFonts w:ascii="Times New Roman" w:eastAsia="Times New Roman" w:hAnsi="Times New Roman" w:cs="Times New Roman"/>
          <w:kern w:val="0"/>
          <w14:ligatures w14:val="none"/>
        </w:rPr>
        <w:t>Journal Entry</w:t>
      </w:r>
      <w:r w:rsidR="00D15851" w:rsidRPr="00E02438">
        <w:rPr>
          <w:rFonts w:ascii="Times New Roman" w:eastAsia="Times New Roman" w:hAnsi="Times New Roman" w:cs="Times New Roman"/>
          <w:kern w:val="0"/>
          <w14:ligatures w14:val="none"/>
        </w:rPr>
        <w:t xml:space="preserve">: </w:t>
      </w:r>
      <w:r w:rsidR="00D15851" w:rsidRPr="00E02438">
        <w:rPr>
          <w:rFonts w:ascii="Times New Roman" w:eastAsia="Times New Roman" w:hAnsi="Times New Roman" w:cs="Times New Roman"/>
          <w:kern w:val="0"/>
          <w14:ligatures w14:val="none"/>
        </w:rPr>
        <w:t>What Makes a Productive Code Review?</w:t>
      </w:r>
    </w:p>
    <w:p w14:paraId="609BF0BB" w14:textId="77777777" w:rsidR="00E02438" w:rsidRPr="00E02438" w:rsidRDefault="00E02438" w:rsidP="00383AB4">
      <w:pPr>
        <w:spacing w:before="100" w:beforeAutospacing="1" w:after="100" w:afterAutospacing="1" w:line="240" w:lineRule="auto"/>
        <w:outlineLvl w:val="2"/>
        <w:rPr>
          <w:rFonts w:ascii="Times New Roman" w:eastAsia="Times New Roman" w:hAnsi="Times New Roman" w:cs="Times New Roman"/>
          <w:kern w:val="0"/>
          <w14:ligatures w14:val="none"/>
        </w:rPr>
      </w:pPr>
    </w:p>
    <w:p w14:paraId="7751711A" w14:textId="77777777" w:rsidR="00E02438" w:rsidRPr="00E02438" w:rsidRDefault="00383AB4" w:rsidP="00E02438">
      <w:pPr>
        <w:spacing w:after="0" w:line="240" w:lineRule="auto"/>
        <w:rPr>
          <w:rFonts w:ascii="Times New Roman" w:eastAsia="Times New Roman" w:hAnsi="Times New Roman" w:cs="Times New Roman"/>
          <w:b/>
          <w:bCs/>
          <w:kern w:val="0"/>
          <w14:ligatures w14:val="none"/>
        </w:rPr>
      </w:pPr>
      <w:r w:rsidRPr="00E02438">
        <w:rPr>
          <w:rFonts w:ascii="Times New Roman" w:eastAsia="Times New Roman" w:hAnsi="Times New Roman" w:cs="Times New Roman"/>
          <w:b/>
          <w:bCs/>
          <w:kern w:val="0"/>
          <w14:ligatures w14:val="none"/>
        </w:rPr>
        <w:t>Part One-</w:t>
      </w:r>
    </w:p>
    <w:p w14:paraId="0EB1728F" w14:textId="77777777" w:rsidR="00E02438" w:rsidRPr="00E02438" w:rsidRDefault="00E02438" w:rsidP="00E02438">
      <w:pPr>
        <w:spacing w:after="0" w:line="240" w:lineRule="auto"/>
        <w:rPr>
          <w:rFonts w:ascii="Times New Roman" w:eastAsia="Times New Roman" w:hAnsi="Times New Roman" w:cs="Times New Roman"/>
          <w:kern w:val="0"/>
          <w14:ligatures w14:val="none"/>
        </w:rPr>
      </w:pPr>
    </w:p>
    <w:p w14:paraId="39475D0B" w14:textId="6A5DDE55" w:rsidR="00D15851" w:rsidRPr="00E02438" w:rsidRDefault="00D15851" w:rsidP="00E02438">
      <w:pPr>
        <w:spacing w:after="0" w:line="480" w:lineRule="auto"/>
        <w:ind w:firstLine="720"/>
        <w:rPr>
          <w:rFonts w:ascii="Times New Roman" w:eastAsia="Times New Roman" w:hAnsi="Times New Roman" w:cs="Times New Roman"/>
          <w:kern w:val="0"/>
          <w14:ligatures w14:val="none"/>
        </w:rPr>
      </w:pPr>
      <w:r w:rsidRPr="00E02438">
        <w:rPr>
          <w:rFonts w:ascii="Times New Roman" w:hAnsi="Times New Roman" w:cs="Times New Roman"/>
        </w:rPr>
        <w:t>Code review is a systematic examination of code written by developers to identify bugs, improve code quality, and ensure adherence to best practices before it is merged into a project. It serves as a critical quality assurance step in software development.</w:t>
      </w:r>
    </w:p>
    <w:p w14:paraId="01C9507B" w14:textId="77777777" w:rsidR="00D15851" w:rsidRPr="00E02438" w:rsidRDefault="00D15851" w:rsidP="00E02438">
      <w:pPr>
        <w:pStyle w:val="NormalWeb"/>
        <w:spacing w:line="480" w:lineRule="auto"/>
        <w:ind w:firstLine="720"/>
      </w:pPr>
      <w:r w:rsidRPr="00E02438">
        <w:t>For computer science professionals, code review is essential because it enhances code maintainability, improves team collaboration, and helps catch potential issues early in the development process. It also fosters knowledge sharing among team members and ensures that code follows industry standards and security guidelines.</w:t>
      </w:r>
    </w:p>
    <w:p w14:paraId="23213E3A" w14:textId="77777777" w:rsidR="00D15851" w:rsidRPr="00E02438" w:rsidRDefault="00D15851" w:rsidP="00E02438">
      <w:pPr>
        <w:pStyle w:val="NormalWeb"/>
        <w:spacing w:line="480" w:lineRule="auto"/>
        <w:ind w:firstLine="720"/>
      </w:pPr>
      <w:r w:rsidRPr="00E02438">
        <w:t>Some best practices for code reviews include keeping reviews concise and focused, providing constructive feedback, and ensuring that the code adheres to coding standards. Reviews should occur frequently, ideally before merging code into the main branch, to prevent technical debt and reduce the cost of fixing issues later in the development cycle. Code reviews should be integrated into the development workflow through pull requests and automated tools to streamline the process.</w:t>
      </w:r>
    </w:p>
    <w:p w14:paraId="04A34F2E" w14:textId="77777777" w:rsidR="00D15851" w:rsidRPr="00E02438" w:rsidRDefault="00D15851" w:rsidP="00E02438">
      <w:pPr>
        <w:spacing w:after="0" w:line="480" w:lineRule="auto"/>
        <w:rPr>
          <w:rFonts w:ascii="Times New Roman" w:eastAsia="Times New Roman" w:hAnsi="Times New Roman" w:cs="Times New Roman"/>
          <w:kern w:val="0"/>
          <w14:ligatures w14:val="none"/>
        </w:rPr>
      </w:pPr>
    </w:p>
    <w:p w14:paraId="40639839" w14:textId="77777777" w:rsidR="00E02438" w:rsidRPr="00E02438" w:rsidRDefault="00E02438" w:rsidP="00E02438">
      <w:pPr>
        <w:spacing w:after="0" w:line="480" w:lineRule="auto"/>
        <w:rPr>
          <w:rFonts w:ascii="Times New Roman" w:eastAsia="Times New Roman" w:hAnsi="Times New Roman" w:cs="Times New Roman"/>
          <w:kern w:val="0"/>
          <w14:ligatures w14:val="none"/>
        </w:rPr>
      </w:pPr>
    </w:p>
    <w:p w14:paraId="1BBF1D52" w14:textId="77777777" w:rsidR="00E02438" w:rsidRPr="00E02438" w:rsidRDefault="00E02438" w:rsidP="00E02438">
      <w:pPr>
        <w:spacing w:after="0" w:line="480" w:lineRule="auto"/>
        <w:rPr>
          <w:rFonts w:ascii="Times New Roman" w:eastAsia="Times New Roman" w:hAnsi="Times New Roman" w:cs="Times New Roman"/>
          <w:kern w:val="0"/>
          <w14:ligatures w14:val="none"/>
        </w:rPr>
      </w:pPr>
    </w:p>
    <w:p w14:paraId="2FAF8136" w14:textId="4DDE1F15" w:rsidR="00383AB4" w:rsidRPr="00E02438" w:rsidRDefault="00383AB4" w:rsidP="00E02438">
      <w:pPr>
        <w:spacing w:before="100" w:beforeAutospacing="1" w:after="100" w:afterAutospacing="1" w:line="480" w:lineRule="auto"/>
        <w:rPr>
          <w:rFonts w:ascii="Times New Roman" w:eastAsia="Times New Roman" w:hAnsi="Times New Roman" w:cs="Times New Roman"/>
          <w:b/>
          <w:bCs/>
          <w:kern w:val="0"/>
          <w14:ligatures w14:val="none"/>
        </w:rPr>
      </w:pPr>
      <w:r w:rsidRPr="00E02438">
        <w:rPr>
          <w:rFonts w:ascii="Times New Roman" w:eastAsia="Times New Roman" w:hAnsi="Times New Roman" w:cs="Times New Roman"/>
          <w:b/>
          <w:bCs/>
          <w:kern w:val="0"/>
          <w14:ligatures w14:val="none"/>
        </w:rPr>
        <w:lastRenderedPageBreak/>
        <w:t>Part Two:</w:t>
      </w:r>
    </w:p>
    <w:p w14:paraId="065821EE" w14:textId="5CD8CFBB" w:rsidR="00D15851" w:rsidRPr="00D15851" w:rsidRDefault="00D15851" w:rsidP="00E02438">
      <w:pPr>
        <w:spacing w:before="100" w:beforeAutospacing="1" w:after="100" w:afterAutospacing="1" w:line="480" w:lineRule="auto"/>
        <w:rPr>
          <w:rFonts w:ascii="Times New Roman" w:eastAsia="Times New Roman" w:hAnsi="Times New Roman" w:cs="Times New Roman"/>
          <w:kern w:val="0"/>
          <w14:ligatures w14:val="none"/>
        </w:rPr>
      </w:pPr>
      <w:r w:rsidRPr="00D15851">
        <w:rPr>
          <w:rFonts w:ascii="Times New Roman" w:eastAsia="Times New Roman" w:hAnsi="Times New Roman" w:cs="Times New Roman"/>
          <w:kern w:val="0"/>
          <w14:ligatures w14:val="none"/>
        </w:rPr>
        <w:t xml:space="preserve">For recording my code review, I have chosen to use </w:t>
      </w:r>
      <w:r w:rsidRPr="00E02438">
        <w:rPr>
          <w:rFonts w:ascii="Times New Roman" w:eastAsia="Times New Roman" w:hAnsi="Times New Roman" w:cs="Times New Roman"/>
          <w:b/>
          <w:bCs/>
          <w:kern w:val="0"/>
          <w14:ligatures w14:val="none"/>
        </w:rPr>
        <w:t xml:space="preserve">Bandicam and Capcut </w:t>
      </w:r>
      <w:r w:rsidRPr="00D15851">
        <w:rPr>
          <w:rFonts w:ascii="Times New Roman" w:eastAsia="Times New Roman" w:hAnsi="Times New Roman" w:cs="Times New Roman"/>
          <w:kern w:val="0"/>
          <w14:ligatures w14:val="none"/>
        </w:rPr>
        <w:t xml:space="preserve">due to </w:t>
      </w:r>
      <w:r w:rsidRPr="00E02438">
        <w:rPr>
          <w:rFonts w:ascii="Times New Roman" w:eastAsia="Times New Roman" w:hAnsi="Times New Roman" w:cs="Times New Roman"/>
          <w:kern w:val="0"/>
          <w14:ligatures w14:val="none"/>
        </w:rPr>
        <w:t xml:space="preserve">their </w:t>
      </w:r>
      <w:r w:rsidRPr="00D15851">
        <w:rPr>
          <w:rFonts w:ascii="Times New Roman" w:eastAsia="Times New Roman" w:hAnsi="Times New Roman" w:cs="Times New Roman"/>
          <w:kern w:val="0"/>
          <w14:ligatures w14:val="none"/>
        </w:rPr>
        <w:t>ease of use and ability to capture both video and audio effectively.</w:t>
      </w:r>
    </w:p>
    <w:p w14:paraId="7E1A5431" w14:textId="77777777" w:rsidR="00D15851" w:rsidRPr="00D15851" w:rsidRDefault="00D15851" w:rsidP="00E02438">
      <w:pPr>
        <w:spacing w:before="100" w:beforeAutospacing="1" w:after="100" w:afterAutospacing="1" w:line="480" w:lineRule="auto"/>
        <w:rPr>
          <w:rFonts w:ascii="Times New Roman" w:eastAsia="Times New Roman" w:hAnsi="Times New Roman" w:cs="Times New Roman"/>
          <w:kern w:val="0"/>
          <w14:ligatures w14:val="none"/>
        </w:rPr>
      </w:pPr>
      <w:r w:rsidRPr="00D15851">
        <w:rPr>
          <w:rFonts w:ascii="Times New Roman" w:eastAsia="Times New Roman" w:hAnsi="Times New Roman" w:cs="Times New Roman"/>
          <w:kern w:val="0"/>
          <w14:ligatures w14:val="none"/>
        </w:rPr>
        <w:t>To ensure a structured code review, I will create an outline focusing on three key categories from the rubric:</w:t>
      </w:r>
    </w:p>
    <w:p w14:paraId="531CC67F" w14:textId="77777777" w:rsidR="00D15851" w:rsidRPr="00D15851" w:rsidRDefault="00D15851" w:rsidP="00E02438">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D15851">
        <w:rPr>
          <w:rFonts w:ascii="Times New Roman" w:eastAsia="Times New Roman" w:hAnsi="Times New Roman" w:cs="Times New Roman"/>
          <w:b/>
          <w:bCs/>
          <w:kern w:val="0"/>
          <w14:ligatures w14:val="none"/>
        </w:rPr>
        <w:t>Code Functionality and Logic:</w:t>
      </w:r>
      <w:r w:rsidRPr="00D15851">
        <w:rPr>
          <w:rFonts w:ascii="Times New Roman" w:eastAsia="Times New Roman" w:hAnsi="Times New Roman" w:cs="Times New Roman"/>
          <w:kern w:val="0"/>
          <w14:ligatures w14:val="none"/>
        </w:rPr>
        <w:t xml:space="preserve"> I will check whether the code meets the expected requirements, handles edge cases properly, and avoids unnecessary complexity.</w:t>
      </w:r>
    </w:p>
    <w:p w14:paraId="11F7E928" w14:textId="77777777" w:rsidR="00D15851" w:rsidRPr="00D15851" w:rsidRDefault="00D15851" w:rsidP="00E02438">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D15851">
        <w:rPr>
          <w:rFonts w:ascii="Times New Roman" w:eastAsia="Times New Roman" w:hAnsi="Times New Roman" w:cs="Times New Roman"/>
          <w:b/>
          <w:bCs/>
          <w:kern w:val="0"/>
          <w14:ligatures w14:val="none"/>
        </w:rPr>
        <w:t>Code Readability and Maintainability:</w:t>
      </w:r>
      <w:r w:rsidRPr="00D15851">
        <w:rPr>
          <w:rFonts w:ascii="Times New Roman" w:eastAsia="Times New Roman" w:hAnsi="Times New Roman" w:cs="Times New Roman"/>
          <w:kern w:val="0"/>
          <w14:ligatures w14:val="none"/>
        </w:rPr>
        <w:t xml:space="preserve"> I will assess if the code is well-documented, follows consistent naming conventions, and is easy to understand for future developers.</w:t>
      </w:r>
    </w:p>
    <w:p w14:paraId="6EB85009" w14:textId="77777777" w:rsidR="00D15851" w:rsidRPr="00D15851" w:rsidRDefault="00D15851" w:rsidP="00E02438">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D15851">
        <w:rPr>
          <w:rFonts w:ascii="Times New Roman" w:eastAsia="Times New Roman" w:hAnsi="Times New Roman" w:cs="Times New Roman"/>
          <w:b/>
          <w:bCs/>
          <w:kern w:val="0"/>
          <w14:ligatures w14:val="none"/>
        </w:rPr>
        <w:t>Efficiency and Optimization:</w:t>
      </w:r>
      <w:r w:rsidRPr="00D15851">
        <w:rPr>
          <w:rFonts w:ascii="Times New Roman" w:eastAsia="Times New Roman" w:hAnsi="Times New Roman" w:cs="Times New Roman"/>
          <w:kern w:val="0"/>
          <w14:ligatures w14:val="none"/>
        </w:rPr>
        <w:t xml:space="preserve"> I will review whether the code is optimized for performance, avoids redundancy, and follows best practices for resource management.</w:t>
      </w:r>
    </w:p>
    <w:p w14:paraId="2FE3656D" w14:textId="77777777" w:rsidR="00D15851" w:rsidRPr="00D15851" w:rsidRDefault="00D15851" w:rsidP="00E02438">
      <w:pPr>
        <w:spacing w:before="100" w:beforeAutospacing="1" w:after="100" w:afterAutospacing="1" w:line="480" w:lineRule="auto"/>
        <w:rPr>
          <w:rFonts w:ascii="Times New Roman" w:eastAsia="Times New Roman" w:hAnsi="Times New Roman" w:cs="Times New Roman"/>
          <w:kern w:val="0"/>
          <w14:ligatures w14:val="none"/>
        </w:rPr>
      </w:pPr>
      <w:r w:rsidRPr="00D15851">
        <w:rPr>
          <w:rFonts w:ascii="Times New Roman" w:eastAsia="Times New Roman" w:hAnsi="Times New Roman" w:cs="Times New Roman"/>
          <w:kern w:val="0"/>
          <w14:ligatures w14:val="none"/>
        </w:rPr>
        <w:t>To prepare, I will draft a script to keep my review concise and ensure that I provide clear and actionable feedback. My approach will be to highlight strengths, pinpoint areas for improvement, and suggest solutions where necessary.</w:t>
      </w:r>
    </w:p>
    <w:p w14:paraId="17E2AEE9" w14:textId="034665A2" w:rsidR="00A13715" w:rsidRPr="00E02438" w:rsidRDefault="00D15851" w:rsidP="00E02438">
      <w:pPr>
        <w:spacing w:before="100" w:beforeAutospacing="1" w:after="100" w:afterAutospacing="1" w:line="480" w:lineRule="auto"/>
        <w:rPr>
          <w:rFonts w:ascii="Times New Roman" w:eastAsia="Times New Roman" w:hAnsi="Times New Roman" w:cs="Times New Roman"/>
          <w:kern w:val="0"/>
          <w14:ligatures w14:val="none"/>
        </w:rPr>
      </w:pPr>
      <w:r w:rsidRPr="00D15851">
        <w:rPr>
          <w:rFonts w:ascii="Times New Roman" w:eastAsia="Times New Roman" w:hAnsi="Times New Roman" w:cs="Times New Roman"/>
          <w:kern w:val="0"/>
          <w14:ligatures w14:val="none"/>
        </w:rPr>
        <w:t>By following these steps, I aim to conduct a thorough and effective code review that aligns with industry best practices.</w:t>
      </w:r>
    </w:p>
    <w:p w14:paraId="2FA2A87B" w14:textId="77777777" w:rsidR="00E02438" w:rsidRDefault="00E02438" w:rsidP="00E02438">
      <w:pPr>
        <w:spacing w:before="100" w:beforeAutospacing="1" w:after="100" w:afterAutospacing="1" w:line="480" w:lineRule="auto"/>
        <w:rPr>
          <w:rFonts w:ascii="Times New Roman" w:eastAsia="Times New Roman" w:hAnsi="Times New Roman" w:cs="Times New Roman"/>
          <w:kern w:val="0"/>
          <w14:ligatures w14:val="none"/>
        </w:rPr>
      </w:pPr>
    </w:p>
    <w:p w14:paraId="6F91439F" w14:textId="77777777" w:rsidR="00E02438" w:rsidRDefault="00E02438" w:rsidP="00E02438">
      <w:pPr>
        <w:spacing w:before="100" w:beforeAutospacing="1" w:after="100" w:afterAutospacing="1" w:line="480" w:lineRule="auto"/>
        <w:rPr>
          <w:rFonts w:ascii="Times New Roman" w:eastAsia="Times New Roman" w:hAnsi="Times New Roman" w:cs="Times New Roman"/>
          <w:kern w:val="0"/>
          <w14:ligatures w14:val="none"/>
        </w:rPr>
      </w:pPr>
    </w:p>
    <w:p w14:paraId="40A5F74B" w14:textId="77777777" w:rsidR="00E02438" w:rsidRPr="00E02438" w:rsidRDefault="00E02438" w:rsidP="00E02438">
      <w:pPr>
        <w:spacing w:before="100" w:beforeAutospacing="1" w:after="100" w:afterAutospacing="1" w:line="480" w:lineRule="auto"/>
        <w:rPr>
          <w:rFonts w:ascii="Times New Roman" w:eastAsia="Times New Roman" w:hAnsi="Times New Roman" w:cs="Times New Roman"/>
          <w:kern w:val="0"/>
          <w14:ligatures w14:val="none"/>
        </w:rPr>
      </w:pPr>
    </w:p>
    <w:p w14:paraId="64F155CC" w14:textId="3A0CC293" w:rsidR="00E02438" w:rsidRPr="00E02438" w:rsidRDefault="00E02438" w:rsidP="00E02438">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E02438">
        <w:rPr>
          <w:rFonts w:ascii="Times New Roman" w:eastAsia="Times New Roman" w:hAnsi="Times New Roman" w:cs="Times New Roman"/>
          <w:b/>
          <w:bCs/>
          <w:kern w:val="0"/>
          <w14:ligatures w14:val="none"/>
        </w:rPr>
        <w:lastRenderedPageBreak/>
        <w:t>References</w:t>
      </w:r>
      <w:r>
        <w:rPr>
          <w:rFonts w:ascii="Times New Roman" w:eastAsia="Times New Roman" w:hAnsi="Times New Roman" w:cs="Times New Roman"/>
          <w:b/>
          <w:bCs/>
          <w:kern w:val="0"/>
          <w14:ligatures w14:val="none"/>
        </w:rPr>
        <w:t>:</w:t>
      </w:r>
    </w:p>
    <w:p w14:paraId="4515AC70" w14:textId="77777777" w:rsidR="00E02438" w:rsidRPr="00E02438" w:rsidRDefault="00E02438" w:rsidP="00E02438">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E02438">
        <w:rPr>
          <w:rFonts w:ascii="Times New Roman" w:eastAsia="Times New Roman" w:hAnsi="Times New Roman" w:cs="Times New Roman"/>
          <w:kern w:val="0"/>
          <w14:ligatures w14:val="none"/>
        </w:rPr>
        <w:t xml:space="preserve">Bosu, A., Corley, C. S., Heaton, D., Chatterji, D., Carver, J. C., &amp; Kraft, N. A. (2017). Building reputation in </w:t>
      </w:r>
      <w:proofErr w:type="spellStart"/>
      <w:r w:rsidRPr="00E02438">
        <w:rPr>
          <w:rFonts w:ascii="Times New Roman" w:eastAsia="Times New Roman" w:hAnsi="Times New Roman" w:cs="Times New Roman"/>
          <w:kern w:val="0"/>
          <w14:ligatures w14:val="none"/>
        </w:rPr>
        <w:t>StackOverflow</w:t>
      </w:r>
      <w:proofErr w:type="spellEnd"/>
      <w:r w:rsidRPr="00E02438">
        <w:rPr>
          <w:rFonts w:ascii="Times New Roman" w:eastAsia="Times New Roman" w:hAnsi="Times New Roman" w:cs="Times New Roman"/>
          <w:kern w:val="0"/>
          <w14:ligatures w14:val="none"/>
        </w:rPr>
        <w:t xml:space="preserve">: An empirical investigation. </w:t>
      </w:r>
      <w:r w:rsidRPr="00E02438">
        <w:rPr>
          <w:rFonts w:ascii="Times New Roman" w:eastAsia="Times New Roman" w:hAnsi="Times New Roman" w:cs="Times New Roman"/>
          <w:i/>
          <w:iCs/>
          <w:kern w:val="0"/>
          <w14:ligatures w14:val="none"/>
        </w:rPr>
        <w:t>Empirical Software Engineering, 22</w:t>
      </w:r>
      <w:r w:rsidRPr="00E02438">
        <w:rPr>
          <w:rFonts w:ascii="Times New Roman" w:eastAsia="Times New Roman" w:hAnsi="Times New Roman" w:cs="Times New Roman"/>
          <w:kern w:val="0"/>
          <w14:ligatures w14:val="none"/>
        </w:rPr>
        <w:t>(4), 1536–1573. https://doi.org/10.1007/s10664-016-9453-9</w:t>
      </w:r>
    </w:p>
    <w:p w14:paraId="6B852EEF" w14:textId="77777777" w:rsidR="00E02438" w:rsidRPr="00E02438" w:rsidRDefault="00E02438" w:rsidP="00E02438">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E02438">
        <w:rPr>
          <w:rFonts w:ascii="Times New Roman" w:eastAsia="Times New Roman" w:hAnsi="Times New Roman" w:cs="Times New Roman"/>
          <w:kern w:val="0"/>
          <w14:ligatures w14:val="none"/>
        </w:rPr>
        <w:t xml:space="preserve">Rigby, P. C., &amp; Bird, C. (2013). Convergent software peer review practices. </w:t>
      </w:r>
      <w:r w:rsidRPr="00E02438">
        <w:rPr>
          <w:rFonts w:ascii="Times New Roman" w:eastAsia="Times New Roman" w:hAnsi="Times New Roman" w:cs="Times New Roman"/>
          <w:i/>
          <w:iCs/>
          <w:kern w:val="0"/>
          <w14:ligatures w14:val="none"/>
        </w:rPr>
        <w:t>Proceedings of the 2013 9th Joint Meeting on Foundations of Software Engineering</w:t>
      </w:r>
      <w:r w:rsidRPr="00E02438">
        <w:rPr>
          <w:rFonts w:ascii="Times New Roman" w:eastAsia="Times New Roman" w:hAnsi="Times New Roman" w:cs="Times New Roman"/>
          <w:kern w:val="0"/>
          <w14:ligatures w14:val="none"/>
        </w:rPr>
        <w:t>, 202–212. https://doi.org/10.1145/2491411.2491444</w:t>
      </w:r>
    </w:p>
    <w:p w14:paraId="6F667664" w14:textId="77777777" w:rsidR="00E02438" w:rsidRPr="00E02438" w:rsidRDefault="00E02438" w:rsidP="00E02438">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E02438">
        <w:rPr>
          <w:rFonts w:ascii="Times New Roman" w:eastAsia="Times New Roman" w:hAnsi="Times New Roman" w:cs="Times New Roman"/>
          <w:kern w:val="0"/>
          <w14:ligatures w14:val="none"/>
        </w:rPr>
        <w:t>Bacchelli</w:t>
      </w:r>
      <w:proofErr w:type="spellEnd"/>
      <w:r w:rsidRPr="00E02438">
        <w:rPr>
          <w:rFonts w:ascii="Times New Roman" w:eastAsia="Times New Roman" w:hAnsi="Times New Roman" w:cs="Times New Roman"/>
          <w:kern w:val="0"/>
          <w14:ligatures w14:val="none"/>
        </w:rPr>
        <w:t xml:space="preserve">, A., &amp; Bird, C. (2013). Expectations, outcomes, and challenges of modern code review. </w:t>
      </w:r>
      <w:r w:rsidRPr="00E02438">
        <w:rPr>
          <w:rFonts w:ascii="Times New Roman" w:eastAsia="Times New Roman" w:hAnsi="Times New Roman" w:cs="Times New Roman"/>
          <w:i/>
          <w:iCs/>
          <w:kern w:val="0"/>
          <w14:ligatures w14:val="none"/>
        </w:rPr>
        <w:t>Proceedings of the 2013 International Conference on Software Engineering</w:t>
      </w:r>
      <w:r w:rsidRPr="00E02438">
        <w:rPr>
          <w:rFonts w:ascii="Times New Roman" w:eastAsia="Times New Roman" w:hAnsi="Times New Roman" w:cs="Times New Roman"/>
          <w:kern w:val="0"/>
          <w14:ligatures w14:val="none"/>
        </w:rPr>
        <w:t>, 712–721. https://doi.org/10.1109/ICSE.2013.6606617</w:t>
      </w:r>
    </w:p>
    <w:p w14:paraId="48D8C600" w14:textId="77777777" w:rsidR="00E02438" w:rsidRPr="00E02438" w:rsidRDefault="00E02438" w:rsidP="00E02438">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E02438">
        <w:rPr>
          <w:rFonts w:ascii="Times New Roman" w:eastAsia="Times New Roman" w:hAnsi="Times New Roman" w:cs="Times New Roman"/>
          <w:kern w:val="0"/>
          <w14:ligatures w14:val="none"/>
        </w:rPr>
        <w:t>SmartBear</w:t>
      </w:r>
      <w:proofErr w:type="spellEnd"/>
      <w:r w:rsidRPr="00E02438">
        <w:rPr>
          <w:rFonts w:ascii="Times New Roman" w:eastAsia="Times New Roman" w:hAnsi="Times New Roman" w:cs="Times New Roman"/>
          <w:kern w:val="0"/>
          <w14:ligatures w14:val="none"/>
        </w:rPr>
        <w:t xml:space="preserve">. (2021). </w:t>
      </w:r>
      <w:r w:rsidRPr="00E02438">
        <w:rPr>
          <w:rFonts w:ascii="Times New Roman" w:eastAsia="Times New Roman" w:hAnsi="Times New Roman" w:cs="Times New Roman"/>
          <w:i/>
          <w:iCs/>
          <w:kern w:val="0"/>
          <w14:ligatures w14:val="none"/>
        </w:rPr>
        <w:t>Best practices for code review</w:t>
      </w:r>
      <w:r w:rsidRPr="00E02438">
        <w:rPr>
          <w:rFonts w:ascii="Times New Roman" w:eastAsia="Times New Roman" w:hAnsi="Times New Roman" w:cs="Times New Roman"/>
          <w:kern w:val="0"/>
          <w14:ligatures w14:val="none"/>
        </w:rPr>
        <w:t xml:space="preserve">. </w:t>
      </w:r>
      <w:proofErr w:type="spellStart"/>
      <w:r w:rsidRPr="00E02438">
        <w:rPr>
          <w:rFonts w:ascii="Times New Roman" w:eastAsia="Times New Roman" w:hAnsi="Times New Roman" w:cs="Times New Roman"/>
          <w:kern w:val="0"/>
          <w14:ligatures w14:val="none"/>
        </w:rPr>
        <w:t>SmartBear</w:t>
      </w:r>
      <w:proofErr w:type="spellEnd"/>
      <w:r w:rsidRPr="00E02438">
        <w:rPr>
          <w:rFonts w:ascii="Times New Roman" w:eastAsia="Times New Roman" w:hAnsi="Times New Roman" w:cs="Times New Roman"/>
          <w:kern w:val="0"/>
          <w14:ligatures w14:val="none"/>
        </w:rPr>
        <w:t xml:space="preserve"> Software. https://smartbear.com/learn/code-review/best-practices-for-peer-code-review/</w:t>
      </w:r>
    </w:p>
    <w:p w14:paraId="6A572B1D" w14:textId="77777777" w:rsidR="00E02438" w:rsidRPr="00E02438" w:rsidRDefault="00E02438" w:rsidP="00E02438">
      <w:pPr>
        <w:spacing w:before="100" w:beforeAutospacing="1" w:after="100" w:afterAutospacing="1" w:line="480" w:lineRule="auto"/>
        <w:rPr>
          <w:rFonts w:ascii="Times New Roman" w:eastAsia="Times New Roman" w:hAnsi="Times New Roman" w:cs="Times New Roman"/>
          <w:kern w:val="0"/>
          <w14:ligatures w14:val="none"/>
        </w:rPr>
      </w:pPr>
    </w:p>
    <w:sectPr w:rsidR="00E02438" w:rsidRPr="00E02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76605"/>
    <w:multiLevelType w:val="hybridMultilevel"/>
    <w:tmpl w:val="B0BE1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024B0"/>
    <w:multiLevelType w:val="multilevel"/>
    <w:tmpl w:val="5D68D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B07B3"/>
    <w:multiLevelType w:val="multilevel"/>
    <w:tmpl w:val="0F489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8121C"/>
    <w:multiLevelType w:val="hybridMultilevel"/>
    <w:tmpl w:val="E20C72EC"/>
    <w:lvl w:ilvl="0" w:tplc="3E90A24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28426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54C14A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E48219A">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6D6785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B800D78">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286FAE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F929172">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01AA314">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D103597"/>
    <w:multiLevelType w:val="hybridMultilevel"/>
    <w:tmpl w:val="96FCAF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146FC"/>
    <w:multiLevelType w:val="hybridMultilevel"/>
    <w:tmpl w:val="CCA09788"/>
    <w:lvl w:ilvl="0" w:tplc="B126AE7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8928FE4">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6EA9FB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A34D22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AC4B3AC">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4665D6A">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5BA52E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97AF09E">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4F6450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B69780F"/>
    <w:multiLevelType w:val="multilevel"/>
    <w:tmpl w:val="4718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A80EA5"/>
    <w:multiLevelType w:val="hybridMultilevel"/>
    <w:tmpl w:val="0BD8C3AA"/>
    <w:lvl w:ilvl="0" w:tplc="C1DEDF5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4005A1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C9CE2D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CFCE83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BEC47D8">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4ED4F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20AEFC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27E60A0">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97447F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940094803">
    <w:abstractNumId w:val="2"/>
  </w:num>
  <w:num w:numId="2" w16cid:durableId="462815721">
    <w:abstractNumId w:val="3"/>
  </w:num>
  <w:num w:numId="3" w16cid:durableId="857500332">
    <w:abstractNumId w:val="7"/>
  </w:num>
  <w:num w:numId="4" w16cid:durableId="2141611234">
    <w:abstractNumId w:val="5"/>
  </w:num>
  <w:num w:numId="5" w16cid:durableId="1570651872">
    <w:abstractNumId w:val="1"/>
  </w:num>
  <w:num w:numId="6" w16cid:durableId="2117097674">
    <w:abstractNumId w:val="6"/>
  </w:num>
  <w:num w:numId="7" w16cid:durableId="1669097433">
    <w:abstractNumId w:val="4"/>
  </w:num>
  <w:num w:numId="8" w16cid:durableId="35569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B4"/>
    <w:rsid w:val="0003629A"/>
    <w:rsid w:val="002A1D8B"/>
    <w:rsid w:val="00383AB4"/>
    <w:rsid w:val="00623C10"/>
    <w:rsid w:val="00631A1E"/>
    <w:rsid w:val="008816CB"/>
    <w:rsid w:val="00A13715"/>
    <w:rsid w:val="00D1290D"/>
    <w:rsid w:val="00D15851"/>
    <w:rsid w:val="00E02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B2F7"/>
  <w15:chartTrackingRefBased/>
  <w15:docId w15:val="{844E8549-2318-904E-B95B-D597670E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3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83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3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83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AB4"/>
    <w:rPr>
      <w:rFonts w:eastAsiaTheme="majorEastAsia" w:cstheme="majorBidi"/>
      <w:color w:val="272727" w:themeColor="text1" w:themeTint="D8"/>
    </w:rPr>
  </w:style>
  <w:style w:type="paragraph" w:styleId="Title">
    <w:name w:val="Title"/>
    <w:basedOn w:val="Normal"/>
    <w:next w:val="Normal"/>
    <w:link w:val="TitleChar"/>
    <w:uiPriority w:val="10"/>
    <w:qFormat/>
    <w:rsid w:val="00383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AB4"/>
    <w:pPr>
      <w:spacing w:before="160"/>
      <w:jc w:val="center"/>
    </w:pPr>
    <w:rPr>
      <w:i/>
      <w:iCs/>
      <w:color w:val="404040" w:themeColor="text1" w:themeTint="BF"/>
    </w:rPr>
  </w:style>
  <w:style w:type="character" w:customStyle="1" w:styleId="QuoteChar">
    <w:name w:val="Quote Char"/>
    <w:basedOn w:val="DefaultParagraphFont"/>
    <w:link w:val="Quote"/>
    <w:uiPriority w:val="29"/>
    <w:rsid w:val="00383AB4"/>
    <w:rPr>
      <w:i/>
      <w:iCs/>
      <w:color w:val="404040" w:themeColor="text1" w:themeTint="BF"/>
    </w:rPr>
  </w:style>
  <w:style w:type="paragraph" w:styleId="ListParagraph">
    <w:name w:val="List Paragraph"/>
    <w:basedOn w:val="Normal"/>
    <w:uiPriority w:val="34"/>
    <w:qFormat/>
    <w:rsid w:val="00383AB4"/>
    <w:pPr>
      <w:ind w:left="720"/>
      <w:contextualSpacing/>
    </w:pPr>
  </w:style>
  <w:style w:type="character" w:styleId="IntenseEmphasis">
    <w:name w:val="Intense Emphasis"/>
    <w:basedOn w:val="DefaultParagraphFont"/>
    <w:uiPriority w:val="21"/>
    <w:qFormat/>
    <w:rsid w:val="00383AB4"/>
    <w:rPr>
      <w:i/>
      <w:iCs/>
      <w:color w:val="0F4761" w:themeColor="accent1" w:themeShade="BF"/>
    </w:rPr>
  </w:style>
  <w:style w:type="paragraph" w:styleId="IntenseQuote">
    <w:name w:val="Intense Quote"/>
    <w:basedOn w:val="Normal"/>
    <w:next w:val="Normal"/>
    <w:link w:val="IntenseQuoteChar"/>
    <w:uiPriority w:val="30"/>
    <w:qFormat/>
    <w:rsid w:val="00383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AB4"/>
    <w:rPr>
      <w:i/>
      <w:iCs/>
      <w:color w:val="0F4761" w:themeColor="accent1" w:themeShade="BF"/>
    </w:rPr>
  </w:style>
  <w:style w:type="character" w:styleId="IntenseReference">
    <w:name w:val="Intense Reference"/>
    <w:basedOn w:val="DefaultParagraphFont"/>
    <w:uiPriority w:val="32"/>
    <w:qFormat/>
    <w:rsid w:val="00383AB4"/>
    <w:rPr>
      <w:b/>
      <w:bCs/>
      <w:smallCaps/>
      <w:color w:val="0F4761" w:themeColor="accent1" w:themeShade="BF"/>
      <w:spacing w:val="5"/>
    </w:rPr>
  </w:style>
  <w:style w:type="character" w:styleId="Strong">
    <w:name w:val="Strong"/>
    <w:basedOn w:val="DefaultParagraphFont"/>
    <w:uiPriority w:val="22"/>
    <w:qFormat/>
    <w:rsid w:val="00383AB4"/>
    <w:rPr>
      <w:b/>
      <w:bCs/>
    </w:rPr>
  </w:style>
  <w:style w:type="paragraph" w:styleId="NormalWeb">
    <w:name w:val="Normal (Web)"/>
    <w:basedOn w:val="Normal"/>
    <w:uiPriority w:val="99"/>
    <w:semiHidden/>
    <w:unhideWhenUsed/>
    <w:rsid w:val="00383A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83AB4"/>
    <w:rPr>
      <w:i/>
      <w:iCs/>
    </w:rPr>
  </w:style>
  <w:style w:type="table" w:customStyle="1" w:styleId="TableGrid">
    <w:name w:val="TableGrid"/>
    <w:rsid w:val="00383AB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7941427">
      <w:bodyDiv w:val="1"/>
      <w:marLeft w:val="0"/>
      <w:marRight w:val="0"/>
      <w:marTop w:val="0"/>
      <w:marBottom w:val="0"/>
      <w:divBdr>
        <w:top w:val="none" w:sz="0" w:space="0" w:color="auto"/>
        <w:left w:val="none" w:sz="0" w:space="0" w:color="auto"/>
        <w:bottom w:val="none" w:sz="0" w:space="0" w:color="auto"/>
        <w:right w:val="none" w:sz="0" w:space="0" w:color="auto"/>
      </w:divBdr>
    </w:div>
    <w:div w:id="1307977419">
      <w:bodyDiv w:val="1"/>
      <w:marLeft w:val="0"/>
      <w:marRight w:val="0"/>
      <w:marTop w:val="0"/>
      <w:marBottom w:val="0"/>
      <w:divBdr>
        <w:top w:val="none" w:sz="0" w:space="0" w:color="auto"/>
        <w:left w:val="none" w:sz="0" w:space="0" w:color="auto"/>
        <w:bottom w:val="none" w:sz="0" w:space="0" w:color="auto"/>
        <w:right w:val="none" w:sz="0" w:space="0" w:color="auto"/>
      </w:divBdr>
    </w:div>
    <w:div w:id="1496797495">
      <w:bodyDiv w:val="1"/>
      <w:marLeft w:val="0"/>
      <w:marRight w:val="0"/>
      <w:marTop w:val="0"/>
      <w:marBottom w:val="0"/>
      <w:divBdr>
        <w:top w:val="none" w:sz="0" w:space="0" w:color="auto"/>
        <w:left w:val="none" w:sz="0" w:space="0" w:color="auto"/>
        <w:bottom w:val="none" w:sz="0" w:space="0" w:color="auto"/>
        <w:right w:val="none" w:sz="0" w:space="0" w:color="auto"/>
      </w:divBdr>
    </w:div>
    <w:div w:id="20608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5EC0E-BF12-F645-96E8-8EA75E77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Sibazeu nguewa, Abigai</dc:creator>
  <cp:keywords/>
  <dc:description/>
  <cp:lastModifiedBy>Sibazeu nguewa, Abigai</cp:lastModifiedBy>
  <cp:revision>2</cp:revision>
  <dcterms:created xsi:type="dcterms:W3CDTF">2025-02-23T19:34:00Z</dcterms:created>
  <dcterms:modified xsi:type="dcterms:W3CDTF">2025-02-23T19:34:00Z</dcterms:modified>
</cp:coreProperties>
</file>