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5EC6" w14:textId="226ADECA" w:rsidR="005160C2" w:rsidRDefault="001644DB" w:rsidP="00DC17C8">
      <w:pPr>
        <w:widowControl w:val="0"/>
        <w:tabs>
          <w:tab w:val="left" w:pos="5520"/>
        </w:tabs>
        <w:spacing w:after="0" w:line="240" w:lineRule="auto"/>
        <w:rPr>
          <w:rFonts w:ascii="Cambria" w:eastAsia="Cambria" w:hAnsi="Cambria" w:cs="Cambria"/>
        </w:rPr>
      </w:pPr>
      <w:r w:rsidRPr="002A0CF2">
        <w:rPr>
          <w:rFonts w:ascii="Cambria" w:eastAsia="Cambria" w:hAnsi="Cambria" w:cs="Cambria"/>
          <w:b/>
          <w:bCs/>
        </w:rPr>
        <w:t>Name:</w:t>
      </w:r>
      <w:r>
        <w:rPr>
          <w:rFonts w:ascii="Cambria" w:eastAsia="Cambria" w:hAnsi="Cambria" w:cs="Cambria"/>
        </w:rPr>
        <w:t xml:space="preserve"> </w:t>
      </w:r>
      <w:r w:rsidRPr="002A0CF2">
        <w:rPr>
          <w:rFonts w:ascii="Cambria" w:eastAsia="Cambria" w:hAnsi="Cambria" w:cs="Cambria"/>
          <w:b/>
          <w:bCs/>
        </w:rPr>
        <w:t>Ramesh</w:t>
      </w:r>
    </w:p>
    <w:p w14:paraId="78F1B6FB" w14:textId="77777777" w:rsidR="00DC17C8" w:rsidRPr="00DC17C8" w:rsidRDefault="00DC17C8" w:rsidP="00DC17C8">
      <w:pPr>
        <w:widowControl w:val="0"/>
        <w:tabs>
          <w:tab w:val="left" w:pos="5520"/>
        </w:tabs>
        <w:spacing w:after="0" w:line="240" w:lineRule="auto"/>
        <w:rPr>
          <w:rFonts w:ascii="Cambria" w:eastAsia="Cambria" w:hAnsi="Cambria" w:cs="Cambria"/>
        </w:rPr>
      </w:pPr>
    </w:p>
    <w:p w14:paraId="5435E1B3" w14:textId="77777777" w:rsidR="005160C2" w:rsidRDefault="001644DB" w:rsidP="00D54672">
      <w:pPr>
        <w:widowControl w:val="0"/>
        <w:tabs>
          <w:tab w:val="left" w:pos="5520"/>
        </w:tabs>
      </w:pPr>
      <w:r w:rsidRPr="005160C2">
        <w:rPr>
          <w:b/>
          <w:bCs/>
          <w:u w:val="single"/>
        </w:rPr>
        <w:t xml:space="preserve">Career </w:t>
      </w:r>
      <w:r w:rsidRPr="005160C2">
        <w:rPr>
          <w:b/>
          <w:bCs/>
          <w:sz w:val="24"/>
          <w:szCs w:val="24"/>
          <w:u w:val="single"/>
        </w:rPr>
        <w:t>Objective</w:t>
      </w:r>
      <w:r>
        <w:t xml:space="preserve">: </w:t>
      </w:r>
    </w:p>
    <w:p w14:paraId="24E7E228" w14:textId="31BCF697" w:rsidR="005160C2" w:rsidRPr="005160C2" w:rsidRDefault="001644DB" w:rsidP="00D54672">
      <w:pPr>
        <w:widowControl w:val="0"/>
        <w:tabs>
          <w:tab w:val="left" w:pos="5520"/>
        </w:tabs>
      </w:pPr>
      <w:r>
        <w:t xml:space="preserve">                </w:t>
      </w:r>
      <w:r>
        <w:t xml:space="preserve">To contribute an organization that provides an opportunity to showcase my technical skills </w:t>
      </w:r>
      <w:r w:rsidR="003902B8">
        <w:t>and</w:t>
      </w:r>
      <w:r>
        <w:t xml:space="preserve"> helps me to gain knowledge in domain and technology.</w:t>
      </w:r>
    </w:p>
    <w:p w14:paraId="5989B651" w14:textId="5C01BC20" w:rsidR="00D54672" w:rsidRPr="00D54672" w:rsidRDefault="001644DB" w:rsidP="00D54672">
      <w:pPr>
        <w:widowControl w:val="0"/>
        <w:tabs>
          <w:tab w:val="left" w:pos="5520"/>
        </w:tabs>
        <w:rPr>
          <w:rFonts w:ascii="Cambria" w:eastAsia="Cambria" w:hAnsi="Cambria" w:cs="Cambria"/>
          <w:b/>
          <w:u w:val="single"/>
        </w:rPr>
      </w:pPr>
      <w:r w:rsidRPr="00D54672">
        <w:rPr>
          <w:rFonts w:ascii="Cambria" w:eastAsia="Cambria" w:hAnsi="Cambria" w:cs="Cambria"/>
          <w:b/>
          <w:u w:val="single"/>
        </w:rPr>
        <w:t>Professional Summary:</w:t>
      </w:r>
    </w:p>
    <w:p w14:paraId="7183F12C" w14:textId="098A2A31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spacing w:after="0" w:line="252" w:lineRule="auto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 w:rsidRPr="00A340BE">
        <w:rPr>
          <w:rFonts w:ascii="Cambria" w:eastAsia="Cambria" w:hAnsi="Cambria" w:cs="Cambria"/>
          <w:b/>
          <w:color w:val="000000"/>
        </w:rPr>
        <w:t xml:space="preserve">3.5 </w:t>
      </w:r>
      <w:r w:rsidRPr="00A340BE">
        <w:rPr>
          <w:rFonts w:ascii="Cambria" w:eastAsia="Cambria" w:hAnsi="Cambria" w:cs="Cambria"/>
          <w:b/>
        </w:rPr>
        <w:t>Years</w:t>
      </w:r>
      <w:r w:rsidR="008D6CE9">
        <w:rPr>
          <w:rFonts w:ascii="Cambria" w:eastAsia="Cambria" w:hAnsi="Cambria" w:cs="Cambria"/>
          <w:color w:val="000000"/>
        </w:rPr>
        <w:t xml:space="preserve"> of experience in </w:t>
      </w:r>
      <w:r w:rsidR="008D6CE9">
        <w:rPr>
          <w:rFonts w:ascii="Cambria" w:eastAsia="Cambria" w:hAnsi="Cambria" w:cs="Cambria"/>
          <w:b/>
          <w:color w:val="000000"/>
        </w:rPr>
        <w:t>system Design</w:t>
      </w:r>
      <w:r w:rsidR="008D6CE9">
        <w:rPr>
          <w:rFonts w:ascii="Cambria" w:eastAsia="Cambria" w:hAnsi="Cambria" w:cs="Cambria"/>
          <w:color w:val="000000"/>
        </w:rPr>
        <w:t xml:space="preserve">, Development and Support of </w:t>
      </w:r>
      <w:r w:rsidR="008D6CE9">
        <w:rPr>
          <w:rFonts w:ascii="Cambria" w:eastAsia="Cambria" w:hAnsi="Cambria" w:cs="Cambria"/>
          <w:b/>
          <w:color w:val="000000"/>
        </w:rPr>
        <w:t>Microsoft SQL server</w:t>
      </w:r>
      <w:r w:rsidR="008D6CE9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2008,</w:t>
      </w:r>
      <w:r w:rsidR="008D6CE9">
        <w:rPr>
          <w:rFonts w:ascii="Cambria" w:eastAsia="Cambria" w:hAnsi="Cambria" w:cs="Cambria"/>
          <w:color w:val="000000"/>
        </w:rPr>
        <w:t xml:space="preserve"> </w:t>
      </w:r>
      <w:r w:rsidR="003902B8">
        <w:rPr>
          <w:rFonts w:ascii="Cambria" w:eastAsia="Cambria" w:hAnsi="Cambria" w:cs="Cambria"/>
          <w:color w:val="000000"/>
        </w:rPr>
        <w:t xml:space="preserve">8R2 and </w:t>
      </w:r>
      <w:r w:rsidR="005C7755">
        <w:rPr>
          <w:rFonts w:ascii="Cambria" w:eastAsia="Cambria" w:hAnsi="Cambria" w:cs="Cambria"/>
          <w:color w:val="000000"/>
        </w:rPr>
        <w:t>2012.</w:t>
      </w:r>
    </w:p>
    <w:p w14:paraId="6DC82017" w14:textId="3A84B0DC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3420"/>
        </w:tabs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Extensive experience on</w:t>
      </w:r>
      <w:r>
        <w:rPr>
          <w:rFonts w:ascii="Cambria" w:eastAsia="Cambria" w:hAnsi="Cambria" w:cs="Cambria"/>
          <w:b/>
          <w:color w:val="000000"/>
        </w:rPr>
        <w:t xml:space="preserve"> Joins, Set Operators, Temporary Tables, Table Variables, CTE/Derived Tables, </w:t>
      </w:r>
      <w:r w:rsidR="00CC2F83">
        <w:rPr>
          <w:rFonts w:ascii="Cambria" w:eastAsia="Cambria" w:hAnsi="Cambria" w:cs="Cambria"/>
          <w:b/>
          <w:color w:val="000000"/>
        </w:rPr>
        <w:t>sub-Queries</w:t>
      </w:r>
      <w:r>
        <w:rPr>
          <w:rFonts w:ascii="Cambria" w:eastAsia="Cambria" w:hAnsi="Cambria" w:cs="Cambria"/>
          <w:b/>
          <w:color w:val="000000"/>
        </w:rPr>
        <w:t>.</w:t>
      </w:r>
    </w:p>
    <w:p w14:paraId="3183FCFB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Extensive experience on constructing </w:t>
      </w:r>
      <w:r>
        <w:rPr>
          <w:rFonts w:ascii="Cambria" w:eastAsia="Cambria" w:hAnsi="Cambria" w:cs="Cambria"/>
          <w:b/>
          <w:color w:val="000000"/>
        </w:rPr>
        <w:t>Tables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Views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Indexes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Synonyms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Functions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Cursors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 xml:space="preserve">Stored </w:t>
      </w:r>
      <w:r>
        <w:rPr>
          <w:rFonts w:ascii="Cambria" w:eastAsia="Cambria" w:hAnsi="Cambria" w:cs="Cambria"/>
          <w:b/>
          <w:color w:val="000000"/>
        </w:rPr>
        <w:t>Procedures</w:t>
      </w:r>
      <w:r>
        <w:rPr>
          <w:rFonts w:ascii="Cambria" w:eastAsia="Cambria" w:hAnsi="Cambria" w:cs="Cambria"/>
          <w:color w:val="000000"/>
        </w:rPr>
        <w:t>.</w:t>
      </w:r>
    </w:p>
    <w:p w14:paraId="2F8CEEF1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</w:t>
      </w:r>
      <w:r>
        <w:rPr>
          <w:rFonts w:ascii="Cambria" w:eastAsia="Cambria" w:hAnsi="Cambria" w:cs="Cambria"/>
          <w:b/>
          <w:color w:val="000000"/>
        </w:rPr>
        <w:t>ETL</w:t>
      </w:r>
      <w:r>
        <w:rPr>
          <w:rFonts w:ascii="Cambria" w:eastAsia="Cambria" w:hAnsi="Cambria" w:cs="Cambria"/>
          <w:color w:val="000000"/>
        </w:rPr>
        <w:t xml:space="preserve"> (Data Extraction Transforming and Loading) in </w:t>
      </w:r>
      <w:r>
        <w:rPr>
          <w:rFonts w:ascii="Cambria" w:eastAsia="Cambria" w:hAnsi="Cambria" w:cs="Cambria"/>
          <w:b/>
          <w:color w:val="000000"/>
        </w:rPr>
        <w:t xml:space="preserve">BIDS </w:t>
      </w:r>
      <w:r>
        <w:rPr>
          <w:rFonts w:ascii="Cambria" w:eastAsia="Cambria" w:hAnsi="Cambria" w:cs="Cambria"/>
          <w:color w:val="000000"/>
        </w:rPr>
        <w:t xml:space="preserve">(Business intelligence development studio)/ </w:t>
      </w:r>
      <w:r>
        <w:rPr>
          <w:rFonts w:ascii="Cambria" w:eastAsia="Cambria" w:hAnsi="Cambria" w:cs="Cambria"/>
          <w:b/>
          <w:color w:val="000000"/>
        </w:rPr>
        <w:t xml:space="preserve">SSDT </w:t>
      </w:r>
      <w:r>
        <w:rPr>
          <w:rFonts w:ascii="Cambria" w:eastAsia="Cambria" w:hAnsi="Cambria" w:cs="Cambria"/>
          <w:color w:val="000000"/>
        </w:rPr>
        <w:t xml:space="preserve">(SQL Server Data Tools) using </w:t>
      </w:r>
      <w:r>
        <w:rPr>
          <w:rFonts w:ascii="Cambria" w:eastAsia="Cambria" w:hAnsi="Cambria" w:cs="Cambria"/>
          <w:b/>
          <w:color w:val="000000"/>
        </w:rPr>
        <w:t>SSIS</w:t>
      </w:r>
      <w:r>
        <w:rPr>
          <w:rFonts w:ascii="Cambria" w:eastAsia="Cambria" w:hAnsi="Cambria" w:cs="Cambria"/>
          <w:color w:val="000000"/>
        </w:rPr>
        <w:t xml:space="preserve"> (SQL Server Integration Services), </w:t>
      </w:r>
      <w:r>
        <w:rPr>
          <w:rFonts w:ascii="Cambria" w:eastAsia="Cambria" w:hAnsi="Cambria" w:cs="Cambria"/>
          <w:b/>
          <w:color w:val="000000"/>
        </w:rPr>
        <w:t>Bulk Insert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BCP </w:t>
      </w:r>
      <w:r>
        <w:rPr>
          <w:rFonts w:ascii="Cambria" w:eastAsia="Cambria" w:hAnsi="Cambria" w:cs="Cambria"/>
          <w:color w:val="000000"/>
        </w:rPr>
        <w:t>(bulk copy program).</w:t>
      </w:r>
    </w:p>
    <w:p w14:paraId="4CB77183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>Experience on Desi</w:t>
      </w:r>
      <w:r>
        <w:rPr>
          <w:rFonts w:ascii="Cambria" w:eastAsia="Cambria" w:hAnsi="Cambria" w:cs="Cambria"/>
          <w:color w:val="000000"/>
        </w:rPr>
        <w:t xml:space="preserve">gn and Development of </w:t>
      </w:r>
      <w:r>
        <w:rPr>
          <w:rFonts w:ascii="Cambria" w:eastAsia="Cambria" w:hAnsi="Cambria" w:cs="Cambria"/>
          <w:b/>
          <w:color w:val="000000"/>
        </w:rPr>
        <w:t>SQL Server Integration Services (SSIS)</w:t>
      </w:r>
      <w:r>
        <w:rPr>
          <w:rFonts w:ascii="Cambria" w:eastAsia="Cambria" w:hAnsi="Cambria" w:cs="Cambria"/>
          <w:color w:val="000000"/>
        </w:rPr>
        <w:t xml:space="preserve"> packages and using various control flow tasks like </w:t>
      </w:r>
      <w:r>
        <w:rPr>
          <w:rFonts w:ascii="Cambria" w:eastAsia="Cambria" w:hAnsi="Cambria" w:cs="Cambria"/>
          <w:b/>
          <w:color w:val="000000"/>
        </w:rPr>
        <w:t>Data Flow Task, for-each Loop Container, For Loop Container.</w:t>
      </w:r>
    </w:p>
    <w:p w14:paraId="348A7FE3" w14:textId="73C6358D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different transformations like </w:t>
      </w:r>
      <w:r>
        <w:rPr>
          <w:rFonts w:ascii="Cambria" w:eastAsia="Cambria" w:hAnsi="Cambria" w:cs="Cambria"/>
          <w:b/>
          <w:color w:val="000000"/>
        </w:rPr>
        <w:t>Data Conversion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Conditional Split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</w:t>
      </w:r>
      <w:r>
        <w:rPr>
          <w:rFonts w:ascii="Cambria" w:eastAsia="Cambria" w:hAnsi="Cambria" w:cs="Cambria"/>
          <w:b/>
          <w:color w:val="000000"/>
        </w:rPr>
        <w:t>rge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Merge Join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Union All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Derived Column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Multi-Cast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SCD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Fuzzy Lookup </w:t>
      </w:r>
      <w:r w:rsidR="00CC2F83">
        <w:rPr>
          <w:rFonts w:ascii="Cambria" w:eastAsia="Cambria" w:hAnsi="Cambria" w:cs="Cambria"/>
          <w:color w:val="000000"/>
        </w:rPr>
        <w:t>etc.</w:t>
      </w:r>
    </w:p>
    <w:p w14:paraId="40590460" w14:textId="68864576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providing </w:t>
      </w:r>
      <w:r>
        <w:rPr>
          <w:rFonts w:ascii="Cambria" w:eastAsia="Cambria" w:hAnsi="Cambria" w:cs="Cambria"/>
          <w:b/>
          <w:color w:val="000000"/>
        </w:rPr>
        <w:t>Logging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Error Handling</w:t>
      </w:r>
      <w:r>
        <w:rPr>
          <w:rFonts w:ascii="Cambria" w:eastAsia="Cambria" w:hAnsi="Cambria" w:cs="Cambria"/>
          <w:color w:val="000000"/>
        </w:rPr>
        <w:t xml:space="preserve"> by using </w:t>
      </w:r>
      <w:r>
        <w:rPr>
          <w:rFonts w:ascii="Cambria" w:eastAsia="Cambria" w:hAnsi="Cambria" w:cs="Cambria"/>
          <w:b/>
          <w:color w:val="000000"/>
        </w:rPr>
        <w:t xml:space="preserve">Event Handler, </w:t>
      </w:r>
      <w:r w:rsidR="00CC2F83">
        <w:rPr>
          <w:rFonts w:ascii="Cambria" w:eastAsia="Cambria" w:hAnsi="Cambria" w:cs="Cambria"/>
          <w:b/>
          <w:color w:val="000000"/>
        </w:rPr>
        <w:t>Checkpoints,</w:t>
      </w:r>
      <w:r>
        <w:rPr>
          <w:rFonts w:ascii="Cambria" w:eastAsia="Cambria" w:hAnsi="Cambria" w:cs="Cambria"/>
          <w:color w:val="000000"/>
        </w:rPr>
        <w:t xml:space="preserve"> and logging for SSIS Packages.</w:t>
      </w:r>
    </w:p>
    <w:p w14:paraId="3209B9B5" w14:textId="2DE0250A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Designed different </w:t>
      </w:r>
      <w:r w:rsidR="00CC2F83">
        <w:rPr>
          <w:rFonts w:ascii="Cambria" w:eastAsia="Cambria" w:hAnsi="Cambria" w:cs="Cambria"/>
          <w:color w:val="000000"/>
        </w:rPr>
        <w:t>types of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Bulk Insert task, Execute SQL tas</w:t>
      </w:r>
      <w:r>
        <w:rPr>
          <w:rFonts w:ascii="Cambria" w:eastAsia="Cambria" w:hAnsi="Cambria" w:cs="Cambria"/>
          <w:b/>
          <w:color w:val="000000"/>
        </w:rPr>
        <w:t>k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FTP task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Send mail tasks.</w:t>
      </w:r>
    </w:p>
    <w:p w14:paraId="3A261EA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</w:t>
      </w:r>
      <w:r>
        <w:rPr>
          <w:rFonts w:ascii="Cambria" w:eastAsia="Cambria" w:hAnsi="Cambria" w:cs="Cambria"/>
          <w:b/>
          <w:color w:val="000000"/>
        </w:rPr>
        <w:t>Deploying</w:t>
      </w:r>
      <w:r>
        <w:rPr>
          <w:rFonts w:ascii="Cambria" w:eastAsia="Cambria" w:hAnsi="Cambria" w:cs="Cambria"/>
          <w:color w:val="000000"/>
        </w:rPr>
        <w:t xml:space="preserve"> the </w:t>
      </w:r>
      <w:r>
        <w:rPr>
          <w:rFonts w:ascii="Cambria" w:eastAsia="Cambria" w:hAnsi="Cambria" w:cs="Cambria"/>
          <w:b/>
          <w:color w:val="000000"/>
        </w:rPr>
        <w:t>SSIS Packages</w:t>
      </w:r>
    </w:p>
    <w:p w14:paraId="63720A6F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all types of reports like </w:t>
      </w:r>
      <w:r>
        <w:rPr>
          <w:rFonts w:ascii="Cambria" w:eastAsia="Cambria" w:hAnsi="Cambria" w:cs="Cambria"/>
          <w:b/>
          <w:color w:val="000000"/>
        </w:rPr>
        <w:t>Table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Matrix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Sub-Reports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Image</w:t>
      </w:r>
      <w:r>
        <w:rPr>
          <w:rFonts w:ascii="Cambria" w:eastAsia="Cambria" w:hAnsi="Cambria" w:cs="Cambria"/>
          <w:color w:val="000000"/>
        </w:rPr>
        <w:t xml:space="preserve"> etc.,</w:t>
      </w:r>
    </w:p>
    <w:p w14:paraId="29073F8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Generated multiple reports using SSRS from SQL Server Database (OLTP) and included various reporting features such as </w:t>
      </w:r>
      <w:r>
        <w:rPr>
          <w:rFonts w:ascii="Cambria" w:eastAsia="Cambria" w:hAnsi="Cambria" w:cs="Cambria"/>
          <w:b/>
          <w:color w:val="000000"/>
        </w:rPr>
        <w:t>Group-by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Drill-Down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Drill-Through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Cascading 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Parameterized Reports </w:t>
      </w:r>
      <w:r>
        <w:rPr>
          <w:rFonts w:ascii="Cambria" w:eastAsia="Cambria" w:hAnsi="Cambria" w:cs="Cambria"/>
          <w:color w:val="000000"/>
        </w:rPr>
        <w:t>and</w:t>
      </w:r>
      <w:r>
        <w:rPr>
          <w:rFonts w:ascii="Cambria" w:eastAsia="Cambria" w:hAnsi="Cambria" w:cs="Cambria"/>
          <w:b/>
          <w:color w:val="000000"/>
        </w:rPr>
        <w:t xml:space="preserve"> Report builder</w:t>
      </w:r>
      <w:r>
        <w:rPr>
          <w:rFonts w:ascii="Cambria" w:eastAsia="Cambria" w:hAnsi="Cambria" w:cs="Cambria"/>
          <w:color w:val="000000"/>
        </w:rPr>
        <w:t>.</w:t>
      </w:r>
    </w:p>
    <w:p w14:paraId="161C296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Experience on Created </w:t>
      </w:r>
      <w:r>
        <w:rPr>
          <w:rFonts w:ascii="Cambria" w:eastAsia="Cambria" w:hAnsi="Cambria" w:cs="Cambria"/>
          <w:b/>
          <w:color w:val="000000"/>
        </w:rPr>
        <w:t>Linked 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ca</w:t>
      </w:r>
      <w:r>
        <w:rPr>
          <w:rFonts w:ascii="Cambria" w:eastAsia="Cambria" w:hAnsi="Cambria" w:cs="Cambria"/>
          <w:b/>
          <w:color w:val="000000"/>
        </w:rPr>
        <w:t>che Reports</w:t>
      </w:r>
      <w:r>
        <w:rPr>
          <w:rFonts w:ascii="Cambria" w:eastAsia="Cambria" w:hAnsi="Cambria" w:cs="Cambria"/>
          <w:color w:val="000000"/>
        </w:rPr>
        <w:t>.</w:t>
      </w:r>
    </w:p>
    <w:p w14:paraId="516C4F32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Deployed and processed </w:t>
      </w:r>
      <w:r>
        <w:rPr>
          <w:rFonts w:ascii="Cambria" w:eastAsia="Cambria" w:hAnsi="Cambria" w:cs="Cambria"/>
          <w:b/>
          <w:color w:val="000000"/>
        </w:rPr>
        <w:t>SSIS</w:t>
      </w:r>
      <w:r>
        <w:rPr>
          <w:rFonts w:ascii="Cambria" w:eastAsia="Cambria" w:hAnsi="Cambria" w:cs="Cambria"/>
          <w:color w:val="000000"/>
        </w:rPr>
        <w:t xml:space="preserve"> packages and </w:t>
      </w:r>
      <w:r>
        <w:rPr>
          <w:rFonts w:ascii="Cambria" w:eastAsia="Cambria" w:hAnsi="Cambria" w:cs="Cambria"/>
          <w:b/>
          <w:color w:val="000000"/>
        </w:rPr>
        <w:t xml:space="preserve">SSRS </w:t>
      </w:r>
      <w:r>
        <w:rPr>
          <w:rFonts w:ascii="Cambria" w:eastAsia="Cambria" w:hAnsi="Cambria" w:cs="Cambria"/>
          <w:color w:val="000000"/>
        </w:rPr>
        <w:t xml:space="preserve">reports weekly to update information (as per business logic) by using </w:t>
      </w:r>
      <w:r>
        <w:rPr>
          <w:rFonts w:ascii="Cambria" w:eastAsia="Cambria" w:hAnsi="Cambria" w:cs="Cambria"/>
          <w:b/>
          <w:color w:val="000000"/>
        </w:rPr>
        <w:t>SQL server agent</w:t>
      </w:r>
      <w:r>
        <w:rPr>
          <w:rFonts w:ascii="Cambria" w:eastAsia="Cambria" w:hAnsi="Cambria" w:cs="Cambria"/>
          <w:color w:val="000000"/>
        </w:rPr>
        <w:t xml:space="preserve"> and </w:t>
      </w:r>
      <w:r>
        <w:rPr>
          <w:rFonts w:ascii="Cambria" w:eastAsia="Cambria" w:hAnsi="Cambria" w:cs="Cambria"/>
          <w:b/>
          <w:color w:val="000000"/>
        </w:rPr>
        <w:t>windows scheduler.</w:t>
      </w:r>
    </w:p>
    <w:p w14:paraId="43270CA7" w14:textId="77777777" w:rsidR="00C5730B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Knowledge on </w:t>
      </w:r>
      <w:r>
        <w:rPr>
          <w:rFonts w:ascii="Cambria" w:eastAsia="Cambria" w:hAnsi="Cambria" w:cs="Cambria"/>
          <w:b/>
          <w:color w:val="000000"/>
        </w:rPr>
        <w:t>SQL profiler, performance tuning, Query tuning and new features of advance</w:t>
      </w:r>
      <w:r>
        <w:rPr>
          <w:rFonts w:ascii="Cambria" w:eastAsia="Cambria" w:hAnsi="Cambria" w:cs="Cambria"/>
          <w:b/>
          <w:color w:val="000000"/>
        </w:rPr>
        <w:t>d versions in SQL server.</w:t>
      </w:r>
    </w:p>
    <w:p w14:paraId="4C1D3431" w14:textId="4BB44681" w:rsidR="00C5730B" w:rsidRPr="00CC2F83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rPr>
          <w:rFonts w:ascii="Cambria" w:eastAsia="Cambria" w:hAnsi="Cambria" w:cs="Cambria"/>
          <w:color w:val="000000"/>
        </w:rPr>
        <w:t xml:space="preserve">Excellent Report creation skills using </w:t>
      </w:r>
      <w:r>
        <w:rPr>
          <w:rFonts w:ascii="Cambria" w:eastAsia="Cambria" w:hAnsi="Cambria" w:cs="Cambria"/>
          <w:b/>
          <w:color w:val="000000"/>
        </w:rPr>
        <w:t>Microsoft Reporting Services</w:t>
      </w:r>
      <w:r>
        <w:rPr>
          <w:rFonts w:ascii="Cambria" w:eastAsia="Cambria" w:hAnsi="Cambria" w:cs="Cambria"/>
          <w:color w:val="000000"/>
        </w:rPr>
        <w:t xml:space="preserve"> (</w:t>
      </w:r>
      <w:r>
        <w:rPr>
          <w:rFonts w:ascii="Cambria" w:eastAsia="Cambria" w:hAnsi="Cambria" w:cs="Cambria"/>
          <w:b/>
          <w:color w:val="000000"/>
        </w:rPr>
        <w:t>SSRS</w:t>
      </w:r>
      <w:r>
        <w:rPr>
          <w:rFonts w:ascii="Cambria" w:eastAsia="Cambria" w:hAnsi="Cambria" w:cs="Cambria"/>
          <w:color w:val="000000"/>
        </w:rPr>
        <w:t>) 2008/2012.</w:t>
      </w:r>
    </w:p>
    <w:p w14:paraId="5E019223" w14:textId="12A366CD" w:rsidR="00CC2F83" w:rsidRPr="00CC2F83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t>Willing to learn new things and hard working.</w:t>
      </w:r>
    </w:p>
    <w:p w14:paraId="21AB8BA2" w14:textId="102525D2" w:rsidR="00CC2F83" w:rsidRPr="005160C2" w:rsidRDefault="001644DB" w:rsidP="00D546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  <w:r>
        <w:t xml:space="preserve">Excellent communication, ability to deal with different people, interpersonal and analytical </w:t>
      </w:r>
      <w:r w:rsidR="005C7755">
        <w:t>skills,</w:t>
      </w:r>
      <w:r>
        <w:t xml:space="preserve"> and a highly motivated team player with the ability to work independently.</w:t>
      </w:r>
    </w:p>
    <w:p w14:paraId="66BC3533" w14:textId="77777777" w:rsidR="005160C2" w:rsidRDefault="005160C2" w:rsidP="005160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u w:val="single"/>
        </w:rPr>
      </w:pPr>
    </w:p>
    <w:p w14:paraId="6A0B9A55" w14:textId="5A2C9FF2" w:rsidR="00F2647F" w:rsidRDefault="00F2647F" w:rsidP="00F2647F">
      <w:pPr>
        <w:widowControl w:val="0"/>
        <w:spacing w:after="0" w:line="240" w:lineRule="auto"/>
        <w:jc w:val="both"/>
        <w:rPr>
          <w:rFonts w:ascii="Cambria" w:eastAsia="Cambria" w:hAnsi="Cambria" w:cs="Cambria"/>
          <w:color w:val="000000"/>
          <w:u w:val="single"/>
        </w:rPr>
      </w:pPr>
    </w:p>
    <w:p w14:paraId="7D00E46C" w14:textId="4BCCB04C" w:rsidR="00F2647F" w:rsidRDefault="001644DB" w:rsidP="00D54672">
      <w:pPr>
        <w:widowControl w:val="0"/>
        <w:spacing w:after="0" w:line="240" w:lineRule="auto"/>
        <w:rPr>
          <w:rFonts w:ascii="Cambria" w:eastAsia="Cambria" w:hAnsi="Cambria" w:cs="Cambria"/>
          <w:b/>
          <w:color w:val="000000"/>
        </w:rPr>
      </w:pPr>
      <w:r w:rsidRPr="00D54672">
        <w:rPr>
          <w:rFonts w:ascii="Cambria" w:eastAsia="Cambria" w:hAnsi="Cambria" w:cs="Cambria"/>
          <w:b/>
          <w:color w:val="000000"/>
          <w:u w:val="single"/>
        </w:rPr>
        <w:t>Education</w:t>
      </w:r>
      <w:r>
        <w:rPr>
          <w:rFonts w:ascii="Cambria" w:eastAsia="Cambria" w:hAnsi="Cambria" w:cs="Cambria"/>
          <w:b/>
          <w:color w:val="000000"/>
        </w:rPr>
        <w:t>:  Master of Computer Applications (2018)</w:t>
      </w:r>
    </w:p>
    <w:p w14:paraId="5D0745EE" w14:textId="77777777" w:rsidR="005C2DEF" w:rsidRDefault="005C2DEF">
      <w:pPr>
        <w:tabs>
          <w:tab w:val="left" w:pos="630"/>
        </w:tabs>
        <w:jc w:val="both"/>
        <w:rPr>
          <w:rFonts w:ascii="Cambria" w:eastAsia="Cambria" w:hAnsi="Cambria" w:cs="Cambria"/>
          <w:b/>
          <w:u w:val="single"/>
        </w:rPr>
      </w:pPr>
    </w:p>
    <w:p w14:paraId="51995EAD" w14:textId="59E90F92" w:rsidR="002A0CF2" w:rsidRDefault="001644DB">
      <w:pPr>
        <w:tabs>
          <w:tab w:val="left" w:pos="630"/>
        </w:tabs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u w:val="single"/>
        </w:rPr>
        <w:t>Technical Skills</w:t>
      </w:r>
      <w:r>
        <w:rPr>
          <w:rFonts w:ascii="Cambria" w:eastAsia="Cambria" w:hAnsi="Cambria" w:cs="Cambria"/>
          <w:b/>
        </w:rPr>
        <w:t>:</w:t>
      </w:r>
    </w:p>
    <w:p w14:paraId="05623FCD" w14:textId="2C4A75A0" w:rsidR="00C5730B" w:rsidRPr="00432051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Cs/>
        </w:rPr>
      </w:pPr>
      <w:r w:rsidRPr="005160C2">
        <w:rPr>
          <w:rFonts w:ascii="Cambria" w:eastAsia="Cambria" w:hAnsi="Cambria" w:cs="Cambria"/>
          <w:b/>
        </w:rPr>
        <w:lastRenderedPageBreak/>
        <w:t>Operating Systems</w:t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5160C2">
        <w:rPr>
          <w:rFonts w:ascii="Cambria" w:eastAsia="Cambria" w:hAnsi="Cambria" w:cs="Cambria"/>
          <w:b/>
        </w:rPr>
        <w:t xml:space="preserve"> </w:t>
      </w:r>
      <w:r w:rsidRPr="00432051">
        <w:rPr>
          <w:rFonts w:ascii="Cambria" w:eastAsia="Cambria" w:hAnsi="Cambria" w:cs="Cambria"/>
          <w:bCs/>
        </w:rPr>
        <w:t xml:space="preserve">Windows, Unix </w:t>
      </w:r>
    </w:p>
    <w:p w14:paraId="2536479B" w14:textId="0962A107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 xml:space="preserve">Database Tools          </w:t>
      </w:r>
      <w:r w:rsidR="00CC2F83">
        <w:rPr>
          <w:rFonts w:ascii="Cambria" w:eastAsia="Cambria" w:hAnsi="Cambria" w:cs="Cambria"/>
          <w:b/>
        </w:rPr>
        <w:t xml:space="preserve">   </w:t>
      </w:r>
      <w:r w:rsidR="00CC2F83" w:rsidRPr="005160C2">
        <w:rPr>
          <w:rFonts w:ascii="Cambria" w:eastAsia="Cambria" w:hAnsi="Cambria" w:cs="Cambria"/>
          <w:b/>
        </w:rPr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</w:rPr>
        <w:t>SQL server Management   Studio (</w:t>
      </w:r>
      <w:r w:rsidRPr="00432051">
        <w:rPr>
          <w:rFonts w:ascii="Cambria" w:eastAsia="Cambria" w:hAnsi="Cambria" w:cs="Cambria"/>
          <w:b/>
        </w:rPr>
        <w:t>SSMS</w:t>
      </w:r>
      <w:r w:rsidRPr="00432051">
        <w:rPr>
          <w:rFonts w:ascii="Cambria" w:eastAsia="Cambria" w:hAnsi="Cambria" w:cs="Cambria"/>
          <w:bCs/>
        </w:rPr>
        <w:t>)</w:t>
      </w:r>
    </w:p>
    <w:p w14:paraId="2E65DEA0" w14:textId="19D8A4CE" w:rsidR="00C5730B" w:rsidRPr="00432051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Cs/>
        </w:rPr>
      </w:pPr>
      <w:r w:rsidRPr="005160C2">
        <w:rPr>
          <w:rFonts w:ascii="Cambria" w:eastAsia="Cambria" w:hAnsi="Cambria" w:cs="Cambria"/>
          <w:b/>
        </w:rPr>
        <w:t>Languages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</w:rPr>
        <w:t>SQL and T-SQL</w:t>
      </w:r>
    </w:p>
    <w:p w14:paraId="151A6762" w14:textId="429CEF23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>ETL Tools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  <w:highlight w:val="white"/>
        </w:rPr>
        <w:t>SQL Server Integration Services</w:t>
      </w:r>
      <w:r w:rsidRPr="00432051">
        <w:rPr>
          <w:rFonts w:ascii="Cambria" w:eastAsia="Cambria" w:hAnsi="Cambria" w:cs="Cambria"/>
          <w:bCs/>
        </w:rPr>
        <w:t xml:space="preserve"> (</w:t>
      </w:r>
      <w:r w:rsidRPr="00432051">
        <w:rPr>
          <w:rFonts w:ascii="Cambria" w:eastAsia="Cambria" w:hAnsi="Cambria" w:cs="Cambria"/>
          <w:b/>
        </w:rPr>
        <w:t>SSIS</w:t>
      </w:r>
      <w:r w:rsidRPr="00432051">
        <w:rPr>
          <w:rFonts w:ascii="Cambria" w:eastAsia="Cambria" w:hAnsi="Cambria" w:cs="Cambria"/>
          <w:bCs/>
        </w:rPr>
        <w:t>)</w:t>
      </w:r>
    </w:p>
    <w:p w14:paraId="30FCEA7A" w14:textId="3D873C59" w:rsidR="00C5730B" w:rsidRDefault="001644DB" w:rsidP="005160C2">
      <w:pPr>
        <w:pStyle w:val="ListParagraph"/>
        <w:numPr>
          <w:ilvl w:val="0"/>
          <w:numId w:val="15"/>
        </w:numPr>
        <w:spacing w:after="0" w:line="240" w:lineRule="auto"/>
      </w:pPr>
      <w:r w:rsidRPr="005160C2">
        <w:rPr>
          <w:rFonts w:ascii="Cambria" w:eastAsia="Cambria" w:hAnsi="Cambria" w:cs="Cambria"/>
          <w:b/>
        </w:rPr>
        <w:t>Reporting Tools</w:t>
      </w:r>
      <w:r w:rsidRPr="005160C2">
        <w:rPr>
          <w:rFonts w:ascii="Cambria" w:eastAsia="Cambria" w:hAnsi="Cambria" w:cs="Cambria"/>
        </w:rPr>
        <w:t xml:space="preserve">       </w:t>
      </w:r>
      <w:r w:rsidR="005C2DEF">
        <w:rPr>
          <w:rFonts w:ascii="Cambria" w:eastAsia="Cambria" w:hAnsi="Cambria" w:cs="Cambria"/>
        </w:rPr>
        <w:t xml:space="preserve">   </w:t>
      </w:r>
      <w:r w:rsidR="00CC2F83" w:rsidRPr="005160C2">
        <w:rPr>
          <w:rFonts w:ascii="Cambria" w:eastAsia="Cambria" w:hAnsi="Cambria" w:cs="Cambria"/>
        </w:rPr>
        <w:t xml:space="preserve"> :</w:t>
      </w:r>
      <w:r w:rsidRPr="005160C2">
        <w:rPr>
          <w:rFonts w:ascii="Cambria" w:eastAsia="Cambria" w:hAnsi="Cambria" w:cs="Cambria"/>
        </w:rPr>
        <w:t xml:space="preserve">  </w:t>
      </w:r>
      <w:r w:rsidRPr="00432051">
        <w:rPr>
          <w:rFonts w:ascii="Cambria" w:eastAsia="Cambria" w:hAnsi="Cambria" w:cs="Cambria"/>
          <w:bCs/>
          <w:highlight w:val="white"/>
        </w:rPr>
        <w:t>SQL Server Reporting Services </w:t>
      </w:r>
      <w:r w:rsidRPr="00432051">
        <w:rPr>
          <w:rFonts w:ascii="Cambria" w:eastAsia="Cambria" w:hAnsi="Cambria" w:cs="Cambria"/>
          <w:bCs/>
        </w:rPr>
        <w:t>(</w:t>
      </w:r>
      <w:r w:rsidRPr="00432051">
        <w:rPr>
          <w:rFonts w:ascii="Cambria" w:eastAsia="Cambria" w:hAnsi="Cambria" w:cs="Cambria"/>
          <w:b/>
        </w:rPr>
        <w:t>SSRS</w:t>
      </w:r>
      <w:r w:rsidRPr="00432051">
        <w:rPr>
          <w:rFonts w:ascii="Cambria" w:eastAsia="Cambria" w:hAnsi="Cambria" w:cs="Cambria"/>
          <w:bCs/>
        </w:rPr>
        <w:t>)</w:t>
      </w:r>
    </w:p>
    <w:p w14:paraId="33BA7B36" w14:textId="2052F2B2" w:rsidR="00C5730B" w:rsidRPr="005C2DEF" w:rsidRDefault="001644DB" w:rsidP="005160C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 w:rsidRPr="005160C2">
        <w:rPr>
          <w:rFonts w:ascii="Cambria" w:eastAsia="Cambria" w:hAnsi="Cambria" w:cs="Cambria"/>
          <w:b/>
        </w:rPr>
        <w:t>Databases</w:t>
      </w:r>
      <w:r w:rsidRPr="005160C2">
        <w:rPr>
          <w:rFonts w:ascii="Cambria" w:eastAsia="Cambria" w:hAnsi="Cambria" w:cs="Cambria"/>
        </w:rPr>
        <w:tab/>
      </w:r>
      <w:r w:rsidR="00CC2F83" w:rsidRPr="005160C2">
        <w:rPr>
          <w:rFonts w:ascii="Cambria" w:eastAsia="Cambria" w:hAnsi="Cambria" w:cs="Cambria"/>
        </w:rPr>
        <w:tab/>
        <w:t>:</w:t>
      </w:r>
      <w:r w:rsidRPr="005160C2">
        <w:rPr>
          <w:rFonts w:ascii="Cambria" w:eastAsia="Cambria" w:hAnsi="Cambria" w:cs="Cambria"/>
        </w:rPr>
        <w:t xml:space="preserve">   </w:t>
      </w:r>
      <w:r w:rsidRPr="005160C2">
        <w:rPr>
          <w:rFonts w:ascii="Cambria" w:eastAsia="Cambria" w:hAnsi="Cambria" w:cs="Cambria"/>
          <w:b/>
        </w:rPr>
        <w:t>MS SQL Server</w:t>
      </w:r>
    </w:p>
    <w:p w14:paraId="29354D37" w14:textId="6FE3EC92" w:rsidR="005C2DEF" w:rsidRDefault="005C2DEF" w:rsidP="005C2DEF">
      <w:pPr>
        <w:spacing w:after="0" w:line="240" w:lineRule="auto"/>
        <w:rPr>
          <w:b/>
        </w:rPr>
      </w:pPr>
    </w:p>
    <w:p w14:paraId="15F79ED1" w14:textId="3F062E9E" w:rsidR="005C2DEF" w:rsidRPr="005C2DEF" w:rsidRDefault="001644DB" w:rsidP="005C2DEF">
      <w:pPr>
        <w:spacing w:after="0" w:line="240" w:lineRule="auto"/>
        <w:rPr>
          <w:b/>
        </w:rPr>
      </w:pPr>
      <w:r w:rsidRPr="00D54672">
        <w:rPr>
          <w:rFonts w:ascii="Cambria" w:eastAsia="Cambria" w:hAnsi="Cambria" w:cs="Cambria"/>
          <w:b/>
          <w:u w:val="single"/>
        </w:rPr>
        <w:t xml:space="preserve">Professional </w:t>
      </w:r>
      <w:r>
        <w:rPr>
          <w:rFonts w:ascii="Cambria" w:eastAsia="Cambria" w:hAnsi="Cambria" w:cs="Cambria"/>
          <w:b/>
          <w:u w:val="single"/>
        </w:rPr>
        <w:t>Experience:</w:t>
      </w:r>
    </w:p>
    <w:p w14:paraId="1415A27B" w14:textId="42D4E16D" w:rsidR="00C5730B" w:rsidRDefault="00C5730B" w:rsidP="005160C2">
      <w:pPr>
        <w:spacing w:after="0" w:line="240" w:lineRule="auto"/>
        <w:rPr>
          <w:rFonts w:ascii="Cambria" w:eastAsia="Cambria" w:hAnsi="Cambria" w:cs="Cambria"/>
          <w:color w:val="000000"/>
          <w:u w:val="single"/>
        </w:rPr>
      </w:pPr>
    </w:p>
    <w:p w14:paraId="39A01831" w14:textId="709F19D6" w:rsidR="00FF0E9A" w:rsidRDefault="001644DB" w:rsidP="005C2D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Currently working as </w:t>
      </w:r>
      <w:r>
        <w:rPr>
          <w:rFonts w:ascii="Cambria" w:eastAsia="Cambria" w:hAnsi="Cambria" w:cs="Cambria"/>
          <w:b/>
          <w:color w:val="000000"/>
        </w:rPr>
        <w:t>SQL Developer</w:t>
      </w:r>
      <w:r>
        <w:rPr>
          <w:rFonts w:ascii="Cambria" w:eastAsia="Cambria" w:hAnsi="Cambria" w:cs="Cambria"/>
          <w:color w:val="000000"/>
        </w:rPr>
        <w:t xml:space="preserve"> for </w:t>
      </w:r>
      <w:r w:rsidR="00D54672">
        <w:rPr>
          <w:rFonts w:ascii="Cambria" w:eastAsia="Cambria" w:hAnsi="Cambria" w:cs="Cambria"/>
          <w:b/>
          <w:color w:val="000000"/>
        </w:rPr>
        <w:t>Tietoevryindia</w:t>
      </w:r>
      <w:r w:rsidR="00F2647F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In </w:t>
      </w:r>
      <w:r w:rsidR="00F2647F">
        <w:rPr>
          <w:rFonts w:ascii="Cambria" w:eastAsia="Cambria" w:hAnsi="Cambria" w:cs="Cambria"/>
          <w:b/>
          <w:color w:val="000000"/>
        </w:rPr>
        <w:t xml:space="preserve">Bangalore </w:t>
      </w:r>
      <w:r>
        <w:rPr>
          <w:rFonts w:ascii="Cambria" w:eastAsia="Cambria" w:hAnsi="Cambria" w:cs="Cambria"/>
          <w:color w:val="000000"/>
        </w:rPr>
        <w:t xml:space="preserve">from </w:t>
      </w:r>
      <w:r w:rsidR="00F2647F">
        <w:rPr>
          <w:rFonts w:ascii="Cambria" w:eastAsia="Cambria" w:hAnsi="Cambria" w:cs="Cambria"/>
          <w:b/>
          <w:color w:val="000000"/>
        </w:rPr>
        <w:t>Feb</w:t>
      </w:r>
      <w:r w:rsidR="006E77F2"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</w:rPr>
        <w:t>201</w:t>
      </w:r>
      <w:r w:rsidR="00F2647F">
        <w:rPr>
          <w:rFonts w:ascii="Cambria" w:eastAsia="Cambria" w:hAnsi="Cambria" w:cs="Cambria"/>
          <w:color w:val="000000"/>
        </w:rPr>
        <w:t>8</w:t>
      </w:r>
      <w:r>
        <w:rPr>
          <w:rFonts w:ascii="Cambria" w:eastAsia="Cambria" w:hAnsi="Cambria" w:cs="Cambria"/>
          <w:color w:val="000000"/>
        </w:rPr>
        <w:t xml:space="preserve"> To </w:t>
      </w:r>
      <w:r w:rsidR="00F2647F">
        <w:rPr>
          <w:rFonts w:ascii="Cambria" w:eastAsia="Cambria" w:hAnsi="Cambria" w:cs="Cambria"/>
          <w:b/>
          <w:color w:val="000000"/>
        </w:rPr>
        <w:t>Till Date</w:t>
      </w:r>
    </w:p>
    <w:p w14:paraId="61C70B76" w14:textId="2C0FA1B5" w:rsidR="00FF0E9A" w:rsidRDefault="00FF0E9A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6EBB6F8C" w14:textId="27B3430D" w:rsidR="00FF0E9A" w:rsidRDefault="00FF0E9A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2320007F" w14:textId="58D9BC37" w:rsidR="00FF0E9A" w:rsidRPr="00FF0E9A" w:rsidRDefault="001644DB" w:rsidP="00FF0E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  <w:u w:val="single"/>
        </w:rPr>
      </w:pPr>
      <w:r w:rsidRPr="00FF0E9A">
        <w:rPr>
          <w:b/>
          <w:bCs/>
          <w:color w:val="000000"/>
          <w:sz w:val="24"/>
          <w:szCs w:val="24"/>
          <w:u w:val="single"/>
        </w:rPr>
        <w:t>Pro</w:t>
      </w:r>
      <w:r w:rsidR="005160C2">
        <w:rPr>
          <w:b/>
          <w:bCs/>
          <w:color w:val="000000"/>
          <w:sz w:val="24"/>
          <w:szCs w:val="24"/>
          <w:u w:val="single"/>
        </w:rPr>
        <w:t>ject Details:</w:t>
      </w:r>
    </w:p>
    <w:p w14:paraId="57EEC353" w14:textId="58225EEA" w:rsidR="00C5730B" w:rsidRDefault="001644DB">
      <w:pPr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b/>
          <w:color w:val="000000"/>
        </w:rPr>
        <w:t>Project# 2</w:t>
      </w:r>
      <w:r>
        <w:rPr>
          <w:rFonts w:ascii="Cambria" w:eastAsia="Cambria" w:hAnsi="Cambria" w:cs="Cambria"/>
          <w:b/>
          <w:color w:val="000000"/>
        </w:rPr>
        <w:tab/>
      </w:r>
    </w:p>
    <w:p w14:paraId="7DC81C31" w14:textId="516AFF3E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Title               </w:t>
      </w:r>
      <w:r w:rsidR="005160C2">
        <w:rPr>
          <w:rFonts w:ascii="Cambria" w:eastAsia="Cambria" w:hAnsi="Cambria" w:cs="Cambria"/>
          <w:b/>
          <w:color w:val="000000"/>
        </w:rPr>
        <w:t xml:space="preserve">     </w:t>
      </w:r>
      <w:r>
        <w:rPr>
          <w:rFonts w:ascii="Cambria" w:eastAsia="Cambria" w:hAnsi="Cambria" w:cs="Cambria"/>
          <w:b/>
          <w:color w:val="000000"/>
        </w:rPr>
        <w:t xml:space="preserve"> :    </w:t>
      </w:r>
      <w:r w:rsidR="00432051">
        <w:rPr>
          <w:rFonts w:ascii="Cambria" w:eastAsia="Cambria" w:hAnsi="Cambria" w:cs="Cambria"/>
          <w:b/>
          <w:color w:val="000000"/>
        </w:rPr>
        <w:t>T-Mobile</w:t>
      </w:r>
    </w:p>
    <w:p w14:paraId="00EE8A3A" w14:textId="0D0320F9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Client</w:t>
      </w:r>
      <w:r>
        <w:rPr>
          <w:rFonts w:ascii="Cambria" w:eastAsia="Cambria" w:hAnsi="Cambria" w:cs="Cambria"/>
          <w:b/>
          <w:color w:val="000000"/>
        </w:rPr>
        <w:tab/>
        <w:t xml:space="preserve">              </w:t>
      </w:r>
      <w:r w:rsidR="005160C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 :    </w:t>
      </w:r>
      <w:r w:rsidR="00432051" w:rsidRPr="00432051">
        <w:rPr>
          <w:rFonts w:ascii="Cambria" w:eastAsia="Cambria" w:hAnsi="Cambria" w:cs="Cambria"/>
          <w:bCs/>
          <w:color w:val="000000"/>
        </w:rPr>
        <w:t>T-Mobile</w:t>
      </w:r>
    </w:p>
    <w:p w14:paraId="5A398173" w14:textId="36F5657C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Duration            :    </w:t>
      </w:r>
      <w:r w:rsidR="00123446" w:rsidRPr="00432051">
        <w:rPr>
          <w:rFonts w:ascii="Cambria" w:eastAsia="Cambria" w:hAnsi="Cambria" w:cs="Cambria"/>
          <w:bCs/>
          <w:color w:val="000000"/>
        </w:rPr>
        <w:t>April</w:t>
      </w:r>
      <w:r w:rsidRPr="00432051">
        <w:rPr>
          <w:rFonts w:ascii="Cambria" w:eastAsia="Cambria" w:hAnsi="Cambria" w:cs="Cambria"/>
          <w:bCs/>
          <w:color w:val="000000"/>
        </w:rPr>
        <w:t>-20</w:t>
      </w:r>
      <w:r w:rsidR="00123446" w:rsidRPr="00432051">
        <w:rPr>
          <w:rFonts w:ascii="Cambria" w:eastAsia="Cambria" w:hAnsi="Cambria" w:cs="Cambria"/>
          <w:bCs/>
          <w:color w:val="000000"/>
        </w:rPr>
        <w:t>20</w:t>
      </w:r>
      <w:r w:rsidRPr="00432051">
        <w:rPr>
          <w:rFonts w:ascii="Cambria" w:eastAsia="Cambria" w:hAnsi="Cambria" w:cs="Cambria"/>
          <w:bCs/>
          <w:color w:val="000000"/>
        </w:rPr>
        <w:t xml:space="preserve"> to</w:t>
      </w:r>
      <w:r w:rsidR="00123446" w:rsidRPr="00432051">
        <w:rPr>
          <w:rFonts w:ascii="Cambria" w:eastAsia="Cambria" w:hAnsi="Cambria" w:cs="Cambria"/>
          <w:bCs/>
          <w:color w:val="000000"/>
        </w:rPr>
        <w:t xml:space="preserve"> till date</w:t>
      </w:r>
      <w:r w:rsidR="00123446">
        <w:rPr>
          <w:rFonts w:ascii="Cambria" w:eastAsia="Cambria" w:hAnsi="Cambria" w:cs="Cambria"/>
          <w:b/>
          <w:color w:val="000000"/>
        </w:rPr>
        <w:t xml:space="preserve"> (1 year 2 months)</w:t>
      </w:r>
    </w:p>
    <w:p w14:paraId="6B280353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Skills Used        :     </w:t>
      </w:r>
      <w:r w:rsidRPr="00432051">
        <w:rPr>
          <w:rFonts w:ascii="Cambria" w:eastAsia="Cambria" w:hAnsi="Cambria" w:cs="Cambria"/>
          <w:bCs/>
          <w:color w:val="000000"/>
        </w:rPr>
        <w:t>SQL ,SSIS,SSRS</w:t>
      </w:r>
    </w:p>
    <w:p w14:paraId="791477B1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Role Played</w:t>
      </w:r>
      <w:r>
        <w:rPr>
          <w:rFonts w:ascii="Cambria" w:eastAsia="Cambria" w:hAnsi="Cambria" w:cs="Cambria"/>
          <w:b/>
          <w:color w:val="000000"/>
        </w:rPr>
        <w:tab/>
      </w:r>
      <w:r w:rsidR="00F42CD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: </w:t>
      </w:r>
      <w:r w:rsidR="00604DB8">
        <w:rPr>
          <w:rFonts w:ascii="Cambria" w:eastAsia="Cambria" w:hAnsi="Cambria" w:cs="Cambria"/>
          <w:b/>
          <w:color w:val="000000"/>
        </w:rPr>
        <w:t xml:space="preserve"> </w:t>
      </w:r>
      <w:r w:rsidR="00F42CD2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>SQL</w:t>
      </w:r>
      <w:r w:rsidR="002E2D91">
        <w:rPr>
          <w:rFonts w:ascii="Cambria" w:eastAsia="Cambria" w:hAnsi="Cambria" w:cs="Cambria"/>
          <w:b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Server&amp; MSBI Developer </w:t>
      </w:r>
    </w:p>
    <w:p w14:paraId="2140BAE9" w14:textId="77777777" w:rsidR="00C5730B" w:rsidRDefault="00C5730B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4B4F4EFE" w14:textId="77777777" w:rsidR="00C5730B" w:rsidRDefault="00C5730B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3C9631A7" w14:textId="4AC63558" w:rsidR="00C5730B" w:rsidRPr="003902B8" w:rsidRDefault="001644DB">
      <w:pPr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b/>
          <w:bCs/>
          <w:color w:val="000000"/>
          <w:u w:val="single"/>
        </w:rPr>
        <w:t>Abstract</w:t>
      </w:r>
      <w:r w:rsidR="008D6CE9" w:rsidRPr="003902B8">
        <w:rPr>
          <w:rFonts w:ascii="Cambria" w:eastAsia="Cambria" w:hAnsi="Cambria" w:cs="Cambria"/>
          <w:color w:val="000000"/>
        </w:rPr>
        <w:t>:</w:t>
      </w:r>
      <w:r w:rsidR="008D6CE9" w:rsidRPr="003902B8">
        <w:rPr>
          <w:rFonts w:ascii="Cambria" w:eastAsia="Cambria" w:hAnsi="Cambria" w:cs="Cambria"/>
          <w:color w:val="000000"/>
        </w:rPr>
        <w:tab/>
      </w:r>
    </w:p>
    <w:p w14:paraId="18AF77C0" w14:textId="0F3B22CD" w:rsidR="00C5730B" w:rsidRPr="003902B8" w:rsidRDefault="001644DB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color w:val="000000"/>
        </w:rPr>
        <w:tab/>
      </w:r>
      <w:r w:rsidR="005160C2" w:rsidRPr="003902B8">
        <w:rPr>
          <w:rFonts w:ascii="Cambria" w:eastAsia="Cambria" w:hAnsi="Cambria" w:cs="Cambria"/>
          <w:color w:val="000000"/>
        </w:rPr>
        <w:t xml:space="preserve">It is </w:t>
      </w:r>
      <w:r w:rsidR="00B62001" w:rsidRPr="003902B8">
        <w:rPr>
          <w:rFonts w:ascii="Cambria" w:eastAsia="Cambria" w:hAnsi="Cambria" w:cs="Cambria"/>
          <w:color w:val="000000"/>
        </w:rPr>
        <w:t>an</w:t>
      </w:r>
      <w:r w:rsidR="005160C2" w:rsidRPr="003902B8">
        <w:rPr>
          <w:rFonts w:ascii="Cambria" w:eastAsia="Cambria" w:hAnsi="Cambria" w:cs="Cambria"/>
          <w:color w:val="000000"/>
        </w:rPr>
        <w:t xml:space="preserve"> E-commerce web application, consists of two main modules admin module and User module. Inside user module it has multiple components like cart, orders, payment </w:t>
      </w:r>
      <w:r w:rsidR="00B814E1" w:rsidRPr="003902B8">
        <w:rPr>
          <w:rFonts w:ascii="Cambria" w:eastAsia="Cambria" w:hAnsi="Cambria" w:cs="Cambria"/>
          <w:color w:val="000000"/>
        </w:rPr>
        <w:t>etc.</w:t>
      </w:r>
      <w:r w:rsidR="005160C2" w:rsidRPr="003902B8">
        <w:rPr>
          <w:rFonts w:ascii="Cambria" w:eastAsia="Cambria" w:hAnsi="Cambria" w:cs="Cambria"/>
          <w:color w:val="000000"/>
        </w:rPr>
        <w:t xml:space="preserve"> and in Admin module have a component like category, sub-category, products and </w:t>
      </w:r>
      <w:r w:rsidR="00B814E1" w:rsidRPr="003902B8">
        <w:rPr>
          <w:rFonts w:ascii="Cambria" w:eastAsia="Cambria" w:hAnsi="Cambria" w:cs="Cambria"/>
          <w:color w:val="000000"/>
        </w:rPr>
        <w:t>etc</w:t>
      </w:r>
      <w:r w:rsidR="005160C2" w:rsidRPr="003902B8">
        <w:rPr>
          <w:rFonts w:ascii="Cambria" w:eastAsia="Cambria" w:hAnsi="Cambria" w:cs="Cambria"/>
          <w:color w:val="000000"/>
        </w:rPr>
        <w:t>.</w:t>
      </w:r>
    </w:p>
    <w:p w14:paraId="4B45966E" w14:textId="77777777" w:rsidR="005160C2" w:rsidRPr="003902B8" w:rsidRDefault="005160C2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1E91AD09" w14:textId="77777777" w:rsidR="00C5730B" w:rsidRPr="003902B8" w:rsidRDefault="001644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 w:rsidRPr="003902B8">
        <w:rPr>
          <w:rFonts w:ascii="Cambria" w:eastAsia="Cambria" w:hAnsi="Cambria" w:cs="Cambria"/>
          <w:b/>
          <w:bCs/>
          <w:color w:val="000000"/>
          <w:u w:val="single"/>
        </w:rPr>
        <w:t>Responsibilities</w:t>
      </w:r>
      <w:r w:rsidRPr="003902B8">
        <w:rPr>
          <w:rFonts w:ascii="Cambria" w:eastAsia="Cambria" w:hAnsi="Cambria" w:cs="Cambria"/>
          <w:color w:val="000000"/>
        </w:rPr>
        <w:t>:</w:t>
      </w:r>
    </w:p>
    <w:p w14:paraId="55A7F328" w14:textId="77777777" w:rsidR="00C5730B" w:rsidRPr="003902B8" w:rsidRDefault="00C57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14:paraId="27282AE9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Excellent report creation skills using </w:t>
      </w:r>
      <w:r w:rsidRPr="00D54672">
        <w:rPr>
          <w:rFonts w:ascii="Cambria" w:eastAsia="Cambria" w:hAnsi="Cambria" w:cs="Cambria"/>
          <w:b/>
          <w:color w:val="000000"/>
        </w:rPr>
        <w:t>Microsoft SQL Server Reporting Services (SSRS)</w:t>
      </w:r>
      <w:r w:rsidRPr="00D54672">
        <w:rPr>
          <w:rFonts w:ascii="Cambria" w:eastAsia="Cambria" w:hAnsi="Cambria" w:cs="Cambria"/>
          <w:color w:val="000000"/>
        </w:rPr>
        <w:t>.</w:t>
      </w:r>
    </w:p>
    <w:p w14:paraId="4B02FD44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>Created SQL Server Reports based on the requirements by.</w:t>
      </w:r>
    </w:p>
    <w:p w14:paraId="4CBB04A0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Developed reports and deployed them on server using </w:t>
      </w:r>
      <w:r w:rsidRPr="00D54672">
        <w:rPr>
          <w:rFonts w:ascii="Cambria" w:eastAsia="Cambria" w:hAnsi="Cambria" w:cs="Cambria"/>
          <w:b/>
          <w:color w:val="000000"/>
        </w:rPr>
        <w:t>SQL Server Reporting Services (SSRS)</w:t>
      </w:r>
      <w:r w:rsidRPr="00D54672">
        <w:rPr>
          <w:rFonts w:ascii="Cambria" w:eastAsia="Cambria" w:hAnsi="Cambria" w:cs="Cambria"/>
          <w:color w:val="000000"/>
        </w:rPr>
        <w:t>.</w:t>
      </w:r>
    </w:p>
    <w:p w14:paraId="3DAD4FAF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Developed </w:t>
      </w:r>
      <w:r w:rsidRPr="00D54672">
        <w:rPr>
          <w:rFonts w:ascii="Cambria" w:eastAsia="Cambria" w:hAnsi="Cambria" w:cs="Cambria"/>
          <w:b/>
          <w:color w:val="000000"/>
        </w:rPr>
        <w:t xml:space="preserve">Complex Stored Procedures, Views </w:t>
      </w:r>
      <w:r w:rsidRPr="00D54672">
        <w:rPr>
          <w:rFonts w:ascii="Cambria" w:eastAsia="Cambria" w:hAnsi="Cambria" w:cs="Cambria"/>
          <w:color w:val="000000"/>
        </w:rPr>
        <w:t>and</w:t>
      </w:r>
      <w:r w:rsidRPr="00D54672">
        <w:rPr>
          <w:rFonts w:ascii="Cambria" w:eastAsia="Cambria" w:hAnsi="Cambria" w:cs="Cambria"/>
          <w:b/>
          <w:color w:val="000000"/>
        </w:rPr>
        <w:t xml:space="preserve"> Temporary Tables</w:t>
      </w:r>
      <w:r w:rsidRPr="00D54672">
        <w:rPr>
          <w:rFonts w:ascii="Cambria" w:eastAsia="Cambria" w:hAnsi="Cambria" w:cs="Cambria"/>
          <w:color w:val="000000"/>
        </w:rPr>
        <w:t xml:space="preserve"> as per the requirement.</w:t>
      </w:r>
    </w:p>
    <w:p w14:paraId="3CD6B315" w14:textId="77777777" w:rsidR="00C5730B" w:rsidRDefault="001644DB" w:rsidP="00D54672">
      <w:pPr>
        <w:pStyle w:val="ListParagraph"/>
        <w:numPr>
          <w:ilvl w:val="0"/>
          <w:numId w:val="14"/>
        </w:numPr>
        <w:spacing w:after="0"/>
        <w:jc w:val="both"/>
      </w:pPr>
      <w:r w:rsidRPr="00D54672">
        <w:rPr>
          <w:rFonts w:ascii="Cambria" w:eastAsia="Cambria" w:hAnsi="Cambria" w:cs="Cambria"/>
        </w:rPr>
        <w:t xml:space="preserve">Wrote complex SQL queries using </w:t>
      </w:r>
      <w:r w:rsidRPr="00D54672">
        <w:rPr>
          <w:rFonts w:ascii="Cambria" w:eastAsia="Cambria" w:hAnsi="Cambria" w:cs="Cambria"/>
          <w:b/>
        </w:rPr>
        <w:t>joins, sub queries and correlated sub queries</w:t>
      </w:r>
      <w:r w:rsidRPr="00D54672">
        <w:rPr>
          <w:rFonts w:ascii="Cambria" w:eastAsia="Cambria" w:hAnsi="Cambria" w:cs="Cambria"/>
        </w:rPr>
        <w:t xml:space="preserve"> </w:t>
      </w:r>
      <w:r w:rsidRPr="00D54672">
        <w:rPr>
          <w:rFonts w:ascii="Cambria" w:eastAsia="Cambria" w:hAnsi="Cambria" w:cs="Cambria"/>
        </w:rPr>
        <w:t>to retrieve data from different SQL Server Databases and Excel files, apply business logic, load in table and create view for end users.</w:t>
      </w:r>
    </w:p>
    <w:p w14:paraId="13A1038C" w14:textId="77777777" w:rsidR="00C5730B" w:rsidRDefault="001644DB" w:rsidP="00D54672">
      <w:pPr>
        <w:pStyle w:val="ListParagraph"/>
        <w:numPr>
          <w:ilvl w:val="0"/>
          <w:numId w:val="14"/>
        </w:numPr>
        <w:spacing w:after="0" w:line="240" w:lineRule="auto"/>
        <w:jc w:val="both"/>
      </w:pPr>
      <w:r w:rsidRPr="00D54672">
        <w:rPr>
          <w:rFonts w:ascii="Cambria" w:eastAsia="Cambria" w:hAnsi="Cambria" w:cs="Cambria"/>
        </w:rPr>
        <w:t>Created DDL scripts to create database schema and database objects like tables, stored procedures, views, functions, an</w:t>
      </w:r>
      <w:r w:rsidRPr="00D54672">
        <w:rPr>
          <w:rFonts w:ascii="Cambria" w:eastAsia="Cambria" w:hAnsi="Cambria" w:cs="Cambria"/>
        </w:rPr>
        <w:t xml:space="preserve">d triggers using </w:t>
      </w:r>
      <w:r w:rsidRPr="00D54672">
        <w:rPr>
          <w:rFonts w:ascii="Cambria" w:eastAsia="Cambria" w:hAnsi="Cambria" w:cs="Cambria"/>
          <w:b/>
        </w:rPr>
        <w:t>T- SQL</w:t>
      </w:r>
      <w:r w:rsidRPr="00D54672">
        <w:rPr>
          <w:rFonts w:ascii="Cambria" w:eastAsia="Cambria" w:hAnsi="Cambria" w:cs="Cambria"/>
        </w:rPr>
        <w:t>.</w:t>
      </w:r>
    </w:p>
    <w:p w14:paraId="2311E050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Create the </w:t>
      </w:r>
      <w:r w:rsidRPr="00D54672">
        <w:rPr>
          <w:rFonts w:ascii="Cambria" w:eastAsia="Cambria" w:hAnsi="Cambria" w:cs="Cambria"/>
          <w:b/>
          <w:color w:val="000000"/>
        </w:rPr>
        <w:t>clustered/non-clustered indexes</w:t>
      </w:r>
      <w:r w:rsidRPr="00D54672">
        <w:rPr>
          <w:rFonts w:ascii="Cambria" w:eastAsia="Cambria" w:hAnsi="Cambria" w:cs="Cambria"/>
          <w:color w:val="000000"/>
        </w:rPr>
        <w:t xml:space="preserve"> on tables; Trace out for any table required any </w:t>
      </w:r>
      <w:r w:rsidRPr="00D54672">
        <w:rPr>
          <w:rFonts w:ascii="Cambria" w:eastAsia="Cambria" w:hAnsi="Cambria" w:cs="Cambria"/>
          <w:b/>
          <w:color w:val="000000"/>
        </w:rPr>
        <w:t xml:space="preserve">indexes </w:t>
      </w:r>
      <w:r w:rsidRPr="00D54672">
        <w:rPr>
          <w:rFonts w:ascii="Cambria" w:eastAsia="Cambria" w:hAnsi="Cambria" w:cs="Cambria"/>
          <w:color w:val="000000"/>
        </w:rPr>
        <w:t>and determine the type of index on it.</w:t>
      </w:r>
    </w:p>
    <w:p w14:paraId="7FD7175A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>Created complex reports which involve more</w:t>
      </w:r>
      <w:r w:rsidRPr="00D54672">
        <w:rPr>
          <w:rFonts w:ascii="Cambria" w:eastAsia="Cambria" w:hAnsi="Cambria" w:cs="Cambria"/>
          <w:color w:val="000000"/>
        </w:rPr>
        <w:t xml:space="preserve"> number of groupings and multi-value parameters</w:t>
      </w:r>
    </w:p>
    <w:p w14:paraId="79A7E408" w14:textId="714B5F39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b/>
          <w:color w:val="000000"/>
        </w:rPr>
        <w:t>Developed reports</w:t>
      </w:r>
      <w:r w:rsidRPr="00D54672">
        <w:rPr>
          <w:rFonts w:ascii="Cambria" w:eastAsia="Cambria" w:hAnsi="Cambria" w:cs="Cambria"/>
          <w:color w:val="000000"/>
        </w:rPr>
        <w:t xml:space="preserve"> like Claim Statements, Fee Bills </w:t>
      </w:r>
      <w:r w:rsidR="00B814E1" w:rsidRPr="00D54672">
        <w:rPr>
          <w:rFonts w:ascii="Cambria" w:eastAsia="Cambria" w:hAnsi="Cambria" w:cs="Cambria"/>
          <w:color w:val="000000"/>
        </w:rPr>
        <w:t>Transactions,</w:t>
      </w:r>
      <w:r w:rsidRPr="00D54672">
        <w:rPr>
          <w:rFonts w:ascii="Cambria" w:eastAsia="Cambria" w:hAnsi="Cambria" w:cs="Cambria"/>
          <w:color w:val="000000"/>
        </w:rPr>
        <w:t xml:space="preserve"> and some end request user reports on periodic basis.</w:t>
      </w:r>
    </w:p>
    <w:p w14:paraId="38E40F5A" w14:textId="77777777" w:rsidR="00C5730B" w:rsidRDefault="001644DB" w:rsidP="00D54672">
      <w:pPr>
        <w:pStyle w:val="ListParagraph"/>
        <w:numPr>
          <w:ilvl w:val="0"/>
          <w:numId w:val="14"/>
        </w:numPr>
        <w:spacing w:after="0"/>
        <w:jc w:val="both"/>
      </w:pPr>
      <w:r w:rsidRPr="00D54672">
        <w:rPr>
          <w:rFonts w:ascii="Cambria" w:eastAsia="Cambria" w:hAnsi="Cambria" w:cs="Cambria"/>
        </w:rPr>
        <w:t>Provided technical guidance and support to end-users by developing documentations required</w:t>
      </w:r>
      <w:r w:rsidRPr="00D54672">
        <w:rPr>
          <w:rFonts w:ascii="Cambria" w:eastAsia="Cambria" w:hAnsi="Cambria" w:cs="Cambria"/>
        </w:rPr>
        <w:t>.</w:t>
      </w:r>
    </w:p>
    <w:p w14:paraId="202DC0B2" w14:textId="77777777" w:rsidR="00C5730B" w:rsidRPr="00D54672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color w:val="000000"/>
        </w:rPr>
      </w:pPr>
      <w:r w:rsidRPr="00D54672">
        <w:rPr>
          <w:rFonts w:ascii="Cambria" w:eastAsia="Cambria" w:hAnsi="Cambria" w:cs="Cambria"/>
          <w:b/>
          <w:color w:val="000000"/>
        </w:rPr>
        <w:t xml:space="preserve">Experience </w:t>
      </w:r>
      <w:r w:rsidRPr="00D54672">
        <w:rPr>
          <w:rFonts w:ascii="Cambria" w:eastAsia="Cambria" w:hAnsi="Cambria" w:cs="Cambria"/>
          <w:color w:val="000000"/>
        </w:rPr>
        <w:t xml:space="preserve">in creating complex </w:t>
      </w:r>
      <w:r w:rsidRPr="00D54672">
        <w:rPr>
          <w:rFonts w:ascii="Cambria" w:eastAsia="Cambria" w:hAnsi="Cambria" w:cs="Cambria"/>
          <w:b/>
          <w:color w:val="000000"/>
        </w:rPr>
        <w:t>SSIS packages</w:t>
      </w:r>
      <w:r w:rsidRPr="00D54672">
        <w:rPr>
          <w:rFonts w:ascii="Cambria" w:eastAsia="Cambria" w:hAnsi="Cambria" w:cs="Cambria"/>
          <w:color w:val="000000"/>
        </w:rPr>
        <w:t xml:space="preserve"> using proper control and </w:t>
      </w:r>
      <w:r w:rsidRPr="00D54672">
        <w:rPr>
          <w:rFonts w:ascii="Cambria" w:eastAsia="Cambria" w:hAnsi="Cambria" w:cs="Cambria"/>
          <w:b/>
          <w:color w:val="000000"/>
        </w:rPr>
        <w:t>data flow</w:t>
      </w:r>
      <w:r w:rsidRPr="00D54672">
        <w:rPr>
          <w:rFonts w:ascii="Cambria" w:eastAsia="Cambria" w:hAnsi="Cambria" w:cs="Cambria"/>
          <w:color w:val="000000"/>
        </w:rPr>
        <w:t xml:space="preserve"> elements.</w:t>
      </w:r>
    </w:p>
    <w:p w14:paraId="16462DB4" w14:textId="6DC4F1C7" w:rsidR="00C5730B" w:rsidRPr="00CC2F83" w:rsidRDefault="001644DB" w:rsidP="00D5467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Worked extensively on </w:t>
      </w:r>
      <w:r w:rsidRPr="00D54672">
        <w:rPr>
          <w:rFonts w:ascii="Cambria" w:eastAsia="Cambria" w:hAnsi="Cambria" w:cs="Cambria"/>
          <w:b/>
          <w:color w:val="000000"/>
        </w:rPr>
        <w:t>SSIS</w:t>
      </w:r>
      <w:r w:rsidRPr="00D54672">
        <w:rPr>
          <w:rFonts w:ascii="Cambria" w:eastAsia="Cambria" w:hAnsi="Cambria" w:cs="Cambria"/>
          <w:color w:val="000000"/>
        </w:rPr>
        <w:t xml:space="preserve"> Package designs for Import/Export from various </w:t>
      </w:r>
      <w:r w:rsidRPr="00D54672">
        <w:rPr>
          <w:rFonts w:ascii="Cambria" w:eastAsia="Cambria" w:hAnsi="Cambria" w:cs="Cambria"/>
          <w:b/>
          <w:color w:val="000000"/>
        </w:rPr>
        <w:t>Data Source Flat file, Excel to MS SQL Server</w:t>
      </w:r>
      <w:r w:rsidRPr="00D54672">
        <w:rPr>
          <w:rFonts w:ascii="Cambria" w:eastAsia="Cambria" w:hAnsi="Cambria" w:cs="Cambria"/>
          <w:color w:val="000000"/>
        </w:rPr>
        <w:t xml:space="preserve"> and vice versa and schedule the jobs.</w:t>
      </w:r>
    </w:p>
    <w:p w14:paraId="377C5B60" w14:textId="77777777" w:rsidR="00CC2F83" w:rsidRPr="00CC2F83" w:rsidRDefault="00CC2F83" w:rsidP="00CC2F83">
      <w:p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</w:p>
    <w:p w14:paraId="1D541F58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>
        <w:rPr>
          <w:rFonts w:ascii="Cambria" w:eastAsia="Cambria" w:hAnsi="Cambria" w:cs="Cambria"/>
          <w:color w:val="000000"/>
        </w:rPr>
        <w:lastRenderedPageBreak/>
        <w:t xml:space="preserve">Used various </w:t>
      </w:r>
      <w:r>
        <w:rPr>
          <w:rFonts w:ascii="Cambria" w:eastAsia="Cambria" w:hAnsi="Cambria" w:cs="Cambria"/>
          <w:b/>
          <w:color w:val="000000"/>
        </w:rPr>
        <w:t xml:space="preserve">Transformations </w:t>
      </w:r>
      <w:r>
        <w:rPr>
          <w:rFonts w:ascii="Cambria" w:eastAsia="Cambria" w:hAnsi="Cambria" w:cs="Cambria"/>
          <w:color w:val="000000"/>
        </w:rPr>
        <w:t xml:space="preserve">such as </w:t>
      </w:r>
      <w:r>
        <w:rPr>
          <w:rFonts w:ascii="Cambria" w:eastAsia="Cambria" w:hAnsi="Cambria" w:cs="Cambria"/>
          <w:b/>
          <w:color w:val="000000"/>
        </w:rPr>
        <w:t>Slowly Changing Dimension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Multicast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Merge Join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Lookup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Fuzzy Lookup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Conditional Split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Aggregate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>Derived Column</w:t>
      </w:r>
      <w:r>
        <w:rPr>
          <w:rFonts w:ascii="Cambria" w:eastAsia="Cambria" w:hAnsi="Cambria" w:cs="Cambria"/>
          <w:color w:val="000000"/>
        </w:rPr>
        <w:t xml:space="preserve">, and </w:t>
      </w:r>
      <w:r>
        <w:rPr>
          <w:rFonts w:ascii="Cambria" w:eastAsia="Cambria" w:hAnsi="Cambria" w:cs="Cambria"/>
          <w:b/>
          <w:color w:val="000000"/>
        </w:rPr>
        <w:t>Data Conversion Transformations.</w:t>
      </w:r>
    </w:p>
    <w:p w14:paraId="3F433B5A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Generated matrix </w:t>
      </w:r>
      <w:r>
        <w:rPr>
          <w:rFonts w:ascii="Cambria" w:eastAsia="Cambria" w:hAnsi="Cambria" w:cs="Cambria"/>
          <w:b/>
          <w:color w:val="000000"/>
        </w:rPr>
        <w:t>reports</w:t>
      </w:r>
      <w:r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b/>
          <w:color w:val="000000"/>
        </w:rPr>
        <w:t xml:space="preserve">drill down, drill through, sub reports, multi parameterized reports </w:t>
      </w:r>
      <w:r>
        <w:rPr>
          <w:rFonts w:ascii="Cambria" w:eastAsia="Cambria" w:hAnsi="Cambria" w:cs="Cambria"/>
          <w:color w:val="000000"/>
        </w:rPr>
        <w:t xml:space="preserve">in </w:t>
      </w:r>
      <w:r>
        <w:rPr>
          <w:rFonts w:ascii="Cambria" w:eastAsia="Cambria" w:hAnsi="Cambria" w:cs="Cambria"/>
          <w:b/>
          <w:color w:val="000000"/>
        </w:rPr>
        <w:t>SSRS</w:t>
      </w:r>
    </w:p>
    <w:p w14:paraId="1148B102" w14:textId="77777777" w:rsidR="00C5730B" w:rsidRDefault="001644DB" w:rsidP="00D5467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7"/>
        <w:jc w:val="both"/>
        <w:rPr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Rendering the reports to PDF formats </w:t>
      </w:r>
      <w:r>
        <w:rPr>
          <w:rFonts w:ascii="Cambria" w:eastAsia="Cambria" w:hAnsi="Cambria" w:cs="Cambria"/>
          <w:color w:val="000000"/>
        </w:rPr>
        <w:t xml:space="preserve">as per the requirement and printing all the reports in a batch process for Monthly Statements. </w:t>
      </w:r>
      <w:r>
        <w:rPr>
          <w:rFonts w:ascii="Cambria" w:eastAsia="Cambria" w:hAnsi="Cambria" w:cs="Cambria"/>
          <w:b/>
          <w:color w:val="000000"/>
        </w:rPr>
        <w:t xml:space="preserve">Scheduling </w:t>
      </w:r>
      <w:r>
        <w:rPr>
          <w:rFonts w:ascii="Cambria" w:eastAsia="Cambria" w:hAnsi="Cambria" w:cs="Cambria"/>
          <w:color w:val="000000"/>
        </w:rPr>
        <w:t xml:space="preserve">the </w:t>
      </w:r>
      <w:r>
        <w:rPr>
          <w:rFonts w:ascii="Cambria" w:eastAsia="Cambria" w:hAnsi="Cambria" w:cs="Cambria"/>
          <w:b/>
          <w:color w:val="000000"/>
        </w:rPr>
        <w:t xml:space="preserve">SSIS </w:t>
      </w:r>
      <w:r>
        <w:rPr>
          <w:rFonts w:ascii="Cambria" w:eastAsia="Cambria" w:hAnsi="Cambria" w:cs="Cambria"/>
          <w:color w:val="000000"/>
        </w:rPr>
        <w:t xml:space="preserve">packages and </w:t>
      </w:r>
      <w:r>
        <w:rPr>
          <w:rFonts w:ascii="Cambria" w:eastAsia="Cambria" w:hAnsi="Cambria" w:cs="Cambria"/>
          <w:b/>
          <w:color w:val="000000"/>
        </w:rPr>
        <w:t>Jobs.</w:t>
      </w:r>
    </w:p>
    <w:p w14:paraId="2CBB4DE1" w14:textId="77777777" w:rsidR="00C5730B" w:rsidRDefault="00C5730B">
      <w:pPr>
        <w:tabs>
          <w:tab w:val="left" w:pos="8385"/>
        </w:tabs>
        <w:spacing w:after="0" w:line="240" w:lineRule="auto"/>
        <w:rPr>
          <w:rFonts w:ascii="Cambria" w:eastAsia="Cambria" w:hAnsi="Cambria" w:cs="Cambria"/>
        </w:rPr>
      </w:pPr>
    </w:p>
    <w:p w14:paraId="28A77466" w14:textId="77777777" w:rsidR="00C5730B" w:rsidRDefault="00C5730B">
      <w:pPr>
        <w:spacing w:after="0" w:line="240" w:lineRule="auto"/>
        <w:rPr>
          <w:rFonts w:ascii="Cambria" w:eastAsia="Cambria" w:hAnsi="Cambria" w:cs="Cambria"/>
        </w:rPr>
      </w:pPr>
    </w:p>
    <w:p w14:paraId="3B2947B8" w14:textId="77777777" w:rsidR="00C5730B" w:rsidRDefault="00C573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39B12F71" w14:textId="77777777" w:rsidR="00C5730B" w:rsidRDefault="0016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Project #1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</w:p>
    <w:p w14:paraId="5D75D478" w14:textId="77777777" w:rsidR="00C5730B" w:rsidRDefault="00C573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</w:p>
    <w:p w14:paraId="0C64F84F" w14:textId="5C7CC98B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Title</w:t>
      </w:r>
      <w:r w:rsidR="00432051">
        <w:rPr>
          <w:rFonts w:ascii="Cambria" w:eastAsia="Cambria" w:hAnsi="Cambria" w:cs="Cambria"/>
          <w:b/>
          <w:color w:val="000000"/>
        </w:rPr>
        <w:t xml:space="preserve">   </w:t>
      </w:r>
      <w:r>
        <w:rPr>
          <w:rFonts w:ascii="Cambria" w:eastAsia="Cambria" w:hAnsi="Cambria" w:cs="Cambria"/>
          <w:b/>
          <w:color w:val="000000"/>
        </w:rPr>
        <w:t xml:space="preserve">              :   Sales Flash                               </w:t>
      </w:r>
    </w:p>
    <w:p w14:paraId="189693B7" w14:textId="77777777" w:rsidR="00C5730B" w:rsidRPr="00CC2F83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Cs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Client</w:t>
      </w:r>
      <w:r>
        <w:rPr>
          <w:rFonts w:ascii="Cambria" w:eastAsia="Cambria" w:hAnsi="Cambria" w:cs="Cambria"/>
          <w:b/>
          <w:color w:val="000000"/>
        </w:rPr>
        <w:tab/>
        <w:t xml:space="preserve">    :   </w:t>
      </w:r>
      <w:r w:rsidRPr="00CC2F83">
        <w:rPr>
          <w:rFonts w:ascii="Cambria" w:eastAsia="Cambria" w:hAnsi="Cambria" w:cs="Cambria"/>
          <w:bCs/>
          <w:color w:val="000000"/>
        </w:rPr>
        <w:t>British Gas</w:t>
      </w:r>
    </w:p>
    <w:p w14:paraId="63ADA2FA" w14:textId="7EF7BDF5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Duration        :   </w:t>
      </w:r>
      <w:r w:rsidRPr="00CC2F83">
        <w:rPr>
          <w:rFonts w:ascii="Cambria" w:eastAsia="Cambria" w:hAnsi="Cambria" w:cs="Cambria"/>
          <w:bCs/>
          <w:color w:val="000000"/>
        </w:rPr>
        <w:t>M</w:t>
      </w:r>
      <w:r w:rsidR="00123446" w:rsidRPr="00CC2F83">
        <w:rPr>
          <w:rFonts w:ascii="Cambria" w:eastAsia="Cambria" w:hAnsi="Cambria" w:cs="Cambria"/>
          <w:bCs/>
          <w:color w:val="000000"/>
        </w:rPr>
        <w:t>ay</w:t>
      </w:r>
      <w:r w:rsidRPr="00CC2F83">
        <w:rPr>
          <w:rFonts w:ascii="Cambria" w:eastAsia="Cambria" w:hAnsi="Cambria" w:cs="Cambria"/>
          <w:bCs/>
          <w:color w:val="000000"/>
        </w:rPr>
        <w:t>-201</w:t>
      </w:r>
      <w:r w:rsidR="00123446" w:rsidRPr="00CC2F83">
        <w:rPr>
          <w:rFonts w:ascii="Cambria" w:eastAsia="Cambria" w:hAnsi="Cambria" w:cs="Cambria"/>
          <w:bCs/>
          <w:color w:val="000000"/>
        </w:rPr>
        <w:t>8</w:t>
      </w:r>
      <w:r w:rsidRPr="00CC2F83">
        <w:rPr>
          <w:rFonts w:ascii="Cambria" w:eastAsia="Cambria" w:hAnsi="Cambria" w:cs="Cambria"/>
          <w:bCs/>
          <w:color w:val="000000"/>
        </w:rPr>
        <w:t xml:space="preserve"> to </w:t>
      </w:r>
      <w:r w:rsidR="00123446" w:rsidRPr="00CC2F83">
        <w:rPr>
          <w:rFonts w:ascii="Cambria" w:eastAsia="Cambria" w:hAnsi="Cambria" w:cs="Cambria"/>
          <w:bCs/>
          <w:color w:val="000000"/>
        </w:rPr>
        <w:t>feb</w:t>
      </w:r>
      <w:r w:rsidRPr="00CC2F83">
        <w:rPr>
          <w:rFonts w:ascii="Cambria" w:eastAsia="Cambria" w:hAnsi="Cambria" w:cs="Cambria"/>
          <w:bCs/>
          <w:color w:val="000000"/>
        </w:rPr>
        <w:t>-20</w:t>
      </w:r>
      <w:r w:rsidR="00123446" w:rsidRPr="00CC2F83">
        <w:rPr>
          <w:rFonts w:ascii="Cambria" w:eastAsia="Cambria" w:hAnsi="Cambria" w:cs="Cambria"/>
          <w:bCs/>
          <w:color w:val="000000"/>
        </w:rPr>
        <w:t>20</w:t>
      </w:r>
      <w:r w:rsidR="00123446">
        <w:rPr>
          <w:rFonts w:ascii="Cambria" w:eastAsia="Cambria" w:hAnsi="Cambria" w:cs="Cambria"/>
          <w:b/>
          <w:color w:val="000000"/>
        </w:rPr>
        <w:t>(1 year 10 months)</w:t>
      </w:r>
    </w:p>
    <w:p w14:paraId="17524650" w14:textId="77777777" w:rsidR="00C5730B" w:rsidRDefault="001644DB" w:rsidP="0043205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       Skills Used    :   MS-SQL SERVER </w:t>
      </w:r>
    </w:p>
    <w:p w14:paraId="120B40DC" w14:textId="7C28A9CD" w:rsidR="00123446" w:rsidRPr="00CC2F83" w:rsidRDefault="001644DB" w:rsidP="00432051">
      <w:pPr>
        <w:jc w:val="both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  <w:color w:val="000000"/>
        </w:rPr>
        <w:t xml:space="preserve">       Role </w:t>
      </w:r>
      <w:r w:rsidR="005C7755">
        <w:rPr>
          <w:rFonts w:ascii="Cambria" w:eastAsia="Cambria" w:hAnsi="Cambria" w:cs="Cambria"/>
          <w:b/>
          <w:color w:val="000000"/>
        </w:rPr>
        <w:t>played  :</w:t>
      </w:r>
      <w:r>
        <w:rPr>
          <w:rFonts w:ascii="Cambria" w:eastAsia="Cambria" w:hAnsi="Cambria" w:cs="Cambria"/>
          <w:b/>
          <w:color w:val="000000"/>
        </w:rPr>
        <w:t xml:space="preserve">   </w:t>
      </w:r>
      <w:r w:rsidRPr="00CC2F83">
        <w:rPr>
          <w:rFonts w:ascii="Cambria" w:eastAsia="Cambria" w:hAnsi="Cambria" w:cs="Cambria"/>
          <w:bCs/>
        </w:rPr>
        <w:t>Associate Software Engineer</w:t>
      </w:r>
    </w:p>
    <w:p w14:paraId="636C7238" w14:textId="7E046597" w:rsidR="00C5730B" w:rsidRDefault="001644DB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  <w:u w:val="single"/>
        </w:rPr>
        <w:t>Abstract</w:t>
      </w:r>
      <w:r w:rsidR="008D6CE9">
        <w:rPr>
          <w:rFonts w:ascii="Cambria" w:eastAsia="Cambria" w:hAnsi="Cambria" w:cs="Cambria"/>
          <w:b/>
          <w:color w:val="000000"/>
        </w:rPr>
        <w:t>:</w:t>
      </w:r>
      <w:r w:rsidR="008D6CE9">
        <w:rPr>
          <w:rFonts w:ascii="Cambria" w:eastAsia="Cambria" w:hAnsi="Cambria" w:cs="Cambria"/>
          <w:b/>
          <w:color w:val="000000"/>
        </w:rPr>
        <w:tab/>
      </w:r>
    </w:p>
    <w:p w14:paraId="490990D4" w14:textId="4C078100" w:rsidR="00C5730B" w:rsidRPr="00FF6E5E" w:rsidRDefault="001644DB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</w:rPr>
        <w:t xml:space="preserve">British Gas is an energy and home services provider in the </w:t>
      </w:r>
      <w:hyperlink r:id="rId7" w:history="1">
        <w:r>
          <w:rPr>
            <w:rFonts w:ascii="Cambria" w:eastAsia="Cambria" w:hAnsi="Cambria" w:cs="Cambria"/>
          </w:rPr>
          <w:t>United Kingdom</w:t>
        </w:r>
      </w:hyperlink>
      <w:r>
        <w:rPr>
          <w:rFonts w:ascii="Cambria" w:eastAsia="Cambria" w:hAnsi="Cambria" w:cs="Cambria"/>
        </w:rPr>
        <w:t>. It is the trading name of British Gas Services Limited a</w:t>
      </w:r>
      <w:r>
        <w:rPr>
          <w:rFonts w:ascii="Cambria" w:eastAsia="Cambria" w:hAnsi="Cambria" w:cs="Cambria"/>
        </w:rPr>
        <w:t xml:space="preserve">nd British Gas New Heating Limited, both subsidiaries of </w:t>
      </w:r>
      <w:hyperlink r:id="rId8" w:history="1">
        <w:r>
          <w:rPr>
            <w:rFonts w:ascii="Cambria" w:eastAsia="Cambria" w:hAnsi="Cambria" w:cs="Cambria"/>
          </w:rPr>
          <w:t>Centrica</w:t>
        </w:r>
      </w:hyperlink>
      <w:r>
        <w:rPr>
          <w:rFonts w:ascii="Cambria" w:eastAsia="Cambria" w:hAnsi="Cambria" w:cs="Cambria"/>
        </w:rPr>
        <w:t>. Serving around 12 million homes in the UK, British Gas is the biggest UK energy supplier and is considered one of the Six which dominat</w:t>
      </w:r>
      <w:r>
        <w:rPr>
          <w:rFonts w:ascii="Cambria" w:eastAsia="Cambria" w:hAnsi="Cambria" w:cs="Cambria"/>
        </w:rPr>
        <w:t xml:space="preserve">e the gas and electricity market in the </w:t>
      </w:r>
      <w:hyperlink r:id="rId9" w:history="1">
        <w:r>
          <w:rPr>
            <w:rFonts w:ascii="Cambria" w:eastAsia="Cambria" w:hAnsi="Cambria" w:cs="Cambria"/>
          </w:rPr>
          <w:t>United Kingdom</w:t>
        </w:r>
      </w:hyperlink>
    </w:p>
    <w:p w14:paraId="0F05FFF1" w14:textId="77777777" w:rsidR="00C5730B" w:rsidRDefault="001644DB">
      <w:pPr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</w:rPr>
        <w:t>Responsibilities:</w:t>
      </w:r>
    </w:p>
    <w:p w14:paraId="74387BBE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before="240"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>Determined the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 xml:space="preserve"> SQL Server Installation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. Installed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SQL Server Management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tools using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 xml:space="preserve"> SQL Server 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Setup Program and Tested the Installation of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SQL Server.</w:t>
      </w:r>
    </w:p>
    <w:p w14:paraId="35F014E5" w14:textId="77777777" w:rsidR="00C5730B" w:rsidRDefault="001644DB" w:rsidP="00D54672">
      <w:pPr>
        <w:pStyle w:val="ListParagraph"/>
        <w:numPr>
          <w:ilvl w:val="0"/>
          <w:numId w:val="13"/>
        </w:numPr>
        <w:spacing w:after="0"/>
      </w:pPr>
      <w:r w:rsidRPr="00D54672">
        <w:rPr>
          <w:rFonts w:ascii="Cambria" w:eastAsia="Cambria" w:hAnsi="Cambria" w:cs="Cambria"/>
        </w:rPr>
        <w:t xml:space="preserve">Create database objects such as tables, </w:t>
      </w:r>
      <w:r w:rsidRPr="00D54672">
        <w:rPr>
          <w:rFonts w:ascii="Cambria" w:eastAsia="Cambria" w:hAnsi="Cambria" w:cs="Cambria"/>
          <w:b/>
        </w:rPr>
        <w:t>views</w:t>
      </w:r>
      <w:r w:rsidRPr="00D54672">
        <w:rPr>
          <w:rFonts w:ascii="Cambria" w:eastAsia="Cambria" w:hAnsi="Cambria" w:cs="Cambria"/>
        </w:rPr>
        <w:t xml:space="preserve">, </w:t>
      </w:r>
      <w:r w:rsidRPr="00D54672">
        <w:rPr>
          <w:rFonts w:ascii="Cambria" w:eastAsia="Cambria" w:hAnsi="Cambria" w:cs="Cambria"/>
          <w:b/>
        </w:rPr>
        <w:t>stored procedures</w:t>
      </w:r>
      <w:r w:rsidRPr="00D54672">
        <w:rPr>
          <w:rFonts w:ascii="Cambria" w:eastAsia="Cambria" w:hAnsi="Cambria" w:cs="Cambria"/>
        </w:rPr>
        <w:t xml:space="preserve">, </w:t>
      </w:r>
      <w:r w:rsidRPr="00D54672">
        <w:rPr>
          <w:rFonts w:ascii="Cambria" w:eastAsia="Cambria" w:hAnsi="Cambria" w:cs="Cambria"/>
          <w:b/>
        </w:rPr>
        <w:t>Triggers</w:t>
      </w:r>
      <w:r w:rsidRPr="00D54672">
        <w:rPr>
          <w:rFonts w:ascii="Cambria" w:eastAsia="Cambria" w:hAnsi="Cambria" w:cs="Cambria"/>
        </w:rPr>
        <w:t xml:space="preserve"> etc.</w:t>
      </w:r>
    </w:p>
    <w:p w14:paraId="565E6C2F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Implemented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Triggers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for checking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complex business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conditions, providing security for the tables.</w:t>
      </w:r>
    </w:p>
    <w:p w14:paraId="7F691C7D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>Created check constra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ints to maintain data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integrity.</w:t>
      </w:r>
    </w:p>
    <w:p w14:paraId="7E76EA4E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Created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stored procedures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and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functions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to support efficient data storage and manipulation.</w:t>
      </w:r>
    </w:p>
    <w:p w14:paraId="3307BF21" w14:textId="77777777" w:rsidR="00C5730B" w:rsidRPr="00D54672" w:rsidRDefault="001644DB" w:rsidP="00D54672">
      <w:pPr>
        <w:pStyle w:val="ListParagraph"/>
        <w:numPr>
          <w:ilvl w:val="0"/>
          <w:numId w:val="13"/>
        </w:numPr>
        <w:spacing w:after="0"/>
        <w:rPr>
          <w:color w:val="000000"/>
          <w:highlight w:val="white"/>
        </w:rPr>
      </w:pPr>
      <w:r w:rsidRPr="00D54672">
        <w:rPr>
          <w:rFonts w:ascii="Cambria" w:eastAsia="Cambria" w:hAnsi="Cambria" w:cs="Cambria"/>
          <w:color w:val="000000"/>
          <w:highlight w:val="white"/>
        </w:rPr>
        <w:t xml:space="preserve">Planned complete </w:t>
      </w:r>
      <w:r w:rsidRPr="00D54672">
        <w:rPr>
          <w:rFonts w:ascii="Cambria" w:eastAsia="Cambria" w:hAnsi="Cambria" w:cs="Cambria"/>
          <w:b/>
          <w:color w:val="000000"/>
          <w:highlight w:val="white"/>
        </w:rPr>
        <w:t>Back-up</w:t>
      </w:r>
      <w:r w:rsidRPr="00D54672">
        <w:rPr>
          <w:rFonts w:ascii="Cambria" w:eastAsia="Cambria" w:hAnsi="Cambria" w:cs="Cambria"/>
          <w:color w:val="000000"/>
          <w:highlight w:val="white"/>
        </w:rPr>
        <w:t xml:space="preserve"> of Database and Restored the Database from Disaster Recovery.</w:t>
      </w:r>
    </w:p>
    <w:p w14:paraId="4B3C1427" w14:textId="77777777" w:rsidR="00C5730B" w:rsidRPr="00D54672" w:rsidRDefault="001644DB" w:rsidP="00D54672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-450"/>
          <w:tab w:val="left" w:pos="0"/>
        </w:tabs>
        <w:spacing w:after="0" w:line="240" w:lineRule="auto"/>
        <w:jc w:val="both"/>
        <w:rPr>
          <w:color w:val="000000"/>
        </w:rPr>
      </w:pPr>
      <w:r w:rsidRPr="00D54672">
        <w:rPr>
          <w:rFonts w:ascii="Cambria" w:eastAsia="Cambria" w:hAnsi="Cambria" w:cs="Cambria"/>
          <w:color w:val="000000"/>
        </w:rPr>
        <w:t xml:space="preserve">Create the </w:t>
      </w:r>
      <w:r w:rsidRPr="00D54672">
        <w:rPr>
          <w:rFonts w:ascii="Cambria" w:eastAsia="Cambria" w:hAnsi="Cambria" w:cs="Cambria"/>
          <w:b/>
          <w:color w:val="000000"/>
        </w:rPr>
        <w:t>clustered/non-clustered indexes</w:t>
      </w:r>
      <w:r w:rsidRPr="00D54672">
        <w:rPr>
          <w:rFonts w:ascii="Cambria" w:eastAsia="Cambria" w:hAnsi="Cambria" w:cs="Cambria"/>
          <w:color w:val="000000"/>
        </w:rPr>
        <w:t xml:space="preserve"> on tables; Trace out for any table required any </w:t>
      </w:r>
      <w:r w:rsidRPr="00D54672">
        <w:rPr>
          <w:rFonts w:ascii="Cambria" w:eastAsia="Cambria" w:hAnsi="Cambria" w:cs="Cambria"/>
          <w:b/>
          <w:color w:val="000000"/>
        </w:rPr>
        <w:t xml:space="preserve">indexes </w:t>
      </w:r>
      <w:r w:rsidRPr="00D54672">
        <w:rPr>
          <w:rFonts w:ascii="Cambria" w:eastAsia="Cambria" w:hAnsi="Cambria" w:cs="Cambria"/>
          <w:color w:val="000000"/>
        </w:rPr>
        <w:t>and determine the type of index on it.</w:t>
      </w:r>
    </w:p>
    <w:p w14:paraId="5ADDFABA" w14:textId="1A242872" w:rsidR="00C5730B" w:rsidRDefault="00DC17C8">
      <w:pPr>
        <w:spacing w:after="0" w:line="240" w:lineRule="auto"/>
        <w:rPr>
          <w:rFonts w:ascii="Cambria" w:eastAsia="Cambria" w:hAnsi="Cambria" w:cs="Cambr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E0A070" wp14:editId="545348F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730B" w:rsidSect="00564326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A5B2D" w14:textId="77777777" w:rsidR="001644DB" w:rsidRDefault="001644DB">
      <w:pPr>
        <w:spacing w:after="0" w:line="240" w:lineRule="auto"/>
      </w:pPr>
      <w:r>
        <w:separator/>
      </w:r>
    </w:p>
  </w:endnote>
  <w:endnote w:type="continuationSeparator" w:id="0">
    <w:p w14:paraId="745168BB" w14:textId="77777777" w:rsidR="001644DB" w:rsidRDefault="0016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90F84" w14:textId="77777777" w:rsidR="001644DB" w:rsidRDefault="001644DB">
      <w:pPr>
        <w:spacing w:after="0" w:line="240" w:lineRule="auto"/>
      </w:pPr>
      <w:r>
        <w:separator/>
      </w:r>
    </w:p>
  </w:footnote>
  <w:footnote w:type="continuationSeparator" w:id="0">
    <w:p w14:paraId="1E18D776" w14:textId="77777777" w:rsidR="001644DB" w:rsidRDefault="0016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F59B" w14:textId="77777777" w:rsidR="00C5730B" w:rsidRDefault="00C573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6CEC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B820E0"/>
    <w:multiLevelType w:val="hybridMultilevel"/>
    <w:tmpl w:val="ADD2D396"/>
    <w:lvl w:ilvl="0" w:tplc="3B4657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F4C5E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C6D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10166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5E11A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F183F5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9224F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88A8D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7886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577A1"/>
    <w:multiLevelType w:val="hybridMultilevel"/>
    <w:tmpl w:val="58EA8176"/>
    <w:lvl w:ilvl="0" w:tplc="AA064A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DC6B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14560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D8CD4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8C47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E1A2C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E69D2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6046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F3C5D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51CAE"/>
    <w:multiLevelType w:val="hybridMultilevel"/>
    <w:tmpl w:val="102A5E2A"/>
    <w:lvl w:ilvl="0" w:tplc="6C90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0E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9A5A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4B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7EF0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16A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6F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E8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E070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330C"/>
    <w:multiLevelType w:val="hybridMultilevel"/>
    <w:tmpl w:val="203E3768"/>
    <w:lvl w:ilvl="0" w:tplc="2A321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27D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3E7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D8A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2E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A204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0D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26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CCDC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1162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F53BD9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605B9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F256FF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0519C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691AB2"/>
    <w:multiLevelType w:val="hybridMultilevel"/>
    <w:tmpl w:val="AD0C18FE"/>
    <w:lvl w:ilvl="0" w:tplc="BBFA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7AC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E632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61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F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D436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4C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A61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AD0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21BE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33066F2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507CF6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BE72F4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6"/>
  </w:num>
  <w:num w:numId="5">
    <w:abstractNumId w:val="5"/>
  </w:num>
  <w:num w:numId="6">
    <w:abstractNumId w:val="0"/>
  </w:num>
  <w:num w:numId="7">
    <w:abstractNumId w:val="13"/>
  </w:num>
  <w:num w:numId="8">
    <w:abstractNumId w:val="8"/>
  </w:num>
  <w:num w:numId="9">
    <w:abstractNumId w:val="9"/>
  </w:num>
  <w:num w:numId="10">
    <w:abstractNumId w:val="3"/>
  </w:num>
  <w:num w:numId="11">
    <w:abstractNumId w:val="2"/>
  </w:num>
  <w:num w:numId="12">
    <w:abstractNumId w:val="12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0B"/>
    <w:rsid w:val="000023F6"/>
    <w:rsid w:val="00043FED"/>
    <w:rsid w:val="000F7326"/>
    <w:rsid w:val="00123446"/>
    <w:rsid w:val="00156122"/>
    <w:rsid w:val="001644DB"/>
    <w:rsid w:val="00176C49"/>
    <w:rsid w:val="0028780C"/>
    <w:rsid w:val="002A0CF2"/>
    <w:rsid w:val="002A7127"/>
    <w:rsid w:val="002D4909"/>
    <w:rsid w:val="002E2D91"/>
    <w:rsid w:val="003902B8"/>
    <w:rsid w:val="003F33A7"/>
    <w:rsid w:val="00432051"/>
    <w:rsid w:val="004620C9"/>
    <w:rsid w:val="005160C2"/>
    <w:rsid w:val="005508EB"/>
    <w:rsid w:val="00564326"/>
    <w:rsid w:val="005C2DEF"/>
    <w:rsid w:val="005C7755"/>
    <w:rsid w:val="00604DB8"/>
    <w:rsid w:val="006109FE"/>
    <w:rsid w:val="00613080"/>
    <w:rsid w:val="00646DA2"/>
    <w:rsid w:val="00694A8B"/>
    <w:rsid w:val="006E77F2"/>
    <w:rsid w:val="007176FC"/>
    <w:rsid w:val="00734C8B"/>
    <w:rsid w:val="007D672B"/>
    <w:rsid w:val="00814A29"/>
    <w:rsid w:val="00817001"/>
    <w:rsid w:val="00830E07"/>
    <w:rsid w:val="00832A1C"/>
    <w:rsid w:val="008B6C82"/>
    <w:rsid w:val="008D6CE9"/>
    <w:rsid w:val="00A340BE"/>
    <w:rsid w:val="00A44A1B"/>
    <w:rsid w:val="00B30F74"/>
    <w:rsid w:val="00B62001"/>
    <w:rsid w:val="00B76E11"/>
    <w:rsid w:val="00B814E1"/>
    <w:rsid w:val="00B96D50"/>
    <w:rsid w:val="00BD00AA"/>
    <w:rsid w:val="00C5730B"/>
    <w:rsid w:val="00C7293E"/>
    <w:rsid w:val="00C77EAF"/>
    <w:rsid w:val="00CC2F83"/>
    <w:rsid w:val="00CE1518"/>
    <w:rsid w:val="00D40F56"/>
    <w:rsid w:val="00D53EE6"/>
    <w:rsid w:val="00D54672"/>
    <w:rsid w:val="00D850C7"/>
    <w:rsid w:val="00DC17C8"/>
    <w:rsid w:val="00F2647F"/>
    <w:rsid w:val="00F42CD2"/>
    <w:rsid w:val="00FC7A4D"/>
    <w:rsid w:val="00FF0E9A"/>
    <w:rsid w:val="00FF6E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81B0"/>
  <w15:docId w15:val="{923EE56F-96A4-4842-8CF6-95B01FDA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326"/>
  </w:style>
  <w:style w:type="paragraph" w:styleId="Heading1">
    <w:name w:val="heading 1"/>
    <w:basedOn w:val="Normal"/>
    <w:next w:val="Normal"/>
    <w:uiPriority w:val="9"/>
    <w:qFormat/>
    <w:rsid w:val="005643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643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643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643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43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43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43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643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entri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United_Kingd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https://rdxfootmark.naukri.com/v2/track/openCv?trackingInfo=793c955ece6e3fd840aa8d635b09d49f134f530e18705c4458440321091b5b58110916001047585b0d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United_Kingd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harika395@outlook.com</cp:lastModifiedBy>
  <cp:revision>2</cp:revision>
  <dcterms:created xsi:type="dcterms:W3CDTF">2021-11-01T07:08:00Z</dcterms:created>
  <dcterms:modified xsi:type="dcterms:W3CDTF">2021-11-01T07:08:00Z</dcterms:modified>
</cp:coreProperties>
</file>