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D0B84" w14:textId="63E1C666" w:rsidR="003C79B2" w:rsidRPr="00035B2E" w:rsidRDefault="00BD1C0A" w:rsidP="005F58A3">
      <w:pPr>
        <w:pStyle w:val="Title"/>
        <w:pBdr>
          <w:bottom w:val="single" w:sz="12" w:space="15" w:color="39A5B7" w:themeColor="accent1"/>
        </w:pBdr>
        <w:rPr>
          <w:b/>
          <w:bCs/>
          <w:noProof/>
          <w:color w:val="262626" w:themeColor="text2" w:themeShade="80"/>
          <w:sz w:val="20"/>
          <w:szCs w:val="20"/>
          <w:lang w:eastAsia="en-US"/>
        </w:rPr>
      </w:pPr>
      <w:r w:rsidRPr="00035B2E">
        <w:rPr>
          <w:b/>
          <w:bCs/>
          <w:noProof/>
          <w:color w:val="262626" w:themeColor="text2" w:themeShade="80"/>
          <w:sz w:val="20"/>
          <w:szCs w:val="20"/>
          <w:lang w:eastAsia="en-US"/>
        </w:rPr>
        <w:t xml:space="preserve">Rahul  </w:t>
      </w:r>
      <w:r w:rsidR="003D1555" w:rsidRPr="00035B2E">
        <w:rPr>
          <w:b/>
          <w:bCs/>
          <w:noProof/>
          <w:color w:val="262626" w:themeColor="text2" w:themeShade="80"/>
          <w:sz w:val="20"/>
          <w:szCs w:val="20"/>
          <w:lang w:eastAsia="en-US"/>
        </w:rPr>
        <w:t>(Techn</w:t>
      </w:r>
      <w:r w:rsidR="00B150C8">
        <w:rPr>
          <w:b/>
          <w:bCs/>
          <w:noProof/>
          <w:color w:val="262626" w:themeColor="text2" w:themeShade="80"/>
          <w:sz w:val="20"/>
          <w:szCs w:val="20"/>
          <w:lang w:eastAsia="en-US"/>
        </w:rPr>
        <w:t>o</w:t>
      </w:r>
      <w:r w:rsidR="003D1555" w:rsidRPr="00035B2E">
        <w:rPr>
          <w:b/>
          <w:bCs/>
          <w:noProof/>
          <w:color w:val="262626" w:themeColor="text2" w:themeShade="80"/>
          <w:sz w:val="20"/>
          <w:szCs w:val="20"/>
          <w:lang w:eastAsia="en-US"/>
        </w:rPr>
        <w:t xml:space="preserve"> Functional Consultant)</w:t>
      </w:r>
      <w:r w:rsidR="008A1F6A" w:rsidRPr="00035B2E">
        <w:rPr>
          <w:b/>
          <w:bCs/>
          <w:noProof/>
          <w:color w:val="262626" w:themeColor="text2" w:themeShade="80"/>
          <w:sz w:val="20"/>
          <w:szCs w:val="20"/>
          <w:lang w:eastAsia="en-US"/>
        </w:rPr>
        <w:t xml:space="preserve">  </w:t>
      </w:r>
    </w:p>
    <w:p w14:paraId="740F91A7" w14:textId="77777777" w:rsidR="006270A9" w:rsidRDefault="00BD1C0A" w:rsidP="00D37575">
      <w:pPr>
        <w:pStyle w:val="Heading1"/>
        <w:tabs>
          <w:tab w:val="left" w:pos="5685"/>
        </w:tabs>
      </w:pPr>
      <w:r>
        <w:t>Professional Summary</w:t>
      </w:r>
      <w:r w:rsidR="00D37575">
        <w:tab/>
      </w:r>
    </w:p>
    <w:p w14:paraId="1453B78B" w14:textId="77777777" w:rsidR="00AD172E" w:rsidRPr="00F41405" w:rsidRDefault="00BD1C0A" w:rsidP="009E26B2">
      <w:pPr>
        <w:jc w:val="both"/>
        <w:rPr>
          <w:rFonts w:ascii="Times New Roman" w:hAnsi="Times New Roman" w:cs="Times New Roman"/>
          <w:color w:val="1C525B" w:themeColor="accent1" w:themeShade="80"/>
          <w:sz w:val="24"/>
          <w:szCs w:val="24"/>
          <w:shd w:val="clear" w:color="auto" w:fill="FDFDFD"/>
        </w:rPr>
      </w:pPr>
      <w:r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Having </w:t>
      </w:r>
      <w:r w:rsidR="009F5313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>Around 5</w:t>
      </w:r>
      <w:r w:rsidR="004A3CCE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+ </w:t>
      </w:r>
      <w:r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>years of experience in ERP Experience</w:t>
      </w:r>
      <w:r w:rsidR="00AB53CB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 </w:t>
      </w:r>
      <w:r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including </w:t>
      </w:r>
      <w:r w:rsidR="000230E0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>3</w:t>
      </w:r>
      <w:r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 years </w:t>
      </w:r>
      <w:r w:rsidR="00897E3D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>in workday</w:t>
      </w:r>
      <w:r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 HCM </w:t>
      </w:r>
      <w:r w:rsidR="00500C91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and </w:t>
      </w:r>
      <w:r w:rsidR="006E31C3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Expertise in </w:t>
      </w:r>
      <w:r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Workday </w:t>
      </w:r>
      <w:r w:rsidR="006E31C3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HCM </w:t>
      </w:r>
      <w:r w:rsidR="005379CB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>, Benefits</w:t>
      </w:r>
      <w:r w:rsidR="008763EB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>, Leave of Absence</w:t>
      </w:r>
      <w:r w:rsidR="006E31C3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>,</w:t>
      </w:r>
      <w:r w:rsidR="006E5091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 </w:t>
      </w:r>
      <w:r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Integration </w:t>
      </w:r>
      <w:r w:rsidR="005379CB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, Reporting </w:t>
      </w:r>
      <w:r w:rsidR="000378B1"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, </w:t>
      </w:r>
      <w:r w:rsidRPr="00F41405">
        <w:rPr>
          <w:rFonts w:ascii="Times New Roman" w:hAnsi="Times New Roman" w:cs="Times New Roman"/>
          <w:color w:val="262626" w:themeColor="text2" w:themeShade="80"/>
          <w:sz w:val="24"/>
          <w:szCs w:val="24"/>
          <w:shd w:val="clear" w:color="auto" w:fill="FDFDFD"/>
        </w:rPr>
        <w:t xml:space="preserve">workday studio </w:t>
      </w:r>
      <w:r w:rsidR="005379CB" w:rsidRPr="00F41405">
        <w:rPr>
          <w:rFonts w:ascii="Times New Roman" w:hAnsi="Times New Roman" w:cs="Times New Roman"/>
          <w:color w:val="1C525B" w:themeColor="accent1" w:themeShade="80"/>
          <w:sz w:val="24"/>
          <w:szCs w:val="24"/>
          <w:shd w:val="clear" w:color="auto" w:fill="FDFDFD"/>
        </w:rPr>
        <w:t>.</w:t>
      </w:r>
    </w:p>
    <w:p w14:paraId="6AB51D58" w14:textId="77777777" w:rsidR="002168E5" w:rsidRDefault="00BD1C0A" w:rsidP="00F43223">
      <w:pPr>
        <w:pStyle w:val="Heading1"/>
        <w:tabs>
          <w:tab w:val="left" w:pos="8640"/>
        </w:tabs>
      </w:pPr>
      <w:r>
        <w:t>Core Qualifications &amp; Skills</w:t>
      </w:r>
      <w:r w:rsidR="00F43223">
        <w:tab/>
      </w:r>
    </w:p>
    <w:p w14:paraId="4133AE9B" w14:textId="77777777" w:rsidR="00A413DB" w:rsidRPr="00C073FE" w:rsidRDefault="00BD1C0A" w:rsidP="00A413DB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3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Involved in Full life cycle Workday implementation experience from requirement gathering to post deployment product </w:t>
      </w:r>
      <w:r w:rsidRPr="00C073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support for HCM modules as well as various integrations in workday.</w:t>
      </w:r>
    </w:p>
    <w:p w14:paraId="76BE50E3" w14:textId="77777777" w:rsidR="00F97C25" w:rsidRPr="00C073FE" w:rsidRDefault="00BD1C0A" w:rsidP="00A413DB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3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Hands on configuring the Various </w:t>
      </w:r>
      <w:r w:rsidRPr="00C073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Core HCM, Benefits ,Recruiting, Payroll</w:t>
      </w:r>
      <w:r w:rsidR="000A4DF4" w:rsidRPr="00C073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,Talent</w:t>
      </w:r>
      <w:r w:rsidR="000A4DF4" w:rsidRPr="00C073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Modules</w:t>
      </w:r>
      <w:r w:rsidRPr="00C073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742B" w:rsidRPr="00C073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E3219D5" w14:textId="77777777" w:rsidR="00C1159F" w:rsidRPr="00C073FE" w:rsidRDefault="00BD1C0A" w:rsidP="00A413DB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3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Expertise in Report writer, </w:t>
      </w:r>
      <w:r w:rsidRPr="00C073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EIB, PICOF, DT, Workday Studio, CCW,CCB,</w:t>
      </w:r>
      <w:r w:rsidR="0044189E" w:rsidRPr="00C073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BIRT,</w:t>
      </w:r>
      <w:r w:rsidRPr="00C073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87D4F" w:rsidRPr="00C073F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Calc Fields</w:t>
      </w:r>
      <w:r w:rsidR="00687D4F" w:rsidRPr="00C073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3160CDE" w14:textId="77777777" w:rsidR="00A413DB" w:rsidRPr="00C073FE" w:rsidRDefault="00BD1C0A" w:rsidP="00432E8C">
      <w:pPr>
        <w:pStyle w:val="ListParagraph"/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073FE">
        <w:rPr>
          <w:rFonts w:ascii="Times New Roman" w:hAnsi="Times New Roman" w:cs="Times New Roman"/>
          <w:sz w:val="24"/>
          <w:szCs w:val="24"/>
        </w:rPr>
        <w:t>Expertise in Payroll integrations from workday to ADP , PS, by using PICOF and PECI</w:t>
      </w:r>
      <w:r w:rsidR="000C2A22" w:rsidRPr="00C073FE">
        <w:rPr>
          <w:rFonts w:ascii="Times New Roman" w:hAnsi="Times New Roman" w:cs="Times New Roman"/>
          <w:sz w:val="24"/>
          <w:szCs w:val="24"/>
        </w:rPr>
        <w:t xml:space="preserve"> </w:t>
      </w:r>
      <w:r w:rsidR="00C073FE">
        <w:rPr>
          <w:rFonts w:ascii="Times New Roman" w:hAnsi="Times New Roman" w:cs="Times New Roman"/>
          <w:sz w:val="24"/>
          <w:szCs w:val="24"/>
        </w:rPr>
        <w:t>.</w:t>
      </w:r>
    </w:p>
    <w:p w14:paraId="5FF890AA" w14:textId="77777777" w:rsidR="00095F51" w:rsidRPr="00751762" w:rsidRDefault="00BD1C0A" w:rsidP="00095F51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517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Developed and maintained custom-report types (Advanced, Matrix) using report writer tool.</w:t>
      </w:r>
    </w:p>
    <w:p w14:paraId="5DD2B8CD" w14:textId="77777777" w:rsidR="00095F51" w:rsidRPr="00D00B83" w:rsidRDefault="00BD1C0A" w:rsidP="00D00B83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Hands on experience in creating BIRT </w:t>
      </w:r>
      <w:r w:rsidR="00897E3D"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layouts using</w:t>
      </w:r>
      <w:r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Report Designer</w:t>
      </w:r>
      <w:r w:rsidR="00FD7CE9"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for Using Report Designer</w:t>
      </w:r>
      <w:r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80871A7" w14:textId="77777777" w:rsidR="00095F51" w:rsidRPr="00D00B83" w:rsidRDefault="00BD1C0A" w:rsidP="00D00B83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Involved in transformation of XML into XSLT for presenting data for different web Services.</w:t>
      </w:r>
    </w:p>
    <w:p w14:paraId="76FD040F" w14:textId="77777777" w:rsidR="00C57D0D" w:rsidRPr="00D00B83" w:rsidRDefault="00BD1C0A" w:rsidP="00D00B83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Expertise In </w:t>
      </w:r>
      <w:r w:rsidR="004A4824"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="00DD3641"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orkday </w:t>
      </w:r>
      <w:r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Security, leav</w:t>
      </w:r>
      <w:r w:rsidR="00330159"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absence, recruiting and Configuring the Befit 401 Plan etc.</w:t>
      </w:r>
    </w:p>
    <w:p w14:paraId="63919EF8" w14:textId="77777777" w:rsidR="00481F80" w:rsidRPr="00D00B83" w:rsidRDefault="00BD1C0A" w:rsidP="00D00B83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00B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Good Knowledge  Creating leave families , Leave types , and absence condition rules in Module.</w:t>
      </w:r>
    </w:p>
    <w:p w14:paraId="648C831B" w14:textId="77777777" w:rsidR="00675952" w:rsidRPr="007600B2" w:rsidRDefault="00BD1C0A" w:rsidP="00D00B83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Experience in inbound/outbound integration using EIB, </w:t>
      </w:r>
      <w:r w:rsidR="005208E7"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CCW/CCB</w:t>
      </w:r>
      <w:r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Report Writing, creating Workday </w:t>
      </w:r>
      <w:r w:rsidR="000D00F1"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</w:t>
      </w:r>
      <w:r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fields, Custom report, (Matrix, Composite</w:t>
      </w:r>
      <w:r w:rsidR="00D64DE0"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trending</w:t>
      </w:r>
      <w:r w:rsidR="00C002CF"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Advanced) </w:t>
      </w:r>
      <w:r w:rsidR="00D3627A"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BIRT tool</w:t>
      </w:r>
      <w:r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14:paraId="7D8E9C0A" w14:textId="77777777" w:rsidR="00481F80" w:rsidRPr="007600B2" w:rsidRDefault="00BD1C0A" w:rsidP="00C57D0D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Configured the custom </w:t>
      </w:r>
      <w:r w:rsidR="00D13894"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Dashboard</w:t>
      </w:r>
      <w:r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Created Reports and added to </w:t>
      </w:r>
      <w:r w:rsidR="00DE0901"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7600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various dash boards.</w:t>
      </w:r>
    </w:p>
    <w:p w14:paraId="630527CA" w14:textId="77777777" w:rsidR="00C57D0D" w:rsidRPr="00B775C1" w:rsidRDefault="00BD1C0A" w:rsidP="00C57D0D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Configured </w:t>
      </w:r>
      <w:r w:rsidR="00393B8B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BP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leave of absence , Recuring , core HCM, </w:t>
      </w:r>
      <w:r w:rsidR="00F242B4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written 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condition rules for steps etc.</w:t>
      </w:r>
    </w:p>
    <w:p w14:paraId="57D44979" w14:textId="77777777" w:rsidR="00B67EA1" w:rsidRPr="00B775C1" w:rsidRDefault="00BD1C0A" w:rsidP="00B67EA1">
      <w:pPr>
        <w:pStyle w:val="ListParagraph"/>
        <w:numPr>
          <w:ilvl w:val="0"/>
          <w:numId w:val="25"/>
        </w:numPr>
        <w:shd w:val="clear" w:color="auto" w:fill="FDFDFD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5C1">
        <w:rPr>
          <w:rFonts w:ascii="Times New Roman" w:hAnsi="Times New Roman" w:cs="Times New Roman"/>
          <w:sz w:val="24"/>
          <w:szCs w:val="24"/>
        </w:rPr>
        <w:t>Expertise in building EIBs (Enterprise Interface Builder) integration within WD for sending Data</w:t>
      </w:r>
    </w:p>
    <w:p w14:paraId="06137FAD" w14:textId="77777777" w:rsidR="00095F51" w:rsidRPr="00B775C1" w:rsidRDefault="00BD1C0A" w:rsidP="00095F51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Prioritizing, </w:t>
      </w:r>
      <w:r w:rsidR="00333960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reproducing,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verifying bug fixes in different Workday integrations</w:t>
      </w:r>
      <w:r w:rsidR="000B30C4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reports BP’s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515C5B9" w14:textId="77777777" w:rsidR="00D96DB9" w:rsidRPr="00B775C1" w:rsidRDefault="00BD1C0A" w:rsidP="00D96DB9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Ability to work creatively </w:t>
      </w:r>
      <w:r w:rsidR="000E0947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analytically in a problem-solving </w:t>
      </w:r>
      <w:r w:rsidR="00055875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workday Production </w:t>
      </w:r>
      <w:r w:rsidR="00CD7DBD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environment,</w:t>
      </w:r>
    </w:p>
    <w:p w14:paraId="1F4F14B0" w14:textId="77777777" w:rsidR="00D96DB9" w:rsidRPr="00B775C1" w:rsidRDefault="00BD1C0A" w:rsidP="00D96DB9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Interaction with all work streams including functional, conve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rsion and project management</w:t>
      </w:r>
      <w:r w:rsidR="007600B2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7D96C8B" w14:textId="77777777" w:rsidR="00910988" w:rsidRPr="00B775C1" w:rsidRDefault="00BD1C0A" w:rsidP="00A64598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Expertise in developing Payroll interfaces using PICOF/ PECI with the help of Workday Studio and Document Transformation to  meet client’s complex payroll requirements</w:t>
      </w:r>
      <w:r w:rsidR="00B17E47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DT, Studio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B25EAB6" w14:textId="77777777" w:rsidR="00095F51" w:rsidRPr="00B775C1" w:rsidRDefault="00BD1C0A" w:rsidP="00095F51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Experience in understanding and gathering the business requirements, translating </w:t>
      </w:r>
      <w:r w:rsidR="00CD7DBD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Functional</w:t>
      </w:r>
    </w:p>
    <w:p w14:paraId="68AA1644" w14:textId="77777777" w:rsidR="00095F51" w:rsidRPr="00B775C1" w:rsidRDefault="00BD1C0A" w:rsidP="00CD7DBD">
      <w:pPr>
        <w:shd w:val="clear" w:color="auto" w:fill="FDFDFD"/>
        <w:spacing w:after="0" w:line="294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specifications and develop code along with detailed design</w:t>
      </w:r>
      <w:r w:rsidR="0099435D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Performed UTP test cases in wd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02519D9" w14:textId="77777777" w:rsidR="00095F51" w:rsidRPr="00B775C1" w:rsidRDefault="00BD1C0A" w:rsidP="00095F51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Excellent client interaction skills and experience in working 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independently as well as in a team.</w:t>
      </w:r>
    </w:p>
    <w:p w14:paraId="0A5D904C" w14:textId="77777777" w:rsidR="00095F51" w:rsidRPr="00B775C1" w:rsidRDefault="00BD1C0A" w:rsidP="00095F51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Developed Several Complex Integrations using Workday Studio and EIB</w:t>
      </w:r>
      <w:r w:rsidR="00427A83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CCW, PICOF, DT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2756DC1" w14:textId="77777777" w:rsidR="00095F51" w:rsidRPr="00B775C1" w:rsidRDefault="00BD1C0A" w:rsidP="00095F51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Have good knowledge ETV/XTT functions in Document transformation</w:t>
      </w:r>
      <w:r w:rsidR="0059071B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validati</w:t>
      </w:r>
      <w:r w:rsidR="00165BD2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 the data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E005D28" w14:textId="77777777" w:rsidR="00095F51" w:rsidRPr="00B775C1" w:rsidRDefault="00BD1C0A" w:rsidP="00095F51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Having knowledge in XML, WD-SOAP Web 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Service, and WD- REST Web Service and</w:t>
      </w:r>
    </w:p>
    <w:p w14:paraId="5F028B6A" w14:textId="77777777" w:rsidR="00095F51" w:rsidRPr="00B775C1" w:rsidRDefault="00BD1C0A" w:rsidP="008D3EBC">
      <w:pPr>
        <w:shd w:val="clear" w:color="auto" w:fill="FDFDFD"/>
        <w:spacing w:after="0" w:line="294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Experienced in </w:t>
      </w:r>
      <w:r w:rsidR="00BC5B8C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such as Soap</w:t>
      </w:r>
      <w:r w:rsidR="008D3EBC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UI , Postman 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XML Exchanger</w:t>
      </w:r>
      <w:r w:rsidR="008D3EBC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tools</w:t>
      </w:r>
      <w:r w:rsidR="005716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testing API</w:t>
      </w:r>
      <w:r w:rsidR="008D3EBC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47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call 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FAB5113" w14:textId="77777777" w:rsidR="00395E56" w:rsidRPr="00B775C1" w:rsidRDefault="00BD1C0A" w:rsidP="00395E56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Experience on getting requirement from the client and handing sharing the work across team</w:t>
      </w:r>
      <w:r w:rsidRPr="00B775C1">
        <w:rPr>
          <w:rFonts w:ascii="Times New Roman" w:hAnsi="Times New Roman" w:cs="Times New Roman"/>
          <w:sz w:val="24"/>
          <w:szCs w:val="24"/>
        </w:rPr>
        <w:t>.</w:t>
      </w:r>
    </w:p>
    <w:p w14:paraId="6A52317F" w14:textId="77777777" w:rsidR="00F97C25" w:rsidRDefault="00BD1C0A" w:rsidP="00F97C25">
      <w:pPr>
        <w:numPr>
          <w:ilvl w:val="0"/>
          <w:numId w:val="25"/>
        </w:num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Hands on experience in </w:t>
      </w:r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creating </w:t>
      </w:r>
      <w:proofErr w:type="gramStart"/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</w:t>
      </w:r>
      <w:proofErr w:type="gramEnd"/>
      <w:r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security groups,  or updating security groups with various domains , security polices, activating security policies and identifying the security</w:t>
      </w:r>
      <w:r w:rsidR="00751762" w:rsidRPr="00B775C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Objects</w:t>
      </w:r>
      <w:r w:rsidR="007517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7C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E41CF0B" w14:textId="77777777" w:rsidR="00865AE3" w:rsidRDefault="00BD1C0A" w:rsidP="00F723CC">
      <w:pPr>
        <w:pStyle w:val="Heading1"/>
        <w:spacing w:after="240"/>
      </w:pPr>
      <w:r>
        <w:t xml:space="preserve">Professional </w:t>
      </w:r>
      <w:sdt>
        <w:sdtPr>
          <w:alias w:val="Experience:"/>
          <w:tag w:val="Experience:"/>
          <w:id w:val="171684534"/>
          <w:placeholder>
            <w:docPart w:val="31AE1FA0BC1343378343FFFAD7A679F5"/>
          </w:placeholder>
          <w:temporary/>
          <w:showingPlcHdr/>
        </w:sdtPr>
        <w:sdtEndPr/>
        <w:sdtContent>
          <w:r>
            <w:t>Experience</w:t>
          </w:r>
        </w:sdtContent>
      </w:sdt>
    </w:p>
    <w:p w14:paraId="6DB0C723" w14:textId="77777777" w:rsidR="00865AE3" w:rsidRDefault="00BD1C0A" w:rsidP="00F723CC">
      <w:pPr>
        <w:numPr>
          <w:ilvl w:val="0"/>
          <w:numId w:val="27"/>
        </w:numPr>
        <w:shd w:val="clear" w:color="auto" w:fill="FDFDFD"/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0F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Working As so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ftware Engineer in </w:t>
      </w:r>
      <w:r w:rsidR="005F40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5EB1" w:rsidRPr="00DA735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Infosys</w:t>
      </w:r>
      <w:r w:rsidR="00725E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B06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Jun </w:t>
      </w:r>
      <w:r w:rsidRPr="00F80F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201</w:t>
      </w:r>
      <w:r w:rsidR="001B06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 </w:t>
      </w:r>
      <w:r w:rsidRPr="00F80F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Pr="00F80F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Till date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1D48A85" w14:textId="77777777" w:rsidR="00865AE3" w:rsidRPr="00F97C25" w:rsidRDefault="00865AE3" w:rsidP="00865AE3">
      <w:pPr>
        <w:shd w:val="clear" w:color="auto" w:fill="FDFDFD"/>
        <w:spacing w:after="0" w:line="294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D2CD15" w14:textId="77777777" w:rsidR="00F97C25" w:rsidRPr="00095F51" w:rsidRDefault="00F97C25" w:rsidP="008D3EBC">
      <w:pPr>
        <w:shd w:val="clear" w:color="auto" w:fill="FDFDFD"/>
        <w:spacing w:after="0" w:line="294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128462" w14:textId="77777777" w:rsidR="002A7472" w:rsidRDefault="00BD1C0A" w:rsidP="00B9466F">
      <w:pPr>
        <w:pStyle w:val="Heading1"/>
      </w:pPr>
      <w:r w:rsidRPr="0054379D">
        <w:lastRenderedPageBreak/>
        <w:t>Technical- Skills.</w:t>
      </w:r>
    </w:p>
    <w:p w14:paraId="146D70B5" w14:textId="77777777" w:rsidR="00B9466F" w:rsidRPr="0054379D" w:rsidRDefault="00B9466F" w:rsidP="00B9466F">
      <w:pPr>
        <w:pStyle w:val="Heading1"/>
        <w:rPr>
          <w:b w:val="0"/>
        </w:rPr>
      </w:pPr>
    </w:p>
    <w:tbl>
      <w:tblPr>
        <w:tblW w:w="10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1"/>
        <w:gridCol w:w="7328"/>
      </w:tblGrid>
      <w:tr w:rsidR="00D76B28" w14:paraId="45C6B456" w14:textId="77777777" w:rsidTr="00DC5F70">
        <w:trPr>
          <w:trHeight w:val="570"/>
        </w:trPr>
        <w:tc>
          <w:tcPr>
            <w:tcW w:w="2931" w:type="dxa"/>
            <w:shd w:val="clear" w:color="auto" w:fill="F2F2F2" w:themeFill="background1" w:themeFillShade="F2"/>
          </w:tcPr>
          <w:p w14:paraId="45897FB5" w14:textId="77777777" w:rsidR="009F6FA2" w:rsidRPr="00D47587" w:rsidRDefault="00BD1C0A" w:rsidP="008C777E">
            <w:pPr>
              <w:pStyle w:val="NormalJustified"/>
              <w:jc w:val="both"/>
              <w:rPr>
                <w:rFonts w:asciiTheme="majorHAnsi" w:hAnsiTheme="majorHAnsi"/>
                <w:u w:val="single"/>
              </w:rPr>
            </w:pPr>
            <w:r w:rsidRPr="00DC5F70">
              <w:rPr>
                <w:rFonts w:asciiTheme="majorHAnsi" w:hAnsiTheme="majorHAnsi"/>
                <w:smallCaps/>
                <w:spacing w:val="4"/>
                <w:sz w:val="22"/>
                <w:szCs w:val="22"/>
              </w:rPr>
              <w:t>Workday Skills</w:t>
            </w:r>
          </w:p>
        </w:tc>
        <w:tc>
          <w:tcPr>
            <w:tcW w:w="7328" w:type="dxa"/>
          </w:tcPr>
          <w:p w14:paraId="46F5262F" w14:textId="77777777" w:rsidR="009F6FA2" w:rsidRPr="00D47587" w:rsidRDefault="00BD1C0A" w:rsidP="008C777E">
            <w:pPr>
              <w:shd w:val="clear" w:color="auto" w:fill="FDFDFD"/>
              <w:spacing w:after="0" w:line="294" w:lineRule="atLeast"/>
              <w:jc w:val="both"/>
              <w:rPr>
                <w:rFonts w:asciiTheme="majorHAnsi" w:hAnsiTheme="majorHAnsi"/>
              </w:rPr>
            </w:pPr>
            <w:r w:rsidRPr="000F5B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Workday HCM, Workday Advanced Report Writer, Core connectors PICOF, Document Transformation and Workday Studio, EIB, Workday Web Services</w:t>
            </w:r>
            <w:r w:rsidR="00D33E4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Business Process, Security ,</w:t>
            </w:r>
            <w:r w:rsidR="00AE2C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BIRT, Absence, Talent</w:t>
            </w:r>
            <w:r w:rsidR="00A279B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D76B28" w14:paraId="1C5D7E07" w14:textId="77777777" w:rsidTr="00DC5F70">
        <w:trPr>
          <w:trHeight w:val="383"/>
        </w:trPr>
        <w:tc>
          <w:tcPr>
            <w:tcW w:w="2931" w:type="dxa"/>
            <w:shd w:val="clear" w:color="auto" w:fill="F2F2F2" w:themeFill="background1" w:themeFillShade="F2"/>
          </w:tcPr>
          <w:p w14:paraId="73012A38" w14:textId="77777777" w:rsidR="009F6FA2" w:rsidRPr="00D47587" w:rsidRDefault="00BD1C0A" w:rsidP="008C777E">
            <w:pPr>
              <w:pStyle w:val="NormalJustified"/>
              <w:jc w:val="both"/>
              <w:rPr>
                <w:rFonts w:asciiTheme="majorHAnsi" w:hAnsiTheme="majorHAnsi"/>
                <w:u w:val="single"/>
              </w:rPr>
            </w:pPr>
            <w:r w:rsidRPr="00D47587">
              <w:rPr>
                <w:rFonts w:asciiTheme="majorHAnsi" w:hAnsiTheme="majorHAnsi"/>
                <w:smallCaps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w="7328" w:type="dxa"/>
          </w:tcPr>
          <w:p w14:paraId="0EBDA487" w14:textId="77777777" w:rsidR="009F6FA2" w:rsidRPr="00D47587" w:rsidRDefault="00BD1C0A" w:rsidP="008C777E">
            <w:pPr>
              <w:pStyle w:val="NormalJustified"/>
              <w:jc w:val="both"/>
              <w:rPr>
                <w:rFonts w:asciiTheme="majorHAnsi" w:hAnsiTheme="majorHAnsi"/>
                <w:b w:val="0"/>
                <w:bCs w:val="0"/>
                <w:kern w:val="1"/>
                <w:lang w:eastAsia="en-US"/>
              </w:rPr>
            </w:pPr>
            <w:r w:rsidRPr="00D47587">
              <w:rPr>
                <w:rFonts w:asciiTheme="majorHAnsi" w:hAnsiTheme="majorHAnsi"/>
                <w:b w:val="0"/>
                <w:sz w:val="22"/>
                <w:szCs w:val="22"/>
              </w:rPr>
              <w:t>XML, XSLT, X-Path</w:t>
            </w:r>
          </w:p>
        </w:tc>
      </w:tr>
      <w:tr w:rsidR="00D76B28" w14:paraId="7BB4E407" w14:textId="77777777" w:rsidTr="00DC5F70">
        <w:trPr>
          <w:trHeight w:val="200"/>
        </w:trPr>
        <w:tc>
          <w:tcPr>
            <w:tcW w:w="2931" w:type="dxa"/>
            <w:shd w:val="clear" w:color="auto" w:fill="F2F2F2" w:themeFill="background1" w:themeFillShade="F2"/>
          </w:tcPr>
          <w:p w14:paraId="49B881BF" w14:textId="77777777" w:rsidR="009F6FA2" w:rsidRPr="00D47587" w:rsidRDefault="00BD1C0A" w:rsidP="008C777E">
            <w:pPr>
              <w:pStyle w:val="NormalJustified"/>
              <w:jc w:val="both"/>
              <w:rPr>
                <w:rFonts w:asciiTheme="majorHAnsi" w:hAnsiTheme="majorHAnsi"/>
              </w:rPr>
            </w:pPr>
            <w:r w:rsidRPr="00DC5F70">
              <w:rPr>
                <w:rFonts w:asciiTheme="majorHAnsi" w:hAnsiTheme="majorHAnsi"/>
                <w:smallCaps/>
                <w:spacing w:val="4"/>
                <w:sz w:val="22"/>
                <w:szCs w:val="22"/>
              </w:rPr>
              <w:t>Web Technologies</w:t>
            </w:r>
          </w:p>
        </w:tc>
        <w:tc>
          <w:tcPr>
            <w:tcW w:w="7328" w:type="dxa"/>
          </w:tcPr>
          <w:p w14:paraId="465666DC" w14:textId="77777777" w:rsidR="009F6FA2" w:rsidRPr="00D47587" w:rsidRDefault="00BD1C0A" w:rsidP="008C777E">
            <w:pPr>
              <w:pStyle w:val="NormalJustified"/>
              <w:jc w:val="both"/>
              <w:rPr>
                <w:rFonts w:asciiTheme="majorHAnsi" w:hAnsiTheme="majorHAnsi"/>
                <w:b w:val="0"/>
                <w:bCs w:val="0"/>
                <w:kern w:val="1"/>
                <w:lang w:eastAsia="en-US"/>
              </w:rPr>
            </w:pPr>
            <w:r w:rsidRPr="00D47587">
              <w:rPr>
                <w:rFonts w:asciiTheme="majorHAnsi" w:hAnsiTheme="majorHAnsi"/>
                <w:b w:val="0"/>
                <w:sz w:val="22"/>
                <w:szCs w:val="22"/>
              </w:rPr>
              <w:t>SOAP, XML, XSD, Web Services (WSDL &amp; SOAP), XSLT.</w:t>
            </w:r>
          </w:p>
        </w:tc>
      </w:tr>
      <w:tr w:rsidR="00D76B28" w14:paraId="5D3FADD6" w14:textId="77777777" w:rsidTr="00DC5F70">
        <w:trPr>
          <w:trHeight w:val="200"/>
        </w:trPr>
        <w:tc>
          <w:tcPr>
            <w:tcW w:w="2931" w:type="dxa"/>
            <w:shd w:val="clear" w:color="auto" w:fill="F2F2F2" w:themeFill="background1" w:themeFillShade="F2"/>
          </w:tcPr>
          <w:p w14:paraId="659CE623" w14:textId="77777777" w:rsidR="009F6FA2" w:rsidRPr="00D47587" w:rsidRDefault="00BD1C0A" w:rsidP="008C777E">
            <w:pPr>
              <w:pStyle w:val="NormalJustified"/>
              <w:jc w:val="both"/>
              <w:rPr>
                <w:rFonts w:asciiTheme="majorHAnsi" w:hAnsiTheme="majorHAnsi"/>
                <w:shd w:val="clear" w:color="auto" w:fill="FFFFFF"/>
              </w:rPr>
            </w:pPr>
            <w:r w:rsidRPr="00D47587">
              <w:rPr>
                <w:rFonts w:asciiTheme="majorHAnsi" w:hAnsiTheme="majorHAnsi"/>
                <w:smallCaps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7328" w:type="dxa"/>
          </w:tcPr>
          <w:p w14:paraId="4F35C7D2" w14:textId="77777777" w:rsidR="009F6FA2" w:rsidRPr="00D47587" w:rsidRDefault="00BD1C0A" w:rsidP="008C777E">
            <w:pPr>
              <w:pStyle w:val="NormalJustified"/>
              <w:jc w:val="both"/>
              <w:rPr>
                <w:rFonts w:asciiTheme="majorHAnsi" w:hAnsiTheme="majorHAnsi"/>
                <w:b w:val="0"/>
                <w:shd w:val="clear" w:color="auto" w:fill="FFFFFF"/>
              </w:rPr>
            </w:pPr>
            <w:r w:rsidRPr="00D47587">
              <w:rPr>
                <w:rFonts w:asciiTheme="majorHAnsi" w:hAnsiTheme="majorHAnsi"/>
                <w:b w:val="0"/>
                <w:sz w:val="22"/>
                <w:szCs w:val="22"/>
              </w:rPr>
              <w:t>Windows XP/Vista/Windows7/8</w:t>
            </w:r>
          </w:p>
        </w:tc>
      </w:tr>
    </w:tbl>
    <w:p w14:paraId="6EFCCFD1" w14:textId="77777777" w:rsidR="001024DF" w:rsidRDefault="001024DF" w:rsidP="00BF188E">
      <w:pPr>
        <w:shd w:val="clear" w:color="auto" w:fill="FDFDFD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BD8666" w14:textId="77777777" w:rsidR="00912454" w:rsidRDefault="00BD1C0A" w:rsidP="00BF188E">
      <w:pPr>
        <w:shd w:val="clear" w:color="auto" w:fill="FDFDFD"/>
        <w:spacing w:after="0" w:line="360" w:lineRule="auto"/>
        <w:jc w:val="both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  <w: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  <w:t xml:space="preserve">Education </w:t>
      </w:r>
      <w:r w:rsidR="00983CAC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  <w:t>Details:</w:t>
      </w:r>
    </w:p>
    <w:p w14:paraId="48D9F276" w14:textId="77777777" w:rsidR="00022224" w:rsidRDefault="00BD1C0A" w:rsidP="00912454">
      <w:pPr>
        <w:numPr>
          <w:ilvl w:val="0"/>
          <w:numId w:val="27"/>
        </w:numPr>
        <w:shd w:val="clear" w:color="auto" w:fill="FDFDFD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Completed B-Tech from JNTU Anantapur 2016  with 70 %.</w:t>
      </w:r>
    </w:p>
    <w:p w14:paraId="6C3778FF" w14:textId="77777777" w:rsidR="008D79C7" w:rsidRPr="008F7C49" w:rsidRDefault="00BD1C0A" w:rsidP="008D79C7">
      <w:pPr>
        <w:shd w:val="clear" w:color="auto" w:fill="FDFDFD"/>
        <w:spacing w:after="0" w:line="360" w:lineRule="auto"/>
        <w:jc w:val="both"/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28"/>
        </w:rPr>
      </w:pPr>
      <w:r w:rsidRPr="008F7C4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28"/>
        </w:rPr>
        <w:t xml:space="preserve">Project </w:t>
      </w:r>
      <w:r w:rsidR="003F6468" w:rsidRPr="008F7C4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28"/>
        </w:rPr>
        <w:t>Profile:</w:t>
      </w:r>
      <w:r w:rsidRPr="008F7C49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28"/>
        </w:rPr>
        <w:t>-</w:t>
      </w:r>
    </w:p>
    <w:p w14:paraId="2729D090" w14:textId="77777777" w:rsidR="00921799" w:rsidRPr="0071428A" w:rsidRDefault="00BD1C0A" w:rsidP="00921799">
      <w:pPr>
        <w:pStyle w:val="ListParagraph"/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</w:pP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>Project-2</w:t>
      </w: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ab/>
        <w:t xml:space="preserve">   :   Implementation &amp; Support  workday HCM</w:t>
      </w:r>
    </w:p>
    <w:p w14:paraId="0A32FCF5" w14:textId="77777777" w:rsidR="00921799" w:rsidRPr="0071428A" w:rsidRDefault="00BD1C0A" w:rsidP="00921799">
      <w:pPr>
        <w:pStyle w:val="ListParagraph"/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</w:pP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>Client</w:t>
      </w: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ab/>
        <w:t xml:space="preserve">                 :  CDK Global .</w:t>
      </w:r>
    </w:p>
    <w:p w14:paraId="611EF1E8" w14:textId="77777777" w:rsidR="00921799" w:rsidRDefault="00BD1C0A" w:rsidP="00921799">
      <w:pPr>
        <w:pStyle w:val="ListParagraph"/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</w:pP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>Role</w:t>
      </w: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ab/>
      </w: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ab/>
        <w:t xml:space="preserve">   :  Workday Techno Functional Consultant.</w:t>
      </w:r>
    </w:p>
    <w:p w14:paraId="7B33463E" w14:textId="77777777" w:rsidR="00E60850" w:rsidRDefault="00E60850" w:rsidP="00921799">
      <w:pPr>
        <w:pStyle w:val="ListParagraph"/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</w:pPr>
    </w:p>
    <w:p w14:paraId="791AA71D" w14:textId="77777777" w:rsidR="006D5E44" w:rsidRDefault="00BD1C0A" w:rsidP="005F7127">
      <w:pPr>
        <w:pStyle w:val="ListParagraph"/>
        <w:suppressAutoHyphens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C13B2">
        <w:rPr>
          <w:rFonts w:ascii="Times New Roman" w:hAnsi="Times New Roman" w:cs="Times New Roman"/>
          <w:b/>
          <w:sz w:val="24"/>
          <w:szCs w:val="24"/>
        </w:rPr>
        <w:t>Description</w:t>
      </w:r>
      <w:r w:rsidRPr="00A46399">
        <w:rPr>
          <w:rFonts w:ascii="Times New Roman" w:hAnsi="Times New Roman" w:cs="Times New Roman"/>
          <w:b/>
          <w:sz w:val="24"/>
          <w:szCs w:val="24"/>
        </w:rPr>
        <w:t>:</w:t>
      </w:r>
      <w:r w:rsidR="005F71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E44">
        <w:rPr>
          <w:rFonts w:ascii="Times New Roman" w:hAnsi="Times New Roman" w:cs="Times New Roman"/>
          <w:sz w:val="24"/>
          <w:szCs w:val="24"/>
        </w:rPr>
        <w:t>CDK Global is the largest global provider of integrated information technology and digital market</w:t>
      </w:r>
      <w:r w:rsidRPr="006D5E44">
        <w:rPr>
          <w:rFonts w:ascii="Times New Roman" w:hAnsi="Times New Roman" w:cs="Times New Roman"/>
          <w:sz w:val="24"/>
          <w:szCs w:val="24"/>
        </w:rPr>
        <w:t xml:space="preserve">ing solutions to automotive dealerships and manufacturers in more than 100 countries worldwide for the </w:t>
      </w:r>
      <w:r w:rsidR="006C54D6" w:rsidRPr="006D5E44">
        <w:rPr>
          <w:rFonts w:ascii="Times New Roman" w:hAnsi="Times New Roman" w:cs="Times New Roman"/>
          <w:sz w:val="24"/>
          <w:szCs w:val="24"/>
        </w:rPr>
        <w:t>world’s</w:t>
      </w:r>
      <w:r w:rsidRPr="006D5E44">
        <w:rPr>
          <w:rFonts w:ascii="Times New Roman" w:hAnsi="Times New Roman" w:cs="Times New Roman"/>
          <w:sz w:val="24"/>
          <w:szCs w:val="24"/>
        </w:rPr>
        <w:t xml:space="preserve"> biggest car brands Although we operate on a global scale we are small by comparison and that is a good thing It means that we are still a business where every person matters and where anyone can make an impact on our growth and success We have opportuniti</w:t>
      </w:r>
      <w:r w:rsidRPr="006D5E44">
        <w:rPr>
          <w:rFonts w:ascii="Times New Roman" w:hAnsi="Times New Roman" w:cs="Times New Roman"/>
          <w:sz w:val="24"/>
          <w:szCs w:val="24"/>
        </w:rPr>
        <w:t>es in a wide range of business areas so wherever in the world you join us you will get the support training and tools you need to make significant</w:t>
      </w:r>
    </w:p>
    <w:p w14:paraId="0E8A07A3" w14:textId="77777777" w:rsidR="00AD1FC1" w:rsidRDefault="00AD1FC1" w:rsidP="005F7127">
      <w:pPr>
        <w:pStyle w:val="ListParagraph"/>
        <w:suppressAutoHyphens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053B4AE" w14:textId="77777777" w:rsidR="00AD1FC1" w:rsidRPr="005552BA" w:rsidRDefault="00BD1C0A" w:rsidP="00AD1FC1">
      <w:pPr>
        <w:pStyle w:val="ListParagraph"/>
        <w:suppressAutoHyphens/>
        <w:spacing w:line="360" w:lineRule="auto"/>
        <w:ind w:left="0"/>
        <w:rPr>
          <w:rFonts w:cs="Times New Roman"/>
          <w:sz w:val="24"/>
          <w:szCs w:val="24"/>
        </w:rPr>
      </w:pPr>
      <w:r w:rsidRPr="00B5251B">
        <w:rPr>
          <w:rFonts w:cs="Times New Roman"/>
          <w:b/>
          <w:sz w:val="24"/>
          <w:szCs w:val="24"/>
        </w:rPr>
        <w:t>Role and Responsibilities</w:t>
      </w:r>
      <w:r w:rsidRPr="005552BA">
        <w:rPr>
          <w:rFonts w:cs="Times New Roman"/>
          <w:sz w:val="24"/>
          <w:szCs w:val="24"/>
        </w:rPr>
        <w:t>:</w:t>
      </w:r>
    </w:p>
    <w:p w14:paraId="06476775" w14:textId="77777777" w:rsidR="00AD1FC1" w:rsidRPr="000F1EB7" w:rsidRDefault="00BD1C0A" w:rsidP="00AD1FC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Understanding the Business Requirements by studying the Functional Documents.</w:t>
      </w:r>
    </w:p>
    <w:p w14:paraId="7C58AAB9" w14:textId="77777777" w:rsidR="00AD1FC1" w:rsidRPr="000F1EB7" w:rsidRDefault="00BD1C0A" w:rsidP="00AD1FC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Mod</w:t>
      </w: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ified the XSLT code as per CR-request and adding the new XSLT for Different info types. </w:t>
      </w:r>
    </w:p>
    <w:p w14:paraId="709A7663" w14:textId="77777777" w:rsidR="00AD1FC1" w:rsidRPr="000F1EB7" w:rsidRDefault="00BD1C0A" w:rsidP="00AD1FC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Create the new </w:t>
      </w:r>
      <w:r w:rsidR="00953DA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WD</w:t>
      </w: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studio programs to sending AI-Statement to worker documents using BIRT.</w:t>
      </w:r>
    </w:p>
    <w:p w14:paraId="70BCA57B" w14:textId="77777777" w:rsidR="00AD1FC1" w:rsidRPr="000F1EB7" w:rsidRDefault="00BD1C0A" w:rsidP="00AD1FC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Creating the custom reports as per the client requirement and preparing the U</w:t>
      </w: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TP documents.</w:t>
      </w:r>
    </w:p>
    <w:p w14:paraId="102540B8" w14:textId="77777777" w:rsidR="00AD1FC1" w:rsidRPr="000F1EB7" w:rsidRDefault="00BD1C0A" w:rsidP="00AD1FC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Created Workday Studio programs to load compensation </w:t>
      </w:r>
      <w:r w:rsidR="00C46C6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data</w:t>
      </w: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from ADP to workday.</w:t>
      </w:r>
    </w:p>
    <w:p w14:paraId="00308F04" w14:textId="77777777" w:rsidR="00AD1FC1" w:rsidRDefault="00BD1C0A" w:rsidP="00AD1FC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Created EIB Inbound Integrations for loading the employees personal Information like, Emergency contacts, , </w:t>
      </w:r>
      <w:r w:rsidR="00BA66B4"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One-time</w:t>
      </w: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payments, Bank account information, cost center information.</w:t>
      </w:r>
    </w:p>
    <w:p w14:paraId="61EB3A75" w14:textId="77777777" w:rsidR="00AD1FC1" w:rsidRDefault="00BD1C0A" w:rsidP="00AD1FC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Created EIB Integrations, written XSLT code and sending data from </w:t>
      </w:r>
      <w:r w:rsidR="00DC7DB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WD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to downst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ream systems.</w:t>
      </w:r>
    </w:p>
    <w:p w14:paraId="182E8894" w14:textId="77777777" w:rsidR="00AD1FC1" w:rsidRPr="000F1EB7" w:rsidRDefault="00BD1C0A" w:rsidP="00AD1FC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Hands-on experience in creating the calculated fields using different functions complete logics. </w:t>
      </w:r>
    </w:p>
    <w:p w14:paraId="4C3A511C" w14:textId="77777777" w:rsidR="00AD1FC1" w:rsidRPr="000F1EB7" w:rsidRDefault="00BD1C0A" w:rsidP="00AD1FC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Supporting the Different teams in UAT phase as with test factory teams during integration testing.</w:t>
      </w:r>
    </w:p>
    <w:p w14:paraId="7446739D" w14:textId="77777777" w:rsidR="00AD1FC1" w:rsidRPr="003C2A36" w:rsidRDefault="00BD1C0A" w:rsidP="00AD1FC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Theme="majorHAnsi" w:eastAsiaTheme="majorEastAsia" w:hAnsiTheme="majorHAnsi" w:cs="Times New Roman"/>
          <w:b/>
          <w:color w:val="2A7B88" w:themeColor="accent1" w:themeShade="BF"/>
          <w:sz w:val="28"/>
          <w:szCs w:val="32"/>
        </w:rPr>
      </w:pPr>
      <w:r w:rsidRPr="00567F5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Involved in calls with client and update the </w:t>
      </w:r>
      <w:r w:rsidRPr="00567F5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work status as well as clarifications if any.</w:t>
      </w:r>
    </w:p>
    <w:p w14:paraId="4DCE4313" w14:textId="77777777" w:rsidR="00AD1FC1" w:rsidRDefault="00BD1C0A" w:rsidP="00AD1FC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AD1FC1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Handled Workday Service Upgrade Testing (WD29, WD30) for all the existing integrations</w:t>
      </w:r>
    </w:p>
    <w:p w14:paraId="7CEFFF3F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Responsible for supporting the new change requests and enhancements in the project.</w:t>
      </w:r>
    </w:p>
    <w:p w14:paraId="1E2021CE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Created calculated fields and </w:t>
      </w: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worked on simple and advanced, matrix , Trending  reports.</w:t>
      </w:r>
    </w:p>
    <w:p w14:paraId="51BD9083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Worked on integrations systems (EIB’s, Core Connectors, PICOF.DT, Workday Studio).</w:t>
      </w:r>
    </w:p>
    <w:p w14:paraId="705DBFAA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Day to day support of workday integrations, security, Business Process, and reporting issues.</w:t>
      </w:r>
    </w:p>
    <w:p w14:paraId="578EC0F0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Coordinated with Ons</w:t>
      </w: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hore on requirements gathering, implementation, testing and enhancement of Integration, reports , business Process, EIB,BIRT and  workday studio integrations .</w:t>
      </w:r>
    </w:p>
    <w:p w14:paraId="1A8C8B7C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Configured various business processes and created notifications to integrations, Reports etc.</w:t>
      </w:r>
    </w:p>
    <w:p w14:paraId="1CCFD4CA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lastRenderedPageBreak/>
        <w:t>De</w:t>
      </w: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sign of web services to send/receive between Workday and Third-party system using API call .</w:t>
      </w:r>
    </w:p>
    <w:p w14:paraId="6C22FA75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Developed analytics dashboards , data sources to provide actionable reporting  analytics.</w:t>
      </w:r>
    </w:p>
    <w:p w14:paraId="14EF59BC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Deployed workday objects using Solutions from implementation to UAT, prod</w:t>
      </w: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uction tenants by following the change management process, solving the migration issues by using OX.</w:t>
      </w:r>
    </w:p>
    <w:p w14:paraId="3D524542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Configured Leave family, leave type, Absence rules for countries as per business requirements</w:t>
      </w:r>
    </w:p>
    <w:p w14:paraId="1837C527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Involved in Workday version upgrade testing and Scheduling an</w:t>
      </w: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 Monitoring Integrations.</w:t>
      </w:r>
    </w:p>
    <w:p w14:paraId="2E932A48" w14:textId="77777777" w:rsidR="00F05304" w:rsidRP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Expertise in developing Payroll interfaces using PICOF, PECI with the help of Workday Studio and DT to meet client’s complex payroll requirements sending to Diff payroll Vendors.</w:t>
      </w:r>
    </w:p>
    <w:p w14:paraId="5EC9E013" w14:textId="77777777" w:rsidR="00F05304" w:rsidRDefault="00BD1C0A" w:rsidP="00F05304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Experienced in analyzing and preparing Project Del</w:t>
      </w:r>
      <w:r w:rsidRPr="00F0530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iverables Technical Design Document (TDD).</w:t>
      </w:r>
    </w:p>
    <w:p w14:paraId="01A62388" w14:textId="77777777" w:rsidR="000C5DB0" w:rsidRDefault="00BD1C0A" w:rsidP="000C5DB0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Hands-on experience In Migrating the </w:t>
      </w:r>
      <w:r w:rsidR="00E90BE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XSLT</w:t>
      </w: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Code, Reports from Lower tenet to Sandbox and Production using Object Transporter. </w:t>
      </w:r>
    </w:p>
    <w:p w14:paraId="5DADB7BA" w14:textId="77777777" w:rsidR="00401B91" w:rsidRPr="000F1EB7" w:rsidRDefault="00BD1C0A" w:rsidP="00401B91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Created the new outbound integrations to sending the time off corrections </w:t>
      </w:r>
      <w:r w:rsidRPr="000F1EB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Information from workday to ADP payroll system.</w:t>
      </w:r>
    </w:p>
    <w:p w14:paraId="6C6E3190" w14:textId="77777777" w:rsidR="0071428A" w:rsidRPr="0071428A" w:rsidRDefault="00BD1C0A" w:rsidP="0022338E">
      <w:pPr>
        <w:pStyle w:val="ListParagraph"/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</w:pP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>Project-2</w:t>
      </w: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ab/>
        <w:t xml:space="preserve">   :   Implementation &amp; Support  workday HCM</w:t>
      </w:r>
    </w:p>
    <w:p w14:paraId="5A704232" w14:textId="77777777" w:rsidR="0071428A" w:rsidRPr="0071428A" w:rsidRDefault="00BD1C0A" w:rsidP="0022338E">
      <w:pPr>
        <w:pStyle w:val="ListParagraph"/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</w:pP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>Client</w:t>
      </w: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ab/>
        <w:t xml:space="preserve">                 :  CDK Global .</w:t>
      </w:r>
    </w:p>
    <w:p w14:paraId="1FA84CC3" w14:textId="77777777" w:rsidR="0071428A" w:rsidRDefault="00BD1C0A" w:rsidP="0022338E">
      <w:pPr>
        <w:pStyle w:val="ListParagraph"/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</w:pP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>Role</w:t>
      </w: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ab/>
      </w: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ab/>
        <w:t xml:space="preserve">   :  Workday </w:t>
      </w:r>
      <w:r w:rsidR="00651C34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 xml:space="preserve"> PS </w:t>
      </w:r>
      <w:r w:rsidRPr="0071428A"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  <w:t xml:space="preserve"> Consultant.</w:t>
      </w:r>
    </w:p>
    <w:p w14:paraId="16958B17" w14:textId="77777777" w:rsidR="0022338E" w:rsidRPr="0071428A" w:rsidRDefault="0022338E" w:rsidP="0022338E">
      <w:pPr>
        <w:pStyle w:val="ListParagraph"/>
        <w:rPr>
          <w:rFonts w:asciiTheme="majorHAnsi" w:eastAsiaTheme="majorEastAsia" w:hAnsiTheme="majorHAnsi" w:cstheme="majorBidi"/>
          <w:b/>
          <w:color w:val="2A7B88" w:themeColor="accent1" w:themeShade="BF"/>
          <w:sz w:val="24"/>
          <w:szCs w:val="24"/>
        </w:rPr>
      </w:pPr>
    </w:p>
    <w:p w14:paraId="0205B851" w14:textId="77777777" w:rsidR="0071428A" w:rsidRDefault="00BD1C0A" w:rsidP="0022338E">
      <w:pPr>
        <w:pStyle w:val="ListParagraph"/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13B2">
        <w:rPr>
          <w:rFonts w:ascii="Times New Roman" w:hAnsi="Times New Roman" w:cs="Times New Roman"/>
          <w:b/>
          <w:sz w:val="24"/>
          <w:szCs w:val="24"/>
        </w:rPr>
        <w:t>Description</w:t>
      </w:r>
      <w:r w:rsidRPr="00A4639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E44">
        <w:rPr>
          <w:rFonts w:ascii="Times New Roman" w:hAnsi="Times New Roman" w:cs="Times New Roman"/>
          <w:sz w:val="24"/>
          <w:szCs w:val="24"/>
        </w:rPr>
        <w:t xml:space="preserve">CDK Global is the largest global provider of </w:t>
      </w:r>
      <w:r w:rsidRPr="006D5E44">
        <w:rPr>
          <w:rFonts w:ascii="Times New Roman" w:hAnsi="Times New Roman" w:cs="Times New Roman"/>
          <w:sz w:val="24"/>
          <w:szCs w:val="24"/>
        </w:rPr>
        <w:t xml:space="preserve">integrated information technology and digital marketing solutions to automotive dealerships and manufacturers in more than 100 countries worldwide for the world’s biggest car brands Although we operate on a global scale we are small by comparison and that </w:t>
      </w:r>
      <w:r w:rsidRPr="006D5E44">
        <w:rPr>
          <w:rFonts w:ascii="Times New Roman" w:hAnsi="Times New Roman" w:cs="Times New Roman"/>
          <w:sz w:val="24"/>
          <w:szCs w:val="24"/>
        </w:rPr>
        <w:t>is a good thing It means that we are still a business where every person matters and where anyone can make an impact on our growth and success We have opportunities in a wide range of business areas so wherever in the world you join us you will get the sup</w:t>
      </w:r>
      <w:r w:rsidRPr="006D5E44">
        <w:rPr>
          <w:rFonts w:ascii="Times New Roman" w:hAnsi="Times New Roman" w:cs="Times New Roman"/>
          <w:sz w:val="24"/>
          <w:szCs w:val="24"/>
        </w:rPr>
        <w:t>port training and tools you need to make significant</w:t>
      </w:r>
    </w:p>
    <w:p w14:paraId="307CAF6D" w14:textId="77777777" w:rsidR="00631A6E" w:rsidRDefault="00631A6E" w:rsidP="00DA042C">
      <w:pPr>
        <w:pStyle w:val="ListParagraph"/>
        <w:suppressAutoHyphens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A62C4B0" w14:textId="77777777" w:rsidR="00631A6E" w:rsidRPr="005552BA" w:rsidRDefault="00BD1C0A" w:rsidP="00631A6E">
      <w:pPr>
        <w:pStyle w:val="ListParagraph"/>
        <w:suppressAutoHyphens/>
        <w:spacing w:line="360" w:lineRule="auto"/>
        <w:ind w:left="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</w:t>
      </w:r>
      <w:r w:rsidRPr="00B5251B">
        <w:rPr>
          <w:rFonts w:cs="Times New Roman"/>
          <w:b/>
          <w:sz w:val="24"/>
          <w:szCs w:val="24"/>
        </w:rPr>
        <w:t>Role and Responsibilities</w:t>
      </w:r>
      <w:r w:rsidRPr="005552BA">
        <w:rPr>
          <w:rFonts w:cs="Times New Roman"/>
          <w:sz w:val="24"/>
          <w:szCs w:val="24"/>
        </w:rPr>
        <w:t>:</w:t>
      </w:r>
    </w:p>
    <w:p w14:paraId="7A20677B" w14:textId="77777777" w:rsidR="00631A6E" w:rsidRPr="00437537" w:rsidRDefault="00BD1C0A" w:rsidP="00631A6E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Responsible for various customizations of fields, records, pages, components and menus as per the client requirements by using Application Designer</w:t>
      </w:r>
    </w:p>
    <w:p w14:paraId="482EC7D4" w14:textId="77777777" w:rsidR="00631A6E" w:rsidRPr="00437537" w:rsidRDefault="00BD1C0A" w:rsidP="00631A6E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Customized JOB DATA c</w:t>
      </w: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omponent to accommodate few more fields which are using as inputs for other systems</w:t>
      </w:r>
      <w:r w:rsidR="0066568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and worked on APP engine, SQER, PS query, component Interface </w:t>
      </w: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</w:p>
    <w:p w14:paraId="45B4EA74" w14:textId="77777777" w:rsidR="00631A6E" w:rsidRPr="00437537" w:rsidRDefault="00BD1C0A" w:rsidP="00631A6E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Created CI with AE to import the JOB Requisitions data into PeopleSoft system from file and performed some v</w:t>
      </w: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alidations before inserting to PS system.</w:t>
      </w:r>
    </w:p>
    <w:p w14:paraId="48934732" w14:textId="77777777" w:rsidR="00631A6E" w:rsidRPr="00437537" w:rsidRDefault="00BD1C0A" w:rsidP="00631A6E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Was involved in functionality of sending Emails notifications through users with help of Send Mail Function.</w:t>
      </w:r>
    </w:p>
    <w:p w14:paraId="551F27F3" w14:textId="77777777" w:rsidR="00631A6E" w:rsidRPr="00437537" w:rsidRDefault="00BD1C0A" w:rsidP="00631A6E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Used Process Scheduler to run scheduled process at a specific time and/or run recursively at a specific i</w:t>
      </w: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nterval and used process Monitor to view status of the process.</w:t>
      </w:r>
    </w:p>
    <w:p w14:paraId="274C6680" w14:textId="77777777" w:rsidR="00631A6E" w:rsidRPr="00437537" w:rsidRDefault="00BD1C0A" w:rsidP="00631A6E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Creating new application engine program for sending employees data to third party system.</w:t>
      </w:r>
    </w:p>
    <w:p w14:paraId="39051272" w14:textId="77777777" w:rsidR="00631A6E" w:rsidRPr="00437537" w:rsidRDefault="00BD1C0A" w:rsidP="00631A6E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Generating the Relocation Letters As per HR request and sending to the Daily Process Report to the cli</w:t>
      </w: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ent.</w:t>
      </w:r>
    </w:p>
    <w:p w14:paraId="12A16001" w14:textId="77777777" w:rsidR="00631A6E" w:rsidRPr="00437537" w:rsidRDefault="00BD1C0A" w:rsidP="00631A6E">
      <w:pPr>
        <w:pStyle w:val="ListBullet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3753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Developed People Code to implement specific business rules and validations to enable the system to perform the business process.</w:t>
      </w:r>
    </w:p>
    <w:p w14:paraId="53ECCFDE" w14:textId="77777777" w:rsidR="00631A6E" w:rsidRDefault="00631A6E" w:rsidP="00DA042C">
      <w:pPr>
        <w:pStyle w:val="ListParagraph"/>
        <w:suppressAutoHyphens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EEF58C2" w14:textId="77777777" w:rsidR="00DA042C" w:rsidRPr="00AD1FC1" w:rsidRDefault="00DA042C" w:rsidP="00DA042C">
      <w:pPr>
        <w:pStyle w:val="ListBullet"/>
        <w:numPr>
          <w:ilvl w:val="0"/>
          <w:numId w:val="0"/>
        </w:numPr>
        <w:spacing w:line="240" w:lineRule="auto"/>
        <w:ind w:left="648" w:hanging="216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7F2CCD89" w14:textId="77777777" w:rsidR="00AD1FC1" w:rsidRPr="005F7127" w:rsidRDefault="00BD1C0A" w:rsidP="005F7127">
      <w:pPr>
        <w:pStyle w:val="ListParagraph"/>
        <w:suppressAutoHyphens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pict w14:anchorId="74D5F0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0;margin-top:0;width:1pt;height:1pt;z-index:251658240">
            <v:imagedata r:id="rId8"/>
          </v:shape>
        </w:pict>
      </w:r>
    </w:p>
    <w:sectPr w:rsidR="00AD1FC1" w:rsidRPr="005F7127" w:rsidSect="00A9765C">
      <w:headerReference w:type="first" r:id="rId9"/>
      <w:pgSz w:w="12240" w:h="15840"/>
      <w:pgMar w:top="1009" w:right="1151" w:bottom="1151" w:left="1151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263F8" w14:textId="77777777" w:rsidR="00BD1C0A" w:rsidRDefault="00BD1C0A">
      <w:pPr>
        <w:spacing w:after="0"/>
      </w:pPr>
      <w:r>
        <w:separator/>
      </w:r>
    </w:p>
  </w:endnote>
  <w:endnote w:type="continuationSeparator" w:id="0">
    <w:p w14:paraId="7F7966FC" w14:textId="77777777" w:rsidR="00BD1C0A" w:rsidRDefault="00BD1C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12CDD" w14:textId="77777777" w:rsidR="00BD1C0A" w:rsidRDefault="00BD1C0A">
      <w:pPr>
        <w:spacing w:after="0"/>
      </w:pPr>
      <w:r>
        <w:separator/>
      </w:r>
    </w:p>
  </w:footnote>
  <w:footnote w:type="continuationSeparator" w:id="0">
    <w:p w14:paraId="4C5F6BE3" w14:textId="77777777" w:rsidR="00BD1C0A" w:rsidRDefault="00BD1C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A1F87" w14:textId="77777777" w:rsidR="00620254" w:rsidRPr="00620254" w:rsidRDefault="00BD1C0A" w:rsidP="00620254">
    <w:pPr>
      <w:pStyle w:val="Header"/>
    </w:pPr>
    <w:r>
      <w:object w:dxaOrig="1590" w:dyaOrig="510" w14:anchorId="0D2AFE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9.5pt;height:25.5pt">
          <v:imagedata r:id="rId1" o:title=""/>
        </v:shape>
        <o:OLEObject Type="Embed" ProgID="PBrush" ShapeID="_x0000_i1025" DrawAspect="Content" ObjectID="_1697277704" r:id="rId2"/>
      </w:object>
    </w:r>
    <w:r>
      <w:t xml:space="preserve">                </w:t>
    </w:r>
    <w:r w:rsidR="005F540B">
      <w:t xml:space="preserve">     </w:t>
    </w:r>
    <w:r w:rsidR="00C21B82">
      <w:t xml:space="preserve">   </w:t>
    </w:r>
    <w:r w:rsidR="005F540B">
      <w:t xml:space="preserve"> </w:t>
    </w:r>
    <w:r w:rsidR="008B2C35" w:rsidRPr="00C21B82">
      <w:rPr>
        <w:b/>
        <w:bCs/>
        <w:sz w:val="28"/>
        <w:szCs w:val="28"/>
      </w:rPr>
      <w:t>Workday</w:t>
    </w:r>
    <w:r w:rsidR="00E946B0">
      <w:rPr>
        <w:b/>
        <w:bCs/>
        <w:sz w:val="28"/>
        <w:szCs w:val="28"/>
      </w:rPr>
      <w:t xml:space="preserve"> HCM </w:t>
    </w:r>
    <w:r w:rsidR="008B2C35" w:rsidRPr="00C21B82">
      <w:rPr>
        <w:b/>
        <w:bCs/>
        <w:sz w:val="28"/>
        <w:szCs w:val="28"/>
      </w:rPr>
      <w:t xml:space="preserve"> Techno functional Consultant</w:t>
    </w:r>
    <w:r w:rsidR="008B2C35">
      <w:t xml:space="preserve">    </w:t>
    </w:r>
    <w:r>
      <w:t xml:space="preserve">        </w:t>
    </w:r>
    <w:r w:rsidR="006E31C3">
      <w:t xml:space="preserve">    </w:t>
    </w:r>
    <w: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C411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0644B440"/>
    <w:lvl w:ilvl="0">
      <w:start w:val="1"/>
      <w:numFmt w:val="bullet"/>
      <w:pStyle w:val="ListBullet"/>
      <w:lvlText w:val="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93F4896"/>
    <w:multiLevelType w:val="multilevel"/>
    <w:tmpl w:val="D00E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984B84"/>
    <w:multiLevelType w:val="multilevel"/>
    <w:tmpl w:val="A37C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020C54"/>
    <w:multiLevelType w:val="hybridMultilevel"/>
    <w:tmpl w:val="3BD81BD4"/>
    <w:lvl w:ilvl="0" w:tplc="521C52DC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41EE5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2CD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A6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24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04A0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E1B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A16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6A69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71B85"/>
    <w:multiLevelType w:val="hybridMultilevel"/>
    <w:tmpl w:val="6730F364"/>
    <w:lvl w:ilvl="0" w:tplc="4F4EF29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B87C14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7660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8C22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904B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ACB7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ED0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9432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4C64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C1A11F9"/>
    <w:multiLevelType w:val="hybridMultilevel"/>
    <w:tmpl w:val="7D406FF0"/>
    <w:lvl w:ilvl="0" w:tplc="03563A16">
      <w:start w:val="1"/>
      <w:numFmt w:val="bullet"/>
      <w:lvlText w:val=""/>
      <w:lvlJc w:val="left"/>
      <w:pPr>
        <w:ind w:left="374" w:hanging="375"/>
      </w:pPr>
      <w:rPr>
        <w:rFonts w:ascii="Symbol" w:hAnsi="Symbol" w:hint="default"/>
        <w:color w:val="auto"/>
      </w:rPr>
    </w:lvl>
    <w:lvl w:ilvl="1" w:tplc="CBF03284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5E66D86E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8EA2444C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6BAE7908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AB069340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65FE33E4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D2653C6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6888941E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CE1AC7"/>
    <w:multiLevelType w:val="multilevel"/>
    <w:tmpl w:val="0E42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3A7BAB"/>
    <w:multiLevelType w:val="hybridMultilevel"/>
    <w:tmpl w:val="F5D6B1D8"/>
    <w:lvl w:ilvl="0" w:tplc="6A4C55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1A22C8E" w:tentative="1">
      <w:start w:val="1"/>
      <w:numFmt w:val="lowerLetter"/>
      <w:lvlText w:val="%2."/>
      <w:lvlJc w:val="left"/>
      <w:pPr>
        <w:ind w:left="1440" w:hanging="360"/>
      </w:pPr>
    </w:lvl>
    <w:lvl w:ilvl="2" w:tplc="9AF2A318" w:tentative="1">
      <w:start w:val="1"/>
      <w:numFmt w:val="lowerRoman"/>
      <w:lvlText w:val="%3."/>
      <w:lvlJc w:val="right"/>
      <w:pPr>
        <w:ind w:left="2160" w:hanging="180"/>
      </w:pPr>
    </w:lvl>
    <w:lvl w:ilvl="3" w:tplc="57466C56" w:tentative="1">
      <w:start w:val="1"/>
      <w:numFmt w:val="decimal"/>
      <w:lvlText w:val="%4."/>
      <w:lvlJc w:val="left"/>
      <w:pPr>
        <w:ind w:left="2880" w:hanging="360"/>
      </w:pPr>
    </w:lvl>
    <w:lvl w:ilvl="4" w:tplc="8C344324" w:tentative="1">
      <w:start w:val="1"/>
      <w:numFmt w:val="lowerLetter"/>
      <w:lvlText w:val="%5."/>
      <w:lvlJc w:val="left"/>
      <w:pPr>
        <w:ind w:left="3600" w:hanging="360"/>
      </w:pPr>
    </w:lvl>
    <w:lvl w:ilvl="5" w:tplc="488C8B4C" w:tentative="1">
      <w:start w:val="1"/>
      <w:numFmt w:val="lowerRoman"/>
      <w:lvlText w:val="%6."/>
      <w:lvlJc w:val="right"/>
      <w:pPr>
        <w:ind w:left="4320" w:hanging="180"/>
      </w:pPr>
    </w:lvl>
    <w:lvl w:ilvl="6" w:tplc="6D445F88" w:tentative="1">
      <w:start w:val="1"/>
      <w:numFmt w:val="decimal"/>
      <w:lvlText w:val="%7."/>
      <w:lvlJc w:val="left"/>
      <w:pPr>
        <w:ind w:left="5040" w:hanging="360"/>
      </w:pPr>
    </w:lvl>
    <w:lvl w:ilvl="7" w:tplc="7B54B07C" w:tentative="1">
      <w:start w:val="1"/>
      <w:numFmt w:val="lowerLetter"/>
      <w:lvlText w:val="%8."/>
      <w:lvlJc w:val="left"/>
      <w:pPr>
        <w:ind w:left="5760" w:hanging="360"/>
      </w:pPr>
    </w:lvl>
    <w:lvl w:ilvl="8" w:tplc="146A7C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73705"/>
    <w:multiLevelType w:val="hybridMultilevel"/>
    <w:tmpl w:val="E1BA27CC"/>
    <w:lvl w:ilvl="0" w:tplc="1110F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A6D1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8AD6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0F6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234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6828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949A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8B7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2628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1EE2483"/>
    <w:multiLevelType w:val="hybridMultilevel"/>
    <w:tmpl w:val="7FD8F06A"/>
    <w:lvl w:ilvl="0" w:tplc="20744BA8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  <w:color w:val="333333"/>
        <w:sz w:val="24"/>
        <w:szCs w:val="24"/>
      </w:rPr>
    </w:lvl>
    <w:lvl w:ilvl="1" w:tplc="BE02FC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1820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098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65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1A9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C4F8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AE7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E4C2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D229B7"/>
    <w:multiLevelType w:val="hybridMultilevel"/>
    <w:tmpl w:val="171A925E"/>
    <w:lvl w:ilvl="0" w:tplc="FC200AF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0B8FF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7A91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E2DC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9C2D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E89A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2AD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C8F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2C5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2B73614"/>
    <w:multiLevelType w:val="hybridMultilevel"/>
    <w:tmpl w:val="E886EF9E"/>
    <w:lvl w:ilvl="0" w:tplc="58E4B796">
      <w:start w:val="1"/>
      <w:numFmt w:val="bullet"/>
      <w:lvlText w:val=""/>
      <w:lvlJc w:val="left"/>
      <w:pPr>
        <w:ind w:left="810" w:hanging="360"/>
      </w:pPr>
      <w:rPr>
        <w:rFonts w:ascii="Wingdings" w:eastAsiaTheme="minorEastAsia" w:hAnsi="Wingdings" w:cstheme="minorBidi" w:hint="default"/>
      </w:rPr>
    </w:lvl>
    <w:lvl w:ilvl="1" w:tplc="8DE05FCE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EA32FCA6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DCC90FA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34AE6AAE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2907FE4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F1D28654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B07640BC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E5D00CCA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2" w15:restartNumberingAfterBreak="0">
    <w:nsid w:val="72F0300E"/>
    <w:multiLevelType w:val="hybridMultilevel"/>
    <w:tmpl w:val="9E802BAC"/>
    <w:lvl w:ilvl="0" w:tplc="C484B3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D1AB9E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69EB11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006FDB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98418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E0639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5D2B5B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166B31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0C499C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A92C9F"/>
    <w:multiLevelType w:val="hybridMultilevel"/>
    <w:tmpl w:val="047085C4"/>
    <w:lvl w:ilvl="0" w:tplc="DB82A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AC29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B64F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830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A044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6C4A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AA0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3C7C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A0D2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D4E7C"/>
    <w:multiLevelType w:val="multilevel"/>
    <w:tmpl w:val="659698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5"/>
  </w:num>
  <w:num w:numId="16">
    <w:abstractNumId w:val="13"/>
  </w:num>
  <w:num w:numId="17">
    <w:abstractNumId w:val="24"/>
  </w:num>
  <w:num w:numId="18">
    <w:abstractNumId w:val="11"/>
  </w:num>
  <w:num w:numId="19">
    <w:abstractNumId w:val="30"/>
  </w:num>
  <w:num w:numId="20">
    <w:abstractNumId w:val="26"/>
  </w:num>
  <w:num w:numId="21">
    <w:abstractNumId w:val="12"/>
  </w:num>
  <w:num w:numId="22">
    <w:abstractNumId w:val="20"/>
  </w:num>
  <w:num w:numId="23">
    <w:abstractNumId w:val="29"/>
  </w:num>
  <w:num w:numId="24">
    <w:abstractNumId w:val="21"/>
  </w:num>
  <w:num w:numId="25">
    <w:abstractNumId w:val="15"/>
  </w:num>
  <w:num w:numId="26">
    <w:abstractNumId w:val="22"/>
  </w:num>
  <w:num w:numId="27">
    <w:abstractNumId w:val="16"/>
  </w:num>
  <w:num w:numId="28">
    <w:abstractNumId w:val="31"/>
  </w:num>
  <w:num w:numId="29">
    <w:abstractNumId w:val="27"/>
  </w:num>
  <w:num w:numId="30">
    <w:abstractNumId w:val="17"/>
  </w:num>
  <w:num w:numId="31">
    <w:abstractNumId w:val="28"/>
  </w:num>
  <w:num w:numId="32">
    <w:abstractNumId w:val="14"/>
  </w:num>
  <w:num w:numId="33">
    <w:abstractNumId w:val="34"/>
  </w:num>
  <w:num w:numId="34">
    <w:abstractNumId w:val="12"/>
  </w:num>
  <w:num w:numId="35">
    <w:abstractNumId w:val="19"/>
  </w:num>
  <w:num w:numId="36">
    <w:abstractNumId w:val="33"/>
  </w:num>
  <w:num w:numId="37">
    <w:abstractNumId w:val="10"/>
  </w:num>
  <w:num w:numId="38">
    <w:abstractNumId w:val="32"/>
  </w:num>
  <w:num w:numId="39">
    <w:abstractNumId w:val="23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documentProtection w:edit="readOnly" w:formatting="1" w:enforcement="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YztDSzNDM3NTE2sLRQ0lEKTi0uzszPAykwrQUA4m/EvSwAAAA="/>
  </w:docVars>
  <w:rsids>
    <w:rsidRoot w:val="00DB5C12"/>
    <w:rsid w:val="00001867"/>
    <w:rsid w:val="00002D2F"/>
    <w:rsid w:val="00022224"/>
    <w:rsid w:val="000230E0"/>
    <w:rsid w:val="00035B2E"/>
    <w:rsid w:val="000378B1"/>
    <w:rsid w:val="00053FFF"/>
    <w:rsid w:val="00055875"/>
    <w:rsid w:val="00076180"/>
    <w:rsid w:val="000908B4"/>
    <w:rsid w:val="00094A1E"/>
    <w:rsid w:val="00095F51"/>
    <w:rsid w:val="00097A01"/>
    <w:rsid w:val="000A313D"/>
    <w:rsid w:val="000A4DF4"/>
    <w:rsid w:val="000A4F59"/>
    <w:rsid w:val="000A6D5D"/>
    <w:rsid w:val="000B30C4"/>
    <w:rsid w:val="000C2A22"/>
    <w:rsid w:val="000C5243"/>
    <w:rsid w:val="000C5DB0"/>
    <w:rsid w:val="000D00F1"/>
    <w:rsid w:val="000D6FB9"/>
    <w:rsid w:val="000E0947"/>
    <w:rsid w:val="000E5A55"/>
    <w:rsid w:val="000F1EB7"/>
    <w:rsid w:val="000F5B35"/>
    <w:rsid w:val="000F6300"/>
    <w:rsid w:val="001024DF"/>
    <w:rsid w:val="0011621F"/>
    <w:rsid w:val="0013232A"/>
    <w:rsid w:val="00137C45"/>
    <w:rsid w:val="00141A4C"/>
    <w:rsid w:val="00165BD2"/>
    <w:rsid w:val="001700C0"/>
    <w:rsid w:val="00170109"/>
    <w:rsid w:val="001760CF"/>
    <w:rsid w:val="00180F75"/>
    <w:rsid w:val="001831FB"/>
    <w:rsid w:val="00187F36"/>
    <w:rsid w:val="00190753"/>
    <w:rsid w:val="001A0813"/>
    <w:rsid w:val="001A2609"/>
    <w:rsid w:val="001B068A"/>
    <w:rsid w:val="001B29CF"/>
    <w:rsid w:val="001D192D"/>
    <w:rsid w:val="00203FC5"/>
    <w:rsid w:val="002075BF"/>
    <w:rsid w:val="002168E5"/>
    <w:rsid w:val="00216FE8"/>
    <w:rsid w:val="00217D87"/>
    <w:rsid w:val="0022338E"/>
    <w:rsid w:val="00240B0C"/>
    <w:rsid w:val="002642C2"/>
    <w:rsid w:val="00275DCA"/>
    <w:rsid w:val="00280951"/>
    <w:rsid w:val="0028220F"/>
    <w:rsid w:val="002844FD"/>
    <w:rsid w:val="002860B8"/>
    <w:rsid w:val="00290CC6"/>
    <w:rsid w:val="002A7472"/>
    <w:rsid w:val="002B76B0"/>
    <w:rsid w:val="002D1585"/>
    <w:rsid w:val="002D1F98"/>
    <w:rsid w:val="002D7E75"/>
    <w:rsid w:val="002E5997"/>
    <w:rsid w:val="002F1804"/>
    <w:rsid w:val="002F21B8"/>
    <w:rsid w:val="002F49BB"/>
    <w:rsid w:val="002F73E4"/>
    <w:rsid w:val="00311A93"/>
    <w:rsid w:val="00313235"/>
    <w:rsid w:val="00325D29"/>
    <w:rsid w:val="00330159"/>
    <w:rsid w:val="00333960"/>
    <w:rsid w:val="00342E5C"/>
    <w:rsid w:val="003550D5"/>
    <w:rsid w:val="00356C14"/>
    <w:rsid w:val="00363D7F"/>
    <w:rsid w:val="00364674"/>
    <w:rsid w:val="0038433F"/>
    <w:rsid w:val="00393B8B"/>
    <w:rsid w:val="00395E56"/>
    <w:rsid w:val="003C2A36"/>
    <w:rsid w:val="003C79B2"/>
    <w:rsid w:val="003D1555"/>
    <w:rsid w:val="003E4AD2"/>
    <w:rsid w:val="003E5AF8"/>
    <w:rsid w:val="003F6468"/>
    <w:rsid w:val="00401B91"/>
    <w:rsid w:val="00402D87"/>
    <w:rsid w:val="00406371"/>
    <w:rsid w:val="00407F15"/>
    <w:rsid w:val="00410007"/>
    <w:rsid w:val="00414101"/>
    <w:rsid w:val="00420241"/>
    <w:rsid w:val="00420380"/>
    <w:rsid w:val="00427A83"/>
    <w:rsid w:val="00432E8C"/>
    <w:rsid w:val="00433798"/>
    <w:rsid w:val="00434B9E"/>
    <w:rsid w:val="00435EF0"/>
    <w:rsid w:val="00437537"/>
    <w:rsid w:val="0044189E"/>
    <w:rsid w:val="0046422D"/>
    <w:rsid w:val="00465ABC"/>
    <w:rsid w:val="00465CBD"/>
    <w:rsid w:val="00481F80"/>
    <w:rsid w:val="004853E9"/>
    <w:rsid w:val="004A1B51"/>
    <w:rsid w:val="004A3CCE"/>
    <w:rsid w:val="004A4824"/>
    <w:rsid w:val="004C3F9B"/>
    <w:rsid w:val="004E4109"/>
    <w:rsid w:val="004F73FD"/>
    <w:rsid w:val="00500C91"/>
    <w:rsid w:val="00504AFF"/>
    <w:rsid w:val="00516B7F"/>
    <w:rsid w:val="005208E7"/>
    <w:rsid w:val="005271B3"/>
    <w:rsid w:val="00527EDE"/>
    <w:rsid w:val="00533939"/>
    <w:rsid w:val="005379CB"/>
    <w:rsid w:val="0054379D"/>
    <w:rsid w:val="00550E15"/>
    <w:rsid w:val="005552BA"/>
    <w:rsid w:val="00567F51"/>
    <w:rsid w:val="00571608"/>
    <w:rsid w:val="00576E3A"/>
    <w:rsid w:val="0059071B"/>
    <w:rsid w:val="00593470"/>
    <w:rsid w:val="005978A6"/>
    <w:rsid w:val="005A2AD6"/>
    <w:rsid w:val="005B47E8"/>
    <w:rsid w:val="005B4E3E"/>
    <w:rsid w:val="005D537B"/>
    <w:rsid w:val="005E315E"/>
    <w:rsid w:val="005F061E"/>
    <w:rsid w:val="005F1B60"/>
    <w:rsid w:val="005F4019"/>
    <w:rsid w:val="005F540B"/>
    <w:rsid w:val="005F570F"/>
    <w:rsid w:val="005F58A3"/>
    <w:rsid w:val="005F7127"/>
    <w:rsid w:val="0061072A"/>
    <w:rsid w:val="00614CC1"/>
    <w:rsid w:val="00615661"/>
    <w:rsid w:val="00617B26"/>
    <w:rsid w:val="00620254"/>
    <w:rsid w:val="00624C67"/>
    <w:rsid w:val="006270A9"/>
    <w:rsid w:val="006274B7"/>
    <w:rsid w:val="00631A6E"/>
    <w:rsid w:val="00635CAD"/>
    <w:rsid w:val="0064105C"/>
    <w:rsid w:val="006427FE"/>
    <w:rsid w:val="006456C4"/>
    <w:rsid w:val="00651C34"/>
    <w:rsid w:val="0066012A"/>
    <w:rsid w:val="006616F0"/>
    <w:rsid w:val="00665689"/>
    <w:rsid w:val="00675952"/>
    <w:rsid w:val="00675956"/>
    <w:rsid w:val="00681034"/>
    <w:rsid w:val="00687D4F"/>
    <w:rsid w:val="00687DB9"/>
    <w:rsid w:val="006935D7"/>
    <w:rsid w:val="00695E82"/>
    <w:rsid w:val="00696BE0"/>
    <w:rsid w:val="006A162E"/>
    <w:rsid w:val="006A7687"/>
    <w:rsid w:val="006C4AD9"/>
    <w:rsid w:val="006C54D6"/>
    <w:rsid w:val="006D3C27"/>
    <w:rsid w:val="006D5E44"/>
    <w:rsid w:val="006E31C3"/>
    <w:rsid w:val="006E5091"/>
    <w:rsid w:val="006E565B"/>
    <w:rsid w:val="006F4026"/>
    <w:rsid w:val="00704D4C"/>
    <w:rsid w:val="0071428A"/>
    <w:rsid w:val="007158FA"/>
    <w:rsid w:val="00717070"/>
    <w:rsid w:val="00725EB1"/>
    <w:rsid w:val="00734C9D"/>
    <w:rsid w:val="00751762"/>
    <w:rsid w:val="007600B2"/>
    <w:rsid w:val="00763506"/>
    <w:rsid w:val="0076692E"/>
    <w:rsid w:val="0076742B"/>
    <w:rsid w:val="00785BE8"/>
    <w:rsid w:val="00792113"/>
    <w:rsid w:val="007A528C"/>
    <w:rsid w:val="007A5E60"/>
    <w:rsid w:val="007C15B4"/>
    <w:rsid w:val="007D0962"/>
    <w:rsid w:val="007E45F4"/>
    <w:rsid w:val="007E5531"/>
    <w:rsid w:val="00816216"/>
    <w:rsid w:val="00823292"/>
    <w:rsid w:val="008272A5"/>
    <w:rsid w:val="00835369"/>
    <w:rsid w:val="00840A18"/>
    <w:rsid w:val="00865AE3"/>
    <w:rsid w:val="008763EB"/>
    <w:rsid w:val="0087734B"/>
    <w:rsid w:val="008774DA"/>
    <w:rsid w:val="00897E3D"/>
    <w:rsid w:val="008A1F6A"/>
    <w:rsid w:val="008B29BD"/>
    <w:rsid w:val="008B2C35"/>
    <w:rsid w:val="008C6E8F"/>
    <w:rsid w:val="008C777E"/>
    <w:rsid w:val="008C7A68"/>
    <w:rsid w:val="008D3EBC"/>
    <w:rsid w:val="008D79C7"/>
    <w:rsid w:val="008E4FCF"/>
    <w:rsid w:val="008E51D6"/>
    <w:rsid w:val="008F7C49"/>
    <w:rsid w:val="00902C9F"/>
    <w:rsid w:val="00910988"/>
    <w:rsid w:val="00912454"/>
    <w:rsid w:val="00921799"/>
    <w:rsid w:val="00921FB2"/>
    <w:rsid w:val="009272A4"/>
    <w:rsid w:val="00931478"/>
    <w:rsid w:val="00932688"/>
    <w:rsid w:val="00953DA2"/>
    <w:rsid w:val="009568BA"/>
    <w:rsid w:val="00957D35"/>
    <w:rsid w:val="00965A6D"/>
    <w:rsid w:val="009739EA"/>
    <w:rsid w:val="00983CAC"/>
    <w:rsid w:val="00986D57"/>
    <w:rsid w:val="0099435D"/>
    <w:rsid w:val="009B0951"/>
    <w:rsid w:val="009C046C"/>
    <w:rsid w:val="009C0C7D"/>
    <w:rsid w:val="009D5933"/>
    <w:rsid w:val="009E26B2"/>
    <w:rsid w:val="009E5474"/>
    <w:rsid w:val="009F5313"/>
    <w:rsid w:val="009F6FA2"/>
    <w:rsid w:val="00A06F04"/>
    <w:rsid w:val="00A072E3"/>
    <w:rsid w:val="00A12F64"/>
    <w:rsid w:val="00A279BB"/>
    <w:rsid w:val="00A318A3"/>
    <w:rsid w:val="00A413DB"/>
    <w:rsid w:val="00A41894"/>
    <w:rsid w:val="00A46399"/>
    <w:rsid w:val="00A47F69"/>
    <w:rsid w:val="00A64598"/>
    <w:rsid w:val="00A7383F"/>
    <w:rsid w:val="00A87164"/>
    <w:rsid w:val="00A9765C"/>
    <w:rsid w:val="00AB53CB"/>
    <w:rsid w:val="00AC13B2"/>
    <w:rsid w:val="00AC28F5"/>
    <w:rsid w:val="00AC414D"/>
    <w:rsid w:val="00AD172E"/>
    <w:rsid w:val="00AD1FC1"/>
    <w:rsid w:val="00AD299E"/>
    <w:rsid w:val="00AE0884"/>
    <w:rsid w:val="00AE1569"/>
    <w:rsid w:val="00AE2C74"/>
    <w:rsid w:val="00AF4097"/>
    <w:rsid w:val="00B031ED"/>
    <w:rsid w:val="00B047DB"/>
    <w:rsid w:val="00B150C8"/>
    <w:rsid w:val="00B153FD"/>
    <w:rsid w:val="00B17E47"/>
    <w:rsid w:val="00B4605C"/>
    <w:rsid w:val="00B5251B"/>
    <w:rsid w:val="00B62516"/>
    <w:rsid w:val="00B652E7"/>
    <w:rsid w:val="00B67430"/>
    <w:rsid w:val="00B67EA1"/>
    <w:rsid w:val="00B775C1"/>
    <w:rsid w:val="00B93C39"/>
    <w:rsid w:val="00B9466F"/>
    <w:rsid w:val="00B9494F"/>
    <w:rsid w:val="00B97736"/>
    <w:rsid w:val="00BA322D"/>
    <w:rsid w:val="00BA66B4"/>
    <w:rsid w:val="00BC04C7"/>
    <w:rsid w:val="00BC5B8C"/>
    <w:rsid w:val="00BD1C0A"/>
    <w:rsid w:val="00BD2542"/>
    <w:rsid w:val="00BD768D"/>
    <w:rsid w:val="00BE2572"/>
    <w:rsid w:val="00BF115B"/>
    <w:rsid w:val="00BF188E"/>
    <w:rsid w:val="00C002CF"/>
    <w:rsid w:val="00C073FE"/>
    <w:rsid w:val="00C1159F"/>
    <w:rsid w:val="00C15FD7"/>
    <w:rsid w:val="00C21B82"/>
    <w:rsid w:val="00C2700E"/>
    <w:rsid w:val="00C30AF2"/>
    <w:rsid w:val="00C3247E"/>
    <w:rsid w:val="00C400C9"/>
    <w:rsid w:val="00C44568"/>
    <w:rsid w:val="00C46C68"/>
    <w:rsid w:val="00C473B0"/>
    <w:rsid w:val="00C500FC"/>
    <w:rsid w:val="00C52B4E"/>
    <w:rsid w:val="00C57D0D"/>
    <w:rsid w:val="00C61F8E"/>
    <w:rsid w:val="00C62A28"/>
    <w:rsid w:val="00CA531A"/>
    <w:rsid w:val="00CA61BD"/>
    <w:rsid w:val="00CA7990"/>
    <w:rsid w:val="00CB4CAF"/>
    <w:rsid w:val="00CC12A4"/>
    <w:rsid w:val="00CC1AD6"/>
    <w:rsid w:val="00CD5817"/>
    <w:rsid w:val="00CD7DBD"/>
    <w:rsid w:val="00CF6A4D"/>
    <w:rsid w:val="00D00B83"/>
    <w:rsid w:val="00D01972"/>
    <w:rsid w:val="00D02030"/>
    <w:rsid w:val="00D04AF6"/>
    <w:rsid w:val="00D13894"/>
    <w:rsid w:val="00D169DF"/>
    <w:rsid w:val="00D33E45"/>
    <w:rsid w:val="00D35B45"/>
    <w:rsid w:val="00D3627A"/>
    <w:rsid w:val="00D37575"/>
    <w:rsid w:val="00D47587"/>
    <w:rsid w:val="00D565FC"/>
    <w:rsid w:val="00D61342"/>
    <w:rsid w:val="00D6232C"/>
    <w:rsid w:val="00D64DE0"/>
    <w:rsid w:val="00D706C6"/>
    <w:rsid w:val="00D76B28"/>
    <w:rsid w:val="00D7741D"/>
    <w:rsid w:val="00D7771C"/>
    <w:rsid w:val="00D80593"/>
    <w:rsid w:val="00D83AC0"/>
    <w:rsid w:val="00D901F5"/>
    <w:rsid w:val="00D96DB9"/>
    <w:rsid w:val="00DA042C"/>
    <w:rsid w:val="00DA3DB6"/>
    <w:rsid w:val="00DA735D"/>
    <w:rsid w:val="00DB5C12"/>
    <w:rsid w:val="00DC406D"/>
    <w:rsid w:val="00DC4592"/>
    <w:rsid w:val="00DC5F70"/>
    <w:rsid w:val="00DC6AD3"/>
    <w:rsid w:val="00DC7DBD"/>
    <w:rsid w:val="00DC7DDF"/>
    <w:rsid w:val="00DD171A"/>
    <w:rsid w:val="00DD3641"/>
    <w:rsid w:val="00DD745E"/>
    <w:rsid w:val="00DD74CC"/>
    <w:rsid w:val="00DD7B49"/>
    <w:rsid w:val="00DE0901"/>
    <w:rsid w:val="00E10A33"/>
    <w:rsid w:val="00E21965"/>
    <w:rsid w:val="00E317C5"/>
    <w:rsid w:val="00E34501"/>
    <w:rsid w:val="00E35C4C"/>
    <w:rsid w:val="00E46F67"/>
    <w:rsid w:val="00E46FF2"/>
    <w:rsid w:val="00E56125"/>
    <w:rsid w:val="00E60850"/>
    <w:rsid w:val="00E65F1E"/>
    <w:rsid w:val="00E83E4B"/>
    <w:rsid w:val="00E878A8"/>
    <w:rsid w:val="00E90BE9"/>
    <w:rsid w:val="00E946B0"/>
    <w:rsid w:val="00E97BCB"/>
    <w:rsid w:val="00EA3800"/>
    <w:rsid w:val="00EB20B9"/>
    <w:rsid w:val="00EC6AE7"/>
    <w:rsid w:val="00EE058E"/>
    <w:rsid w:val="00EE2398"/>
    <w:rsid w:val="00EE5101"/>
    <w:rsid w:val="00EF01E6"/>
    <w:rsid w:val="00EF5376"/>
    <w:rsid w:val="00EF771C"/>
    <w:rsid w:val="00F05304"/>
    <w:rsid w:val="00F05F7F"/>
    <w:rsid w:val="00F07921"/>
    <w:rsid w:val="00F242B4"/>
    <w:rsid w:val="00F41405"/>
    <w:rsid w:val="00F43223"/>
    <w:rsid w:val="00F44B07"/>
    <w:rsid w:val="00F46F42"/>
    <w:rsid w:val="00F511C6"/>
    <w:rsid w:val="00F52B4D"/>
    <w:rsid w:val="00F61A67"/>
    <w:rsid w:val="00F723CC"/>
    <w:rsid w:val="00F80F2A"/>
    <w:rsid w:val="00F836AB"/>
    <w:rsid w:val="00F97C25"/>
    <w:rsid w:val="00FA1B5A"/>
    <w:rsid w:val="00FA2E97"/>
    <w:rsid w:val="00FD4C1C"/>
    <w:rsid w:val="00FD544D"/>
    <w:rsid w:val="00FD7CE9"/>
    <w:rsid w:val="00FE07A8"/>
    <w:rsid w:val="00FE084C"/>
    <w:rsid w:val="00FE6986"/>
    <w:rsid w:val="00FF6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E8494C6"/>
  <w15:docId w15:val="{8B85BB7A-F0DB-424D-8F56-8842D337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7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9A5B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C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B7F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16B7F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B7F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516B7F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16B7F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16B7F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16B7F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C12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apple-converted-space">
    <w:name w:val="apple-converted-space"/>
    <w:basedOn w:val="DefaultParagraphFont"/>
    <w:rsid w:val="002168E5"/>
  </w:style>
  <w:style w:type="character" w:customStyle="1" w:styleId="hl">
    <w:name w:val="hl"/>
    <w:basedOn w:val="DefaultParagraphFont"/>
    <w:rsid w:val="002168E5"/>
  </w:style>
  <w:style w:type="paragraph" w:styleId="ListParagraph">
    <w:name w:val="List Paragraph"/>
    <w:basedOn w:val="Normal"/>
    <w:link w:val="ListParagraphChar"/>
    <w:uiPriority w:val="34"/>
    <w:qFormat/>
    <w:rsid w:val="00932688"/>
    <w:pPr>
      <w:spacing w:after="160" w:line="259" w:lineRule="auto"/>
      <w:ind w:left="720"/>
      <w:contextualSpacing/>
    </w:pPr>
    <w:rPr>
      <w:rFonts w:eastAsiaTheme="minorHAnsi"/>
      <w:color w:val="auto"/>
      <w:lang w:eastAsia="en-US"/>
    </w:rPr>
  </w:style>
  <w:style w:type="table" w:styleId="TableGrid">
    <w:name w:val="Table Grid"/>
    <w:basedOn w:val="TableNormal"/>
    <w:uiPriority w:val="59"/>
    <w:rsid w:val="00B62516"/>
    <w:pPr>
      <w:spacing w:after="0"/>
    </w:pPr>
    <w:rPr>
      <w:rFonts w:ascii="Times New Roman" w:eastAsia="Calibri" w:hAnsi="Times New Roman" w:cs="Arial"/>
      <w:color w:val="auto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DC4592"/>
  </w:style>
  <w:style w:type="character" w:customStyle="1" w:styleId="Heading3Char">
    <w:name w:val="Heading 3 Char"/>
    <w:basedOn w:val="DefaultParagraphFont"/>
    <w:link w:val="Heading3"/>
    <w:uiPriority w:val="9"/>
    <w:rsid w:val="00AD172E"/>
    <w:rPr>
      <w:rFonts w:asciiTheme="majorHAnsi" w:eastAsiaTheme="majorEastAsia" w:hAnsiTheme="majorHAnsi" w:cstheme="majorBidi"/>
      <w:b/>
      <w:bCs/>
      <w:color w:val="39A5B7" w:themeColor="accent1"/>
    </w:rPr>
  </w:style>
  <w:style w:type="paragraph" w:customStyle="1" w:styleId="NormalJustified">
    <w:name w:val="Normal + Justified"/>
    <w:basedOn w:val="Normal"/>
    <w:rsid w:val="009F6FA2"/>
    <w:pPr>
      <w:widowControl w:val="0"/>
      <w:suppressAutoHyphens/>
      <w:autoSpaceDE w:val="0"/>
      <w:spacing w:after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ar-SA"/>
    </w:rPr>
  </w:style>
  <w:style w:type="character" w:customStyle="1" w:styleId="ListParagraphChar">
    <w:name w:val="List Paragraph Char"/>
    <w:link w:val="ListParagraph"/>
    <w:uiPriority w:val="34"/>
    <w:rsid w:val="00C44568"/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ae2d229dd645be2c1f95a41a6fe85c68134f530e18705c4458440321091b5b58110915011346585c094356014b4450530401195c1333471b1b1115495b58085248011503504e1c180c571833471b1b0618485f580a555601514841481f0f2b561358191b15001043095e08541b140e445745455d5f08054c1b00100317130d5d5d551c120a120011474a411b1213471b1b111545505808534e140914115c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AE1FA0BC1343378343FFFAD7A67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8408E-4539-47D9-BE27-4B3B3285591E}"/>
      </w:docPartPr>
      <w:docPartBody>
        <w:p w:rsidR="002D1F98" w:rsidRDefault="0070582D" w:rsidP="009568BA">
          <w:pPr>
            <w:pStyle w:val="31AE1FA0BC1343378343FFFAD7A679F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B75"/>
    <w:rsid w:val="00036A5F"/>
    <w:rsid w:val="00102C42"/>
    <w:rsid w:val="00136D53"/>
    <w:rsid w:val="001F5B75"/>
    <w:rsid w:val="002B7258"/>
    <w:rsid w:val="002D1F98"/>
    <w:rsid w:val="00341F92"/>
    <w:rsid w:val="003750ED"/>
    <w:rsid w:val="00424A0B"/>
    <w:rsid w:val="00510F03"/>
    <w:rsid w:val="0055663E"/>
    <w:rsid w:val="005F79DE"/>
    <w:rsid w:val="00605F46"/>
    <w:rsid w:val="0070582D"/>
    <w:rsid w:val="00747EE6"/>
    <w:rsid w:val="007810F7"/>
    <w:rsid w:val="007B74BE"/>
    <w:rsid w:val="00872CAE"/>
    <w:rsid w:val="009568BA"/>
    <w:rsid w:val="00966DDC"/>
    <w:rsid w:val="00A51561"/>
    <w:rsid w:val="00B35D80"/>
    <w:rsid w:val="00BC3CD5"/>
    <w:rsid w:val="00D147E6"/>
    <w:rsid w:val="00DD05B0"/>
    <w:rsid w:val="00F02487"/>
    <w:rsid w:val="00F84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AE1FA0BC1343378343FFFAD7A679F5">
    <w:name w:val="31AE1FA0BC1343378343FFFAD7A679F5"/>
    <w:rsid w:val="009568BA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3FC6D-6F10-4897-B857-E9C1D78D5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3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harika395@outlook.com</cp:lastModifiedBy>
  <cp:revision>2</cp:revision>
  <dcterms:created xsi:type="dcterms:W3CDTF">2021-11-01T07:45:00Z</dcterms:created>
  <dcterms:modified xsi:type="dcterms:W3CDTF">2021-11-01T07:45:00Z</dcterms:modified>
</cp:coreProperties>
</file>