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False.</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False.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False.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True.</w:t>
      </w:r>
    </w:p>
    <w:p w:rsidR="00000000" w:rsidDel="00000000" w:rsidP="00000000" w:rsidRDefault="00000000" w:rsidRPr="00000000" w14:paraId="00000004">
      <w:pPr>
        <w:contextualSpacing w:val="0"/>
        <w:rPr/>
      </w:pPr>
      <w:r w:rsidDel="00000000" w:rsidR="00000000" w:rsidRPr="00000000">
        <w:rPr>
          <w:rtl w:val="0"/>
        </w:rPr>
        <w:t xml:space="preserve">Question 1</w:t>
      </w:r>
    </w:p>
    <w:p w:rsidR="00000000" w:rsidDel="00000000" w:rsidP="00000000" w:rsidRDefault="00000000" w:rsidRPr="00000000" w14:paraId="00000005">
      <w:pPr>
        <w:contextualSpacing w:val="0"/>
        <w:rPr/>
      </w:pPr>
      <w:r w:rsidDel="00000000" w:rsidR="00000000" w:rsidRPr="00000000">
        <w:rPr>
          <w:rtl w:val="0"/>
        </w:rPr>
        <w:t xml:space="preserve">This is a very tricky situation for any newly wed people. If I was in Amy’s place then I would take Sean to all the places where we have spent some quality time. And show the pictures of the past in which he had some good time with the family. The best medicine for the amnesia is taking them to different places so that he can spend some quality time in the nature as we know the best medicine is the beauty of the nature.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Question 2.</w:t>
      </w:r>
    </w:p>
    <w:p w:rsidR="00000000" w:rsidDel="00000000" w:rsidP="00000000" w:rsidRDefault="00000000" w:rsidRPr="00000000" w14:paraId="00000009">
      <w:pPr>
        <w:contextualSpacing w:val="0"/>
        <w:rPr/>
      </w:pPr>
      <w:r w:rsidDel="00000000" w:rsidR="00000000" w:rsidRPr="00000000">
        <w:rPr>
          <w:rtl w:val="0"/>
        </w:rPr>
        <w:tab/>
        <w:t xml:space="preserve">The main problem I would face in this situation is that I would not remember anything in this world, I would be in a situation like can I trust any one in this world and would try to recollect at least something by looking at the objects around me and I wouldn’t trust any one. The problem would be, I never knew where to go and what to eat and where to live in this world. </w:t>
      </w:r>
    </w:p>
    <w:p w:rsidR="00000000" w:rsidDel="00000000" w:rsidP="00000000" w:rsidRDefault="00000000" w:rsidRPr="00000000" w14:paraId="0000000A">
      <w:pPr>
        <w:contextualSpacing w:val="0"/>
        <w:rPr/>
      </w:pPr>
      <w:r w:rsidDel="00000000" w:rsidR="00000000" w:rsidRPr="00000000">
        <w:rPr>
          <w:rtl w:val="0"/>
        </w:rPr>
        <w:t xml:space="preserve">I would wish I remember something and go where I belong to, or at least some to take care of me so that I can feel some better and help me in getting recovered.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