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fpcn2aaqsw" w:id="0"/>
      <w:bookmarkEnd w:id="0"/>
      <w:r w:rsidDel="00000000" w:rsidR="00000000" w:rsidRPr="00000000">
        <w:rPr>
          <w:rtl w:val="0"/>
        </w:rPr>
        <w:t xml:space="preserve">Technical Conceptual Overview: The Evolution and Architecture of AI, ML, DL, and Gen AI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lu2cw3mbatwe" w:id="1"/>
      <w:bookmarkEnd w:id="1"/>
      <w:r w:rsidDel="00000000" w:rsidR="00000000" w:rsidRPr="00000000">
        <w:rPr>
          <w:rtl w:val="0"/>
        </w:rPr>
        <w:t xml:space="preserve">1. Introduction to Artificial Intelligence (AI)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Artificial Intelligence is fundamentally defined as a machine's ability to mimic human behavior to execute specific tasks. In the professional landscape, we view AI not as a magic box, but as a system that leverages historical and real-time data to simulate human-like decision-making.</w:t>
      </w:r>
      <w:r w:rsidDel="00000000" w:rsidR="00000000" w:rsidRPr="00000000">
        <w:rPr>
          <w:b w:val="1"/>
          <w:bCs w:val="1"/>
          <w:rtl w:val="0"/>
        </w:rPr>
        <w:t xml:space="preserve">Primary Use Case: Route Optimization in Google Maps</w:t>
      </w:r>
      <w:r w:rsidDel="00000000" w:rsidR="00000000" w:rsidRPr="00000000">
        <w:rPr>
          <w:rtl w:val="0"/>
        </w:rPr>
        <w:t xml:space="preserve">  Consider the challenge of navigating from  </w:t>
      </w:r>
      <w:r w:rsidDel="00000000" w:rsidR="00000000" w:rsidRPr="00000000">
        <w:rPr>
          <w:b w:val="1"/>
          <w:bCs w:val="1"/>
          <w:rtl w:val="0"/>
        </w:rPr>
        <w:t xml:space="preserve">Adyar to Velacherry</w:t>
      </w:r>
      <w:r w:rsidDel="00000000" w:rsidR="00000000" w:rsidRPr="00000000">
        <w:rPr>
          <w:rtl w:val="0"/>
        </w:rPr>
        <w:t xml:space="preserve">  in Chennai at 9:00 AM. While a human might rely on intuition, an AI system provides an estimated time of arrival (ETA) and the most efficient route with a predictive accuracy of  </w:t>
      </w:r>
      <w:r w:rsidDel="00000000" w:rsidR="00000000" w:rsidRPr="00000000">
        <w:rPr>
          <w:b w:val="1"/>
          <w:bCs w:val="1"/>
          <w:rtl w:val="0"/>
        </w:rPr>
        <w:t xml:space="preserve">90–95%</w:t>
      </w:r>
      <w:r w:rsidDel="00000000" w:rsidR="00000000" w:rsidRPr="00000000">
        <w:rPr>
          <w:rtl w:val="0"/>
        </w:rPr>
        <w:t xml:space="preserve"> .To achieve this, the AI processes millions of records by analyzing several critical variables: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Traffic Density:</w:t>
      </w:r>
      <w:r w:rsidDel="00000000" w:rsidR="00000000" w:rsidRPr="00000000">
        <w:rPr>
          <w:rtl w:val="0"/>
        </w:rPr>
        <w:t xml:space="preserve">  Current congestion levels compared against historical patterns.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Temporal Data:</w:t>
      </w:r>
      <w:r w:rsidDel="00000000" w:rsidR="00000000" w:rsidRPr="00000000">
        <w:rPr>
          <w:rtl w:val="0"/>
        </w:rPr>
        <w:t xml:space="preserve">  Specific time signatures (e.g., the 9:00 AM peak).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Distance and Mode of Transport:</w:t>
      </w:r>
      <w:r w:rsidDel="00000000" w:rsidR="00000000" w:rsidRPr="00000000">
        <w:rPr>
          <w:rtl w:val="0"/>
        </w:rPr>
        <w:t xml:space="preserve">  Evaluating options for cars, bikes, or public transit.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Volume:</w:t>
      </w:r>
      <w:r w:rsidDel="00000000" w:rsidR="00000000" w:rsidRPr="00000000">
        <w:rPr>
          <w:rtl w:val="0"/>
        </w:rPr>
        <w:t xml:space="preserve">  The number of active users currently reporting data on that specific route.The system synthesizes the  </w:t>
      </w:r>
      <w:r w:rsidDel="00000000" w:rsidR="00000000" w:rsidRPr="00000000">
        <w:rPr>
          <w:b w:val="1"/>
          <w:bCs w:val="1"/>
          <w:rtl w:val="0"/>
        </w:rPr>
        <w:t xml:space="preserve">current situation</w:t>
      </w:r>
      <w:r w:rsidDel="00000000" w:rsidR="00000000" w:rsidRPr="00000000">
        <w:rPr>
          <w:rtl w:val="0"/>
        </w:rPr>
        <w:t xml:space="preserve">  with  </w:t>
      </w:r>
      <w:r w:rsidDel="00000000" w:rsidR="00000000" w:rsidRPr="00000000">
        <w:rPr>
          <w:b w:val="1"/>
          <w:bCs w:val="1"/>
          <w:rtl w:val="0"/>
        </w:rPr>
        <w:t xml:space="preserve">historical snapshots</w:t>
      </w:r>
      <w:r w:rsidDel="00000000" w:rsidR="00000000" w:rsidRPr="00000000">
        <w:rPr>
          <w:rtl w:val="0"/>
        </w:rPr>
        <w:t xml:space="preserve"> —specifically referencing data across a wide range of years such as 1990, 2024, and projections for 2025—to predict outcomes like travel duration or even temperature (e.g., predicting a 30-degree day in March).</w:t>
      </w:r>
      <w:r w:rsidDel="00000000" w:rsidR="00000000" w:rsidRPr="00000000">
        <w:rPr>
          <w:b w:val="1"/>
          <w:bCs w:val="1"/>
          <w:rtl w:val="0"/>
        </w:rPr>
        <w:t xml:space="preserve">Conceptual Visualization: Traffic Density vs. Time of Day</w:t>
      </w:r>
      <w:r w:rsidDel="00000000" w:rsidR="00000000" w:rsidRPr="00000000">
        <w:rPr>
          <w:rtl w:val="0"/>
        </w:rPr>
        <w:t xml:space="preserve">  If we were to visualize this data, we would use a line graph where the  </w:t>
      </w:r>
      <w:r w:rsidDel="00000000" w:rsidR="00000000" w:rsidRPr="00000000">
        <w:rPr>
          <w:b w:val="1"/>
          <w:bCs w:val="1"/>
          <w:rtl w:val="0"/>
        </w:rPr>
        <w:t xml:space="preserve">X-axis represents the Time of Day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Y-axis represents Traffic Density</w:t>
      </w:r>
      <w:r w:rsidDel="00000000" w:rsidR="00000000" w:rsidRPr="00000000">
        <w:rPr>
          <w:rtl w:val="0"/>
        </w:rPr>
        <w:t xml:space="preserve"> . The resulting curve typically shows dramatic spikes at 9:00 AM and 6:00 PM. AI identifies these "peak hour" clusters to suggest alternative, shorter routes dynamically.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demqun5gv8yu" w:id="2"/>
      <w:bookmarkEnd w:id="2"/>
      <w:r w:rsidDel="00000000" w:rsidR="00000000" w:rsidRPr="00000000">
        <w:rPr>
          <w:rtl w:val="0"/>
        </w:rPr>
        <w:t xml:space="preserve">2. Foundations of Machine Learning (ML)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Machine Learning (ML) is a specialized, predictive subset of AI. While AI focuses on the broad mimicry of behavior, ML focuses on the mathematical models that allow a system to "learn" patterns from data without being explicitly programmed for every scenario. A standard ML model typically operates on a scale of  </w:t>
      </w:r>
      <w:r w:rsidDel="00000000" w:rsidR="00000000" w:rsidRPr="00000000">
        <w:rPr>
          <w:b w:val="1"/>
          <w:bCs w:val="1"/>
          <w:rtl w:val="0"/>
        </w:rPr>
        <w:t xml:space="preserve">1,000 to several million records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The Engineering Workflow</w:t>
      </w:r>
      <w:r w:rsidDel="00000000" w:rsidR="00000000" w:rsidRPr="00000000">
        <w:rPr>
          <w:rtl w:val="0"/>
        </w:rPr>
        <w:t xml:space="preserve">  A robust ML model follows a rigorous three-stage lifecycle: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Collection:</w:t>
      </w:r>
      <w:r w:rsidDel="00000000" w:rsidR="00000000" w:rsidRPr="00000000">
        <w:rPr>
          <w:rtl w:val="0"/>
        </w:rPr>
        <w:t xml:space="preserve">  Gathering raw records (rows) and parameters (columns).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Cleansing:</w:t>
      </w:r>
      <w:r w:rsidDel="00000000" w:rsidR="00000000" w:rsidRPr="00000000">
        <w:rPr>
          <w:rtl w:val="0"/>
        </w:rPr>
        <w:t xml:space="preserve">  Refining data to remove noise and ensure consistency.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Selection:</w:t>
      </w:r>
      <w:r w:rsidDel="00000000" w:rsidR="00000000" w:rsidRPr="00000000">
        <w:rPr>
          <w:rtl w:val="0"/>
        </w:rPr>
        <w:t xml:space="preserve">  Identifying the algorithm best suited for the specific data structure.</w:t>
      </w:r>
      <w:r w:rsidDel="00000000" w:rsidR="00000000" w:rsidRPr="00000000">
        <w:rPr>
          <w:b w:val="1"/>
          <w:bCs w:val="1"/>
          <w:rtl w:val="0"/>
        </w:rPr>
        <w:t xml:space="preserve">Model Validation: The 80/20 Rule</w:t>
      </w:r>
      <w:r w:rsidDel="00000000" w:rsidR="00000000" w:rsidRPr="00000000">
        <w:rPr>
          <w:rtl w:val="0"/>
        </w:rPr>
        <w:t xml:space="preserve">  As technical educators, we emphasize the  </w:t>
      </w:r>
      <w:r w:rsidDel="00000000" w:rsidR="00000000" w:rsidRPr="00000000">
        <w:rPr>
          <w:b w:val="1"/>
          <w:bCs w:val="1"/>
          <w:rtl w:val="0"/>
        </w:rPr>
        <w:t xml:space="preserve">80/20 Rule</w:t>
      </w:r>
      <w:r w:rsidDel="00000000" w:rsidR="00000000" w:rsidRPr="00000000">
        <w:rPr>
          <w:rtl w:val="0"/>
        </w:rPr>
        <w:t xml:space="preserve">  for data management. This is not arbitrary; it is a vital step in  </w:t>
      </w:r>
      <w:r w:rsidDel="00000000" w:rsidR="00000000" w:rsidRPr="00000000">
        <w:rPr>
          <w:b w:val="1"/>
          <w:bCs w:val="1"/>
          <w:rtl w:val="0"/>
        </w:rPr>
        <w:t xml:space="preserve">model validation</w:t>
      </w:r>
      <w:r w:rsidDel="00000000" w:rsidR="00000000" w:rsidRPr="00000000">
        <w:rPr>
          <w:rtl w:val="0"/>
        </w:rPr>
        <w:t xml:space="preserve">  to prevent 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  (where a model memorizes the training data but fails to generalize to the real world).| Dataset Segment | Scale | Purpose || ------ | ------ | ------ || </w:t>
      </w:r>
      <w:r w:rsidDel="00000000" w:rsidR="00000000" w:rsidRPr="00000000">
        <w:rPr>
          <w:b w:val="1"/>
          <w:bCs w:val="1"/>
          <w:rtl w:val="0"/>
        </w:rPr>
        <w:t xml:space="preserve">Training Set</w:t>
      </w:r>
      <w:r w:rsidDel="00000000" w:rsidR="00000000" w:rsidRPr="00000000">
        <w:rPr>
          <w:rtl w:val="0"/>
        </w:rPr>
        <w:t xml:space="preserve"> | 80% | Used to build the model and allow the algorithm to identify patterns. || </w:t>
      </w:r>
      <w:r w:rsidDel="00000000" w:rsidR="00000000" w:rsidRPr="00000000">
        <w:rPr>
          <w:b w:val="1"/>
          <w:bCs w:val="1"/>
          <w:rtl w:val="0"/>
        </w:rPr>
        <w:t xml:space="preserve">Testing &amp; Validation Set</w:t>
      </w:r>
      <w:r w:rsidDel="00000000" w:rsidR="00000000" w:rsidRPr="00000000">
        <w:rPr>
          <w:rtl w:val="0"/>
        </w:rPr>
        <w:t xml:space="preserve"> | 20% | Unseen data used to evaluate the model’s accuracy and generalizability. |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yb3a1a7z4c1" w:id="3"/>
      <w:bookmarkEnd w:id="3"/>
      <w:r w:rsidDel="00000000" w:rsidR="00000000" w:rsidRPr="00000000">
        <w:rPr>
          <w:rtl w:val="0"/>
        </w:rPr>
        <w:t xml:space="preserve">3. Machine Learning Categorization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categorize ML based on the presence of "labels"—the ground-truth answers within the data.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Supervised Learning (Labeled Data):</w:t>
      </w:r>
      <w:r w:rsidDel="00000000" w:rsidR="00000000" w:rsidRPr="00000000">
        <w:rPr>
          <w:rtl w:val="0"/>
        </w:rPr>
        <w:t xml:space="preserve">  The model is trained on a dataset where the target outcome is already known.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Linear Regression:</w:t>
      </w:r>
      <w:r w:rsidDel="00000000" w:rsidR="00000000" w:rsidRPr="00000000">
        <w:rPr>
          <w:rtl w:val="0"/>
        </w:rPr>
        <w:t xml:space="preserve">  Used when the output is a continuous  </w:t>
      </w:r>
      <w:r w:rsidDel="00000000" w:rsidR="00000000" w:rsidRPr="00000000">
        <w:rPr>
          <w:b w:val="1"/>
          <w:bCs w:val="1"/>
          <w:rtl w:val="0"/>
        </w:rPr>
        <w:t xml:space="preserve">numerical value</w:t>
      </w:r>
      <w:r w:rsidDel="00000000" w:rsidR="00000000" w:rsidRPr="00000000">
        <w:rPr>
          <w:rtl w:val="0"/>
        </w:rPr>
        <w:t xml:space="preserve">  (e.g., real estate pricing or predicting the number of defects in software testing).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 Used for  </w:t>
      </w:r>
      <w:r w:rsidDel="00000000" w:rsidR="00000000" w:rsidRPr="00000000">
        <w:rPr>
          <w:b w:val="1"/>
          <w:bCs w:val="1"/>
          <w:rtl w:val="0"/>
        </w:rPr>
        <w:t xml:space="preserve">categorical labels</w:t>
      </w:r>
      <w:r w:rsidDel="00000000" w:rsidR="00000000" w:rsidRPr="00000000">
        <w:rPr>
          <w:rtl w:val="0"/>
        </w:rPr>
        <w:t xml:space="preserve">  (e.g., predicting "Yes" or "No" for heart attack risk).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Content-Based Filtering:</w:t>
      </w:r>
      <w:r w:rsidDel="00000000" w:rsidR="00000000" w:rsidRPr="00000000">
        <w:rPr>
          <w:rtl w:val="0"/>
        </w:rPr>
        <w:t xml:space="preserve">  This is supervised because it relies on explicit user labels like star ratings, likes, and dislikes to recommend content.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Unsupervised Learning (Unlabeled Data):</w:t>
      </w:r>
      <w:r w:rsidDel="00000000" w:rsidR="00000000" w:rsidRPr="00000000">
        <w:rPr>
          <w:rtl w:val="0"/>
        </w:rPr>
        <w:t xml:space="preserve">  The model must identify hidden structures in data without pre-existing labels.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Collaborative Filtering:</w:t>
      </w:r>
      <w:r w:rsidDel="00000000" w:rsidR="00000000" w:rsidRPr="00000000">
        <w:rPr>
          <w:rtl w:val="0"/>
        </w:rPr>
        <w:t xml:space="preserve">  Unlike content-based systems, this relies on  </w:t>
      </w:r>
      <w:r w:rsidDel="00000000" w:rsidR="00000000" w:rsidRPr="00000000">
        <w:rPr>
          <w:b w:val="1"/>
          <w:bCs w:val="1"/>
          <w:rtl w:val="0"/>
        </w:rPr>
        <w:t xml:space="preserve">behavior and genre proximity</w:t>
      </w:r>
      <w:r w:rsidDel="00000000" w:rsidR="00000000" w:rsidRPr="00000000">
        <w:rPr>
          <w:rtl w:val="0"/>
        </w:rPr>
        <w:t xml:space="preserve"> . It is unsupervised because the model must infer relationships even when explicit labels like "likes" or "comments" are absent.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2ev0eywcv3pq" w:id="4"/>
      <w:bookmarkEnd w:id="4"/>
      <w:r w:rsidDel="00000000" w:rsidR="00000000" w:rsidRPr="00000000">
        <w:rPr>
          <w:rtl w:val="0"/>
        </w:rPr>
        <w:t xml:space="preserve">4. Deep Learning (DL) and Neural Networks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Deep Learning is the frontier of predictive AI, defined by the formula:  </w:t>
      </w:r>
      <w:r w:rsidDel="00000000" w:rsidR="00000000" w:rsidRPr="00000000">
        <w:rPr>
          <w:b w:val="1"/>
          <w:bCs w:val="1"/>
          <w:rtl w:val="0"/>
        </w:rPr>
        <w:t xml:space="preserve">ML (vast data) + Neural Networks</w:t>
      </w:r>
      <w:r w:rsidDel="00000000" w:rsidR="00000000" w:rsidRPr="00000000">
        <w:rPr>
          <w:rtl w:val="0"/>
        </w:rPr>
        <w:t xml:space="preserve"> . While standard ML struggles as data grows into the trillions, DL thrives. It requires a massive scale, typically ranging from  </w:t>
      </w:r>
      <w:r w:rsidDel="00000000" w:rsidR="00000000" w:rsidRPr="00000000">
        <w:rPr>
          <w:b w:val="1"/>
          <w:bCs w:val="1"/>
          <w:rtl w:val="0"/>
        </w:rPr>
        <w:t xml:space="preserve">millions to trillions of records</w:t>
      </w:r>
      <w:r w:rsidDel="00000000" w:rsidR="00000000" w:rsidRPr="00000000">
        <w:rPr>
          <w:rtl w:val="0"/>
        </w:rPr>
        <w:t xml:space="preserve"> , to justify its complex architecture.</w:t>
      </w:r>
      <w:r w:rsidDel="00000000" w:rsidR="00000000" w:rsidRPr="00000000">
        <w:rPr>
          <w:b w:val="1"/>
          <w:bCs w:val="1"/>
          <w:rtl w:val="0"/>
        </w:rPr>
        <w:t xml:space="preserve">Use Case: Heart Disease Detection via Retinal Imagery</w:t>
      </w:r>
      <w:r w:rsidDel="00000000" w:rsidR="00000000" w:rsidRPr="00000000">
        <w:rPr>
          <w:rtl w:val="0"/>
        </w:rPr>
        <w:t xml:space="preserve">  DL allows us to perform "Feature Extraction and Pattern Recognition" on complex medical images that standard ML cannot process. By using  </w:t>
      </w:r>
      <w:r w:rsidDel="00000000" w:rsidR="00000000" w:rsidRPr="00000000">
        <w:rPr>
          <w:b w:val="1"/>
          <w:bCs w:val="1"/>
          <w:rtl w:val="0"/>
        </w:rPr>
        <w:t xml:space="preserve">Convolutional Neural Networks (CNNs)</w:t>
      </w:r>
      <w:r w:rsidDel="00000000" w:rsidR="00000000" w:rsidRPr="00000000">
        <w:rPr>
          <w:rtl w:val="0"/>
        </w:rPr>
        <w:t xml:space="preserve"> , the system "reads" a retinal image to identify microscopic indicators of heart disease.To ensure accuracy, the CNN cross-references the image features with a comprehensive list of patient parameters: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Demographics:</w:t>
      </w:r>
      <w:r w:rsidDel="00000000" w:rsidR="00000000" w:rsidRPr="00000000">
        <w:rPr>
          <w:rtl w:val="0"/>
        </w:rPr>
        <w:t xml:space="preserve">  Name, Age, Blood Group, Location.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Clinical Data:</w:t>
      </w:r>
      <w:r w:rsidDel="00000000" w:rsidR="00000000" w:rsidRPr="00000000">
        <w:rPr>
          <w:rtl w:val="0"/>
        </w:rPr>
        <w:t xml:space="preserve">  Diabetic Status, Blood Pressure.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Identity &amp; History: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Phone Number</w:t>
      </w:r>
      <w:r w:rsidDel="00000000" w:rsidR="00000000" w:rsidRPr="00000000">
        <w:rPr>
          <w:rtl w:val="0"/>
        </w:rPr>
        <w:t xml:space="preserve"> , Genetic History.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Lifestyle Factors:</w:t>
      </w:r>
      <w:r w:rsidDel="00000000" w:rsidR="00000000" w:rsidRPr="00000000">
        <w:rPr>
          <w:rtl w:val="0"/>
        </w:rPr>
        <w:t xml:space="preserve">  Smoker, Drinker.</w:t>
      </w:r>
      <w:r w:rsidDel="00000000" w:rsidR="00000000" w:rsidRPr="00000000">
        <w:rPr>
          <w:b w:val="1"/>
          <w:bCs w:val="1"/>
          <w:rtl w:val="0"/>
        </w:rPr>
        <w:t xml:space="preserve">The Multi-layered Neural Network Architecture</w:t>
      </w:r>
      <w:r w:rsidDel="00000000" w:rsidR="00000000" w:rsidRPr="00000000">
        <w:rPr>
          <w:rtl w:val="0"/>
        </w:rPr>
        <w:t xml:space="preserve">  Deep Learning models simulate the human brain's neural connections through three distinct layers: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 Layer:</w:t>
      </w:r>
      <w:r w:rsidDel="00000000" w:rsidR="00000000" w:rsidRPr="00000000">
        <w:rPr>
          <w:rtl w:val="0"/>
        </w:rPr>
        <w:t xml:space="preserve">  The entry point for raw data, such as the pixels of a retinal image.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Hidden Layers:</w:t>
      </w:r>
      <w:r w:rsidDel="00000000" w:rsidR="00000000" w:rsidRPr="00000000">
        <w:rPr>
          <w:rtl w:val="0"/>
        </w:rPr>
        <w:t xml:space="preserve">  This is where the "Deep" in Deep Learning resides. These multiple internal layers perform complex computations to identify patterns that are invisible to simpler models.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Layer:</w:t>
      </w:r>
      <w:r w:rsidDel="00000000" w:rsidR="00000000" w:rsidRPr="00000000">
        <w:rPr>
          <w:rtl w:val="0"/>
        </w:rPr>
        <w:t xml:space="preserve">  The final node that delivers the prediction (e.g., "High Risk of Heart Disease").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uqksjbanzcll" w:id="5"/>
      <w:bookmarkEnd w:id="5"/>
      <w:r w:rsidDel="00000000" w:rsidR="00000000" w:rsidRPr="00000000">
        <w:rPr>
          <w:rtl w:val="0"/>
        </w:rPr>
        <w:t xml:space="preserve">5. Generative AI (Gen AI) and Large Language Models (LLMs)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Generative AI represents a paradigm shift within the Deep Learning subset. While traditional ML/DL is  </w:t>
      </w:r>
      <w:r w:rsidDel="00000000" w:rsidR="00000000" w:rsidRPr="00000000">
        <w:rPr>
          <w:b w:val="1"/>
          <w:bCs w:val="1"/>
          <w:rtl w:val="0"/>
        </w:rPr>
        <w:t xml:space="preserve">Predictive</w:t>
      </w:r>
      <w:r w:rsidDel="00000000" w:rsidR="00000000" w:rsidRPr="00000000">
        <w:rPr>
          <w:rtl w:val="0"/>
        </w:rPr>
        <w:t xml:space="preserve">  (providing a "Label" or "Value" like Yes/No or a price), Gen AI is  </w:t>
      </w:r>
      <w:r w:rsidDel="00000000" w:rsidR="00000000" w:rsidRPr="00000000">
        <w:rPr>
          <w:b w:val="1"/>
          <w:bCs w:val="1"/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 , producing a  </w:t>
      </w:r>
      <w:r w:rsidDel="00000000" w:rsidR="00000000" w:rsidRPr="00000000">
        <w:rPr>
          <w:b w:val="1"/>
          <w:bCs w:val="1"/>
          <w:rtl w:val="0"/>
        </w:rPr>
        <w:t xml:space="preserve">High-Dimensional Object</w:t>
      </w:r>
      <w:r w:rsidDel="00000000" w:rsidR="00000000" w:rsidRPr="00000000">
        <w:rPr>
          <w:rtl w:val="0"/>
        </w:rPr>
        <w:t xml:space="preserve">  such as a paragraph of text, an image, or a block of code.</w:t>
      </w:r>
      <w:r w:rsidDel="00000000" w:rsidR="00000000" w:rsidRPr="00000000">
        <w:rPr>
          <w:b w:val="1"/>
          <w:bCs w:val="1"/>
          <w:rtl w:val="0"/>
        </w:rPr>
        <w:t xml:space="preserve">Key Technical Attributes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Multimodal Capabilities:</w:t>
      </w:r>
      <w:r w:rsidDel="00000000" w:rsidR="00000000" w:rsidRPr="00000000">
        <w:rPr>
          <w:rtl w:val="0"/>
        </w:rPr>
        <w:t xml:space="preserve">  Gen AI can cross-reference different data formats. It can accept a text prompt and output an image, or analyze a video to generate a text summary.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GPT Architecture:</w:t>
      </w:r>
      <w:r w:rsidDel="00000000" w:rsidR="00000000" w:rsidRPr="00000000">
        <w:rPr>
          <w:rtl w:val="0"/>
        </w:rPr>
        <w:t xml:space="preserve">  GPT stands for  </w:t>
      </w:r>
      <w:r w:rsidDel="00000000" w:rsidR="00000000" w:rsidRPr="00000000">
        <w:rPr>
          <w:b w:val="1"/>
          <w:bCs w:val="1"/>
          <w:rtl w:val="0"/>
        </w:rPr>
        <w:t xml:space="preserve">Generative Pretrained Transformer</w:t>
      </w:r>
      <w:r w:rsidDel="00000000" w:rsidR="00000000" w:rsidRPr="00000000">
        <w:rPr>
          <w:rtl w:val="0"/>
        </w:rPr>
        <w:t xml:space="preserve"> . These models are pretrained on astronomical datasets encompassing nearly all professional domains, not just software or linguistics.</w:t>
      </w:r>
      <w:r w:rsidDel="00000000" w:rsidR="00000000" w:rsidRPr="00000000">
        <w:rPr>
          <w:b w:val="1"/>
          <w:bCs w:val="1"/>
          <w:rtl w:val="0"/>
        </w:rPr>
        <w:t xml:space="preserve">Anatomy of GPT Models</w:t>
      </w:r>
      <w:r w:rsidDel="00000000" w:rsidR="00000000" w:rsidRPr="00000000">
        <w:rPr>
          <w:rtl w:val="0"/>
        </w:rPr>
        <w:t xml:space="preserve">  The "frontier" of these models is defined by their scale, measured in neural layers and parameters (the weights the model learns during training).| Model Feature | GPT-4 | GPT-5 (Current Frontier) || ------ | ------ | ------ || </w:t>
      </w:r>
      <w:r w:rsidDel="00000000" w:rsidR="00000000" w:rsidRPr="00000000">
        <w:rPr>
          <w:b w:val="1"/>
          <w:bCs w:val="1"/>
          <w:rtl w:val="0"/>
        </w:rPr>
        <w:t xml:space="preserve">Neural Layers</w:t>
      </w:r>
      <w:r w:rsidDel="00000000" w:rsidR="00000000" w:rsidRPr="00000000">
        <w:rPr>
          <w:rtl w:val="0"/>
        </w:rPr>
        <w:t xml:space="preserve"> | 96 to 120 Layers | 190 Layers || </w:t>
      </w: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 | Not Specified | 120 Billion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The Ecosystem: OpenAI vs. ChatGPT vs. GPT</w:t>
      </w:r>
      <w:r w:rsidDel="00000000" w:rsidR="00000000" w:rsidRPr="00000000">
        <w:rPr>
          <w:rtl w:val="0"/>
        </w:rPr>
        <w:t xml:space="preserve">  It is critical to distinguish between the entity, the engine, and the interface: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Service Provider:</w:t>
      </w:r>
      <w:r w:rsidDel="00000000" w:rsidR="00000000" w:rsidRPr="00000000">
        <w:rPr>
          <w:rtl w:val="0"/>
        </w:rPr>
        <w:t xml:space="preserve">  OpenAI (The company).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Large Language Model (LLM):</w:t>
      </w:r>
      <w:r w:rsidDel="00000000" w:rsidR="00000000" w:rsidRPr="00000000">
        <w:rPr>
          <w:rtl w:val="0"/>
        </w:rPr>
        <w:t xml:space="preserve">  The GPT series (The "engine" or intelligence).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Chat Agent:</w:t>
      </w:r>
      <w:r w:rsidDel="00000000" w:rsidR="00000000" w:rsidRPr="00000000">
        <w:rPr>
          <w:rtl w:val="0"/>
        </w:rPr>
        <w:t xml:space="preserve">  ChatGPT (The user interface or "agent" that facilitates human interaction).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vw7q23uavuhh" w:id="6"/>
      <w:bookmarkEnd w:id="6"/>
      <w:r w:rsidDel="00000000" w:rsidR="00000000" w:rsidRPr="00000000">
        <w:rPr>
          <w:rtl w:val="0"/>
        </w:rPr>
        <w:t xml:space="preserve">6. Summary: The Hierarchy of AI Technologies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 understand the current state of the field, one must view these technologies as a nested hierarchy: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(Artificial Intelligence):</w:t>
      </w:r>
      <w:r w:rsidDel="00000000" w:rsidR="00000000" w:rsidRPr="00000000">
        <w:rPr>
          <w:rtl w:val="0"/>
        </w:rPr>
        <w:t xml:space="preserve">  The broad discipline of mimicking human behavior.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ML (Machine Learning):</w:t>
      </w:r>
      <w:r w:rsidDel="00000000" w:rsidR="00000000" w:rsidRPr="00000000">
        <w:rPr>
          <w:rtl w:val="0"/>
        </w:rPr>
        <w:t xml:space="preserve">  A predictive subset using 1,000 to millions of records.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DL (Deep Learning):</w:t>
      </w:r>
      <w:r w:rsidDel="00000000" w:rsidR="00000000" w:rsidRPr="00000000">
        <w:rPr>
          <w:rtl w:val="0"/>
        </w:rPr>
        <w:t xml:space="preserve">  A predictive subset using vast data (millions to trillions) and multi-layered neural networks.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 AI (Generative AI):</w:t>
      </w:r>
      <w:r w:rsidDel="00000000" w:rsidR="00000000" w:rsidRPr="00000000">
        <w:rPr>
          <w:rtl w:val="0"/>
        </w:rPr>
        <w:t xml:space="preserve">  A generative subset of DL utilizing transformer-based architectures to create entirely new content across all domains.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